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5F" w:rsidRPr="009F486A" w:rsidRDefault="00961CD9" w:rsidP="006E401F">
      <w:pPr>
        <w:jc w:val="center"/>
        <w:rPr>
          <w:sz w:val="28"/>
          <w:szCs w:val="28"/>
        </w:rPr>
      </w:pPr>
      <w:r>
        <w:rPr>
          <w:sz w:val="28"/>
          <w:szCs w:val="28"/>
        </w:rPr>
        <w:t>Р</w:t>
      </w:r>
      <w:r w:rsidR="0049455F" w:rsidRPr="009F486A">
        <w:rPr>
          <w:sz w:val="28"/>
          <w:szCs w:val="28"/>
        </w:rPr>
        <w:t>ОССИЙСКАЯ ФЕДЕРАЦИЯ</w:t>
      </w:r>
    </w:p>
    <w:p w:rsidR="0049455F" w:rsidRPr="009F486A" w:rsidRDefault="0049455F" w:rsidP="006E401F">
      <w:pPr>
        <w:jc w:val="center"/>
        <w:rPr>
          <w:sz w:val="28"/>
          <w:szCs w:val="28"/>
        </w:rPr>
      </w:pPr>
      <w:r w:rsidRPr="009F486A">
        <w:rPr>
          <w:sz w:val="28"/>
          <w:szCs w:val="28"/>
        </w:rPr>
        <w:t xml:space="preserve">АДМИНИСТРАЦИЯ ГОРОДСКОГО ОКРУГА </w:t>
      </w:r>
    </w:p>
    <w:p w:rsidR="0049455F" w:rsidRPr="009F486A" w:rsidRDefault="0049455F" w:rsidP="006E401F">
      <w:pPr>
        <w:jc w:val="center"/>
        <w:rPr>
          <w:sz w:val="28"/>
          <w:szCs w:val="28"/>
        </w:rPr>
      </w:pPr>
      <w:r w:rsidRPr="009F486A">
        <w:rPr>
          <w:sz w:val="28"/>
          <w:szCs w:val="28"/>
        </w:rPr>
        <w:t xml:space="preserve">«ГОРОД КАЛИНИНГРАД» </w:t>
      </w:r>
    </w:p>
    <w:p w:rsidR="0049455F" w:rsidRPr="009F486A" w:rsidRDefault="0049455F" w:rsidP="006E401F">
      <w:pPr>
        <w:jc w:val="center"/>
        <w:rPr>
          <w:sz w:val="28"/>
          <w:szCs w:val="28"/>
        </w:rPr>
      </w:pPr>
    </w:p>
    <w:p w:rsidR="0049455F" w:rsidRDefault="0049455F" w:rsidP="006E401F">
      <w:pPr>
        <w:jc w:val="center"/>
        <w:rPr>
          <w:sz w:val="28"/>
          <w:szCs w:val="28"/>
        </w:rPr>
      </w:pPr>
      <w:r w:rsidRPr="009F486A">
        <w:rPr>
          <w:sz w:val="28"/>
          <w:szCs w:val="28"/>
        </w:rPr>
        <w:t>ПОСТАНОВЛЕНИЕ</w:t>
      </w:r>
    </w:p>
    <w:p w:rsidR="0049455F" w:rsidRPr="009F486A" w:rsidRDefault="0049455F" w:rsidP="006E401F">
      <w:pPr>
        <w:jc w:val="center"/>
        <w:rPr>
          <w:sz w:val="28"/>
          <w:szCs w:val="28"/>
        </w:rPr>
      </w:pPr>
    </w:p>
    <w:p w:rsidR="0049455F" w:rsidRPr="009F486A" w:rsidRDefault="0049455F" w:rsidP="006E401F">
      <w:pPr>
        <w:jc w:val="center"/>
        <w:rPr>
          <w:sz w:val="28"/>
          <w:szCs w:val="28"/>
        </w:rPr>
      </w:pPr>
    </w:p>
    <w:p w:rsidR="0049455F" w:rsidRPr="009F486A" w:rsidRDefault="0049455F" w:rsidP="006E401F">
      <w:pPr>
        <w:tabs>
          <w:tab w:val="left" w:pos="9072"/>
        </w:tabs>
        <w:rPr>
          <w:sz w:val="28"/>
          <w:szCs w:val="28"/>
        </w:rPr>
      </w:pPr>
      <w:r w:rsidRPr="009F486A">
        <w:rPr>
          <w:sz w:val="28"/>
          <w:szCs w:val="28"/>
        </w:rPr>
        <w:t>от «</w:t>
      </w:r>
      <w:r w:rsidR="00264230">
        <w:rPr>
          <w:sz w:val="28"/>
          <w:szCs w:val="28"/>
        </w:rPr>
        <w:t>16</w:t>
      </w:r>
      <w:r w:rsidRPr="009F486A">
        <w:rPr>
          <w:sz w:val="28"/>
          <w:szCs w:val="28"/>
        </w:rPr>
        <w:t>»</w:t>
      </w:r>
      <w:r w:rsidR="00264230">
        <w:rPr>
          <w:sz w:val="28"/>
          <w:szCs w:val="28"/>
        </w:rPr>
        <w:t xml:space="preserve"> сентября </w:t>
      </w:r>
      <w:r w:rsidRPr="009F486A">
        <w:rPr>
          <w:sz w:val="28"/>
          <w:szCs w:val="28"/>
        </w:rPr>
        <w:t>202</w:t>
      </w:r>
      <w:r>
        <w:rPr>
          <w:sz w:val="28"/>
          <w:szCs w:val="28"/>
        </w:rPr>
        <w:t>1</w:t>
      </w:r>
      <w:r w:rsidRPr="009F486A">
        <w:rPr>
          <w:sz w:val="28"/>
          <w:szCs w:val="28"/>
        </w:rPr>
        <w:t xml:space="preserve"> г.                                                                    </w:t>
      </w:r>
      <w:r w:rsidR="00264230">
        <w:rPr>
          <w:sz w:val="28"/>
          <w:szCs w:val="28"/>
        </w:rPr>
        <w:t xml:space="preserve">               </w:t>
      </w:r>
      <w:r w:rsidRPr="009F486A">
        <w:rPr>
          <w:sz w:val="28"/>
          <w:szCs w:val="28"/>
        </w:rPr>
        <w:t xml:space="preserve"> №</w:t>
      </w:r>
      <w:r w:rsidR="00264230">
        <w:rPr>
          <w:sz w:val="28"/>
          <w:szCs w:val="28"/>
        </w:rPr>
        <w:t xml:space="preserve"> 764</w:t>
      </w:r>
    </w:p>
    <w:p w:rsidR="0049455F" w:rsidRPr="009F486A" w:rsidRDefault="0049455F" w:rsidP="006E401F">
      <w:pPr>
        <w:rPr>
          <w:sz w:val="28"/>
          <w:szCs w:val="28"/>
        </w:rPr>
      </w:pPr>
      <w:r w:rsidRPr="009F486A">
        <w:rPr>
          <w:sz w:val="28"/>
          <w:szCs w:val="28"/>
        </w:rPr>
        <w:t>г. Калининград</w:t>
      </w:r>
    </w:p>
    <w:p w:rsidR="0049455F" w:rsidRPr="009F486A" w:rsidRDefault="0049455F" w:rsidP="006E401F">
      <w:pPr>
        <w:rPr>
          <w:sz w:val="28"/>
          <w:szCs w:val="28"/>
        </w:rPr>
      </w:pPr>
    </w:p>
    <w:tbl>
      <w:tblPr>
        <w:tblW w:w="0" w:type="auto"/>
        <w:tblLook w:val="00A0" w:firstRow="1" w:lastRow="0" w:firstColumn="1" w:lastColumn="0" w:noHBand="0" w:noVBand="0"/>
      </w:tblPr>
      <w:tblGrid>
        <w:gridCol w:w="5353"/>
        <w:gridCol w:w="4501"/>
      </w:tblGrid>
      <w:tr w:rsidR="0049455F" w:rsidRPr="001C69E4" w:rsidTr="00323423">
        <w:trPr>
          <w:trHeight w:val="2906"/>
        </w:trPr>
        <w:tc>
          <w:tcPr>
            <w:tcW w:w="5353" w:type="dxa"/>
          </w:tcPr>
          <w:p w:rsidR="0049455F" w:rsidRPr="00382CAF" w:rsidRDefault="0049455F" w:rsidP="00323423">
            <w:pPr>
              <w:widowControl w:val="0"/>
              <w:autoSpaceDE w:val="0"/>
              <w:autoSpaceDN w:val="0"/>
              <w:adjustRightInd w:val="0"/>
              <w:ind w:left="-108"/>
              <w:jc w:val="both"/>
              <w:rPr>
                <w:sz w:val="28"/>
                <w:szCs w:val="28"/>
              </w:rPr>
            </w:pPr>
            <w:r w:rsidRPr="00382CAF">
              <w:rPr>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разрешения на осуществление земляных работ на территории городского округа «Город Калининград»</w:t>
            </w:r>
          </w:p>
          <w:p w:rsidR="0049455F" w:rsidRPr="009F486A" w:rsidRDefault="0049455F" w:rsidP="00323423">
            <w:pPr>
              <w:widowControl w:val="0"/>
              <w:autoSpaceDE w:val="0"/>
              <w:autoSpaceDN w:val="0"/>
              <w:adjustRightInd w:val="0"/>
              <w:ind w:left="-108"/>
              <w:jc w:val="both"/>
              <w:rPr>
                <w:bCs/>
                <w:sz w:val="28"/>
                <w:szCs w:val="28"/>
              </w:rPr>
            </w:pPr>
          </w:p>
        </w:tc>
        <w:tc>
          <w:tcPr>
            <w:tcW w:w="4501" w:type="dxa"/>
          </w:tcPr>
          <w:p w:rsidR="0049455F" w:rsidRPr="00E9745D" w:rsidRDefault="0049455F" w:rsidP="00323423">
            <w:pPr>
              <w:tabs>
                <w:tab w:val="left" w:pos="1050"/>
              </w:tabs>
              <w:rPr>
                <w:bCs/>
                <w:sz w:val="28"/>
                <w:szCs w:val="28"/>
              </w:rPr>
            </w:pPr>
            <w:r w:rsidRPr="00E9745D">
              <w:rPr>
                <w:bCs/>
                <w:sz w:val="28"/>
                <w:szCs w:val="28"/>
              </w:rPr>
              <w:tab/>
            </w:r>
          </w:p>
        </w:tc>
      </w:tr>
    </w:tbl>
    <w:p w:rsidR="0049455F" w:rsidRPr="009F486A" w:rsidRDefault="0049455F" w:rsidP="006E401F">
      <w:pPr>
        <w:rPr>
          <w:sz w:val="28"/>
          <w:szCs w:val="28"/>
        </w:rPr>
      </w:pPr>
    </w:p>
    <w:p w:rsidR="0049455F" w:rsidRPr="009F486A" w:rsidRDefault="0049455F" w:rsidP="006E401F">
      <w:pPr>
        <w:rPr>
          <w:sz w:val="28"/>
          <w:szCs w:val="28"/>
        </w:rPr>
      </w:pPr>
    </w:p>
    <w:p w:rsidR="0049455F" w:rsidRPr="009F486A" w:rsidRDefault="0049455F" w:rsidP="006E401F">
      <w:pPr>
        <w:ind w:firstLine="709"/>
        <w:jc w:val="both"/>
        <w:rPr>
          <w:sz w:val="28"/>
          <w:szCs w:val="28"/>
        </w:rPr>
      </w:pPr>
      <w:r w:rsidRPr="009F486A">
        <w:rPr>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00961CD9">
        <w:rPr>
          <w:sz w:val="28"/>
          <w:szCs w:val="28"/>
        </w:rPr>
        <w:t>р</w:t>
      </w:r>
      <w:r w:rsidRPr="00E9745D">
        <w:rPr>
          <w:sz w:val="28"/>
          <w:szCs w:val="28"/>
        </w:rPr>
        <w:t>ешением городского Совета депутатов Калининграда от 30.06.20</w:t>
      </w:r>
      <w:r>
        <w:rPr>
          <w:sz w:val="28"/>
          <w:szCs w:val="28"/>
        </w:rPr>
        <w:t>21 № 182 «Об утверждении Правил</w:t>
      </w:r>
      <w:r w:rsidRPr="00E9745D">
        <w:rPr>
          <w:sz w:val="28"/>
          <w:szCs w:val="28"/>
        </w:rPr>
        <w:t xml:space="preserve"> благоустройства территории городского округа «Город Калининград»</w:t>
      </w:r>
      <w:r w:rsidRPr="009F486A">
        <w:rPr>
          <w:sz w:val="28"/>
          <w:szCs w:val="28"/>
        </w:rPr>
        <w:t xml:space="preserve">, руководствуясь постановлением администрации городского округа «Город Калининград» от 08.10.2018 № 984 «Об утверждении порядка разработки, утверждения и проведения экспертизы административных регламентов предоставления муниципальных услуг», </w:t>
      </w:r>
    </w:p>
    <w:p w:rsidR="0049455F" w:rsidRPr="009F486A" w:rsidRDefault="0049455F" w:rsidP="006E401F">
      <w:pPr>
        <w:rPr>
          <w:sz w:val="28"/>
          <w:szCs w:val="28"/>
        </w:rPr>
      </w:pPr>
    </w:p>
    <w:p w:rsidR="0049455F" w:rsidRPr="009F486A" w:rsidRDefault="0049455F" w:rsidP="006E401F">
      <w:pPr>
        <w:rPr>
          <w:sz w:val="28"/>
          <w:szCs w:val="28"/>
        </w:rPr>
      </w:pPr>
    </w:p>
    <w:p w:rsidR="0049455F" w:rsidRPr="009F486A" w:rsidRDefault="0049455F" w:rsidP="006E401F">
      <w:pPr>
        <w:jc w:val="center"/>
        <w:rPr>
          <w:sz w:val="28"/>
          <w:szCs w:val="28"/>
        </w:rPr>
      </w:pPr>
      <w:r w:rsidRPr="009F486A">
        <w:rPr>
          <w:sz w:val="28"/>
          <w:szCs w:val="28"/>
        </w:rPr>
        <w:t>ПОСТАНОВЛЯЮ:</w:t>
      </w:r>
    </w:p>
    <w:p w:rsidR="0049455F" w:rsidRPr="009F486A" w:rsidRDefault="0049455F" w:rsidP="006E401F">
      <w:pPr>
        <w:ind w:firstLine="709"/>
        <w:jc w:val="both"/>
        <w:rPr>
          <w:sz w:val="28"/>
          <w:szCs w:val="28"/>
        </w:rPr>
      </w:pPr>
    </w:p>
    <w:p w:rsidR="0049455F" w:rsidRPr="009F486A" w:rsidRDefault="0049455F" w:rsidP="006E401F">
      <w:pPr>
        <w:ind w:firstLine="709"/>
        <w:jc w:val="both"/>
        <w:rPr>
          <w:sz w:val="28"/>
          <w:szCs w:val="28"/>
        </w:rPr>
      </w:pPr>
    </w:p>
    <w:p w:rsidR="0049455F" w:rsidRPr="00382CAF" w:rsidRDefault="0049455F" w:rsidP="00AE270E">
      <w:pPr>
        <w:pStyle w:val="28"/>
        <w:numPr>
          <w:ilvl w:val="0"/>
          <w:numId w:val="47"/>
        </w:numPr>
        <w:autoSpaceDE w:val="0"/>
        <w:autoSpaceDN w:val="0"/>
        <w:spacing w:after="0" w:line="240" w:lineRule="auto"/>
        <w:ind w:left="0" w:firstLine="709"/>
        <w:jc w:val="both"/>
        <w:rPr>
          <w:rFonts w:ascii="Times New Roman" w:hAnsi="Times New Roman"/>
          <w:sz w:val="28"/>
          <w:szCs w:val="28"/>
          <w:lang w:eastAsia="ru-RU"/>
        </w:rPr>
      </w:pPr>
      <w:r w:rsidRPr="00382CAF">
        <w:rPr>
          <w:rFonts w:ascii="Times New Roman" w:hAnsi="Times New Roman"/>
          <w:sz w:val="28"/>
          <w:szCs w:val="28"/>
          <w:lang w:eastAsia="ru-RU"/>
        </w:rPr>
        <w:t xml:space="preserve">Утвердить Административный регламент администрации городского округа «Город Калининград» предоставления муниципальной услуги по </w:t>
      </w:r>
      <w:r w:rsidRPr="00382CAF">
        <w:rPr>
          <w:rFonts w:ascii="Times New Roman" w:hAnsi="Times New Roman"/>
          <w:bCs/>
          <w:sz w:val="28"/>
          <w:szCs w:val="28"/>
          <w:lang w:eastAsia="ru-RU"/>
        </w:rPr>
        <w:t>предоставлению разрешения на осуществление земляных работ на территории городского округа «Город Калининград» (приложение).</w:t>
      </w:r>
    </w:p>
    <w:p w:rsidR="0049455F" w:rsidRPr="00382CAF" w:rsidRDefault="0049455F" w:rsidP="00AE270E">
      <w:pPr>
        <w:pStyle w:val="28"/>
        <w:numPr>
          <w:ilvl w:val="0"/>
          <w:numId w:val="47"/>
        </w:numPr>
        <w:autoSpaceDE w:val="0"/>
        <w:autoSpaceDN w:val="0"/>
        <w:spacing w:after="0" w:line="240" w:lineRule="auto"/>
        <w:ind w:left="0" w:firstLine="709"/>
        <w:jc w:val="both"/>
        <w:rPr>
          <w:rFonts w:ascii="Times New Roman" w:hAnsi="Times New Roman"/>
          <w:sz w:val="28"/>
          <w:szCs w:val="28"/>
          <w:lang w:eastAsia="ru-RU"/>
        </w:rPr>
      </w:pPr>
      <w:r w:rsidRPr="00382CAF">
        <w:rPr>
          <w:rFonts w:ascii="Times New Roman" w:hAnsi="Times New Roman"/>
          <w:sz w:val="28"/>
          <w:szCs w:val="28"/>
          <w:lang w:eastAsia="ru-RU"/>
        </w:rPr>
        <w:t>Считать утратившими силу:</w:t>
      </w:r>
    </w:p>
    <w:p w:rsidR="0049455F" w:rsidRPr="00382CAF" w:rsidRDefault="0049455F" w:rsidP="00382CAF">
      <w:pPr>
        <w:pStyle w:val="ConsPlusNormal"/>
        <w:numPr>
          <w:ilvl w:val="0"/>
          <w:numId w:val="48"/>
        </w:numPr>
        <w:tabs>
          <w:tab w:val="left" w:pos="0"/>
          <w:tab w:val="left" w:pos="709"/>
        </w:tabs>
        <w:ind w:left="0" w:firstLine="709"/>
        <w:jc w:val="both"/>
        <w:rPr>
          <w:rFonts w:ascii="Times New Roman" w:hAnsi="Times New Roman"/>
          <w:sz w:val="28"/>
          <w:szCs w:val="28"/>
          <w:lang w:eastAsia="ar-SA"/>
        </w:rPr>
      </w:pPr>
      <w:r w:rsidRPr="00382CAF">
        <w:rPr>
          <w:rFonts w:ascii="Times New Roman" w:hAnsi="Times New Roman"/>
          <w:sz w:val="28"/>
          <w:szCs w:val="28"/>
          <w:lang w:eastAsia="ar-SA"/>
        </w:rPr>
        <w:t>постановление администрации городского округа «Город Калининград» от 15.01.2016 № 24 «Об утверждении регламента исполнения муниципальным казенным учреждением «Калининградская служба заказчика»  муниципальной функции по выдаче и погашению ордера на раскопки для производства земляных работ в городском округе «Город Калининград»;</w:t>
      </w:r>
    </w:p>
    <w:p w:rsidR="0049455F" w:rsidRPr="00382CAF" w:rsidRDefault="0049455F" w:rsidP="00382CAF">
      <w:pPr>
        <w:pStyle w:val="ConsPlusNormal"/>
        <w:numPr>
          <w:ilvl w:val="0"/>
          <w:numId w:val="48"/>
        </w:numPr>
        <w:tabs>
          <w:tab w:val="left" w:pos="0"/>
          <w:tab w:val="left" w:pos="709"/>
        </w:tabs>
        <w:ind w:left="0" w:firstLine="709"/>
        <w:jc w:val="both"/>
        <w:rPr>
          <w:rFonts w:ascii="Times New Roman" w:hAnsi="Times New Roman"/>
          <w:sz w:val="28"/>
          <w:szCs w:val="28"/>
          <w:lang w:eastAsia="ar-SA"/>
        </w:rPr>
      </w:pPr>
      <w:r w:rsidRPr="00382CAF">
        <w:rPr>
          <w:rFonts w:ascii="Times New Roman" w:hAnsi="Times New Roman"/>
          <w:sz w:val="28"/>
          <w:szCs w:val="28"/>
          <w:lang w:eastAsia="ar-SA"/>
        </w:rPr>
        <w:t>постановление администрации городского округа «Гор</w:t>
      </w:r>
      <w:r w:rsidR="005B5EEC">
        <w:rPr>
          <w:rFonts w:ascii="Times New Roman" w:hAnsi="Times New Roman"/>
          <w:sz w:val="28"/>
          <w:szCs w:val="28"/>
          <w:lang w:eastAsia="ar-SA"/>
        </w:rPr>
        <w:t>о</w:t>
      </w:r>
      <w:r w:rsidRPr="00382CAF">
        <w:rPr>
          <w:rFonts w:ascii="Times New Roman" w:hAnsi="Times New Roman"/>
          <w:sz w:val="28"/>
          <w:szCs w:val="28"/>
          <w:lang w:eastAsia="ar-SA"/>
        </w:rPr>
        <w:t xml:space="preserve">д Калининград» </w:t>
      </w:r>
      <w:r w:rsidRPr="00382CAF">
        <w:rPr>
          <w:rFonts w:ascii="Times New Roman" w:hAnsi="Times New Roman"/>
          <w:sz w:val="28"/>
          <w:szCs w:val="28"/>
          <w:lang w:eastAsia="ar-SA"/>
        </w:rPr>
        <w:lastRenderedPageBreak/>
        <w:t>от 14.06.2016 №815 «О внесении изменений в постановление администрации городского округа «Город Калининград» от 15.01.2016 № 24 «Об утверждении регламента исполнения муниципальным казенным учреждением «Калининградская служба заказчика» муниципальной функции по выдаче и погашению ордера на раскопки для производства земляных работ в городском округе «Город Калининград»;</w:t>
      </w:r>
    </w:p>
    <w:p w:rsidR="0049455F" w:rsidRDefault="0049455F" w:rsidP="00382CAF">
      <w:pPr>
        <w:pStyle w:val="ConsPlusNormal"/>
        <w:numPr>
          <w:ilvl w:val="0"/>
          <w:numId w:val="48"/>
        </w:numPr>
        <w:tabs>
          <w:tab w:val="left" w:pos="0"/>
          <w:tab w:val="left" w:pos="709"/>
        </w:tabs>
        <w:ind w:left="0" w:firstLine="709"/>
        <w:jc w:val="both"/>
        <w:rPr>
          <w:rFonts w:ascii="Times New Roman" w:hAnsi="Times New Roman"/>
          <w:sz w:val="28"/>
          <w:szCs w:val="28"/>
          <w:lang w:eastAsia="ar-SA"/>
        </w:rPr>
      </w:pPr>
      <w:proofErr w:type="gramStart"/>
      <w:r w:rsidRPr="00382CAF">
        <w:rPr>
          <w:rFonts w:ascii="Times New Roman" w:hAnsi="Times New Roman"/>
          <w:sz w:val="28"/>
          <w:szCs w:val="28"/>
          <w:lang w:eastAsia="ar-SA"/>
        </w:rPr>
        <w:t>постановление администрации городского округа «Город Калининград» от 21.11.2019 № 1080 «О внесении изменений в постановление администрации городского округа «Город Калининград» от 15.01.2016 № 24 «Об утверждении регламента исполнения муниципальным казенным учреждением «Калининградская служба заказчика» муниципальной функции по выдаче и погашению ордера на раскопки для производства земляных работ в городском округе «Город Калининград» (в редакции постановления от 14.06.2016 № 815)</w:t>
      </w:r>
      <w:r w:rsidR="00961CD9" w:rsidRPr="00382CAF">
        <w:rPr>
          <w:rFonts w:ascii="Times New Roman" w:hAnsi="Times New Roman"/>
          <w:sz w:val="28"/>
          <w:szCs w:val="28"/>
          <w:lang w:eastAsia="ar-SA"/>
        </w:rPr>
        <w:t>»</w:t>
      </w:r>
      <w:r w:rsidRPr="00382CAF">
        <w:rPr>
          <w:rFonts w:ascii="Times New Roman" w:hAnsi="Times New Roman"/>
          <w:sz w:val="28"/>
          <w:szCs w:val="28"/>
          <w:lang w:eastAsia="ar-SA"/>
        </w:rPr>
        <w:t>.</w:t>
      </w:r>
      <w:proofErr w:type="gramEnd"/>
    </w:p>
    <w:p w:rsidR="00344627" w:rsidRDefault="00344627" w:rsidP="00344627">
      <w:pPr>
        <w:pStyle w:val="28"/>
        <w:numPr>
          <w:ilvl w:val="0"/>
          <w:numId w:val="47"/>
        </w:numPr>
        <w:autoSpaceDE w:val="0"/>
        <w:autoSpaceDN w:val="0"/>
        <w:spacing w:after="0" w:line="240" w:lineRule="auto"/>
        <w:ind w:left="0" w:firstLine="709"/>
        <w:jc w:val="both"/>
        <w:rPr>
          <w:rFonts w:ascii="Times New Roman" w:hAnsi="Times New Roman"/>
          <w:sz w:val="28"/>
          <w:szCs w:val="28"/>
          <w:lang w:eastAsia="ru-RU"/>
        </w:rPr>
      </w:pPr>
      <w:r w:rsidRPr="00382CAF">
        <w:rPr>
          <w:rFonts w:ascii="Times New Roman" w:hAnsi="Times New Roman"/>
          <w:sz w:val="28"/>
          <w:szCs w:val="28"/>
          <w:lang w:eastAsia="ru-RU"/>
        </w:rPr>
        <w:t>Управлению делопроизводства администрации городского округа «Город Калининград» (</w:t>
      </w:r>
      <w:proofErr w:type="spellStart"/>
      <w:r w:rsidRPr="00382CAF">
        <w:rPr>
          <w:rFonts w:ascii="Times New Roman" w:hAnsi="Times New Roman"/>
          <w:sz w:val="28"/>
          <w:szCs w:val="28"/>
          <w:lang w:eastAsia="ru-RU"/>
        </w:rPr>
        <w:t>Липовецкая</w:t>
      </w:r>
      <w:proofErr w:type="spellEnd"/>
      <w:r w:rsidRPr="00382CAF">
        <w:rPr>
          <w:rFonts w:ascii="Times New Roman" w:hAnsi="Times New Roman"/>
          <w:sz w:val="28"/>
          <w:szCs w:val="28"/>
          <w:lang w:eastAsia="ru-RU"/>
        </w:rPr>
        <w:t xml:space="preserve"> Ю.И.) обеспечить официальное опубликование настоящего постановления в газете «Гражданин»</w:t>
      </w:r>
      <w:r w:rsidR="005B5EEC">
        <w:rPr>
          <w:rFonts w:ascii="Times New Roman" w:hAnsi="Times New Roman"/>
          <w:sz w:val="28"/>
          <w:szCs w:val="28"/>
          <w:lang w:eastAsia="ru-RU"/>
        </w:rPr>
        <w:t>,</w:t>
      </w:r>
      <w:r w:rsidRPr="00382CAF">
        <w:rPr>
          <w:rFonts w:ascii="Times New Roman" w:hAnsi="Times New Roman"/>
          <w:sz w:val="28"/>
          <w:szCs w:val="28"/>
          <w:lang w:eastAsia="ru-RU"/>
        </w:rPr>
        <w:t xml:space="preserve">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w:t>
      </w:r>
    </w:p>
    <w:p w:rsidR="00344627" w:rsidRPr="00382CAF" w:rsidRDefault="00344627" w:rsidP="00344627">
      <w:pPr>
        <w:pStyle w:val="28"/>
        <w:numPr>
          <w:ilvl w:val="0"/>
          <w:numId w:val="47"/>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Настоящее постановление вступает в силу с 29 сентября 2021г.</w:t>
      </w:r>
    </w:p>
    <w:p w:rsidR="0049455F" w:rsidRPr="00382CAF" w:rsidRDefault="0049455F" w:rsidP="00AE270E">
      <w:pPr>
        <w:pStyle w:val="28"/>
        <w:numPr>
          <w:ilvl w:val="0"/>
          <w:numId w:val="47"/>
        </w:numPr>
        <w:spacing w:after="0" w:line="240" w:lineRule="auto"/>
        <w:ind w:left="0" w:firstLine="709"/>
        <w:jc w:val="both"/>
        <w:rPr>
          <w:rFonts w:ascii="Times New Roman" w:hAnsi="Times New Roman"/>
          <w:sz w:val="28"/>
          <w:szCs w:val="28"/>
          <w:lang w:eastAsia="ru-RU"/>
        </w:rPr>
      </w:pPr>
      <w:proofErr w:type="gramStart"/>
      <w:r w:rsidRPr="00382CAF">
        <w:rPr>
          <w:rFonts w:ascii="Times New Roman" w:hAnsi="Times New Roman"/>
          <w:sz w:val="28"/>
          <w:szCs w:val="28"/>
          <w:lang w:eastAsia="ru-RU"/>
        </w:rPr>
        <w:t>Контроль за</w:t>
      </w:r>
      <w:proofErr w:type="gramEnd"/>
      <w:r w:rsidRPr="00382CAF">
        <w:rPr>
          <w:rFonts w:ascii="Times New Roman" w:hAnsi="Times New Roman"/>
          <w:sz w:val="28"/>
          <w:szCs w:val="28"/>
          <w:lang w:eastAsia="ru-RU"/>
        </w:rPr>
        <w:t xml:space="preserve"> исполнением постановления возложить на заместителя главы администрации, председателя комитета городского развития и </w:t>
      </w:r>
      <w:proofErr w:type="spellStart"/>
      <w:r w:rsidRPr="00382CAF">
        <w:rPr>
          <w:rFonts w:ascii="Times New Roman" w:hAnsi="Times New Roman"/>
          <w:sz w:val="28"/>
          <w:szCs w:val="28"/>
          <w:lang w:eastAsia="ru-RU"/>
        </w:rPr>
        <w:t>цифровизации</w:t>
      </w:r>
      <w:proofErr w:type="spellEnd"/>
      <w:r w:rsidRPr="00382CAF">
        <w:rPr>
          <w:rFonts w:ascii="Times New Roman" w:hAnsi="Times New Roman"/>
          <w:sz w:val="28"/>
          <w:szCs w:val="28"/>
          <w:lang w:eastAsia="ru-RU"/>
        </w:rPr>
        <w:t xml:space="preserve"> администрации городского округа «Город Калининград» </w:t>
      </w:r>
      <w:proofErr w:type="spellStart"/>
      <w:r w:rsidRPr="00382CAF">
        <w:rPr>
          <w:rFonts w:ascii="Times New Roman" w:hAnsi="Times New Roman"/>
          <w:color w:val="000000"/>
          <w:sz w:val="28"/>
          <w:szCs w:val="28"/>
          <w:lang w:eastAsia="ru-RU"/>
        </w:rPr>
        <w:t>Шлыкова</w:t>
      </w:r>
      <w:proofErr w:type="spellEnd"/>
      <w:r w:rsidRPr="00382CAF">
        <w:rPr>
          <w:rFonts w:ascii="Times New Roman" w:hAnsi="Times New Roman"/>
          <w:color w:val="000000"/>
          <w:sz w:val="28"/>
          <w:szCs w:val="28"/>
          <w:lang w:eastAsia="ru-RU"/>
        </w:rPr>
        <w:t xml:space="preserve"> И.Н.</w:t>
      </w:r>
    </w:p>
    <w:p w:rsidR="0049455F" w:rsidRPr="00382CAF" w:rsidRDefault="0049455F" w:rsidP="006E401F">
      <w:pPr>
        <w:rPr>
          <w:sz w:val="28"/>
          <w:szCs w:val="28"/>
        </w:rPr>
      </w:pPr>
    </w:p>
    <w:p w:rsidR="0049455F" w:rsidRPr="00382CAF" w:rsidRDefault="0049455F" w:rsidP="006E401F">
      <w:pPr>
        <w:rPr>
          <w:sz w:val="28"/>
          <w:szCs w:val="28"/>
        </w:rPr>
      </w:pPr>
    </w:p>
    <w:p w:rsidR="0049455F" w:rsidRPr="00382CAF" w:rsidRDefault="0049455F" w:rsidP="006E401F">
      <w:pPr>
        <w:rPr>
          <w:sz w:val="28"/>
          <w:szCs w:val="28"/>
        </w:rPr>
      </w:pPr>
    </w:p>
    <w:p w:rsidR="0049455F" w:rsidRPr="00382CAF" w:rsidRDefault="0049455F" w:rsidP="006E401F">
      <w:pPr>
        <w:rPr>
          <w:sz w:val="16"/>
          <w:szCs w:val="16"/>
        </w:rPr>
      </w:pPr>
      <w:r w:rsidRPr="00382CAF">
        <w:rPr>
          <w:sz w:val="28"/>
          <w:szCs w:val="28"/>
        </w:rPr>
        <w:t>Глава администрации                                                                           Е.И. Дятлова</w:t>
      </w:r>
    </w:p>
    <w:p w:rsidR="0049455F" w:rsidRPr="00382CA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49455F" w:rsidRDefault="0049455F" w:rsidP="006E401F">
      <w:pPr>
        <w:rPr>
          <w:sz w:val="16"/>
          <w:szCs w:val="16"/>
        </w:rPr>
      </w:pPr>
    </w:p>
    <w:p w:rsidR="00E642DD" w:rsidRDefault="0049455F" w:rsidP="00E642DD">
      <w:pPr>
        <w:rPr>
          <w:sz w:val="16"/>
          <w:szCs w:val="16"/>
        </w:rPr>
      </w:pPr>
      <w:r>
        <w:rPr>
          <w:sz w:val="16"/>
          <w:szCs w:val="16"/>
        </w:rPr>
        <w:t>А</w:t>
      </w:r>
      <w:r w:rsidR="00E642DD">
        <w:rPr>
          <w:sz w:val="16"/>
          <w:szCs w:val="16"/>
        </w:rPr>
        <w:t>лфёрова Л.П.</w:t>
      </w:r>
    </w:p>
    <w:p w:rsidR="0049455F" w:rsidRDefault="0049455F" w:rsidP="006E401F">
      <w:pPr>
        <w:rPr>
          <w:sz w:val="16"/>
          <w:szCs w:val="16"/>
        </w:rPr>
      </w:pPr>
      <w:r>
        <w:rPr>
          <w:sz w:val="16"/>
          <w:szCs w:val="16"/>
        </w:rPr>
        <w:t>92-32-05</w:t>
      </w:r>
    </w:p>
    <w:p w:rsidR="00E642DD" w:rsidRDefault="0049455F" w:rsidP="006E401F">
      <w:pPr>
        <w:rPr>
          <w:sz w:val="16"/>
          <w:szCs w:val="16"/>
        </w:rPr>
      </w:pPr>
      <w:proofErr w:type="gramStart"/>
      <w:r>
        <w:rPr>
          <w:sz w:val="16"/>
          <w:szCs w:val="16"/>
        </w:rPr>
        <w:t>Моргун</w:t>
      </w:r>
      <w:proofErr w:type="gramEnd"/>
      <w:r w:rsidR="00E642DD">
        <w:rPr>
          <w:sz w:val="16"/>
          <w:szCs w:val="16"/>
        </w:rPr>
        <w:t xml:space="preserve"> Л.П.</w:t>
      </w:r>
    </w:p>
    <w:p w:rsidR="0049455F" w:rsidRDefault="0049455F" w:rsidP="006E401F">
      <w:pPr>
        <w:rPr>
          <w:sz w:val="16"/>
          <w:szCs w:val="16"/>
        </w:rPr>
      </w:pPr>
      <w:r>
        <w:rPr>
          <w:sz w:val="16"/>
          <w:szCs w:val="16"/>
        </w:rPr>
        <w:t>92-31-35</w:t>
      </w:r>
    </w:p>
    <w:p w:rsidR="00E642DD" w:rsidRDefault="00E642DD" w:rsidP="00D83D12">
      <w:pPr>
        <w:ind w:right="-5"/>
        <w:jc w:val="both"/>
        <w:rPr>
          <w:sz w:val="16"/>
          <w:szCs w:val="16"/>
        </w:rPr>
        <w:sectPr w:rsidR="00E642DD" w:rsidSect="00382CAF">
          <w:headerReference w:type="default" r:id="rId9"/>
          <w:pgSz w:w="11906" w:h="16838"/>
          <w:pgMar w:top="1134" w:right="567" w:bottom="992" w:left="1701" w:header="709" w:footer="709" w:gutter="0"/>
          <w:cols w:space="708"/>
          <w:titlePg/>
          <w:docGrid w:linePitch="360"/>
        </w:sectPr>
      </w:pPr>
    </w:p>
    <w:p w:rsidR="0049455F" w:rsidRPr="00126FF3" w:rsidRDefault="0049455F" w:rsidP="003763BB">
      <w:pPr>
        <w:autoSpaceDE w:val="0"/>
        <w:autoSpaceDN w:val="0"/>
        <w:adjustRightInd w:val="0"/>
        <w:ind w:left="4111"/>
        <w:outlineLvl w:val="0"/>
        <w:rPr>
          <w:sz w:val="28"/>
          <w:szCs w:val="28"/>
        </w:rPr>
      </w:pPr>
      <w:r w:rsidRPr="00126FF3">
        <w:rPr>
          <w:sz w:val="28"/>
          <w:szCs w:val="28"/>
        </w:rPr>
        <w:lastRenderedPageBreak/>
        <w:t>Приложение</w:t>
      </w:r>
    </w:p>
    <w:p w:rsidR="0049455F" w:rsidRPr="00126FF3" w:rsidRDefault="0049455F" w:rsidP="003763BB">
      <w:pPr>
        <w:autoSpaceDE w:val="0"/>
        <w:autoSpaceDN w:val="0"/>
        <w:adjustRightInd w:val="0"/>
        <w:ind w:left="4111"/>
        <w:rPr>
          <w:sz w:val="28"/>
          <w:szCs w:val="28"/>
        </w:rPr>
      </w:pPr>
      <w:r w:rsidRPr="00126FF3">
        <w:rPr>
          <w:sz w:val="28"/>
          <w:szCs w:val="28"/>
        </w:rPr>
        <w:t>к постановлению администрации</w:t>
      </w:r>
    </w:p>
    <w:p w:rsidR="0049455F" w:rsidRPr="00126FF3" w:rsidRDefault="0049455F" w:rsidP="003763BB">
      <w:pPr>
        <w:autoSpaceDE w:val="0"/>
        <w:autoSpaceDN w:val="0"/>
        <w:adjustRightInd w:val="0"/>
        <w:ind w:left="4111"/>
        <w:rPr>
          <w:sz w:val="28"/>
          <w:szCs w:val="28"/>
        </w:rPr>
      </w:pPr>
      <w:r w:rsidRPr="00126FF3">
        <w:rPr>
          <w:sz w:val="28"/>
          <w:szCs w:val="28"/>
        </w:rPr>
        <w:t>городского округа «Город Калининград»</w:t>
      </w:r>
    </w:p>
    <w:p w:rsidR="0049455F" w:rsidRPr="00126FF3" w:rsidRDefault="0049455F" w:rsidP="003763BB">
      <w:pPr>
        <w:autoSpaceDE w:val="0"/>
        <w:autoSpaceDN w:val="0"/>
        <w:adjustRightInd w:val="0"/>
        <w:ind w:left="4111"/>
        <w:rPr>
          <w:sz w:val="28"/>
          <w:szCs w:val="28"/>
        </w:rPr>
      </w:pPr>
      <w:r w:rsidRPr="00126FF3">
        <w:rPr>
          <w:sz w:val="28"/>
          <w:szCs w:val="28"/>
        </w:rPr>
        <w:t xml:space="preserve">от « </w:t>
      </w:r>
      <w:r w:rsidR="00264230">
        <w:rPr>
          <w:sz w:val="28"/>
          <w:szCs w:val="28"/>
        </w:rPr>
        <w:t>16</w:t>
      </w:r>
      <w:r w:rsidRPr="00126FF3">
        <w:rPr>
          <w:sz w:val="28"/>
          <w:szCs w:val="28"/>
        </w:rPr>
        <w:t xml:space="preserve">» </w:t>
      </w:r>
      <w:r w:rsidR="00264230">
        <w:rPr>
          <w:sz w:val="28"/>
          <w:szCs w:val="28"/>
        </w:rPr>
        <w:t>сентября</w:t>
      </w:r>
      <w:r w:rsidRPr="00126FF3">
        <w:rPr>
          <w:sz w:val="28"/>
          <w:szCs w:val="28"/>
        </w:rPr>
        <w:t xml:space="preserve"> </w:t>
      </w:r>
      <w:smartTag w:uri="urn:schemas-microsoft-com:office:smarttags" w:element="metricconverter">
        <w:smartTagPr>
          <w:attr w:name="ProductID" w:val="2021 г"/>
        </w:smartTagPr>
        <w:r w:rsidRPr="00126FF3">
          <w:rPr>
            <w:sz w:val="28"/>
            <w:szCs w:val="28"/>
          </w:rPr>
          <w:t>2021 г</w:t>
        </w:r>
      </w:smartTag>
      <w:r w:rsidRPr="00126FF3">
        <w:rPr>
          <w:sz w:val="28"/>
          <w:szCs w:val="28"/>
        </w:rPr>
        <w:t xml:space="preserve">. № </w:t>
      </w:r>
      <w:r w:rsidR="00264230">
        <w:rPr>
          <w:sz w:val="28"/>
          <w:szCs w:val="28"/>
        </w:rPr>
        <w:t>764</w:t>
      </w:r>
    </w:p>
    <w:p w:rsidR="0049455F" w:rsidRPr="00126FF3" w:rsidRDefault="0049455F" w:rsidP="003763BB">
      <w:pPr>
        <w:autoSpaceDE w:val="0"/>
        <w:autoSpaceDN w:val="0"/>
        <w:adjustRightInd w:val="0"/>
        <w:ind w:left="5245"/>
        <w:rPr>
          <w:sz w:val="28"/>
          <w:szCs w:val="28"/>
        </w:rPr>
      </w:pPr>
    </w:p>
    <w:p w:rsidR="0049455F" w:rsidRPr="00126FF3" w:rsidRDefault="0049455F" w:rsidP="003763BB">
      <w:pPr>
        <w:pStyle w:val="ConsPlusTitle"/>
        <w:widowControl/>
        <w:jc w:val="center"/>
        <w:rPr>
          <w:b w:val="0"/>
          <w:bCs w:val="0"/>
          <w:sz w:val="28"/>
          <w:szCs w:val="28"/>
        </w:rPr>
      </w:pPr>
      <w:r w:rsidRPr="00126FF3">
        <w:rPr>
          <w:b w:val="0"/>
          <w:bCs w:val="0"/>
          <w:sz w:val="28"/>
          <w:szCs w:val="28"/>
        </w:rPr>
        <w:t xml:space="preserve">  </w:t>
      </w:r>
    </w:p>
    <w:p w:rsidR="0049455F" w:rsidRPr="00126FF3" w:rsidRDefault="0049455F" w:rsidP="003763BB">
      <w:pPr>
        <w:pStyle w:val="ConsPlusTitle"/>
        <w:widowControl/>
        <w:jc w:val="center"/>
        <w:rPr>
          <w:b w:val="0"/>
          <w:bCs w:val="0"/>
          <w:sz w:val="28"/>
          <w:szCs w:val="28"/>
        </w:rPr>
      </w:pPr>
    </w:p>
    <w:p w:rsidR="0049455F" w:rsidRPr="00126FF3" w:rsidRDefault="0049455F" w:rsidP="003763BB">
      <w:pPr>
        <w:ind w:right="149"/>
        <w:jc w:val="center"/>
        <w:rPr>
          <w:bCs/>
          <w:sz w:val="28"/>
          <w:szCs w:val="28"/>
        </w:rPr>
      </w:pPr>
      <w:r w:rsidRPr="00126FF3">
        <w:rPr>
          <w:bCs/>
          <w:sz w:val="28"/>
          <w:szCs w:val="28"/>
        </w:rPr>
        <w:t xml:space="preserve">Административный регламент  </w:t>
      </w:r>
    </w:p>
    <w:p w:rsidR="0049455F" w:rsidRPr="00323423" w:rsidRDefault="0049455F" w:rsidP="003763BB">
      <w:pPr>
        <w:ind w:right="149"/>
        <w:jc w:val="center"/>
        <w:rPr>
          <w:sz w:val="28"/>
          <w:szCs w:val="28"/>
        </w:rPr>
      </w:pPr>
      <w:r w:rsidRPr="00126FF3">
        <w:rPr>
          <w:bCs/>
          <w:sz w:val="28"/>
          <w:szCs w:val="28"/>
        </w:rPr>
        <w:t>администрации городского округа «</w:t>
      </w:r>
      <w:r w:rsidRPr="00323423">
        <w:rPr>
          <w:bCs/>
          <w:sz w:val="28"/>
          <w:szCs w:val="28"/>
        </w:rPr>
        <w:t xml:space="preserve">Город </w:t>
      </w:r>
      <w:r w:rsidRPr="00323423">
        <w:rPr>
          <w:sz w:val="28"/>
          <w:szCs w:val="28"/>
        </w:rPr>
        <w:t xml:space="preserve">Калининград» </w:t>
      </w:r>
    </w:p>
    <w:p w:rsidR="0049455F" w:rsidRPr="00323423" w:rsidRDefault="0049455F" w:rsidP="003763BB">
      <w:pPr>
        <w:pStyle w:val="ConsPlusTitle"/>
        <w:jc w:val="center"/>
        <w:rPr>
          <w:b w:val="0"/>
          <w:sz w:val="28"/>
          <w:szCs w:val="28"/>
        </w:rPr>
      </w:pPr>
      <w:r w:rsidRPr="00323423">
        <w:rPr>
          <w:b w:val="0"/>
          <w:sz w:val="28"/>
          <w:szCs w:val="28"/>
        </w:rPr>
        <w:t xml:space="preserve">предоставления муниципальной услуги по предоставлению разрешения на осуществление земляных работ на территории </w:t>
      </w:r>
    </w:p>
    <w:p w:rsidR="0049455F" w:rsidRPr="00126FF3" w:rsidRDefault="0049455F" w:rsidP="003763BB">
      <w:pPr>
        <w:pStyle w:val="ConsPlusTitle"/>
        <w:jc w:val="center"/>
        <w:rPr>
          <w:b w:val="0"/>
          <w:sz w:val="28"/>
          <w:szCs w:val="28"/>
        </w:rPr>
      </w:pPr>
      <w:r w:rsidRPr="00126FF3">
        <w:rPr>
          <w:b w:val="0"/>
          <w:sz w:val="28"/>
          <w:szCs w:val="28"/>
        </w:rPr>
        <w:t>городского округа «Город Калининград»</w:t>
      </w:r>
    </w:p>
    <w:p w:rsidR="0049455F" w:rsidRPr="00126FF3" w:rsidRDefault="0049455F" w:rsidP="003763BB">
      <w:pPr>
        <w:pStyle w:val="ConsPlusTitle"/>
        <w:jc w:val="center"/>
        <w:rPr>
          <w:b w:val="0"/>
          <w:bCs w:val="0"/>
          <w:sz w:val="28"/>
          <w:szCs w:val="28"/>
        </w:rPr>
      </w:pPr>
    </w:p>
    <w:p w:rsidR="0049455F" w:rsidRPr="00126FF3" w:rsidRDefault="0049455F" w:rsidP="003763BB">
      <w:pPr>
        <w:pStyle w:val="ConsPlusTitle"/>
        <w:jc w:val="center"/>
        <w:rPr>
          <w:b w:val="0"/>
          <w:bCs w:val="0"/>
          <w:sz w:val="28"/>
          <w:szCs w:val="28"/>
        </w:rPr>
      </w:pPr>
    </w:p>
    <w:p w:rsidR="0049455F" w:rsidRPr="00126FF3" w:rsidRDefault="0049455F" w:rsidP="003763BB">
      <w:pPr>
        <w:autoSpaceDE w:val="0"/>
        <w:autoSpaceDN w:val="0"/>
        <w:adjustRightInd w:val="0"/>
        <w:jc w:val="center"/>
        <w:outlineLvl w:val="1"/>
        <w:rPr>
          <w:sz w:val="28"/>
          <w:szCs w:val="28"/>
          <w:lang w:eastAsia="en-US"/>
        </w:rPr>
      </w:pPr>
      <w:r w:rsidRPr="00126FF3">
        <w:rPr>
          <w:sz w:val="28"/>
          <w:szCs w:val="28"/>
          <w:lang w:eastAsia="en-US"/>
        </w:rPr>
        <w:t>Раздел 1. Общие положения</w:t>
      </w:r>
    </w:p>
    <w:p w:rsidR="0049455F" w:rsidRPr="00126FF3" w:rsidRDefault="0049455F" w:rsidP="003763BB">
      <w:pPr>
        <w:autoSpaceDE w:val="0"/>
        <w:autoSpaceDN w:val="0"/>
        <w:adjustRightInd w:val="0"/>
        <w:ind w:firstLine="540"/>
        <w:jc w:val="both"/>
        <w:rPr>
          <w:sz w:val="28"/>
          <w:szCs w:val="28"/>
        </w:rPr>
      </w:pPr>
    </w:p>
    <w:p w:rsidR="0049455F" w:rsidRPr="00126FF3" w:rsidRDefault="0049455F" w:rsidP="003763BB">
      <w:pPr>
        <w:pStyle w:val="ConsPlusTitle"/>
        <w:widowControl/>
        <w:numPr>
          <w:ilvl w:val="1"/>
          <w:numId w:val="1"/>
        </w:numPr>
        <w:tabs>
          <w:tab w:val="clear" w:pos="-512"/>
          <w:tab w:val="num" w:pos="-152"/>
          <w:tab w:val="left" w:pos="1260"/>
        </w:tabs>
        <w:suppressAutoHyphens/>
        <w:autoSpaceDN/>
        <w:adjustRightInd/>
        <w:ind w:left="0" w:firstLine="720"/>
        <w:jc w:val="both"/>
        <w:rPr>
          <w:b w:val="0"/>
          <w:bCs w:val="0"/>
          <w:sz w:val="28"/>
          <w:szCs w:val="28"/>
        </w:rPr>
      </w:pPr>
      <w:r w:rsidRPr="00126FF3">
        <w:rPr>
          <w:b w:val="0"/>
          <w:bCs w:val="0"/>
          <w:sz w:val="28"/>
          <w:szCs w:val="28"/>
        </w:rPr>
        <w:t xml:space="preserve">Предмет регулирования Административного регламента.  </w:t>
      </w:r>
    </w:p>
    <w:p w:rsidR="0049455F" w:rsidRPr="00126FF3" w:rsidRDefault="0049455F" w:rsidP="003763BB">
      <w:pPr>
        <w:pStyle w:val="a8"/>
        <w:spacing w:after="0" w:line="240" w:lineRule="auto"/>
        <w:ind w:left="0" w:firstLine="709"/>
        <w:jc w:val="both"/>
        <w:rPr>
          <w:rFonts w:ascii="Times New Roman" w:hAnsi="Times New Roman" w:cs="Times New Roman"/>
          <w:sz w:val="28"/>
          <w:szCs w:val="28"/>
          <w:lang w:eastAsia="en-US"/>
        </w:rPr>
      </w:pPr>
      <w:r w:rsidRPr="00126FF3">
        <w:rPr>
          <w:rFonts w:ascii="Times New Roman" w:hAnsi="Times New Roman" w:cs="Times New Roman"/>
          <w:sz w:val="28"/>
          <w:szCs w:val="28"/>
        </w:rPr>
        <w:t>Административный регламент предоставления администрацией городского округа «Город Калининград» (далее – Администрация) муниципальной услуги по</w:t>
      </w:r>
      <w:r>
        <w:rPr>
          <w:rFonts w:ascii="Times New Roman" w:hAnsi="Times New Roman" w:cs="Times New Roman"/>
          <w:sz w:val="28"/>
          <w:szCs w:val="28"/>
        </w:rPr>
        <w:t xml:space="preserve"> </w:t>
      </w:r>
      <w:r w:rsidRPr="00323423">
        <w:rPr>
          <w:rFonts w:ascii="Times New Roman" w:hAnsi="Times New Roman" w:cs="Times New Roman"/>
          <w:sz w:val="28"/>
          <w:szCs w:val="28"/>
        </w:rPr>
        <w:t xml:space="preserve">предоставлению </w:t>
      </w:r>
      <w:r w:rsidRPr="00126FF3">
        <w:rPr>
          <w:rFonts w:ascii="Times New Roman" w:hAnsi="Times New Roman" w:cs="Times New Roman"/>
          <w:sz w:val="28"/>
          <w:szCs w:val="28"/>
        </w:rPr>
        <w:t>разрешения на осуществление земляных работ</w:t>
      </w:r>
      <w:r w:rsidRPr="00323423">
        <w:rPr>
          <w:rFonts w:ascii="Times New Roman" w:hAnsi="Times New Roman" w:cs="Times New Roman"/>
          <w:sz w:val="28"/>
          <w:szCs w:val="28"/>
        </w:rPr>
        <w:t xml:space="preserve"> </w:t>
      </w:r>
      <w:r w:rsidRPr="00126FF3">
        <w:rPr>
          <w:rFonts w:ascii="Times New Roman" w:hAnsi="Times New Roman" w:cs="Times New Roman"/>
          <w:sz w:val="28"/>
          <w:szCs w:val="28"/>
        </w:rPr>
        <w:t>на территории городского округа «Город Калининград» регулирует порядок предоставления муниципальной услуги, определяет сроки и последовательность процедур и действий должностных лиц Администрации,</w:t>
      </w:r>
      <w:r w:rsidRPr="00126FF3">
        <w:rPr>
          <w:rFonts w:ascii="Times New Roman" w:hAnsi="Times New Roman" w:cs="Times New Roman"/>
          <w:bCs/>
          <w:sz w:val="28"/>
          <w:szCs w:val="28"/>
        </w:rPr>
        <w:t xml:space="preserve"> </w:t>
      </w:r>
      <w:r w:rsidRPr="00126FF3">
        <w:rPr>
          <w:rFonts w:ascii="Times New Roman" w:hAnsi="Times New Roman" w:cs="Times New Roman"/>
          <w:sz w:val="28"/>
          <w:szCs w:val="28"/>
        </w:rPr>
        <w:t xml:space="preserve">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предоставления государственных и муниципальных услуг (далее – МФЦ), через который осуществляется предоставление муниципальной услуги. </w:t>
      </w:r>
    </w:p>
    <w:p w:rsidR="0049455F" w:rsidRPr="00126FF3" w:rsidRDefault="0049455F" w:rsidP="003763BB">
      <w:pPr>
        <w:tabs>
          <w:tab w:val="num" w:pos="0"/>
        </w:tabs>
        <w:autoSpaceDE w:val="0"/>
        <w:autoSpaceDN w:val="0"/>
        <w:adjustRightInd w:val="0"/>
        <w:ind w:firstLine="720"/>
        <w:jc w:val="both"/>
        <w:rPr>
          <w:sz w:val="28"/>
          <w:szCs w:val="28"/>
        </w:rPr>
      </w:pPr>
      <w:r w:rsidRPr="00126FF3">
        <w:rPr>
          <w:sz w:val="28"/>
          <w:szCs w:val="28"/>
        </w:rPr>
        <w:t>1.2. Круг заявителей.</w:t>
      </w:r>
    </w:p>
    <w:p w:rsidR="0049455F" w:rsidRPr="00AF2499" w:rsidRDefault="0049455F" w:rsidP="003763BB">
      <w:pPr>
        <w:tabs>
          <w:tab w:val="num" w:pos="0"/>
        </w:tabs>
        <w:autoSpaceDE w:val="0"/>
        <w:autoSpaceDN w:val="0"/>
        <w:adjustRightInd w:val="0"/>
        <w:ind w:firstLine="720"/>
        <w:jc w:val="both"/>
        <w:rPr>
          <w:sz w:val="28"/>
          <w:szCs w:val="28"/>
        </w:rPr>
      </w:pPr>
      <w:r w:rsidRPr="00FB4689">
        <w:rPr>
          <w:sz w:val="28"/>
          <w:szCs w:val="28"/>
        </w:rPr>
        <w:t xml:space="preserve">За </w:t>
      </w:r>
      <w:r w:rsidR="00E642DD">
        <w:rPr>
          <w:sz w:val="28"/>
          <w:szCs w:val="28"/>
        </w:rPr>
        <w:t>получением</w:t>
      </w:r>
      <w:r w:rsidRPr="00FB4689">
        <w:rPr>
          <w:sz w:val="28"/>
          <w:szCs w:val="28"/>
        </w:rPr>
        <w:t xml:space="preserve"> муниципальной услуги вправе обратиться физические (в том числе зарегистрированные в качестве индивидуальных предпринимателей</w:t>
      </w:r>
      <w:r>
        <w:rPr>
          <w:sz w:val="28"/>
          <w:szCs w:val="28"/>
        </w:rPr>
        <w:t>)</w:t>
      </w:r>
      <w:r w:rsidRPr="00126FF3">
        <w:rPr>
          <w:sz w:val="28"/>
          <w:szCs w:val="28"/>
        </w:rPr>
        <w:t xml:space="preserve"> и юридические лица, выполняющие работы, связанные  со строительством, реконструкцией, капитальным ремонтом сетей и объектов инженерного обеспечения, дорог, проведением благоустройства и озеленения территории, бурением скважин, </w:t>
      </w:r>
      <w:r w:rsidRPr="00AF2499">
        <w:rPr>
          <w:sz w:val="28"/>
          <w:szCs w:val="28"/>
        </w:rPr>
        <w:t>рытьем шурфов, установкой рекламных конструкций, устройством стационарных ограждений, размещением элементов благоустройства (прочно связанных с землей фундаментом), выполнением иных работ, связанных со вскрытием дорожных покрытий и разрытием грунта, не требующие получения разрешения на строительство, либо их представители (далее – заявитель) с целью:</w:t>
      </w:r>
    </w:p>
    <w:p w:rsidR="0049455F" w:rsidRPr="00AF2499" w:rsidRDefault="0049455F" w:rsidP="003763BB">
      <w:pPr>
        <w:tabs>
          <w:tab w:val="num" w:pos="0"/>
        </w:tabs>
        <w:autoSpaceDE w:val="0"/>
        <w:autoSpaceDN w:val="0"/>
        <w:adjustRightInd w:val="0"/>
        <w:ind w:firstLine="720"/>
        <w:jc w:val="both"/>
        <w:rPr>
          <w:sz w:val="28"/>
          <w:szCs w:val="28"/>
        </w:rPr>
      </w:pPr>
      <w:r w:rsidRPr="00AF2499">
        <w:rPr>
          <w:sz w:val="28"/>
          <w:szCs w:val="28"/>
        </w:rPr>
        <w:t>1.2.1 получения разрешения на осуществлени</w:t>
      </w:r>
      <w:r>
        <w:rPr>
          <w:sz w:val="28"/>
          <w:szCs w:val="28"/>
        </w:rPr>
        <w:t>е</w:t>
      </w:r>
      <w:r w:rsidRPr="00AF2499">
        <w:rPr>
          <w:sz w:val="28"/>
          <w:szCs w:val="28"/>
        </w:rPr>
        <w:t xml:space="preserve"> земляных работ</w:t>
      </w:r>
      <w:r w:rsidR="007D75D9">
        <w:rPr>
          <w:sz w:val="28"/>
          <w:szCs w:val="28"/>
        </w:rPr>
        <w:t xml:space="preserve"> (далее – Разрешение)</w:t>
      </w:r>
      <w:r w:rsidRPr="00AF2499">
        <w:rPr>
          <w:sz w:val="28"/>
          <w:szCs w:val="28"/>
        </w:rPr>
        <w:t>;</w:t>
      </w:r>
    </w:p>
    <w:p w:rsidR="0049455F" w:rsidRPr="00AF2499" w:rsidRDefault="0049455F" w:rsidP="003B09DE">
      <w:pPr>
        <w:tabs>
          <w:tab w:val="left" w:pos="709"/>
          <w:tab w:val="left" w:pos="1134"/>
        </w:tabs>
        <w:ind w:firstLine="284"/>
        <w:jc w:val="both"/>
        <w:outlineLvl w:val="1"/>
      </w:pPr>
      <w:r w:rsidRPr="00AF2499">
        <w:rPr>
          <w:sz w:val="28"/>
          <w:szCs w:val="28"/>
        </w:rPr>
        <w:tab/>
        <w:t xml:space="preserve">1.2.2 получения </w:t>
      </w:r>
      <w:r w:rsidR="007D75D9">
        <w:rPr>
          <w:sz w:val="28"/>
          <w:szCs w:val="28"/>
        </w:rPr>
        <w:t>Разрешения</w:t>
      </w:r>
      <w:r w:rsidRPr="00AF2499">
        <w:rPr>
          <w:sz w:val="28"/>
          <w:szCs w:val="28"/>
        </w:rPr>
        <w:t xml:space="preserve"> при проведении аварийного ремонта</w:t>
      </w:r>
      <w:r w:rsidRPr="00AF2499">
        <w:t>;</w:t>
      </w:r>
    </w:p>
    <w:p w:rsidR="0049455F" w:rsidRPr="00AF2499" w:rsidRDefault="0049455F" w:rsidP="003763BB">
      <w:pPr>
        <w:tabs>
          <w:tab w:val="num" w:pos="0"/>
        </w:tabs>
        <w:autoSpaceDE w:val="0"/>
        <w:autoSpaceDN w:val="0"/>
        <w:adjustRightInd w:val="0"/>
        <w:ind w:firstLine="720"/>
        <w:jc w:val="both"/>
        <w:rPr>
          <w:sz w:val="28"/>
          <w:szCs w:val="28"/>
        </w:rPr>
      </w:pPr>
      <w:r w:rsidRPr="00AF2499">
        <w:rPr>
          <w:sz w:val="28"/>
          <w:szCs w:val="28"/>
        </w:rPr>
        <w:t xml:space="preserve">1.2.3 продления срока действия </w:t>
      </w:r>
      <w:r w:rsidR="007D75D9">
        <w:rPr>
          <w:sz w:val="28"/>
          <w:szCs w:val="28"/>
        </w:rPr>
        <w:t>Разрешения</w:t>
      </w:r>
      <w:r w:rsidRPr="00AF2499">
        <w:rPr>
          <w:sz w:val="28"/>
          <w:szCs w:val="28"/>
        </w:rPr>
        <w:t>;</w:t>
      </w:r>
    </w:p>
    <w:p w:rsidR="0049455F" w:rsidRPr="00AF2499" w:rsidRDefault="0049455F" w:rsidP="003763BB">
      <w:pPr>
        <w:tabs>
          <w:tab w:val="num" w:pos="0"/>
        </w:tabs>
        <w:autoSpaceDE w:val="0"/>
        <w:autoSpaceDN w:val="0"/>
        <w:adjustRightInd w:val="0"/>
        <w:ind w:firstLine="720"/>
        <w:jc w:val="both"/>
        <w:rPr>
          <w:sz w:val="28"/>
          <w:szCs w:val="28"/>
        </w:rPr>
      </w:pPr>
      <w:r w:rsidRPr="00AF2499">
        <w:rPr>
          <w:sz w:val="28"/>
          <w:szCs w:val="28"/>
        </w:rPr>
        <w:t xml:space="preserve">1.2.4 погашения </w:t>
      </w:r>
      <w:r w:rsidR="007D75D9">
        <w:rPr>
          <w:sz w:val="28"/>
          <w:szCs w:val="28"/>
        </w:rPr>
        <w:t>Разрешения</w:t>
      </w:r>
      <w:r w:rsidRPr="00AF2499">
        <w:rPr>
          <w:sz w:val="28"/>
          <w:szCs w:val="28"/>
        </w:rPr>
        <w:t>.</w:t>
      </w:r>
    </w:p>
    <w:p w:rsidR="0049455F" w:rsidRPr="00126FF3" w:rsidRDefault="0049455F" w:rsidP="003763BB">
      <w:pPr>
        <w:tabs>
          <w:tab w:val="num" w:pos="0"/>
        </w:tabs>
        <w:autoSpaceDE w:val="0"/>
        <w:autoSpaceDN w:val="0"/>
        <w:adjustRightInd w:val="0"/>
        <w:ind w:firstLine="720"/>
        <w:jc w:val="both"/>
        <w:rPr>
          <w:sz w:val="28"/>
          <w:szCs w:val="28"/>
        </w:rPr>
      </w:pPr>
      <w:r w:rsidRPr="00AF2499">
        <w:rPr>
          <w:sz w:val="28"/>
          <w:szCs w:val="28"/>
        </w:rPr>
        <w:lastRenderedPageBreak/>
        <w:t>1.3.</w:t>
      </w:r>
      <w:r w:rsidR="00834159">
        <w:rPr>
          <w:sz w:val="28"/>
          <w:szCs w:val="28"/>
        </w:rPr>
        <w:t xml:space="preserve"> </w:t>
      </w:r>
      <w:r w:rsidRPr="00AF2499">
        <w:rPr>
          <w:sz w:val="28"/>
          <w:szCs w:val="28"/>
        </w:rPr>
        <w:t xml:space="preserve">Требования к порядку информирования о предоставлении </w:t>
      </w:r>
      <w:r w:rsidRPr="00126FF3">
        <w:rPr>
          <w:sz w:val="28"/>
          <w:szCs w:val="28"/>
        </w:rPr>
        <w:t>муниципальной услуги.</w:t>
      </w:r>
    </w:p>
    <w:p w:rsidR="0049455F" w:rsidRPr="00126FF3" w:rsidRDefault="0049455F" w:rsidP="003763BB">
      <w:pPr>
        <w:widowControl w:val="0"/>
        <w:tabs>
          <w:tab w:val="left" w:pos="993"/>
        </w:tabs>
        <w:autoSpaceDE w:val="0"/>
        <w:autoSpaceDN w:val="0"/>
        <w:adjustRightInd w:val="0"/>
        <w:ind w:firstLine="709"/>
        <w:jc w:val="both"/>
        <w:rPr>
          <w:sz w:val="28"/>
          <w:szCs w:val="28"/>
          <w:lang w:eastAsia="en-US"/>
        </w:rPr>
      </w:pPr>
      <w:r w:rsidRPr="00126FF3">
        <w:rPr>
          <w:sz w:val="28"/>
          <w:szCs w:val="28"/>
          <w:lang w:eastAsia="en-US"/>
        </w:rP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 также на Едином портале государственных и муниципальных услуг (функций) (далее – Единый портал).</w:t>
      </w:r>
    </w:p>
    <w:p w:rsidR="0049455F" w:rsidRPr="00126FF3" w:rsidRDefault="0049455F" w:rsidP="003763BB">
      <w:pPr>
        <w:widowControl w:val="0"/>
        <w:tabs>
          <w:tab w:val="left" w:pos="993"/>
        </w:tabs>
        <w:autoSpaceDE w:val="0"/>
        <w:autoSpaceDN w:val="0"/>
        <w:adjustRightInd w:val="0"/>
        <w:ind w:firstLine="709"/>
        <w:jc w:val="both"/>
        <w:rPr>
          <w:sz w:val="28"/>
          <w:szCs w:val="28"/>
          <w:lang w:eastAsia="en-US"/>
        </w:rPr>
      </w:pPr>
      <w:r w:rsidRPr="00126FF3">
        <w:rPr>
          <w:sz w:val="28"/>
          <w:szCs w:val="28"/>
          <w:lang w:eastAsia="en-US"/>
        </w:rPr>
        <w:t>1.3.1.1.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rsidR="0049455F" w:rsidRPr="00EB1510" w:rsidRDefault="0049455F" w:rsidP="00EB1510">
      <w:pPr>
        <w:pStyle w:val="ConsPlusNormal"/>
        <w:numPr>
          <w:ilvl w:val="0"/>
          <w:numId w:val="48"/>
        </w:numPr>
        <w:tabs>
          <w:tab w:val="left" w:pos="0"/>
          <w:tab w:val="left" w:pos="709"/>
        </w:tabs>
        <w:ind w:left="0" w:firstLine="709"/>
        <w:jc w:val="both"/>
        <w:rPr>
          <w:rFonts w:ascii="Times New Roman" w:hAnsi="Times New Roman"/>
          <w:sz w:val="28"/>
          <w:szCs w:val="28"/>
          <w:lang w:eastAsia="ar-SA"/>
        </w:rPr>
      </w:pPr>
      <w:r w:rsidRPr="00EB1510">
        <w:rPr>
          <w:rFonts w:ascii="Times New Roman" w:hAnsi="Times New Roman"/>
          <w:sz w:val="28"/>
          <w:szCs w:val="28"/>
          <w:lang w:eastAsia="ar-SA"/>
        </w:rPr>
        <w:t xml:space="preserve">непосредственно при личном обращении к специалистам МФЦ, специалистам отдела согласования и ведения цифрового дежурного плана города управления развития инженерной инфраструктуры комитета городского развития и </w:t>
      </w:r>
      <w:proofErr w:type="spellStart"/>
      <w:r w:rsidRPr="00EB1510">
        <w:rPr>
          <w:rFonts w:ascii="Times New Roman" w:hAnsi="Times New Roman"/>
          <w:sz w:val="28"/>
          <w:szCs w:val="28"/>
          <w:lang w:eastAsia="ar-SA"/>
        </w:rPr>
        <w:t>цифровизации</w:t>
      </w:r>
      <w:proofErr w:type="spellEnd"/>
      <w:r w:rsidRPr="00EB1510">
        <w:rPr>
          <w:rFonts w:ascii="Times New Roman" w:hAnsi="Times New Roman"/>
          <w:sz w:val="28"/>
          <w:szCs w:val="28"/>
          <w:lang w:eastAsia="ar-SA"/>
        </w:rPr>
        <w:t xml:space="preserve"> Администрации (далее – Отдел, Управление, Комитет);</w:t>
      </w:r>
    </w:p>
    <w:p w:rsidR="0049455F" w:rsidRPr="00EB1510" w:rsidRDefault="0049455F" w:rsidP="00EB1510">
      <w:pPr>
        <w:pStyle w:val="ConsPlusNormal"/>
        <w:numPr>
          <w:ilvl w:val="0"/>
          <w:numId w:val="48"/>
        </w:numPr>
        <w:tabs>
          <w:tab w:val="left" w:pos="0"/>
          <w:tab w:val="left" w:pos="709"/>
        </w:tabs>
        <w:ind w:left="0" w:firstLine="709"/>
        <w:jc w:val="both"/>
        <w:rPr>
          <w:rFonts w:ascii="Times New Roman" w:hAnsi="Times New Roman"/>
          <w:sz w:val="28"/>
          <w:szCs w:val="28"/>
          <w:lang w:eastAsia="ar-SA"/>
        </w:rPr>
      </w:pPr>
      <w:r w:rsidRPr="00EB1510">
        <w:rPr>
          <w:rFonts w:ascii="Times New Roman" w:hAnsi="Times New Roman"/>
          <w:sz w:val="28"/>
          <w:szCs w:val="28"/>
          <w:lang w:eastAsia="ar-SA"/>
        </w:rPr>
        <w:t xml:space="preserve">при обращении к специалистам МФЦ, специалистам Отдела </w:t>
      </w:r>
      <w:r w:rsidR="00E642DD">
        <w:rPr>
          <w:rFonts w:ascii="Times New Roman" w:hAnsi="Times New Roman"/>
          <w:sz w:val="28"/>
          <w:szCs w:val="28"/>
          <w:lang w:eastAsia="ar-SA"/>
        </w:rPr>
        <w:t>по телефону</w:t>
      </w:r>
      <w:r w:rsidRPr="00EB1510">
        <w:rPr>
          <w:rFonts w:ascii="Times New Roman" w:hAnsi="Times New Roman"/>
          <w:sz w:val="28"/>
          <w:szCs w:val="28"/>
          <w:lang w:eastAsia="ar-SA"/>
        </w:rPr>
        <w:t>;</w:t>
      </w:r>
    </w:p>
    <w:p w:rsidR="0049455F" w:rsidRPr="00EB1510" w:rsidRDefault="0049455F" w:rsidP="00EB1510">
      <w:pPr>
        <w:pStyle w:val="ConsPlusNormal"/>
        <w:numPr>
          <w:ilvl w:val="0"/>
          <w:numId w:val="48"/>
        </w:numPr>
        <w:tabs>
          <w:tab w:val="left" w:pos="0"/>
          <w:tab w:val="left" w:pos="709"/>
        </w:tabs>
        <w:ind w:left="0" w:firstLine="709"/>
        <w:jc w:val="both"/>
        <w:rPr>
          <w:rFonts w:ascii="Times New Roman" w:hAnsi="Times New Roman"/>
          <w:sz w:val="28"/>
          <w:szCs w:val="28"/>
          <w:lang w:eastAsia="ar-SA"/>
        </w:rPr>
      </w:pPr>
      <w:r w:rsidRPr="00EB1510">
        <w:rPr>
          <w:rFonts w:ascii="Times New Roman" w:hAnsi="Times New Roman"/>
          <w:sz w:val="28"/>
          <w:szCs w:val="28"/>
          <w:lang w:eastAsia="ar-SA"/>
        </w:rPr>
        <w:t>при обращении в Комитет по электронной почт</w:t>
      </w:r>
      <w:r w:rsidR="00E642DD">
        <w:rPr>
          <w:rFonts w:ascii="Times New Roman" w:hAnsi="Times New Roman"/>
          <w:sz w:val="28"/>
          <w:szCs w:val="28"/>
          <w:lang w:eastAsia="ar-SA"/>
        </w:rPr>
        <w:t>е</w:t>
      </w:r>
      <w:r w:rsidRPr="00EB1510">
        <w:rPr>
          <w:rFonts w:ascii="Times New Roman" w:hAnsi="Times New Roman"/>
          <w:sz w:val="28"/>
          <w:szCs w:val="28"/>
          <w:lang w:eastAsia="ar-SA"/>
        </w:rPr>
        <w:t>;</w:t>
      </w:r>
    </w:p>
    <w:p w:rsidR="0049455F" w:rsidRPr="00EB1510" w:rsidRDefault="0049455F" w:rsidP="00EB1510">
      <w:pPr>
        <w:pStyle w:val="ConsPlusNormal"/>
        <w:numPr>
          <w:ilvl w:val="0"/>
          <w:numId w:val="48"/>
        </w:numPr>
        <w:tabs>
          <w:tab w:val="left" w:pos="0"/>
          <w:tab w:val="left" w:pos="709"/>
        </w:tabs>
        <w:ind w:left="0" w:firstLine="709"/>
        <w:jc w:val="both"/>
        <w:rPr>
          <w:rFonts w:ascii="Times New Roman" w:hAnsi="Times New Roman"/>
          <w:sz w:val="28"/>
          <w:szCs w:val="28"/>
          <w:lang w:eastAsia="ar-SA"/>
        </w:rPr>
      </w:pPr>
      <w:r w:rsidRPr="00EB1510">
        <w:rPr>
          <w:rFonts w:ascii="Times New Roman" w:hAnsi="Times New Roman"/>
          <w:sz w:val="28"/>
          <w:szCs w:val="28"/>
          <w:lang w:eastAsia="ar-SA"/>
        </w:rPr>
        <w:t>посредством размещения информации на Едином портале и на официальном сайте Администрации.</w:t>
      </w:r>
    </w:p>
    <w:p w:rsidR="0049455F" w:rsidRPr="00126FF3" w:rsidRDefault="0049455F" w:rsidP="003763BB">
      <w:pPr>
        <w:widowControl w:val="0"/>
        <w:tabs>
          <w:tab w:val="left" w:pos="993"/>
        </w:tabs>
        <w:autoSpaceDE w:val="0"/>
        <w:autoSpaceDN w:val="0"/>
        <w:adjustRightInd w:val="0"/>
        <w:ind w:firstLine="709"/>
        <w:jc w:val="both"/>
        <w:rPr>
          <w:sz w:val="28"/>
          <w:szCs w:val="28"/>
          <w:lang w:eastAsia="en-US"/>
        </w:rPr>
      </w:pPr>
      <w:r w:rsidRPr="00126FF3">
        <w:rPr>
          <w:sz w:val="28"/>
          <w:szCs w:val="28"/>
          <w:lang w:eastAsia="en-US"/>
        </w:rPr>
        <w:t xml:space="preserve">1.3.1.2. Заявитель вправе получить информацию о ходе предоставления муниципальной услуги, используя входящий номер </w:t>
      </w:r>
      <w:r w:rsidRPr="003B09DE">
        <w:rPr>
          <w:sz w:val="28"/>
          <w:szCs w:val="28"/>
          <w:lang w:eastAsia="en-US"/>
        </w:rPr>
        <w:t>своего обращения</w:t>
      </w:r>
      <w:r w:rsidRPr="00126FF3">
        <w:rPr>
          <w:sz w:val="28"/>
          <w:szCs w:val="28"/>
          <w:lang w:eastAsia="en-US"/>
        </w:rPr>
        <w:t>:</w:t>
      </w:r>
    </w:p>
    <w:p w:rsidR="0049455F" w:rsidRPr="00EB1510" w:rsidRDefault="0049455F" w:rsidP="00EB1510">
      <w:pPr>
        <w:pStyle w:val="ConsPlusNormal"/>
        <w:numPr>
          <w:ilvl w:val="0"/>
          <w:numId w:val="48"/>
        </w:numPr>
        <w:tabs>
          <w:tab w:val="left" w:pos="0"/>
          <w:tab w:val="left" w:pos="709"/>
        </w:tabs>
        <w:ind w:left="0" w:firstLine="709"/>
        <w:jc w:val="both"/>
        <w:rPr>
          <w:rFonts w:ascii="Times New Roman" w:hAnsi="Times New Roman"/>
          <w:sz w:val="28"/>
          <w:szCs w:val="28"/>
          <w:lang w:eastAsia="ar-SA"/>
        </w:rPr>
      </w:pPr>
      <w:r w:rsidRPr="00EB1510">
        <w:rPr>
          <w:rFonts w:ascii="Times New Roman" w:hAnsi="Times New Roman"/>
          <w:sz w:val="28"/>
          <w:szCs w:val="28"/>
          <w:lang w:eastAsia="ar-SA"/>
        </w:rPr>
        <w:t>непосредственно у специалиста МФЦ, МКУ «ЦДОД»;</w:t>
      </w:r>
    </w:p>
    <w:p w:rsidR="0049455F" w:rsidRPr="00EB1510" w:rsidRDefault="00E642DD" w:rsidP="00EB1510">
      <w:pPr>
        <w:pStyle w:val="ConsPlusNormal"/>
        <w:numPr>
          <w:ilvl w:val="0"/>
          <w:numId w:val="48"/>
        </w:numPr>
        <w:tabs>
          <w:tab w:val="left" w:pos="0"/>
          <w:tab w:val="left" w:pos="709"/>
        </w:tabs>
        <w:ind w:left="0" w:firstLine="709"/>
        <w:jc w:val="both"/>
        <w:rPr>
          <w:rFonts w:ascii="Times New Roman" w:hAnsi="Times New Roman"/>
          <w:sz w:val="28"/>
          <w:szCs w:val="28"/>
          <w:lang w:eastAsia="ar-SA"/>
        </w:rPr>
      </w:pPr>
      <w:r>
        <w:rPr>
          <w:rFonts w:ascii="Times New Roman" w:hAnsi="Times New Roman"/>
          <w:sz w:val="28"/>
          <w:szCs w:val="28"/>
          <w:lang w:eastAsia="ar-SA"/>
        </w:rPr>
        <w:t>по телефону</w:t>
      </w:r>
      <w:r w:rsidR="0049455F" w:rsidRPr="00EB1510">
        <w:rPr>
          <w:rFonts w:ascii="Times New Roman" w:hAnsi="Times New Roman"/>
          <w:sz w:val="28"/>
          <w:szCs w:val="28"/>
          <w:lang w:eastAsia="ar-SA"/>
        </w:rPr>
        <w:t xml:space="preserve"> у специалиста МФЦ, МКУ «ЦДОД»;</w:t>
      </w:r>
    </w:p>
    <w:p w:rsidR="0049455F" w:rsidRPr="00EB1510" w:rsidRDefault="0049455F" w:rsidP="00EB1510">
      <w:pPr>
        <w:pStyle w:val="ConsPlusNormal"/>
        <w:numPr>
          <w:ilvl w:val="0"/>
          <w:numId w:val="48"/>
        </w:numPr>
        <w:tabs>
          <w:tab w:val="left" w:pos="0"/>
          <w:tab w:val="left" w:pos="709"/>
        </w:tabs>
        <w:ind w:left="0" w:firstLine="709"/>
        <w:jc w:val="both"/>
        <w:rPr>
          <w:rFonts w:ascii="Times New Roman" w:hAnsi="Times New Roman"/>
          <w:sz w:val="28"/>
          <w:szCs w:val="28"/>
          <w:lang w:eastAsia="ar-SA"/>
        </w:rPr>
      </w:pPr>
      <w:r w:rsidRPr="00EB1510">
        <w:rPr>
          <w:rFonts w:ascii="Times New Roman" w:hAnsi="Times New Roman"/>
          <w:sz w:val="28"/>
          <w:szCs w:val="28"/>
          <w:lang w:eastAsia="ar-SA"/>
        </w:rPr>
        <w:t>на официальном сайте Администрации в разделе «Услуги».</w:t>
      </w:r>
    </w:p>
    <w:p w:rsidR="00721980" w:rsidRDefault="0049455F" w:rsidP="00721980">
      <w:pPr>
        <w:widowControl w:val="0"/>
        <w:tabs>
          <w:tab w:val="left" w:pos="993"/>
        </w:tabs>
        <w:autoSpaceDE w:val="0"/>
        <w:autoSpaceDN w:val="0"/>
        <w:adjustRightInd w:val="0"/>
        <w:ind w:firstLine="709"/>
        <w:jc w:val="both"/>
        <w:rPr>
          <w:sz w:val="28"/>
          <w:szCs w:val="28"/>
          <w:lang w:eastAsia="en-US"/>
        </w:rPr>
      </w:pPr>
      <w:r w:rsidRPr="00126FF3">
        <w:rPr>
          <w:sz w:val="28"/>
          <w:szCs w:val="28"/>
          <w:lang w:eastAsia="en-US"/>
        </w:rPr>
        <w:t>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представится возможность осуществлять мониторинг хода предоставления муниципальной услуги с использованием Единого портала либо регионального портала государственных и муниципальных услуг Калининградской области (далее – Региональ</w:t>
      </w:r>
      <w:r w:rsidR="00721980">
        <w:rPr>
          <w:sz w:val="28"/>
          <w:szCs w:val="28"/>
          <w:lang w:eastAsia="en-US"/>
        </w:rPr>
        <w:t>ный портал).</w:t>
      </w:r>
    </w:p>
    <w:p w:rsidR="0049455F" w:rsidRPr="00126FF3" w:rsidRDefault="0049455F" w:rsidP="00721980">
      <w:pPr>
        <w:widowControl w:val="0"/>
        <w:tabs>
          <w:tab w:val="left" w:pos="993"/>
        </w:tabs>
        <w:autoSpaceDE w:val="0"/>
        <w:autoSpaceDN w:val="0"/>
        <w:adjustRightInd w:val="0"/>
        <w:ind w:firstLine="709"/>
        <w:jc w:val="both"/>
        <w:rPr>
          <w:sz w:val="28"/>
          <w:szCs w:val="28"/>
          <w:lang w:eastAsia="en-US"/>
        </w:rPr>
      </w:pPr>
      <w:r w:rsidRPr="00126FF3">
        <w:rPr>
          <w:sz w:val="28"/>
          <w:szCs w:val="28"/>
          <w:lang w:eastAsia="en-US"/>
        </w:rPr>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 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в МФЦ.</w:t>
      </w:r>
    </w:p>
    <w:p w:rsidR="0049455F" w:rsidRPr="00126FF3" w:rsidRDefault="0049455F" w:rsidP="003763BB">
      <w:pPr>
        <w:widowControl w:val="0"/>
        <w:tabs>
          <w:tab w:val="left" w:pos="993"/>
        </w:tabs>
        <w:autoSpaceDE w:val="0"/>
        <w:autoSpaceDN w:val="0"/>
        <w:adjustRightInd w:val="0"/>
        <w:ind w:firstLine="709"/>
        <w:jc w:val="both"/>
        <w:rPr>
          <w:sz w:val="28"/>
          <w:szCs w:val="28"/>
          <w:lang w:eastAsia="en-US"/>
        </w:rPr>
      </w:pPr>
      <w:r w:rsidRPr="00126FF3">
        <w:rPr>
          <w:sz w:val="28"/>
          <w:szCs w:val="28"/>
          <w:lang w:eastAsia="en-US"/>
        </w:rPr>
        <w:t>1.3.2.1. К справочной информации относится следующая информация:</w:t>
      </w:r>
    </w:p>
    <w:p w:rsidR="0049455F" w:rsidRPr="00EB1510" w:rsidRDefault="00E642DD" w:rsidP="00EB1510">
      <w:pPr>
        <w:pStyle w:val="ConsPlusNormal"/>
        <w:numPr>
          <w:ilvl w:val="0"/>
          <w:numId w:val="48"/>
        </w:numPr>
        <w:tabs>
          <w:tab w:val="left" w:pos="0"/>
          <w:tab w:val="left" w:pos="709"/>
        </w:tabs>
        <w:ind w:left="0" w:firstLine="709"/>
        <w:jc w:val="both"/>
        <w:rPr>
          <w:rFonts w:ascii="Times New Roman" w:hAnsi="Times New Roman"/>
          <w:sz w:val="28"/>
          <w:szCs w:val="28"/>
          <w:lang w:eastAsia="ar-SA"/>
        </w:rPr>
      </w:pPr>
      <w:r>
        <w:rPr>
          <w:rFonts w:ascii="Times New Roman" w:hAnsi="Times New Roman"/>
          <w:sz w:val="28"/>
          <w:szCs w:val="28"/>
          <w:lang w:eastAsia="ar-SA"/>
        </w:rPr>
        <w:t>место</w:t>
      </w:r>
      <w:r w:rsidR="0049455F" w:rsidRPr="00EB1510">
        <w:rPr>
          <w:rFonts w:ascii="Times New Roman" w:hAnsi="Times New Roman"/>
          <w:sz w:val="28"/>
          <w:szCs w:val="28"/>
          <w:lang w:eastAsia="ar-SA"/>
        </w:rPr>
        <w:t>нахождени</w:t>
      </w:r>
      <w:r>
        <w:rPr>
          <w:rFonts w:ascii="Times New Roman" w:hAnsi="Times New Roman"/>
          <w:sz w:val="28"/>
          <w:szCs w:val="28"/>
          <w:lang w:eastAsia="ar-SA"/>
        </w:rPr>
        <w:t>е</w:t>
      </w:r>
      <w:r w:rsidR="0049455F" w:rsidRPr="00EB1510">
        <w:rPr>
          <w:rFonts w:ascii="Times New Roman" w:hAnsi="Times New Roman"/>
          <w:sz w:val="28"/>
          <w:szCs w:val="28"/>
          <w:lang w:eastAsia="ar-SA"/>
        </w:rPr>
        <w:t xml:space="preserve">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rsidR="0049455F" w:rsidRPr="00EB1510" w:rsidRDefault="0049455F" w:rsidP="00EB1510">
      <w:pPr>
        <w:pStyle w:val="ConsPlusNormal"/>
        <w:numPr>
          <w:ilvl w:val="0"/>
          <w:numId w:val="48"/>
        </w:numPr>
        <w:tabs>
          <w:tab w:val="left" w:pos="0"/>
          <w:tab w:val="left" w:pos="567"/>
          <w:tab w:val="left" w:pos="851"/>
        </w:tabs>
        <w:ind w:left="142" w:firstLine="567"/>
        <w:jc w:val="both"/>
        <w:rPr>
          <w:rFonts w:ascii="Times New Roman" w:hAnsi="Times New Roman"/>
          <w:sz w:val="28"/>
          <w:szCs w:val="28"/>
          <w:lang w:eastAsia="ar-SA"/>
        </w:rPr>
      </w:pPr>
      <w:r w:rsidRPr="00EB1510">
        <w:rPr>
          <w:rFonts w:ascii="Times New Roman" w:hAnsi="Times New Roman"/>
          <w:sz w:val="28"/>
          <w:szCs w:val="28"/>
          <w:lang w:eastAsia="ar-SA"/>
        </w:rPr>
        <w:t xml:space="preserve">справочные телефоны структурных подразделений Администрации, </w:t>
      </w:r>
      <w:r w:rsidRPr="00EB1510">
        <w:rPr>
          <w:rFonts w:ascii="Times New Roman" w:hAnsi="Times New Roman"/>
          <w:sz w:val="28"/>
          <w:szCs w:val="28"/>
          <w:lang w:eastAsia="ar-SA"/>
        </w:rPr>
        <w:lastRenderedPageBreak/>
        <w:t>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9455F" w:rsidRPr="00EB1510" w:rsidRDefault="0049455F" w:rsidP="00EB1510">
      <w:pPr>
        <w:pStyle w:val="ConsPlusNormal"/>
        <w:numPr>
          <w:ilvl w:val="0"/>
          <w:numId w:val="48"/>
        </w:numPr>
        <w:tabs>
          <w:tab w:val="left" w:pos="0"/>
          <w:tab w:val="left" w:pos="567"/>
          <w:tab w:val="left" w:pos="851"/>
        </w:tabs>
        <w:ind w:left="142" w:firstLine="567"/>
        <w:jc w:val="both"/>
        <w:rPr>
          <w:rFonts w:ascii="Times New Roman" w:hAnsi="Times New Roman"/>
          <w:sz w:val="28"/>
          <w:szCs w:val="28"/>
          <w:lang w:eastAsia="ar-SA"/>
        </w:rPr>
      </w:pPr>
      <w:r w:rsidRPr="00EB1510">
        <w:rPr>
          <w:rFonts w:ascii="Times New Roman" w:hAnsi="Times New Roman"/>
          <w:sz w:val="28"/>
          <w:szCs w:val="28"/>
          <w:lang w:eastAsia="ar-SA"/>
        </w:rPr>
        <w:t>адр</w:t>
      </w:r>
      <w:r w:rsidR="00E642DD">
        <w:rPr>
          <w:rFonts w:ascii="Times New Roman" w:hAnsi="Times New Roman"/>
          <w:sz w:val="28"/>
          <w:szCs w:val="28"/>
          <w:lang w:eastAsia="ar-SA"/>
        </w:rPr>
        <w:t xml:space="preserve">еса официального сайта, </w:t>
      </w:r>
      <w:r w:rsidRPr="00EB1510">
        <w:rPr>
          <w:rFonts w:ascii="Times New Roman" w:hAnsi="Times New Roman"/>
          <w:sz w:val="28"/>
          <w:szCs w:val="28"/>
          <w:lang w:eastAsia="ar-SA"/>
        </w:rPr>
        <w:t>электронной почты Администрации, предоставляющей муниципальную услугу, в сети Интернет.</w:t>
      </w:r>
    </w:p>
    <w:p w:rsidR="0049455F" w:rsidRPr="00126FF3" w:rsidRDefault="0049455F" w:rsidP="003763BB">
      <w:pPr>
        <w:widowControl w:val="0"/>
        <w:tabs>
          <w:tab w:val="left" w:pos="993"/>
        </w:tabs>
        <w:autoSpaceDE w:val="0"/>
        <w:autoSpaceDN w:val="0"/>
        <w:adjustRightInd w:val="0"/>
        <w:ind w:firstLine="709"/>
        <w:jc w:val="both"/>
        <w:rPr>
          <w:sz w:val="28"/>
          <w:szCs w:val="28"/>
          <w:lang w:eastAsia="en-US"/>
        </w:rPr>
      </w:pPr>
      <w:r w:rsidRPr="00126FF3">
        <w:rPr>
          <w:sz w:val="28"/>
          <w:szCs w:val="28"/>
          <w:lang w:eastAsia="en-US"/>
        </w:rPr>
        <w:t>1.3.2.2. Справочная информация подлежит обязательному размещению в электронной форме:</w:t>
      </w:r>
    </w:p>
    <w:p w:rsidR="0049455F" w:rsidRPr="00EB1510" w:rsidRDefault="0049455F" w:rsidP="00EB1510">
      <w:pPr>
        <w:pStyle w:val="ConsPlusNormal"/>
        <w:numPr>
          <w:ilvl w:val="0"/>
          <w:numId w:val="48"/>
        </w:numPr>
        <w:tabs>
          <w:tab w:val="left" w:pos="0"/>
          <w:tab w:val="left" w:pos="567"/>
          <w:tab w:val="left" w:pos="851"/>
        </w:tabs>
        <w:ind w:left="142" w:firstLine="567"/>
        <w:jc w:val="both"/>
        <w:rPr>
          <w:rFonts w:ascii="Times New Roman" w:hAnsi="Times New Roman"/>
          <w:sz w:val="28"/>
          <w:szCs w:val="28"/>
          <w:lang w:eastAsia="ar-SA"/>
        </w:rPr>
      </w:pPr>
      <w:r w:rsidRPr="00EB1510">
        <w:rPr>
          <w:rFonts w:ascii="Times New Roman" w:hAnsi="Times New Roman"/>
          <w:sz w:val="28"/>
          <w:szCs w:val="28"/>
          <w:lang w:eastAsia="ar-SA"/>
        </w:rPr>
        <w:t xml:space="preserve">на официальном сайте Администрации; </w:t>
      </w:r>
    </w:p>
    <w:p w:rsidR="0049455F" w:rsidRPr="00EB1510" w:rsidRDefault="0049455F" w:rsidP="00EB1510">
      <w:pPr>
        <w:pStyle w:val="ConsPlusNormal"/>
        <w:numPr>
          <w:ilvl w:val="0"/>
          <w:numId w:val="48"/>
        </w:numPr>
        <w:tabs>
          <w:tab w:val="left" w:pos="0"/>
          <w:tab w:val="left" w:pos="567"/>
          <w:tab w:val="left" w:pos="851"/>
        </w:tabs>
        <w:ind w:left="142" w:firstLine="567"/>
        <w:jc w:val="both"/>
        <w:rPr>
          <w:rFonts w:ascii="Times New Roman" w:hAnsi="Times New Roman"/>
          <w:sz w:val="28"/>
          <w:szCs w:val="28"/>
          <w:lang w:eastAsia="ar-SA"/>
        </w:rPr>
      </w:pPr>
      <w:r w:rsidRPr="00EB1510">
        <w:rPr>
          <w:rFonts w:ascii="Times New Roman" w:hAnsi="Times New Roman"/>
          <w:sz w:val="28"/>
          <w:szCs w:val="28"/>
          <w:lang w:eastAsia="ar-SA"/>
        </w:rPr>
        <w:t>на Едином портале.</w:t>
      </w:r>
    </w:p>
    <w:p w:rsidR="0049455F" w:rsidRPr="00126FF3" w:rsidRDefault="0049455F" w:rsidP="003763BB">
      <w:pPr>
        <w:widowControl w:val="0"/>
        <w:tabs>
          <w:tab w:val="left" w:pos="993"/>
        </w:tabs>
        <w:autoSpaceDE w:val="0"/>
        <w:autoSpaceDN w:val="0"/>
        <w:adjustRightInd w:val="0"/>
        <w:ind w:firstLine="709"/>
        <w:jc w:val="both"/>
        <w:rPr>
          <w:sz w:val="28"/>
          <w:szCs w:val="28"/>
          <w:lang w:eastAsia="en-US"/>
        </w:rPr>
      </w:pPr>
      <w:r w:rsidRPr="00126FF3">
        <w:rPr>
          <w:sz w:val="28"/>
          <w:szCs w:val="28"/>
          <w:lang w:eastAsia="en-US"/>
        </w:rPr>
        <w:t>1.3.2.3. Заявитель вправе получить справочную информацию:</w:t>
      </w:r>
    </w:p>
    <w:p w:rsidR="0049455F" w:rsidRPr="00EB1510" w:rsidRDefault="0049455F" w:rsidP="00EB1510">
      <w:pPr>
        <w:pStyle w:val="ConsPlusNormal"/>
        <w:numPr>
          <w:ilvl w:val="0"/>
          <w:numId w:val="48"/>
        </w:numPr>
        <w:tabs>
          <w:tab w:val="left" w:pos="0"/>
          <w:tab w:val="left" w:pos="567"/>
          <w:tab w:val="left" w:pos="851"/>
        </w:tabs>
        <w:ind w:left="0" w:firstLine="709"/>
        <w:jc w:val="both"/>
        <w:rPr>
          <w:rFonts w:ascii="Times New Roman" w:hAnsi="Times New Roman"/>
          <w:sz w:val="28"/>
          <w:szCs w:val="28"/>
          <w:lang w:eastAsia="ar-SA"/>
        </w:rPr>
      </w:pPr>
      <w:r w:rsidRPr="00EB1510">
        <w:rPr>
          <w:rFonts w:ascii="Times New Roman" w:hAnsi="Times New Roman"/>
          <w:sz w:val="28"/>
          <w:szCs w:val="28"/>
          <w:lang w:eastAsia="ar-SA"/>
        </w:rPr>
        <w:t>в электронной форме на официальном сайте Администрации и на Едином портале;</w:t>
      </w:r>
    </w:p>
    <w:p w:rsidR="0049455F" w:rsidRPr="00EB1510" w:rsidRDefault="0049455F" w:rsidP="00EB1510">
      <w:pPr>
        <w:pStyle w:val="ConsPlusNormal"/>
        <w:numPr>
          <w:ilvl w:val="0"/>
          <w:numId w:val="48"/>
        </w:numPr>
        <w:tabs>
          <w:tab w:val="left" w:pos="0"/>
          <w:tab w:val="left" w:pos="567"/>
          <w:tab w:val="left" w:pos="851"/>
        </w:tabs>
        <w:ind w:left="142" w:firstLine="567"/>
        <w:jc w:val="both"/>
        <w:rPr>
          <w:rFonts w:ascii="Times New Roman" w:hAnsi="Times New Roman"/>
          <w:sz w:val="28"/>
          <w:szCs w:val="28"/>
          <w:lang w:eastAsia="ar-SA"/>
        </w:rPr>
      </w:pPr>
      <w:r w:rsidRPr="00EB1510">
        <w:rPr>
          <w:rFonts w:ascii="Times New Roman" w:hAnsi="Times New Roman"/>
          <w:sz w:val="28"/>
          <w:szCs w:val="28"/>
          <w:lang w:eastAsia="ar-SA"/>
        </w:rPr>
        <w:t>в устной форме при личном обращении к специалистам МФЦ;</w:t>
      </w:r>
    </w:p>
    <w:p w:rsidR="0049455F" w:rsidRPr="00EB1510" w:rsidRDefault="0049455F" w:rsidP="00EB1510">
      <w:pPr>
        <w:pStyle w:val="ConsPlusNormal"/>
        <w:numPr>
          <w:ilvl w:val="0"/>
          <w:numId w:val="48"/>
        </w:numPr>
        <w:tabs>
          <w:tab w:val="left" w:pos="0"/>
          <w:tab w:val="left" w:pos="567"/>
          <w:tab w:val="left" w:pos="851"/>
        </w:tabs>
        <w:ind w:left="0" w:firstLine="709"/>
        <w:jc w:val="both"/>
        <w:rPr>
          <w:rFonts w:ascii="Times New Roman" w:hAnsi="Times New Roman"/>
          <w:sz w:val="28"/>
          <w:szCs w:val="28"/>
          <w:lang w:eastAsia="ar-SA"/>
        </w:rPr>
      </w:pPr>
      <w:r w:rsidRPr="00EB1510">
        <w:rPr>
          <w:rFonts w:ascii="Times New Roman" w:hAnsi="Times New Roman"/>
          <w:sz w:val="28"/>
          <w:szCs w:val="28"/>
          <w:lang w:eastAsia="ar-SA"/>
        </w:rPr>
        <w:t>на стенде в МФЦ (справочная информация размещается на бумажном носителе и доступна заявителю для прочтения).</w:t>
      </w:r>
    </w:p>
    <w:p w:rsidR="0049455F" w:rsidRDefault="0049455F" w:rsidP="00721980">
      <w:pPr>
        <w:pStyle w:val="ConsPlusTitle"/>
        <w:widowControl/>
        <w:tabs>
          <w:tab w:val="num" w:pos="0"/>
        </w:tabs>
        <w:suppressAutoHyphens/>
        <w:autoSpaceDN/>
        <w:adjustRightInd/>
        <w:ind w:firstLine="720"/>
        <w:jc w:val="both"/>
        <w:rPr>
          <w:b w:val="0"/>
          <w:bCs w:val="0"/>
          <w:sz w:val="28"/>
          <w:szCs w:val="28"/>
          <w:lang w:eastAsia="en-US"/>
        </w:rPr>
      </w:pPr>
      <w:r w:rsidRPr="00126FF3">
        <w:rPr>
          <w:b w:val="0"/>
          <w:bCs w:val="0"/>
          <w:sz w:val="28"/>
          <w:szCs w:val="28"/>
          <w:lang w:eastAsia="en-US"/>
        </w:rPr>
        <w:t xml:space="preserve">1.3.2.4. Справочная информация размещена на Едином портале gosuslugi.ru и на официальном сайте Администрации </w:t>
      </w:r>
      <w:hyperlink r:id="rId10" w:history="1">
        <w:r w:rsidRPr="00126FF3">
          <w:rPr>
            <w:b w:val="0"/>
            <w:bCs w:val="0"/>
            <w:sz w:val="28"/>
            <w:szCs w:val="28"/>
            <w:lang w:eastAsia="en-US"/>
          </w:rPr>
          <w:t>klgd.ru</w:t>
        </w:r>
      </w:hyperlink>
      <w:r w:rsidRPr="00126FF3">
        <w:rPr>
          <w:b w:val="0"/>
          <w:bCs w:val="0"/>
          <w:sz w:val="28"/>
          <w:szCs w:val="28"/>
          <w:lang w:eastAsia="en-US"/>
        </w:rPr>
        <w:t xml:space="preserve"> в разделе «Услуги».</w:t>
      </w:r>
    </w:p>
    <w:p w:rsidR="00721980" w:rsidRPr="00126FF3" w:rsidRDefault="00721980" w:rsidP="00721980">
      <w:pPr>
        <w:pStyle w:val="ConsPlusTitle"/>
        <w:widowControl/>
        <w:tabs>
          <w:tab w:val="num" w:pos="0"/>
        </w:tabs>
        <w:suppressAutoHyphens/>
        <w:autoSpaceDN/>
        <w:adjustRightInd/>
        <w:ind w:firstLine="720"/>
        <w:jc w:val="both"/>
        <w:rPr>
          <w:sz w:val="28"/>
          <w:szCs w:val="28"/>
        </w:rPr>
      </w:pPr>
    </w:p>
    <w:p w:rsidR="0049455F" w:rsidRPr="00126FF3" w:rsidRDefault="0049455F" w:rsidP="00721980">
      <w:pPr>
        <w:autoSpaceDE w:val="0"/>
        <w:autoSpaceDN w:val="0"/>
        <w:adjustRightInd w:val="0"/>
        <w:ind w:left="450"/>
        <w:jc w:val="center"/>
        <w:outlineLvl w:val="1"/>
        <w:rPr>
          <w:sz w:val="28"/>
          <w:szCs w:val="28"/>
        </w:rPr>
      </w:pPr>
      <w:r w:rsidRPr="00126FF3">
        <w:rPr>
          <w:sz w:val="28"/>
          <w:szCs w:val="28"/>
        </w:rPr>
        <w:t>Раздел 2. Стандарт предоставления муниципальной услуги</w:t>
      </w:r>
    </w:p>
    <w:p w:rsidR="0049455F" w:rsidRPr="00126FF3" w:rsidRDefault="0049455F" w:rsidP="00721980">
      <w:pPr>
        <w:autoSpaceDE w:val="0"/>
        <w:autoSpaceDN w:val="0"/>
        <w:adjustRightInd w:val="0"/>
        <w:ind w:firstLine="540"/>
        <w:jc w:val="both"/>
        <w:rPr>
          <w:sz w:val="28"/>
          <w:szCs w:val="28"/>
        </w:rPr>
      </w:pPr>
    </w:p>
    <w:p w:rsidR="0049455F" w:rsidRPr="00126FF3" w:rsidRDefault="0049455F" w:rsidP="003763BB">
      <w:pPr>
        <w:autoSpaceDE w:val="0"/>
        <w:autoSpaceDN w:val="0"/>
        <w:adjustRightInd w:val="0"/>
        <w:ind w:firstLine="720"/>
        <w:jc w:val="both"/>
        <w:rPr>
          <w:sz w:val="28"/>
          <w:szCs w:val="28"/>
        </w:rPr>
      </w:pPr>
      <w:r w:rsidRPr="00126FF3">
        <w:rPr>
          <w:sz w:val="28"/>
          <w:szCs w:val="28"/>
        </w:rPr>
        <w:t>2.1. Наименование муниципальной услуги: «Выдача разрешения на осуществление земляных работ на территории городского округа «Город Калининград».</w:t>
      </w:r>
    </w:p>
    <w:p w:rsidR="0049455F" w:rsidRPr="00FB4689" w:rsidRDefault="0049455F" w:rsidP="003763BB">
      <w:pPr>
        <w:ind w:firstLine="720"/>
        <w:jc w:val="both"/>
        <w:rPr>
          <w:sz w:val="28"/>
          <w:szCs w:val="28"/>
        </w:rPr>
      </w:pPr>
      <w:r w:rsidRPr="00126FF3">
        <w:rPr>
          <w:sz w:val="28"/>
          <w:szCs w:val="28"/>
        </w:rPr>
        <w:t xml:space="preserve">2.2. Наименование структурного подразделения Администрации, предоставляющего муниципальную услугу. Органы и организации, обращение в которые необходимо для предоставления </w:t>
      </w:r>
      <w:r w:rsidRPr="00FB4689">
        <w:rPr>
          <w:sz w:val="28"/>
          <w:szCs w:val="28"/>
        </w:rPr>
        <w:t>муниципальной услуги.</w:t>
      </w:r>
    </w:p>
    <w:p w:rsidR="0049455F" w:rsidRPr="00FB4689" w:rsidRDefault="0049455F" w:rsidP="003763BB">
      <w:pPr>
        <w:pStyle w:val="ConsPlusNormal"/>
        <w:tabs>
          <w:tab w:val="left" w:pos="0"/>
          <w:tab w:val="left" w:pos="567"/>
          <w:tab w:val="left" w:pos="993"/>
        </w:tabs>
        <w:jc w:val="both"/>
        <w:rPr>
          <w:rFonts w:ascii="Times New Roman" w:hAnsi="Times New Roman"/>
          <w:sz w:val="28"/>
          <w:szCs w:val="28"/>
        </w:rPr>
      </w:pPr>
      <w:r w:rsidRPr="00FB4689">
        <w:rPr>
          <w:rFonts w:ascii="Times New Roman" w:hAnsi="Times New Roman"/>
          <w:sz w:val="28"/>
          <w:szCs w:val="28"/>
          <w:lang w:eastAsia="ar-SA"/>
        </w:rPr>
        <w:t xml:space="preserve">2.2.1. Муниципальная услуга предоставляется администрацией городского округа «Город Калининград», организуется отделом согласования и ведения цифрового дежурного плана города управления развития инженерной инфраструктуры комитета городского развития и </w:t>
      </w:r>
      <w:proofErr w:type="spellStart"/>
      <w:r w:rsidRPr="00FB4689">
        <w:rPr>
          <w:rFonts w:ascii="Times New Roman" w:hAnsi="Times New Roman"/>
          <w:sz w:val="28"/>
          <w:szCs w:val="28"/>
          <w:lang w:eastAsia="ar-SA"/>
        </w:rPr>
        <w:t>цифровизации</w:t>
      </w:r>
      <w:proofErr w:type="spellEnd"/>
      <w:r w:rsidRPr="00FB4689">
        <w:rPr>
          <w:rFonts w:ascii="Times New Roman" w:hAnsi="Times New Roman"/>
          <w:sz w:val="28"/>
          <w:szCs w:val="28"/>
          <w:lang w:eastAsia="ar-SA"/>
        </w:rPr>
        <w:t xml:space="preserve"> администрации городского округа «Город Калининград».</w:t>
      </w:r>
      <w:r w:rsidRPr="00FB4689">
        <w:rPr>
          <w:rFonts w:ascii="Times New Roman" w:hAnsi="Times New Roman"/>
          <w:sz w:val="28"/>
          <w:szCs w:val="28"/>
        </w:rPr>
        <w:t xml:space="preserve"> </w:t>
      </w:r>
    </w:p>
    <w:p w:rsidR="0049455F" w:rsidRDefault="0049455F" w:rsidP="00772016">
      <w:pPr>
        <w:pStyle w:val="ConsPlusNormal"/>
        <w:tabs>
          <w:tab w:val="left" w:pos="0"/>
          <w:tab w:val="left" w:pos="567"/>
          <w:tab w:val="left" w:pos="993"/>
        </w:tabs>
        <w:ind w:firstLine="709"/>
        <w:jc w:val="both"/>
        <w:rPr>
          <w:rFonts w:ascii="Times New Roman" w:hAnsi="Times New Roman"/>
          <w:sz w:val="28"/>
          <w:szCs w:val="28"/>
          <w:lang w:eastAsia="ar-SA"/>
        </w:rPr>
      </w:pPr>
      <w:r>
        <w:rPr>
          <w:rFonts w:ascii="Times New Roman" w:hAnsi="Times New Roman"/>
          <w:sz w:val="28"/>
          <w:szCs w:val="28"/>
          <w:lang w:eastAsia="ar-SA"/>
        </w:rPr>
        <w:t>2.2.2. Органы и организации, обращение в которые необходимо для предоставления муниципальной услуги:</w:t>
      </w:r>
    </w:p>
    <w:p w:rsidR="0049455F" w:rsidRDefault="0049455F" w:rsidP="00EB1510">
      <w:pPr>
        <w:pStyle w:val="ConsPlusNormal"/>
        <w:numPr>
          <w:ilvl w:val="0"/>
          <w:numId w:val="48"/>
        </w:numPr>
        <w:tabs>
          <w:tab w:val="left" w:pos="0"/>
          <w:tab w:val="left" w:pos="567"/>
          <w:tab w:val="left" w:pos="851"/>
        </w:tabs>
        <w:ind w:left="0" w:firstLine="709"/>
        <w:jc w:val="both"/>
        <w:rPr>
          <w:rFonts w:ascii="Times New Roman" w:hAnsi="Times New Roman"/>
          <w:sz w:val="28"/>
          <w:szCs w:val="28"/>
          <w:lang w:eastAsia="ar-SA"/>
        </w:rPr>
      </w:pPr>
      <w:r>
        <w:rPr>
          <w:rFonts w:ascii="Times New Roman" w:hAnsi="Times New Roman"/>
          <w:sz w:val="28"/>
          <w:szCs w:val="28"/>
          <w:lang w:eastAsia="ar-SA"/>
        </w:rPr>
        <w:t>нотариальные конторы;</w:t>
      </w:r>
    </w:p>
    <w:p w:rsidR="0049455F" w:rsidRDefault="0049455F" w:rsidP="00AE270E">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lang w:eastAsia="ar-SA"/>
        </w:rPr>
        <w:t xml:space="preserve">проектные </w:t>
      </w:r>
      <w:r>
        <w:rPr>
          <w:rFonts w:ascii="Times New Roman" w:hAnsi="Times New Roman"/>
          <w:sz w:val="28"/>
          <w:szCs w:val="28"/>
        </w:rPr>
        <w:t>организации, которые являются членами саморегулируемых организаций в области архитектурно-строительного проектирования;</w:t>
      </w:r>
    </w:p>
    <w:p w:rsidR="0049455F" w:rsidRDefault="0049455F" w:rsidP="00AE270E">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организации, осуществляющие разработку проектов организации дорожного движения, схем организации дорожного движения;</w:t>
      </w:r>
    </w:p>
    <w:p w:rsidR="0049455F" w:rsidRDefault="0049455F" w:rsidP="00AE270E">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юридические лица или индивидуальные предприниматели, которые являются членами саморегулируемых организаций в области инженерных изысканий.</w:t>
      </w:r>
    </w:p>
    <w:p w:rsidR="0049455F" w:rsidRDefault="0049455F" w:rsidP="00AE270E">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Управление Государственной инспекции безопасности дорожного движения УМВД России по Калининградской области (далее – УГИБДД УМВД России по Калининградской области);</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lastRenderedPageBreak/>
        <w:t>Управление Федеральной налоговой службы по Калининградской области (далее – Управление ФНС);</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 xml:space="preserve">Управление Федеральной службы государственной регистрации, кадастра и картографии по Калининградской области (далее – Управление </w:t>
      </w:r>
      <w:proofErr w:type="spellStart"/>
      <w:r w:rsidRPr="00DD624D">
        <w:rPr>
          <w:rFonts w:ascii="Times New Roman" w:hAnsi="Times New Roman"/>
          <w:sz w:val="28"/>
          <w:szCs w:val="28"/>
        </w:rPr>
        <w:t>Росреестра</w:t>
      </w:r>
      <w:proofErr w:type="spellEnd"/>
      <w:r w:rsidRPr="00DD624D">
        <w:rPr>
          <w:rFonts w:ascii="Times New Roman" w:hAnsi="Times New Roman"/>
          <w:sz w:val="28"/>
          <w:szCs w:val="28"/>
        </w:rPr>
        <w:t>);</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отдел развития инженерной инфраструктуры Управления;</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отдел архитектурных проектов Комитета;</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отдел городской эстетики и рекламы Комитета;</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отдел пассажирского транспорта и организации дорожного движения комитета развития дорожно-транспортной инфраструктуры Администрации;</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управление земельных отношений комитета муниципального имущества и земельных ресурсов Администрации;</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муниципальное казенное учреждение «Калининградская служба заказчика» (далее – МКУ «КСЗ»);</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муниципальное казенное учреждение «Городское дорожное строительство и ремонт» (далее – МКУ «ГДСР»);</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муниципальное бюджетное учреждение «Гидротехник» городского округа «Город Калининград» (далее – МБУ «Гидротехник»);</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 xml:space="preserve">предприятия и организации, участвующие в согласовании проектов (схем) производства земляных работ, схем расположения объектов. Полный перечень предприятий и организаций указан в приложении </w:t>
      </w:r>
      <w:r w:rsidRPr="00772016">
        <w:rPr>
          <w:rFonts w:ascii="Times New Roman" w:hAnsi="Times New Roman"/>
          <w:sz w:val="28"/>
          <w:szCs w:val="28"/>
        </w:rPr>
        <w:t>№ 25</w:t>
      </w:r>
      <w:r>
        <w:rPr>
          <w:rFonts w:ascii="Times New Roman" w:hAnsi="Times New Roman"/>
          <w:sz w:val="28"/>
          <w:szCs w:val="28"/>
        </w:rPr>
        <w:t xml:space="preserve"> к настоящему Административному регламенту.</w:t>
      </w:r>
    </w:p>
    <w:p w:rsidR="00FE11BF" w:rsidRPr="00FE11BF" w:rsidRDefault="00FE11BF" w:rsidP="00FE11BF">
      <w:pPr>
        <w:ind w:firstLine="708"/>
        <w:jc w:val="both"/>
        <w:rPr>
          <w:rFonts w:eastAsia="Calibri"/>
          <w:sz w:val="28"/>
          <w:szCs w:val="28"/>
        </w:rPr>
      </w:pPr>
      <w:r w:rsidRPr="00FE11BF">
        <w:rPr>
          <w:rFonts w:eastAsia="Calibri"/>
          <w:sz w:val="28"/>
          <w:szCs w:val="28"/>
        </w:rPr>
        <w:t>Заявитель вправе обратиться в Отдел по электронной почте (</w:t>
      </w:r>
      <w:hyperlink r:id="rId11" w:history="1">
        <w:r w:rsidRPr="00FE11BF">
          <w:rPr>
            <w:rFonts w:eastAsia="Calibri"/>
            <w:sz w:val="28"/>
            <w:szCs w:val="28"/>
          </w:rPr>
          <w:t>osdpg@klgd.ru</w:t>
        </w:r>
      </w:hyperlink>
      <w:r w:rsidRPr="00FE11BF">
        <w:rPr>
          <w:rFonts w:eastAsia="Calibri"/>
          <w:sz w:val="28"/>
          <w:szCs w:val="28"/>
        </w:rPr>
        <w:t>) для получения перечня предприятий и организаций, в которые необходимо обратиться для согласования проекта (схемы) производства земляных работ, схемы расположения объекта, указав в обращении границы производства работ.</w:t>
      </w:r>
    </w:p>
    <w:p w:rsidR="0049455F" w:rsidRDefault="0049455F" w:rsidP="00772016">
      <w:pPr>
        <w:tabs>
          <w:tab w:val="left" w:pos="0"/>
        </w:tabs>
        <w:ind w:firstLine="709"/>
        <w:jc w:val="both"/>
        <w:rPr>
          <w:sz w:val="28"/>
          <w:szCs w:val="28"/>
        </w:rPr>
      </w:pPr>
      <w:r>
        <w:rPr>
          <w:sz w:val="28"/>
          <w:szCs w:val="28"/>
        </w:rPr>
        <w:t xml:space="preserve">В срок, не превышающий 5 рабочих дней, </w:t>
      </w:r>
      <w:r w:rsidR="00B26709">
        <w:rPr>
          <w:sz w:val="28"/>
          <w:szCs w:val="28"/>
        </w:rPr>
        <w:t>по</w:t>
      </w:r>
      <w:r>
        <w:rPr>
          <w:sz w:val="28"/>
          <w:szCs w:val="28"/>
        </w:rPr>
        <w:t xml:space="preserve"> адрес</w:t>
      </w:r>
      <w:r w:rsidR="00B26709">
        <w:rPr>
          <w:sz w:val="28"/>
          <w:szCs w:val="28"/>
        </w:rPr>
        <w:t>у</w:t>
      </w:r>
      <w:r>
        <w:rPr>
          <w:sz w:val="28"/>
          <w:szCs w:val="28"/>
        </w:rPr>
        <w:t xml:space="preserve"> электронной почты, с которого было направлено обращение, </w:t>
      </w:r>
      <w:r w:rsidR="00B26709">
        <w:rPr>
          <w:sz w:val="28"/>
          <w:szCs w:val="28"/>
        </w:rPr>
        <w:t>заявителю</w:t>
      </w:r>
      <w:r>
        <w:rPr>
          <w:sz w:val="28"/>
          <w:szCs w:val="28"/>
        </w:rPr>
        <w:t xml:space="preserve"> будет направлен подготовленный Отделом перечень предприятий и организаций, в которые заявитель обязан обратиться за согласованием проекта производства земляных работ.</w:t>
      </w:r>
    </w:p>
    <w:p w:rsidR="0049455F" w:rsidRPr="00126FF3" w:rsidRDefault="0049455F" w:rsidP="003763BB">
      <w:pPr>
        <w:pStyle w:val="ConsPlusNormal"/>
        <w:widowControl/>
        <w:tabs>
          <w:tab w:val="left" w:pos="0"/>
          <w:tab w:val="left" w:pos="567"/>
          <w:tab w:val="left" w:pos="993"/>
        </w:tabs>
        <w:jc w:val="both"/>
        <w:rPr>
          <w:rFonts w:ascii="Times New Roman" w:hAnsi="Times New Roman"/>
          <w:sz w:val="28"/>
          <w:szCs w:val="28"/>
        </w:rPr>
      </w:pPr>
      <w:r w:rsidRPr="00126FF3">
        <w:rPr>
          <w:rFonts w:ascii="Times New Roman" w:hAnsi="Times New Roman"/>
          <w:sz w:val="28"/>
          <w:szCs w:val="28"/>
          <w:lang w:eastAsia="ar-SA"/>
        </w:rPr>
        <w:t xml:space="preserve">В соответствии с пунктом 3 части 1 статьи 7 Федерального закона </w:t>
      </w:r>
      <w:hyperlink r:id="rId12"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126FF3">
          <w:rPr>
            <w:rFonts w:ascii="Times New Roman" w:hAnsi="Times New Roman"/>
            <w:sz w:val="28"/>
            <w:szCs w:val="28"/>
            <w:lang w:eastAsia="ar-SA"/>
          </w:rPr>
          <w:t>от 27.07.2010 № 210-ФЗ</w:t>
        </w:r>
      </w:hyperlink>
      <w:r w:rsidRPr="00126FF3">
        <w:rPr>
          <w:rFonts w:ascii="Times New Roman" w:hAnsi="Times New Roman"/>
          <w:sz w:val="28"/>
          <w:szCs w:val="28"/>
          <w:lang w:eastAsia="ar-SA"/>
        </w:rPr>
        <w:t xml:space="preserve"> «Об организации предоставления государственных и муниципальных услуг» (далее – Федеральный закон </w:t>
      </w:r>
      <w:hyperlink r:id="rId13"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126FF3">
          <w:rPr>
            <w:rFonts w:ascii="Times New Roman" w:hAnsi="Times New Roman"/>
            <w:sz w:val="28"/>
            <w:szCs w:val="28"/>
            <w:lang w:eastAsia="ar-SA"/>
          </w:rPr>
          <w:t>от 27.07.2010 № 210-ФЗ</w:t>
        </w:r>
      </w:hyperlink>
      <w:r w:rsidRPr="00126FF3">
        <w:rPr>
          <w:rFonts w:ascii="Times New Roman" w:hAnsi="Times New Roman"/>
          <w:sz w:val="28"/>
          <w:szCs w:val="28"/>
          <w:lang w:eastAsia="ar-SA"/>
        </w:rPr>
        <w:t>)  запрещается требовать от заявителя осуществления действий, в том числе согласовани</w:t>
      </w:r>
      <w:r w:rsidR="00B26709">
        <w:rPr>
          <w:rFonts w:ascii="Times New Roman" w:hAnsi="Times New Roman"/>
          <w:sz w:val="28"/>
          <w:szCs w:val="28"/>
          <w:lang w:eastAsia="ar-SA"/>
        </w:rPr>
        <w:t>й</w:t>
      </w:r>
      <w:r w:rsidRPr="00126FF3">
        <w:rPr>
          <w:rFonts w:ascii="Times New Roman" w:hAnsi="Times New Roman"/>
          <w:sz w:val="28"/>
          <w:szCs w:val="28"/>
          <w:lang w:eastAsia="ar-SA"/>
        </w:rPr>
        <w:t xml:space="preserve">, необходимых для получения муниципальной услуги и связанных с обращением в иные государственные органы и органы местного самоуправления, организации, за исключением получения услуг, документов и информации, предоставляемых в результате предоставления услуг, включенных в перечни, указанные в части 1 статьи 9 Федерального закона </w:t>
      </w:r>
      <w:hyperlink r:id="rId14"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126FF3">
          <w:rPr>
            <w:rFonts w:ascii="Times New Roman" w:hAnsi="Times New Roman"/>
            <w:sz w:val="28"/>
            <w:szCs w:val="28"/>
            <w:lang w:eastAsia="ar-SA"/>
          </w:rPr>
          <w:t>от 27.07.2010 №</w:t>
        </w:r>
        <w:r>
          <w:rPr>
            <w:lang w:val="en-US"/>
          </w:rPr>
          <w:t> </w:t>
        </w:r>
        <w:r w:rsidRPr="00126FF3">
          <w:rPr>
            <w:rFonts w:ascii="Times New Roman" w:hAnsi="Times New Roman"/>
            <w:sz w:val="28"/>
            <w:szCs w:val="28"/>
            <w:lang w:eastAsia="ar-SA"/>
          </w:rPr>
          <w:t>210-ФЗ</w:t>
        </w:r>
      </w:hyperlink>
      <w:r w:rsidRPr="00126FF3">
        <w:rPr>
          <w:rFonts w:ascii="Times New Roman" w:hAnsi="Times New Roman"/>
          <w:sz w:val="28"/>
          <w:szCs w:val="28"/>
        </w:rPr>
        <w:t>.</w:t>
      </w:r>
    </w:p>
    <w:p w:rsidR="0049455F" w:rsidRPr="00A93031" w:rsidRDefault="0049455F" w:rsidP="007D247B">
      <w:pPr>
        <w:pStyle w:val="ConsPlusNormal"/>
        <w:widowControl/>
        <w:jc w:val="both"/>
        <w:rPr>
          <w:rFonts w:ascii="Times New Roman" w:hAnsi="Times New Roman"/>
          <w:bCs/>
          <w:color w:val="000000"/>
          <w:sz w:val="28"/>
          <w:szCs w:val="28"/>
        </w:rPr>
      </w:pPr>
      <w:r w:rsidRPr="00A93031">
        <w:rPr>
          <w:rFonts w:ascii="Times New Roman" w:hAnsi="Times New Roman"/>
          <w:color w:val="000000"/>
          <w:sz w:val="28"/>
          <w:szCs w:val="28"/>
        </w:rPr>
        <w:t xml:space="preserve">2.3. </w:t>
      </w:r>
      <w:r w:rsidRPr="00A93031">
        <w:rPr>
          <w:rFonts w:ascii="Times New Roman" w:hAnsi="Times New Roman"/>
          <w:bCs/>
          <w:color w:val="000000"/>
          <w:sz w:val="28"/>
          <w:szCs w:val="28"/>
        </w:rPr>
        <w:t>Результатом предоставления муниципальной услуги явля</w:t>
      </w:r>
      <w:r w:rsidR="0096653D">
        <w:rPr>
          <w:rFonts w:ascii="Times New Roman" w:hAnsi="Times New Roman"/>
          <w:bCs/>
          <w:color w:val="000000"/>
          <w:sz w:val="28"/>
          <w:szCs w:val="28"/>
        </w:rPr>
        <w:t>ю</w:t>
      </w:r>
      <w:r w:rsidRPr="00A93031">
        <w:rPr>
          <w:rFonts w:ascii="Times New Roman" w:hAnsi="Times New Roman"/>
          <w:bCs/>
          <w:color w:val="000000"/>
          <w:sz w:val="28"/>
          <w:szCs w:val="28"/>
        </w:rPr>
        <w:t>тся:</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 xml:space="preserve">выдача (направление) заявителю </w:t>
      </w:r>
      <w:r w:rsidR="007D75D9">
        <w:rPr>
          <w:rFonts w:ascii="Times New Roman" w:hAnsi="Times New Roman"/>
          <w:sz w:val="28"/>
          <w:szCs w:val="28"/>
        </w:rPr>
        <w:t>Разрешения</w:t>
      </w:r>
      <w:r w:rsidRPr="00DD624D">
        <w:rPr>
          <w:rFonts w:ascii="Times New Roman" w:hAnsi="Times New Roman"/>
          <w:sz w:val="28"/>
          <w:szCs w:val="28"/>
        </w:rPr>
        <w:t xml:space="preserve"> вместе с оригиналами </w:t>
      </w:r>
      <w:r w:rsidR="0096653D">
        <w:rPr>
          <w:rFonts w:ascii="Times New Roman" w:hAnsi="Times New Roman"/>
          <w:sz w:val="28"/>
          <w:szCs w:val="28"/>
        </w:rPr>
        <w:lastRenderedPageBreak/>
        <w:t>документов, указанных в первом дефисе</w:t>
      </w:r>
      <w:r w:rsidRPr="00DD624D">
        <w:rPr>
          <w:rFonts w:ascii="Times New Roman" w:hAnsi="Times New Roman"/>
          <w:sz w:val="28"/>
          <w:szCs w:val="28"/>
        </w:rPr>
        <w:t xml:space="preserve"> п.</w:t>
      </w:r>
      <w:r w:rsidR="0096653D">
        <w:rPr>
          <w:rFonts w:ascii="Times New Roman" w:hAnsi="Times New Roman"/>
          <w:sz w:val="28"/>
          <w:szCs w:val="28"/>
        </w:rPr>
        <w:t> </w:t>
      </w:r>
      <w:r w:rsidR="00A300AC">
        <w:rPr>
          <w:rFonts w:ascii="Times New Roman" w:hAnsi="Times New Roman"/>
          <w:sz w:val="28"/>
          <w:szCs w:val="28"/>
        </w:rPr>
        <w:t xml:space="preserve">2.6.3.1, </w:t>
      </w:r>
      <w:r w:rsidR="0096653D">
        <w:rPr>
          <w:rFonts w:ascii="Times New Roman" w:hAnsi="Times New Roman"/>
          <w:sz w:val="28"/>
          <w:szCs w:val="28"/>
        </w:rPr>
        <w:t xml:space="preserve"> первом</w:t>
      </w:r>
      <w:r w:rsidRPr="00DD624D">
        <w:rPr>
          <w:rFonts w:ascii="Times New Roman" w:hAnsi="Times New Roman"/>
          <w:sz w:val="28"/>
          <w:szCs w:val="28"/>
        </w:rPr>
        <w:t xml:space="preserve"> дефисе</w:t>
      </w:r>
      <w:r w:rsidR="0096653D">
        <w:rPr>
          <w:rFonts w:ascii="Times New Roman" w:hAnsi="Times New Roman"/>
          <w:sz w:val="28"/>
          <w:szCs w:val="28"/>
        </w:rPr>
        <w:t xml:space="preserve"> </w:t>
      </w:r>
      <w:r w:rsidRPr="00DD624D">
        <w:rPr>
          <w:rFonts w:ascii="Times New Roman" w:hAnsi="Times New Roman"/>
          <w:sz w:val="28"/>
          <w:szCs w:val="28"/>
        </w:rPr>
        <w:t>п.</w:t>
      </w:r>
      <w:r w:rsidR="00A300AC">
        <w:rPr>
          <w:rFonts w:ascii="Times New Roman" w:hAnsi="Times New Roman"/>
          <w:sz w:val="28"/>
          <w:szCs w:val="28"/>
        </w:rPr>
        <w:t xml:space="preserve"> 2.6.3.2, </w:t>
      </w:r>
      <w:r w:rsidR="0096653D">
        <w:rPr>
          <w:rFonts w:ascii="Times New Roman" w:hAnsi="Times New Roman"/>
          <w:sz w:val="28"/>
          <w:szCs w:val="28"/>
        </w:rPr>
        <w:t xml:space="preserve"> первом дефисе </w:t>
      </w:r>
      <w:r w:rsidRPr="00DD624D">
        <w:rPr>
          <w:rFonts w:ascii="Times New Roman" w:hAnsi="Times New Roman"/>
          <w:sz w:val="28"/>
          <w:szCs w:val="28"/>
        </w:rPr>
        <w:t>п.</w:t>
      </w:r>
      <w:r w:rsidR="0096653D">
        <w:rPr>
          <w:rFonts w:ascii="Times New Roman" w:hAnsi="Times New Roman"/>
          <w:sz w:val="28"/>
          <w:szCs w:val="28"/>
        </w:rPr>
        <w:t> </w:t>
      </w:r>
      <w:r w:rsidR="00A300AC">
        <w:rPr>
          <w:rFonts w:ascii="Times New Roman" w:hAnsi="Times New Roman"/>
          <w:sz w:val="28"/>
          <w:szCs w:val="28"/>
        </w:rPr>
        <w:t xml:space="preserve">2.6.3.3, </w:t>
      </w:r>
      <w:r w:rsidRPr="00DD624D">
        <w:rPr>
          <w:rFonts w:ascii="Times New Roman" w:hAnsi="Times New Roman"/>
          <w:sz w:val="28"/>
          <w:szCs w:val="28"/>
        </w:rPr>
        <w:t xml:space="preserve"> </w:t>
      </w:r>
      <w:r w:rsidR="0096653D">
        <w:rPr>
          <w:rFonts w:ascii="Times New Roman" w:hAnsi="Times New Roman"/>
          <w:sz w:val="28"/>
          <w:szCs w:val="28"/>
        </w:rPr>
        <w:t>первом</w:t>
      </w:r>
      <w:r w:rsidR="0096653D" w:rsidRPr="00DD624D">
        <w:rPr>
          <w:rFonts w:ascii="Times New Roman" w:hAnsi="Times New Roman"/>
          <w:sz w:val="28"/>
          <w:szCs w:val="28"/>
        </w:rPr>
        <w:t xml:space="preserve"> </w:t>
      </w:r>
      <w:r w:rsidR="0096653D">
        <w:rPr>
          <w:rFonts w:ascii="Times New Roman" w:hAnsi="Times New Roman"/>
          <w:sz w:val="28"/>
          <w:szCs w:val="28"/>
        </w:rPr>
        <w:t>дефисе</w:t>
      </w:r>
      <w:r w:rsidRPr="00DD624D">
        <w:rPr>
          <w:rFonts w:ascii="Times New Roman" w:hAnsi="Times New Roman"/>
          <w:sz w:val="28"/>
          <w:szCs w:val="28"/>
        </w:rPr>
        <w:t xml:space="preserve"> п.</w:t>
      </w:r>
      <w:r w:rsidR="0096653D">
        <w:rPr>
          <w:rFonts w:ascii="Times New Roman" w:hAnsi="Times New Roman"/>
          <w:sz w:val="28"/>
          <w:szCs w:val="28"/>
        </w:rPr>
        <w:t> </w:t>
      </w:r>
      <w:r w:rsidR="00A300AC">
        <w:rPr>
          <w:rFonts w:ascii="Times New Roman" w:hAnsi="Times New Roman"/>
          <w:sz w:val="28"/>
          <w:szCs w:val="28"/>
        </w:rPr>
        <w:t xml:space="preserve">2.6.3.4, </w:t>
      </w:r>
      <w:r w:rsidRPr="00DD624D">
        <w:rPr>
          <w:rFonts w:ascii="Times New Roman" w:hAnsi="Times New Roman"/>
          <w:sz w:val="28"/>
          <w:szCs w:val="28"/>
        </w:rPr>
        <w:t xml:space="preserve"> </w:t>
      </w:r>
      <w:r w:rsidR="0096653D">
        <w:rPr>
          <w:rFonts w:ascii="Times New Roman" w:hAnsi="Times New Roman"/>
          <w:sz w:val="28"/>
          <w:szCs w:val="28"/>
        </w:rPr>
        <w:t>первом</w:t>
      </w:r>
      <w:r w:rsidR="0096653D" w:rsidRPr="00DD624D">
        <w:rPr>
          <w:rFonts w:ascii="Times New Roman" w:hAnsi="Times New Roman"/>
          <w:sz w:val="28"/>
          <w:szCs w:val="28"/>
        </w:rPr>
        <w:t xml:space="preserve"> </w:t>
      </w:r>
      <w:r w:rsidR="0096653D">
        <w:rPr>
          <w:rFonts w:ascii="Times New Roman" w:hAnsi="Times New Roman"/>
          <w:sz w:val="28"/>
          <w:szCs w:val="28"/>
        </w:rPr>
        <w:t xml:space="preserve">дефисе </w:t>
      </w:r>
      <w:r w:rsidRPr="00DD624D">
        <w:rPr>
          <w:rFonts w:ascii="Times New Roman" w:hAnsi="Times New Roman"/>
          <w:sz w:val="28"/>
          <w:szCs w:val="28"/>
        </w:rPr>
        <w:t>п.</w:t>
      </w:r>
      <w:r w:rsidR="0096653D">
        <w:rPr>
          <w:rFonts w:ascii="Times New Roman" w:hAnsi="Times New Roman"/>
          <w:sz w:val="28"/>
          <w:szCs w:val="28"/>
        </w:rPr>
        <w:t> </w:t>
      </w:r>
      <w:r w:rsidR="00A300AC">
        <w:rPr>
          <w:rFonts w:ascii="Times New Roman" w:hAnsi="Times New Roman"/>
          <w:sz w:val="28"/>
          <w:szCs w:val="28"/>
        </w:rPr>
        <w:t xml:space="preserve">2.6.3.5, </w:t>
      </w:r>
      <w:r w:rsidRPr="00DD624D">
        <w:rPr>
          <w:rFonts w:ascii="Times New Roman" w:hAnsi="Times New Roman"/>
          <w:sz w:val="28"/>
          <w:szCs w:val="28"/>
        </w:rPr>
        <w:t xml:space="preserve"> </w:t>
      </w:r>
      <w:r w:rsidR="0096653D">
        <w:rPr>
          <w:rFonts w:ascii="Times New Roman" w:hAnsi="Times New Roman"/>
          <w:sz w:val="28"/>
          <w:szCs w:val="28"/>
        </w:rPr>
        <w:t>первом</w:t>
      </w:r>
      <w:r w:rsidR="0096653D" w:rsidRPr="00DD624D">
        <w:rPr>
          <w:rFonts w:ascii="Times New Roman" w:hAnsi="Times New Roman"/>
          <w:sz w:val="28"/>
          <w:szCs w:val="28"/>
        </w:rPr>
        <w:t xml:space="preserve"> </w:t>
      </w:r>
      <w:r w:rsidR="0096653D">
        <w:rPr>
          <w:rFonts w:ascii="Times New Roman" w:hAnsi="Times New Roman"/>
          <w:sz w:val="28"/>
          <w:szCs w:val="28"/>
        </w:rPr>
        <w:t xml:space="preserve">дефисе </w:t>
      </w:r>
      <w:r w:rsidRPr="00DD624D">
        <w:rPr>
          <w:rFonts w:ascii="Times New Roman" w:hAnsi="Times New Roman"/>
          <w:sz w:val="28"/>
          <w:szCs w:val="28"/>
        </w:rPr>
        <w:t>п.</w:t>
      </w:r>
      <w:r w:rsidR="0096653D">
        <w:rPr>
          <w:rFonts w:ascii="Times New Roman" w:hAnsi="Times New Roman"/>
          <w:sz w:val="28"/>
          <w:szCs w:val="28"/>
        </w:rPr>
        <w:t> </w:t>
      </w:r>
      <w:r w:rsidR="00A300AC">
        <w:rPr>
          <w:rFonts w:ascii="Times New Roman" w:hAnsi="Times New Roman"/>
          <w:sz w:val="28"/>
          <w:szCs w:val="28"/>
        </w:rPr>
        <w:t xml:space="preserve">2.6.3.6, </w:t>
      </w:r>
      <w:r w:rsidRPr="00DD624D">
        <w:rPr>
          <w:rFonts w:ascii="Times New Roman" w:hAnsi="Times New Roman"/>
          <w:sz w:val="28"/>
          <w:szCs w:val="28"/>
        </w:rPr>
        <w:t xml:space="preserve"> </w:t>
      </w:r>
      <w:r w:rsidR="0096653D">
        <w:rPr>
          <w:rFonts w:ascii="Times New Roman" w:hAnsi="Times New Roman"/>
          <w:sz w:val="28"/>
          <w:szCs w:val="28"/>
        </w:rPr>
        <w:t>первом</w:t>
      </w:r>
      <w:r w:rsidR="0096653D" w:rsidRPr="00DD624D">
        <w:rPr>
          <w:rFonts w:ascii="Times New Roman" w:hAnsi="Times New Roman"/>
          <w:sz w:val="28"/>
          <w:szCs w:val="28"/>
        </w:rPr>
        <w:t xml:space="preserve"> </w:t>
      </w:r>
      <w:r w:rsidR="0096653D">
        <w:rPr>
          <w:rFonts w:ascii="Times New Roman" w:hAnsi="Times New Roman"/>
          <w:sz w:val="28"/>
          <w:szCs w:val="28"/>
        </w:rPr>
        <w:t xml:space="preserve">дефисе </w:t>
      </w:r>
      <w:r w:rsidRPr="00DD624D">
        <w:rPr>
          <w:rFonts w:ascii="Times New Roman" w:hAnsi="Times New Roman"/>
          <w:sz w:val="28"/>
          <w:szCs w:val="28"/>
        </w:rPr>
        <w:t>п.</w:t>
      </w:r>
      <w:r w:rsidR="0096653D">
        <w:rPr>
          <w:rFonts w:ascii="Times New Roman" w:hAnsi="Times New Roman"/>
          <w:sz w:val="28"/>
          <w:szCs w:val="28"/>
        </w:rPr>
        <w:t xml:space="preserve"> 2.6.3.7,  первом дефисе </w:t>
      </w:r>
      <w:r w:rsidRPr="00DD624D">
        <w:rPr>
          <w:rFonts w:ascii="Times New Roman" w:hAnsi="Times New Roman"/>
          <w:sz w:val="28"/>
          <w:szCs w:val="28"/>
        </w:rPr>
        <w:t>п.</w:t>
      </w:r>
      <w:r w:rsidR="0096653D">
        <w:rPr>
          <w:rFonts w:ascii="Times New Roman" w:hAnsi="Times New Roman"/>
          <w:sz w:val="28"/>
          <w:szCs w:val="28"/>
        </w:rPr>
        <w:t> </w:t>
      </w:r>
      <w:r w:rsidR="00A300AC">
        <w:rPr>
          <w:rFonts w:ascii="Times New Roman" w:hAnsi="Times New Roman"/>
          <w:sz w:val="28"/>
          <w:szCs w:val="28"/>
        </w:rPr>
        <w:t xml:space="preserve">2.6.3.8, </w:t>
      </w:r>
      <w:r w:rsidRPr="00DD624D">
        <w:rPr>
          <w:rFonts w:ascii="Times New Roman" w:hAnsi="Times New Roman"/>
          <w:sz w:val="28"/>
          <w:szCs w:val="28"/>
        </w:rPr>
        <w:t xml:space="preserve"> </w:t>
      </w:r>
      <w:r w:rsidR="0096653D">
        <w:rPr>
          <w:rFonts w:ascii="Times New Roman" w:hAnsi="Times New Roman"/>
          <w:sz w:val="28"/>
          <w:szCs w:val="28"/>
        </w:rPr>
        <w:t>первом</w:t>
      </w:r>
      <w:r w:rsidR="0096653D" w:rsidRPr="00DD624D">
        <w:rPr>
          <w:rFonts w:ascii="Times New Roman" w:hAnsi="Times New Roman"/>
          <w:sz w:val="28"/>
          <w:szCs w:val="28"/>
        </w:rPr>
        <w:t xml:space="preserve"> </w:t>
      </w:r>
      <w:r w:rsidRPr="00DD624D">
        <w:rPr>
          <w:rFonts w:ascii="Times New Roman" w:hAnsi="Times New Roman"/>
          <w:sz w:val="28"/>
          <w:szCs w:val="28"/>
        </w:rPr>
        <w:t>дефисе п.</w:t>
      </w:r>
      <w:r w:rsidR="0096653D">
        <w:rPr>
          <w:rFonts w:ascii="Times New Roman" w:hAnsi="Times New Roman"/>
          <w:sz w:val="28"/>
          <w:szCs w:val="28"/>
        </w:rPr>
        <w:t> </w:t>
      </w:r>
      <w:r w:rsidRPr="00DD624D">
        <w:rPr>
          <w:rFonts w:ascii="Times New Roman" w:hAnsi="Times New Roman"/>
          <w:sz w:val="28"/>
          <w:szCs w:val="28"/>
        </w:rPr>
        <w:t xml:space="preserve">2.6.3.9,  </w:t>
      </w:r>
      <w:r w:rsidR="0096653D">
        <w:rPr>
          <w:rFonts w:ascii="Times New Roman" w:hAnsi="Times New Roman"/>
          <w:sz w:val="28"/>
          <w:szCs w:val="28"/>
        </w:rPr>
        <w:t>первом</w:t>
      </w:r>
      <w:r w:rsidR="0096653D" w:rsidRPr="00DD624D">
        <w:rPr>
          <w:rFonts w:ascii="Times New Roman" w:hAnsi="Times New Roman"/>
          <w:sz w:val="28"/>
          <w:szCs w:val="28"/>
        </w:rPr>
        <w:t xml:space="preserve"> </w:t>
      </w:r>
      <w:r w:rsidR="0096653D">
        <w:rPr>
          <w:rFonts w:ascii="Times New Roman" w:hAnsi="Times New Roman"/>
          <w:sz w:val="28"/>
          <w:szCs w:val="28"/>
        </w:rPr>
        <w:t xml:space="preserve">дефисе </w:t>
      </w:r>
      <w:r w:rsidRPr="00DD624D">
        <w:rPr>
          <w:rFonts w:ascii="Times New Roman" w:hAnsi="Times New Roman"/>
          <w:sz w:val="28"/>
          <w:szCs w:val="28"/>
        </w:rPr>
        <w:t>п.</w:t>
      </w:r>
      <w:r w:rsidR="0096653D">
        <w:rPr>
          <w:rFonts w:ascii="Times New Roman" w:hAnsi="Times New Roman"/>
          <w:sz w:val="28"/>
          <w:szCs w:val="28"/>
        </w:rPr>
        <w:t> </w:t>
      </w:r>
      <w:r w:rsidRPr="00DD624D">
        <w:rPr>
          <w:rFonts w:ascii="Times New Roman" w:hAnsi="Times New Roman"/>
          <w:sz w:val="28"/>
          <w:szCs w:val="28"/>
        </w:rPr>
        <w:t>2.6.3.10;</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 xml:space="preserve">выдача (направление) заявителю </w:t>
      </w:r>
      <w:r w:rsidR="007D75D9">
        <w:rPr>
          <w:rFonts w:ascii="Times New Roman" w:hAnsi="Times New Roman"/>
          <w:sz w:val="28"/>
          <w:szCs w:val="28"/>
        </w:rPr>
        <w:t>Разрешения</w:t>
      </w:r>
      <w:r w:rsidRPr="00DD624D">
        <w:rPr>
          <w:rFonts w:ascii="Times New Roman" w:hAnsi="Times New Roman"/>
          <w:sz w:val="28"/>
          <w:szCs w:val="28"/>
        </w:rPr>
        <w:t xml:space="preserve"> при проведении аварийного ремонта;</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 xml:space="preserve">выдача заявителю продленного </w:t>
      </w:r>
      <w:r w:rsidR="007D75D9">
        <w:rPr>
          <w:rFonts w:ascii="Times New Roman" w:hAnsi="Times New Roman"/>
          <w:sz w:val="28"/>
          <w:szCs w:val="28"/>
        </w:rPr>
        <w:t>Разрешения</w:t>
      </w:r>
      <w:r w:rsidRPr="00DD624D">
        <w:rPr>
          <w:rFonts w:ascii="Times New Roman" w:hAnsi="Times New Roman"/>
          <w:sz w:val="28"/>
          <w:szCs w:val="28"/>
        </w:rPr>
        <w:t xml:space="preserve">, указанного в </w:t>
      </w:r>
      <w:r w:rsidR="0096653D">
        <w:rPr>
          <w:rFonts w:ascii="Times New Roman" w:hAnsi="Times New Roman"/>
          <w:sz w:val="28"/>
          <w:szCs w:val="28"/>
        </w:rPr>
        <w:t>первом</w:t>
      </w:r>
      <w:r w:rsidR="0096653D" w:rsidRPr="00DD624D">
        <w:rPr>
          <w:rFonts w:ascii="Times New Roman" w:hAnsi="Times New Roman"/>
          <w:sz w:val="28"/>
          <w:szCs w:val="28"/>
        </w:rPr>
        <w:t xml:space="preserve"> </w:t>
      </w:r>
      <w:r w:rsidR="0096653D">
        <w:rPr>
          <w:rFonts w:ascii="Times New Roman" w:hAnsi="Times New Roman"/>
          <w:sz w:val="28"/>
          <w:szCs w:val="28"/>
        </w:rPr>
        <w:t xml:space="preserve">дефисе </w:t>
      </w:r>
      <w:r w:rsidRPr="00DD624D">
        <w:rPr>
          <w:rFonts w:ascii="Times New Roman" w:hAnsi="Times New Roman"/>
          <w:sz w:val="28"/>
          <w:szCs w:val="28"/>
        </w:rPr>
        <w:t>п.</w:t>
      </w:r>
      <w:r w:rsidR="0096653D">
        <w:rPr>
          <w:rFonts w:ascii="Times New Roman" w:hAnsi="Times New Roman"/>
          <w:sz w:val="28"/>
          <w:szCs w:val="28"/>
        </w:rPr>
        <w:t> </w:t>
      </w:r>
      <w:r w:rsidRPr="00DD624D">
        <w:rPr>
          <w:rFonts w:ascii="Times New Roman" w:hAnsi="Times New Roman"/>
          <w:sz w:val="28"/>
          <w:szCs w:val="28"/>
        </w:rPr>
        <w:t>2.6.7;</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выдача (направление) заявителю решения о закрытии разрешения н</w:t>
      </w:r>
      <w:r w:rsidR="0096653D">
        <w:rPr>
          <w:rFonts w:ascii="Times New Roman" w:hAnsi="Times New Roman"/>
          <w:sz w:val="28"/>
          <w:szCs w:val="28"/>
        </w:rPr>
        <w:t>а осуществление земляных работ;</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 xml:space="preserve">выдача (направление) заявителю уведомления об отказе в предоставлении муниципальной услуги с приложением оригиналов документов, указанных в </w:t>
      </w:r>
      <w:proofErr w:type="spellStart"/>
      <w:r w:rsidRPr="00DD624D">
        <w:rPr>
          <w:rFonts w:ascii="Times New Roman" w:hAnsi="Times New Roman"/>
          <w:sz w:val="28"/>
          <w:szCs w:val="28"/>
        </w:rPr>
        <w:t>п</w:t>
      </w:r>
      <w:r w:rsidR="0096653D">
        <w:rPr>
          <w:rFonts w:ascii="Times New Roman" w:hAnsi="Times New Roman"/>
          <w:sz w:val="28"/>
          <w:szCs w:val="28"/>
        </w:rPr>
        <w:t>.п</w:t>
      </w:r>
      <w:proofErr w:type="spellEnd"/>
      <w:r w:rsidR="0096653D">
        <w:rPr>
          <w:rFonts w:ascii="Times New Roman" w:hAnsi="Times New Roman"/>
          <w:sz w:val="28"/>
          <w:szCs w:val="28"/>
        </w:rPr>
        <w:t xml:space="preserve">. 2.6.3, 2.6.5, 2.6.7, </w:t>
      </w:r>
      <w:r w:rsidRPr="00DD624D">
        <w:rPr>
          <w:rFonts w:ascii="Times New Roman" w:hAnsi="Times New Roman"/>
          <w:sz w:val="28"/>
          <w:szCs w:val="28"/>
        </w:rPr>
        <w:t>2.6.9.</w:t>
      </w:r>
    </w:p>
    <w:p w:rsidR="0049455F" w:rsidRPr="00126FF3" w:rsidRDefault="0049455F" w:rsidP="003763BB">
      <w:pPr>
        <w:pStyle w:val="ConsPlusNormal"/>
        <w:widowControl/>
        <w:tabs>
          <w:tab w:val="left" w:pos="720"/>
        </w:tabs>
        <w:jc w:val="both"/>
        <w:rPr>
          <w:rFonts w:ascii="Times New Roman" w:hAnsi="Times New Roman"/>
          <w:bCs/>
          <w:sz w:val="28"/>
          <w:szCs w:val="28"/>
        </w:rPr>
      </w:pPr>
      <w:r w:rsidRPr="00126FF3">
        <w:rPr>
          <w:rFonts w:ascii="Times New Roman" w:hAnsi="Times New Roman"/>
          <w:bCs/>
          <w:sz w:val="28"/>
          <w:szCs w:val="28"/>
        </w:rPr>
        <w:t>2.4.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9455F" w:rsidRDefault="007D75D9" w:rsidP="003763BB">
      <w:pPr>
        <w:pStyle w:val="ConsPlusNormal"/>
        <w:widowControl/>
        <w:tabs>
          <w:tab w:val="left" w:pos="720"/>
        </w:tabs>
        <w:jc w:val="both"/>
        <w:rPr>
          <w:rFonts w:ascii="Times New Roman" w:hAnsi="Times New Roman"/>
          <w:bCs/>
          <w:sz w:val="28"/>
          <w:szCs w:val="28"/>
        </w:rPr>
      </w:pPr>
      <w:r>
        <w:rPr>
          <w:rFonts w:ascii="Times New Roman" w:hAnsi="Times New Roman"/>
          <w:bCs/>
          <w:sz w:val="28"/>
          <w:szCs w:val="28"/>
        </w:rPr>
        <w:t>В случае</w:t>
      </w:r>
      <w:r w:rsidR="0049455F">
        <w:rPr>
          <w:rFonts w:ascii="Times New Roman" w:hAnsi="Times New Roman"/>
          <w:bCs/>
          <w:sz w:val="28"/>
          <w:szCs w:val="28"/>
        </w:rPr>
        <w:t xml:space="preserve"> если заявитель обращается за </w:t>
      </w:r>
      <w:r>
        <w:rPr>
          <w:rFonts w:ascii="Times New Roman" w:hAnsi="Times New Roman"/>
          <w:bCs/>
          <w:sz w:val="28"/>
          <w:szCs w:val="28"/>
        </w:rPr>
        <w:t>получением</w:t>
      </w:r>
      <w:r w:rsidR="0049455F">
        <w:rPr>
          <w:rFonts w:ascii="Times New Roman" w:hAnsi="Times New Roman"/>
          <w:bCs/>
          <w:sz w:val="28"/>
          <w:szCs w:val="28"/>
        </w:rPr>
        <w:t xml:space="preserve"> муниципальной услуги в целях, предусмотренных п. 1.2.1 настоящего Административного регламента:</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3 рабочих дня с момента поступления в Администрацию заявки о выдаче Разрешения с комплектом документов – для принятия решения о выдаче Разрешения либо об отказе в предоставлении муниципальной услуги;</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2 рабочих дня со дня принятия решения</w:t>
      </w:r>
      <w:r w:rsidR="007D75D9">
        <w:rPr>
          <w:rFonts w:ascii="Times New Roman" w:hAnsi="Times New Roman"/>
          <w:sz w:val="28"/>
          <w:szCs w:val="28"/>
        </w:rPr>
        <w:t xml:space="preserve"> </w:t>
      </w:r>
      <w:r w:rsidR="007D75D9" w:rsidRPr="00DD624D">
        <w:rPr>
          <w:rFonts w:ascii="Times New Roman" w:hAnsi="Times New Roman"/>
          <w:sz w:val="28"/>
          <w:szCs w:val="28"/>
        </w:rPr>
        <w:t>о выдаче Разрешения либо об отказе в предоставлении муниципальной услуги</w:t>
      </w:r>
      <w:r w:rsidRPr="00DD624D">
        <w:rPr>
          <w:rFonts w:ascii="Times New Roman" w:hAnsi="Times New Roman"/>
          <w:sz w:val="28"/>
          <w:szCs w:val="28"/>
        </w:rPr>
        <w:t xml:space="preserve"> – для выдачи (направления) заявителю результата предоставления муниципальной услуги.</w:t>
      </w:r>
    </w:p>
    <w:p w:rsidR="0049455F" w:rsidRPr="00DD624D" w:rsidRDefault="00DD624D" w:rsidP="00DD624D">
      <w:pPr>
        <w:pStyle w:val="ConsPlusNormal"/>
        <w:tabs>
          <w:tab w:val="left" w:pos="0"/>
        </w:tabs>
        <w:ind w:firstLine="0"/>
        <w:jc w:val="both"/>
        <w:rPr>
          <w:rFonts w:ascii="Times New Roman" w:hAnsi="Times New Roman"/>
          <w:sz w:val="28"/>
          <w:szCs w:val="28"/>
        </w:rPr>
      </w:pPr>
      <w:r>
        <w:rPr>
          <w:rFonts w:ascii="Times New Roman" w:hAnsi="Times New Roman"/>
          <w:sz w:val="28"/>
          <w:szCs w:val="28"/>
        </w:rPr>
        <w:tab/>
      </w:r>
      <w:r w:rsidR="007D75D9">
        <w:rPr>
          <w:rFonts w:ascii="Times New Roman" w:hAnsi="Times New Roman"/>
          <w:sz w:val="28"/>
          <w:szCs w:val="28"/>
        </w:rPr>
        <w:t>В случае</w:t>
      </w:r>
      <w:r w:rsidR="0049455F" w:rsidRPr="00DD624D">
        <w:rPr>
          <w:rFonts w:ascii="Times New Roman" w:hAnsi="Times New Roman"/>
          <w:sz w:val="28"/>
          <w:szCs w:val="28"/>
        </w:rPr>
        <w:t xml:space="preserve"> если заявитель обращается за </w:t>
      </w:r>
      <w:r w:rsidR="007D75D9">
        <w:rPr>
          <w:rFonts w:ascii="Times New Roman" w:hAnsi="Times New Roman"/>
          <w:sz w:val="28"/>
          <w:szCs w:val="28"/>
        </w:rPr>
        <w:t>получением</w:t>
      </w:r>
      <w:r w:rsidR="0049455F" w:rsidRPr="00DD624D">
        <w:rPr>
          <w:rFonts w:ascii="Times New Roman" w:hAnsi="Times New Roman"/>
          <w:sz w:val="28"/>
          <w:szCs w:val="28"/>
        </w:rPr>
        <w:t xml:space="preserve"> муниципальной услуги в целях, предусмотренных п. 1.2.2 настоящего Административного регламента:</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1 рабочий день с момента поступления в Администрацию заявки на предоставление Разрешения при проведении аварийного ремонта с комплектом документов – для принятия решения о выдаче Разрешения либо об отказе в предоставлении муниципальной услуги;</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 xml:space="preserve">2 рабочих дня со дня принятия решения </w:t>
      </w:r>
      <w:r w:rsidR="007D75D9">
        <w:rPr>
          <w:rFonts w:ascii="Times New Roman" w:hAnsi="Times New Roman"/>
          <w:sz w:val="28"/>
          <w:szCs w:val="28"/>
        </w:rPr>
        <w:t xml:space="preserve">о выдаче Разрешения </w:t>
      </w:r>
      <w:r w:rsidR="007D75D9" w:rsidRPr="00DD624D">
        <w:rPr>
          <w:rFonts w:ascii="Times New Roman" w:hAnsi="Times New Roman"/>
          <w:sz w:val="28"/>
          <w:szCs w:val="28"/>
        </w:rPr>
        <w:t>либо об отказе в предоставлении муниципальной услуги</w:t>
      </w:r>
      <w:r w:rsidR="007D75D9">
        <w:rPr>
          <w:rFonts w:ascii="Times New Roman" w:hAnsi="Times New Roman"/>
          <w:sz w:val="28"/>
          <w:szCs w:val="28"/>
        </w:rPr>
        <w:t xml:space="preserve"> </w:t>
      </w:r>
      <w:r w:rsidRPr="00DD624D">
        <w:rPr>
          <w:rFonts w:ascii="Times New Roman" w:hAnsi="Times New Roman"/>
          <w:sz w:val="28"/>
          <w:szCs w:val="28"/>
        </w:rPr>
        <w:t>– для выдачи (направления) заявителю результата предоставления муниципальной услуги.</w:t>
      </w:r>
    </w:p>
    <w:p w:rsidR="0049455F" w:rsidRPr="00DD624D" w:rsidRDefault="00DD624D" w:rsidP="00DD624D">
      <w:pPr>
        <w:pStyle w:val="ConsPlusNormal"/>
        <w:tabs>
          <w:tab w:val="left" w:pos="0"/>
          <w:tab w:val="left" w:pos="142"/>
        </w:tabs>
        <w:ind w:firstLine="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49455F" w:rsidRPr="00DD624D">
        <w:rPr>
          <w:rFonts w:ascii="Times New Roman" w:hAnsi="Times New Roman"/>
          <w:sz w:val="28"/>
          <w:szCs w:val="28"/>
        </w:rPr>
        <w:t xml:space="preserve">В случае если заявитель обращается за </w:t>
      </w:r>
      <w:r w:rsidR="007D75D9">
        <w:rPr>
          <w:rFonts w:ascii="Times New Roman" w:hAnsi="Times New Roman"/>
          <w:sz w:val="28"/>
          <w:szCs w:val="28"/>
        </w:rPr>
        <w:t>получением</w:t>
      </w:r>
      <w:r w:rsidR="0049455F" w:rsidRPr="00DD624D">
        <w:rPr>
          <w:rFonts w:ascii="Times New Roman" w:hAnsi="Times New Roman"/>
          <w:sz w:val="28"/>
          <w:szCs w:val="28"/>
        </w:rPr>
        <w:t xml:space="preserve"> муниципальной услуги в целях, предусмотренных п. 1.2.3 настоящего Административного регламента:</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5 рабочих дней с момента поступления в Администрацию заявления о продлении срока действия Разрешения с комплектом документов – для принятия решения о продлении срока действия Разрешения либо об отказе в предоставлении муниципальной услуги;</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2 рабочих дня со дня принятия решения</w:t>
      </w:r>
      <w:r w:rsidR="007D75D9">
        <w:rPr>
          <w:rFonts w:ascii="Times New Roman" w:hAnsi="Times New Roman"/>
          <w:sz w:val="28"/>
          <w:szCs w:val="28"/>
        </w:rPr>
        <w:t xml:space="preserve"> </w:t>
      </w:r>
      <w:r w:rsidR="007D75D9" w:rsidRPr="00DD624D">
        <w:rPr>
          <w:rFonts w:ascii="Times New Roman" w:hAnsi="Times New Roman"/>
          <w:sz w:val="28"/>
          <w:szCs w:val="28"/>
        </w:rPr>
        <w:t xml:space="preserve">о продлении срока действия </w:t>
      </w:r>
      <w:r w:rsidR="007D75D9" w:rsidRPr="00DD624D">
        <w:rPr>
          <w:rFonts w:ascii="Times New Roman" w:hAnsi="Times New Roman"/>
          <w:sz w:val="28"/>
          <w:szCs w:val="28"/>
        </w:rPr>
        <w:lastRenderedPageBreak/>
        <w:t>Разрешения либо об отказе в предоставлении муниципальной услуги</w:t>
      </w:r>
      <w:r w:rsidRPr="00DD624D">
        <w:rPr>
          <w:rFonts w:ascii="Times New Roman" w:hAnsi="Times New Roman"/>
          <w:sz w:val="28"/>
          <w:szCs w:val="28"/>
        </w:rPr>
        <w:t xml:space="preserve"> – для выдачи (направления) заявителю результата предоставления муниципальной услуги.</w:t>
      </w:r>
    </w:p>
    <w:p w:rsidR="0049455F" w:rsidRDefault="007D75D9" w:rsidP="003B09DE">
      <w:pPr>
        <w:pStyle w:val="ConsPlusNormal"/>
        <w:widowControl/>
        <w:tabs>
          <w:tab w:val="left" w:pos="720"/>
        </w:tabs>
        <w:jc w:val="both"/>
        <w:rPr>
          <w:rFonts w:ascii="Times New Roman" w:hAnsi="Times New Roman"/>
          <w:bCs/>
          <w:sz w:val="28"/>
          <w:szCs w:val="28"/>
        </w:rPr>
      </w:pPr>
      <w:r>
        <w:rPr>
          <w:rFonts w:ascii="Times New Roman" w:hAnsi="Times New Roman"/>
          <w:bCs/>
          <w:sz w:val="28"/>
          <w:szCs w:val="28"/>
        </w:rPr>
        <w:t xml:space="preserve">В случае </w:t>
      </w:r>
      <w:r w:rsidR="0049455F">
        <w:rPr>
          <w:rFonts w:ascii="Times New Roman" w:hAnsi="Times New Roman"/>
          <w:bCs/>
          <w:sz w:val="28"/>
          <w:szCs w:val="28"/>
        </w:rPr>
        <w:t xml:space="preserve">если заявитель обращается за </w:t>
      </w:r>
      <w:r>
        <w:rPr>
          <w:rFonts w:ascii="Times New Roman" w:hAnsi="Times New Roman"/>
          <w:bCs/>
          <w:sz w:val="28"/>
          <w:szCs w:val="28"/>
        </w:rPr>
        <w:t>получением</w:t>
      </w:r>
      <w:r w:rsidR="0049455F">
        <w:rPr>
          <w:rFonts w:ascii="Times New Roman" w:hAnsi="Times New Roman"/>
          <w:bCs/>
          <w:sz w:val="28"/>
          <w:szCs w:val="28"/>
        </w:rPr>
        <w:t xml:space="preserve"> муниципальной услуги в целях, предусмотренных п. 1.2.4 настоящего Административного регламента:</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5 рабочих дней с момента поступления в Администрацию заявки о закрытии Разрешения с комплектом документов – для принятия решения о закрытии Разрешения либо об отказе в предоставлении муниципальной услуги;</w:t>
      </w:r>
    </w:p>
    <w:p w:rsidR="0049455F" w:rsidRPr="00DD624D"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 xml:space="preserve">2 рабочих дня со дня принятия решения </w:t>
      </w:r>
      <w:r w:rsidR="00EA196E" w:rsidRPr="00DD624D">
        <w:rPr>
          <w:rFonts w:ascii="Times New Roman" w:hAnsi="Times New Roman"/>
          <w:sz w:val="28"/>
          <w:szCs w:val="28"/>
        </w:rPr>
        <w:t xml:space="preserve">о закрытии Разрешения либо об отказе в предоставлении муниципальной услуги </w:t>
      </w:r>
      <w:r w:rsidRPr="00DD624D">
        <w:rPr>
          <w:rFonts w:ascii="Times New Roman" w:hAnsi="Times New Roman"/>
          <w:sz w:val="28"/>
          <w:szCs w:val="28"/>
        </w:rPr>
        <w:t>– для выдачи (направления) заявителю результата предоставления муниципальной услуги.</w:t>
      </w:r>
    </w:p>
    <w:p w:rsidR="0049455F" w:rsidRPr="003B09DE" w:rsidRDefault="0049455F" w:rsidP="003763BB">
      <w:pPr>
        <w:widowControl w:val="0"/>
        <w:autoSpaceDE w:val="0"/>
        <w:autoSpaceDN w:val="0"/>
        <w:adjustRightInd w:val="0"/>
        <w:ind w:firstLine="720"/>
        <w:jc w:val="both"/>
        <w:rPr>
          <w:bCs/>
          <w:sz w:val="28"/>
          <w:szCs w:val="28"/>
        </w:rPr>
      </w:pPr>
      <w:r w:rsidRPr="003B09DE">
        <w:rPr>
          <w:bCs/>
          <w:sz w:val="28"/>
          <w:szCs w:val="28"/>
        </w:rPr>
        <w:t xml:space="preserve">Приостановление предоставления муниципальной услуги не предусмотрено. </w:t>
      </w:r>
    </w:p>
    <w:p w:rsidR="0049455F" w:rsidRPr="003B09DE" w:rsidRDefault="00EA196E" w:rsidP="003763BB">
      <w:pPr>
        <w:pStyle w:val="ConsPlusNormal"/>
        <w:widowControl/>
        <w:ind w:firstLine="709"/>
        <w:jc w:val="both"/>
        <w:outlineLvl w:val="2"/>
        <w:rPr>
          <w:rFonts w:ascii="Times New Roman" w:hAnsi="Times New Roman"/>
          <w:bCs/>
          <w:sz w:val="28"/>
          <w:szCs w:val="28"/>
        </w:rPr>
      </w:pPr>
      <w:r>
        <w:rPr>
          <w:rFonts w:ascii="Times New Roman" w:hAnsi="Times New Roman"/>
          <w:bCs/>
          <w:sz w:val="28"/>
          <w:szCs w:val="28"/>
        </w:rPr>
        <w:t>Документ</w:t>
      </w:r>
      <w:r w:rsidR="0049455F" w:rsidRPr="003B09DE">
        <w:rPr>
          <w:rFonts w:ascii="Times New Roman" w:hAnsi="Times New Roman"/>
          <w:bCs/>
          <w:sz w:val="28"/>
          <w:szCs w:val="28"/>
        </w:rPr>
        <w:t>, являющ</w:t>
      </w:r>
      <w:r>
        <w:rPr>
          <w:rFonts w:ascii="Times New Roman" w:hAnsi="Times New Roman"/>
          <w:bCs/>
          <w:sz w:val="28"/>
          <w:szCs w:val="28"/>
        </w:rPr>
        <w:t>ий</w:t>
      </w:r>
      <w:r w:rsidR="0049455F" w:rsidRPr="003B09DE">
        <w:rPr>
          <w:rFonts w:ascii="Times New Roman" w:hAnsi="Times New Roman"/>
          <w:bCs/>
          <w:sz w:val="28"/>
          <w:szCs w:val="28"/>
        </w:rPr>
        <w:t xml:space="preserve">ся результатом предоставления муниципальной услуги: </w:t>
      </w:r>
    </w:p>
    <w:p w:rsidR="0049455F" w:rsidRPr="00126FF3"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выдается в течение рабочего дня, указанного в расписке в графе</w:t>
      </w:r>
      <w:r w:rsidRPr="00126FF3">
        <w:rPr>
          <w:rFonts w:ascii="Times New Roman" w:hAnsi="Times New Roman"/>
          <w:sz w:val="28"/>
          <w:szCs w:val="28"/>
        </w:rPr>
        <w:t xml:space="preserve"> «дата получения результата»;</w:t>
      </w:r>
    </w:p>
    <w:p w:rsidR="0049455F" w:rsidRPr="00383E52"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383E52">
        <w:rPr>
          <w:rFonts w:ascii="Times New Roman" w:hAnsi="Times New Roman"/>
          <w:sz w:val="28"/>
          <w:szCs w:val="28"/>
        </w:rPr>
        <w:t>направляется (в случае избрания заявителем способа получения результата по почте, электронной почте) в течение рабочего дня, указанного в расписке в графе «дата получения результата».</w:t>
      </w:r>
    </w:p>
    <w:p w:rsidR="0049455F" w:rsidRPr="00383E52" w:rsidRDefault="0049455F" w:rsidP="003763BB">
      <w:pPr>
        <w:pStyle w:val="ConsPlusNormal"/>
        <w:widowControl/>
        <w:tabs>
          <w:tab w:val="left" w:pos="851"/>
          <w:tab w:val="left" w:pos="993"/>
        </w:tabs>
        <w:ind w:firstLine="709"/>
        <w:jc w:val="both"/>
        <w:outlineLvl w:val="2"/>
        <w:rPr>
          <w:rFonts w:ascii="Times New Roman" w:hAnsi="Times New Roman"/>
          <w:sz w:val="28"/>
          <w:szCs w:val="28"/>
        </w:rPr>
      </w:pPr>
      <w:r w:rsidRPr="00383E52">
        <w:rPr>
          <w:rFonts w:ascii="Times New Roman" w:hAnsi="Times New Roman"/>
          <w:sz w:val="28"/>
          <w:szCs w:val="28"/>
          <w:lang w:eastAsia="ar-SA"/>
        </w:rPr>
        <w:t xml:space="preserve">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бумажного документа заказным почтовым отправлением с уведомлением о вручении </w:t>
      </w:r>
      <w:r w:rsidRPr="00383E52">
        <w:rPr>
          <w:rFonts w:ascii="Times New Roman" w:hAnsi="Times New Roman"/>
          <w:sz w:val="28"/>
          <w:szCs w:val="28"/>
        </w:rPr>
        <w:t xml:space="preserve">на одиннадцатый рабочий день </w:t>
      </w:r>
      <w:r w:rsidRPr="00383E52">
        <w:rPr>
          <w:rFonts w:ascii="Times New Roman" w:hAnsi="Times New Roman"/>
          <w:sz w:val="28"/>
          <w:szCs w:val="28"/>
          <w:lang w:eastAsia="ar-SA"/>
        </w:rPr>
        <w:t>после наступления даты выдачи, указанной в расписке в графе «дата получения результата»</w:t>
      </w:r>
      <w:r w:rsidRPr="00383E52">
        <w:rPr>
          <w:rFonts w:ascii="Times New Roman" w:hAnsi="Times New Roman"/>
          <w:sz w:val="28"/>
          <w:szCs w:val="28"/>
        </w:rPr>
        <w:t>.</w:t>
      </w:r>
    </w:p>
    <w:p w:rsidR="0049455F" w:rsidRPr="00383E52" w:rsidRDefault="0049455F" w:rsidP="003763BB">
      <w:pPr>
        <w:pStyle w:val="ConsPlusTitle"/>
        <w:widowControl/>
        <w:tabs>
          <w:tab w:val="left" w:pos="1260"/>
        </w:tabs>
        <w:ind w:firstLine="720"/>
        <w:jc w:val="both"/>
        <w:rPr>
          <w:b w:val="0"/>
          <w:strike/>
          <w:sz w:val="28"/>
          <w:szCs w:val="28"/>
        </w:rPr>
      </w:pPr>
      <w:r w:rsidRPr="00383E52">
        <w:rPr>
          <w:b w:val="0"/>
          <w:bCs w:val="0"/>
          <w:sz w:val="28"/>
          <w:szCs w:val="28"/>
        </w:rPr>
        <w:t xml:space="preserve">2.5. Перечень нормативных правовых актов, регулирующих предоставление муниципальной услуги: </w:t>
      </w:r>
    </w:p>
    <w:p w:rsidR="0049455F" w:rsidRDefault="0049455F" w:rsidP="00DD624D">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r w:rsidR="00401C48">
        <w:rPr>
          <w:rFonts w:ascii="Times New Roman" w:hAnsi="Times New Roman"/>
          <w:sz w:val="28"/>
          <w:szCs w:val="28"/>
        </w:rPr>
        <w:t>»</w:t>
      </w:r>
      <w:r w:rsidRPr="00DD624D">
        <w:rPr>
          <w:rFonts w:ascii="Times New Roman" w:hAnsi="Times New Roman"/>
          <w:sz w:val="28"/>
          <w:szCs w:val="28"/>
        </w:rPr>
        <w:t xml:space="preserve"> (в действующей редакции), первоначальный текст документа опубликован в изданиях «Российская газета», от 30.07.2010 № 168, «Собрание законодательства Российской Федерации» от 02.08.2010 №31, ст. 4179;</w:t>
      </w:r>
    </w:p>
    <w:p w:rsidR="00573DEC" w:rsidRDefault="00573DEC" w:rsidP="00573DEC">
      <w:pPr>
        <w:pStyle w:val="ConsPlusNormal"/>
        <w:numPr>
          <w:ilvl w:val="0"/>
          <w:numId w:val="48"/>
        </w:numPr>
        <w:tabs>
          <w:tab w:val="left" w:pos="0"/>
          <w:tab w:val="left" w:pos="142"/>
        </w:tabs>
        <w:ind w:left="0" w:firstLine="709"/>
        <w:jc w:val="both"/>
        <w:rPr>
          <w:rFonts w:ascii="Times New Roman" w:hAnsi="Times New Roman"/>
          <w:sz w:val="28"/>
          <w:szCs w:val="28"/>
        </w:rPr>
      </w:pPr>
      <w:r w:rsidRPr="00DD624D">
        <w:rPr>
          <w:rFonts w:ascii="Times New Roman" w:hAnsi="Times New Roman"/>
          <w:sz w:val="28"/>
          <w:szCs w:val="28"/>
        </w:rPr>
        <w:t xml:space="preserve">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 (в действующей редакции), первоначальный текст документа опубликован </w:t>
      </w:r>
      <w:r>
        <w:rPr>
          <w:rFonts w:ascii="Times New Roman" w:hAnsi="Times New Roman"/>
          <w:sz w:val="28"/>
          <w:szCs w:val="28"/>
        </w:rPr>
        <w:t>на о</w:t>
      </w:r>
      <w:r w:rsidRPr="00DD624D">
        <w:rPr>
          <w:rFonts w:ascii="Times New Roman" w:hAnsi="Times New Roman"/>
          <w:sz w:val="28"/>
          <w:szCs w:val="28"/>
        </w:rPr>
        <w:t>фициальн</w:t>
      </w:r>
      <w:r>
        <w:rPr>
          <w:rFonts w:ascii="Times New Roman" w:hAnsi="Times New Roman"/>
          <w:sz w:val="28"/>
          <w:szCs w:val="28"/>
        </w:rPr>
        <w:t>ом</w:t>
      </w:r>
      <w:r w:rsidRPr="00DD624D">
        <w:rPr>
          <w:rFonts w:ascii="Times New Roman" w:hAnsi="Times New Roman"/>
          <w:sz w:val="28"/>
          <w:szCs w:val="28"/>
        </w:rPr>
        <w:t xml:space="preserve"> интернет-портал</w:t>
      </w:r>
      <w:r>
        <w:rPr>
          <w:rFonts w:ascii="Times New Roman" w:hAnsi="Times New Roman"/>
          <w:sz w:val="28"/>
          <w:szCs w:val="28"/>
        </w:rPr>
        <w:t>е</w:t>
      </w:r>
      <w:r w:rsidRPr="00DD624D">
        <w:rPr>
          <w:rFonts w:ascii="Times New Roman" w:hAnsi="Times New Roman"/>
          <w:sz w:val="28"/>
          <w:szCs w:val="28"/>
        </w:rPr>
        <w:t xml:space="preserve"> правовой информации http://www.pravo.gov.ru 29.12.2017, </w:t>
      </w:r>
      <w:r>
        <w:rPr>
          <w:rFonts w:ascii="Times New Roman" w:hAnsi="Times New Roman"/>
          <w:sz w:val="28"/>
          <w:szCs w:val="28"/>
        </w:rPr>
        <w:t>в издани</w:t>
      </w:r>
      <w:r w:rsidR="00401C48">
        <w:rPr>
          <w:rFonts w:ascii="Times New Roman" w:hAnsi="Times New Roman"/>
          <w:sz w:val="28"/>
          <w:szCs w:val="28"/>
        </w:rPr>
        <w:t>ях</w:t>
      </w:r>
      <w:r>
        <w:rPr>
          <w:rFonts w:ascii="Times New Roman" w:hAnsi="Times New Roman"/>
          <w:sz w:val="28"/>
          <w:szCs w:val="28"/>
        </w:rPr>
        <w:t xml:space="preserve"> </w:t>
      </w:r>
      <w:r w:rsidRPr="00DD624D">
        <w:rPr>
          <w:rFonts w:ascii="Times New Roman" w:hAnsi="Times New Roman"/>
          <w:sz w:val="28"/>
          <w:szCs w:val="28"/>
        </w:rPr>
        <w:t>«Российская газета» (специальный выпуск) от 31.12.2017 № 297с, «Собрание законодательства Российской Федерации» от 01.01.2018 № 1 (Часть</w:t>
      </w:r>
      <w:r>
        <w:rPr>
          <w:rFonts w:ascii="Times New Roman" w:hAnsi="Times New Roman"/>
          <w:sz w:val="28"/>
          <w:szCs w:val="28"/>
        </w:rPr>
        <w:t> </w:t>
      </w:r>
      <w:r w:rsidRPr="00DD624D">
        <w:rPr>
          <w:rFonts w:ascii="Times New Roman" w:hAnsi="Times New Roman"/>
          <w:sz w:val="28"/>
          <w:szCs w:val="28"/>
        </w:rPr>
        <w:t>I), ст. 27;</w:t>
      </w:r>
    </w:p>
    <w:p w:rsidR="00401C48" w:rsidRPr="00401C48" w:rsidRDefault="00401C48" w:rsidP="000F5D85">
      <w:pPr>
        <w:pStyle w:val="ConsPlusNormal"/>
        <w:numPr>
          <w:ilvl w:val="0"/>
          <w:numId w:val="48"/>
        </w:numPr>
        <w:tabs>
          <w:tab w:val="left" w:pos="0"/>
          <w:tab w:val="left" w:pos="142"/>
        </w:tabs>
        <w:ind w:left="0" w:firstLine="709"/>
        <w:jc w:val="both"/>
        <w:rPr>
          <w:rFonts w:ascii="Times New Roman" w:hAnsi="Times New Roman"/>
          <w:sz w:val="28"/>
          <w:szCs w:val="28"/>
        </w:rPr>
      </w:pPr>
      <w:r w:rsidRPr="00401C48">
        <w:rPr>
          <w:rFonts w:ascii="Times New Roman" w:hAnsi="Times New Roman"/>
          <w:sz w:val="28"/>
          <w:szCs w:val="28"/>
        </w:rPr>
        <w:t xml:space="preserve">Федеральный закон от 06.04.2011 № 63-ФЗ от 06.04.2011 «Об электронной подписи» (в действующей редакции), первоначальный текст </w:t>
      </w:r>
      <w:r w:rsidRPr="00401C48">
        <w:rPr>
          <w:rFonts w:ascii="Times New Roman" w:hAnsi="Times New Roman"/>
          <w:sz w:val="28"/>
          <w:szCs w:val="28"/>
        </w:rPr>
        <w:lastRenderedPageBreak/>
        <w:t xml:space="preserve">документа опубликован </w:t>
      </w:r>
      <w:r>
        <w:rPr>
          <w:rFonts w:ascii="Times New Roman" w:hAnsi="Times New Roman"/>
          <w:sz w:val="28"/>
          <w:szCs w:val="28"/>
        </w:rPr>
        <w:t>в изданиях</w:t>
      </w:r>
      <w:r w:rsidRPr="00401C48">
        <w:rPr>
          <w:rFonts w:ascii="Times New Roman" w:hAnsi="Times New Roman"/>
          <w:sz w:val="28"/>
          <w:szCs w:val="28"/>
        </w:rPr>
        <w:t xml:space="preserve"> </w:t>
      </w:r>
      <w:r>
        <w:rPr>
          <w:rFonts w:ascii="Times New Roman" w:hAnsi="Times New Roman"/>
          <w:sz w:val="28"/>
          <w:szCs w:val="28"/>
        </w:rPr>
        <w:t>«</w:t>
      </w:r>
      <w:r w:rsidRPr="00401C48">
        <w:rPr>
          <w:rFonts w:ascii="Times New Roman" w:hAnsi="Times New Roman"/>
          <w:sz w:val="28"/>
          <w:szCs w:val="28"/>
        </w:rPr>
        <w:t>Парламентская газета</w:t>
      </w:r>
      <w:r>
        <w:rPr>
          <w:rFonts w:ascii="Times New Roman" w:hAnsi="Times New Roman"/>
          <w:sz w:val="28"/>
          <w:szCs w:val="28"/>
        </w:rPr>
        <w:t>» от</w:t>
      </w:r>
      <w:r w:rsidRPr="00401C48">
        <w:rPr>
          <w:rFonts w:ascii="Times New Roman" w:hAnsi="Times New Roman"/>
          <w:sz w:val="28"/>
          <w:szCs w:val="28"/>
        </w:rPr>
        <w:t xml:space="preserve"> 08-14.04.2011</w:t>
      </w:r>
      <w:r>
        <w:rPr>
          <w:rFonts w:ascii="Times New Roman" w:hAnsi="Times New Roman"/>
          <w:sz w:val="28"/>
          <w:szCs w:val="28"/>
        </w:rPr>
        <w:t xml:space="preserve"> № 17</w:t>
      </w:r>
      <w:r w:rsidRPr="00401C48">
        <w:rPr>
          <w:rFonts w:ascii="Times New Roman" w:hAnsi="Times New Roman"/>
          <w:sz w:val="28"/>
          <w:szCs w:val="28"/>
        </w:rPr>
        <w:t xml:space="preserve">, </w:t>
      </w:r>
      <w:r>
        <w:rPr>
          <w:rFonts w:ascii="Times New Roman" w:hAnsi="Times New Roman"/>
          <w:sz w:val="28"/>
          <w:szCs w:val="28"/>
        </w:rPr>
        <w:t>«</w:t>
      </w:r>
      <w:r w:rsidRPr="00401C48">
        <w:rPr>
          <w:rFonts w:ascii="Times New Roman" w:hAnsi="Times New Roman"/>
          <w:sz w:val="28"/>
          <w:szCs w:val="28"/>
        </w:rPr>
        <w:t>Российская газета</w:t>
      </w:r>
      <w:r>
        <w:rPr>
          <w:rFonts w:ascii="Times New Roman" w:hAnsi="Times New Roman"/>
          <w:sz w:val="28"/>
          <w:szCs w:val="28"/>
        </w:rPr>
        <w:t>» от</w:t>
      </w:r>
      <w:r w:rsidRPr="00401C48">
        <w:rPr>
          <w:rFonts w:ascii="Times New Roman" w:hAnsi="Times New Roman"/>
          <w:sz w:val="28"/>
          <w:szCs w:val="28"/>
        </w:rPr>
        <w:t xml:space="preserve"> 08.04.2011</w:t>
      </w:r>
      <w:r>
        <w:rPr>
          <w:rFonts w:ascii="Times New Roman" w:hAnsi="Times New Roman"/>
          <w:sz w:val="28"/>
          <w:szCs w:val="28"/>
        </w:rPr>
        <w:t xml:space="preserve"> № 75</w:t>
      </w:r>
      <w:r w:rsidRPr="00401C48">
        <w:rPr>
          <w:rFonts w:ascii="Times New Roman" w:hAnsi="Times New Roman"/>
          <w:sz w:val="28"/>
          <w:szCs w:val="28"/>
        </w:rPr>
        <w:t xml:space="preserve">, </w:t>
      </w:r>
      <w:r>
        <w:rPr>
          <w:rFonts w:ascii="Times New Roman" w:hAnsi="Times New Roman"/>
          <w:sz w:val="28"/>
          <w:szCs w:val="28"/>
        </w:rPr>
        <w:t>«</w:t>
      </w:r>
      <w:r w:rsidRPr="00401C48">
        <w:rPr>
          <w:rFonts w:ascii="Times New Roman" w:hAnsi="Times New Roman"/>
          <w:sz w:val="28"/>
          <w:szCs w:val="28"/>
        </w:rPr>
        <w:t xml:space="preserve">Собрание законодательства </w:t>
      </w:r>
      <w:r w:rsidRPr="00DD624D">
        <w:rPr>
          <w:rFonts w:ascii="Times New Roman" w:hAnsi="Times New Roman"/>
          <w:sz w:val="28"/>
          <w:szCs w:val="28"/>
        </w:rPr>
        <w:t>Российской Федерации</w:t>
      </w:r>
      <w:r>
        <w:rPr>
          <w:rFonts w:ascii="Times New Roman" w:hAnsi="Times New Roman"/>
          <w:sz w:val="28"/>
          <w:szCs w:val="28"/>
        </w:rPr>
        <w:t>» от 11.04.2011 № 15, ст. 2036;</w:t>
      </w:r>
    </w:p>
    <w:p w:rsidR="0049455F" w:rsidRPr="00DD624D" w:rsidRDefault="00EA196E"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п</w:t>
      </w:r>
      <w:r w:rsidR="0049455F" w:rsidRPr="00DD624D">
        <w:rPr>
          <w:rFonts w:ascii="Times New Roman" w:hAnsi="Times New Roman"/>
          <w:sz w:val="28"/>
          <w:szCs w:val="28"/>
        </w:rPr>
        <w:t xml:space="preserve">остановление Правительства Российской Федерации от 30.04.2014 №403 «Об исчерпывающем перечне процедур в сфере жилищного строительства» (в действующей редакции), первоначальный текст документа опубликован </w:t>
      </w:r>
      <w:r w:rsidR="00573DEC">
        <w:rPr>
          <w:rFonts w:ascii="Times New Roman" w:hAnsi="Times New Roman"/>
          <w:sz w:val="28"/>
          <w:szCs w:val="28"/>
        </w:rPr>
        <w:t xml:space="preserve"> на о</w:t>
      </w:r>
      <w:r w:rsidR="0049455F" w:rsidRPr="00DD624D">
        <w:rPr>
          <w:rFonts w:ascii="Times New Roman" w:hAnsi="Times New Roman"/>
          <w:sz w:val="28"/>
          <w:szCs w:val="28"/>
        </w:rPr>
        <w:t>фициальн</w:t>
      </w:r>
      <w:r w:rsidR="00573DEC">
        <w:rPr>
          <w:rFonts w:ascii="Times New Roman" w:hAnsi="Times New Roman"/>
          <w:sz w:val="28"/>
          <w:szCs w:val="28"/>
        </w:rPr>
        <w:t>ом</w:t>
      </w:r>
      <w:r w:rsidR="0049455F" w:rsidRPr="00DD624D">
        <w:rPr>
          <w:rFonts w:ascii="Times New Roman" w:hAnsi="Times New Roman"/>
          <w:sz w:val="28"/>
          <w:szCs w:val="28"/>
        </w:rPr>
        <w:t xml:space="preserve"> интернет-портал</w:t>
      </w:r>
      <w:r w:rsidR="00573DEC">
        <w:rPr>
          <w:rFonts w:ascii="Times New Roman" w:hAnsi="Times New Roman"/>
          <w:sz w:val="28"/>
          <w:szCs w:val="28"/>
        </w:rPr>
        <w:t>е</w:t>
      </w:r>
      <w:r w:rsidR="0049455F" w:rsidRPr="00DD624D">
        <w:rPr>
          <w:rFonts w:ascii="Times New Roman" w:hAnsi="Times New Roman"/>
          <w:sz w:val="28"/>
          <w:szCs w:val="28"/>
        </w:rPr>
        <w:t xml:space="preserve"> правовой информации </w:t>
      </w:r>
      <w:hyperlink r:id="rId15" w:history="1">
        <w:r w:rsidR="0049455F" w:rsidRPr="00DD624D">
          <w:rPr>
            <w:rFonts w:ascii="Times New Roman" w:hAnsi="Times New Roman"/>
            <w:sz w:val="28"/>
            <w:szCs w:val="28"/>
          </w:rPr>
          <w:t>http://pravo.gov.ru</w:t>
        </w:r>
      </w:hyperlink>
      <w:r w:rsidR="0049455F" w:rsidRPr="00DD624D">
        <w:rPr>
          <w:rFonts w:ascii="Times New Roman" w:hAnsi="Times New Roman"/>
          <w:sz w:val="28"/>
          <w:szCs w:val="28"/>
        </w:rPr>
        <w:t xml:space="preserve"> 07.05.2014, </w:t>
      </w:r>
      <w:r w:rsidR="00573DEC">
        <w:rPr>
          <w:rFonts w:ascii="Times New Roman" w:hAnsi="Times New Roman"/>
          <w:sz w:val="28"/>
          <w:szCs w:val="28"/>
        </w:rPr>
        <w:t xml:space="preserve">в издании </w:t>
      </w:r>
      <w:r w:rsidR="0049455F" w:rsidRPr="00DD624D">
        <w:rPr>
          <w:rFonts w:ascii="Times New Roman" w:hAnsi="Times New Roman"/>
          <w:sz w:val="28"/>
          <w:szCs w:val="28"/>
        </w:rPr>
        <w:t>«Собрание законодательства Российской Федерации» от 12.05.2014 № 19, ст. 2437;</w:t>
      </w:r>
    </w:p>
    <w:p w:rsidR="0049455F" w:rsidRPr="00DD624D" w:rsidRDefault="00573DEC"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п</w:t>
      </w:r>
      <w:r w:rsidR="0049455F" w:rsidRPr="00DD624D">
        <w:rPr>
          <w:rFonts w:ascii="Times New Roman" w:hAnsi="Times New Roman"/>
          <w:sz w:val="28"/>
          <w:szCs w:val="28"/>
        </w:rPr>
        <w:t>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(в действующей редакции), первоначальн</w:t>
      </w:r>
      <w:r>
        <w:rPr>
          <w:rFonts w:ascii="Times New Roman" w:hAnsi="Times New Roman"/>
          <w:sz w:val="28"/>
          <w:szCs w:val="28"/>
        </w:rPr>
        <w:t>ый текст документа опубликован на о</w:t>
      </w:r>
      <w:r w:rsidR="0049455F" w:rsidRPr="00DD624D">
        <w:rPr>
          <w:rFonts w:ascii="Times New Roman" w:hAnsi="Times New Roman"/>
          <w:sz w:val="28"/>
          <w:szCs w:val="28"/>
        </w:rPr>
        <w:t>фициальн</w:t>
      </w:r>
      <w:r>
        <w:rPr>
          <w:rFonts w:ascii="Times New Roman" w:hAnsi="Times New Roman"/>
          <w:sz w:val="28"/>
          <w:szCs w:val="28"/>
        </w:rPr>
        <w:t>ом</w:t>
      </w:r>
      <w:r w:rsidR="0049455F" w:rsidRPr="00DD624D">
        <w:rPr>
          <w:rFonts w:ascii="Times New Roman" w:hAnsi="Times New Roman"/>
          <w:sz w:val="28"/>
          <w:szCs w:val="28"/>
        </w:rPr>
        <w:t xml:space="preserve"> интернет-портал</w:t>
      </w:r>
      <w:r>
        <w:rPr>
          <w:rFonts w:ascii="Times New Roman" w:hAnsi="Times New Roman"/>
          <w:sz w:val="28"/>
          <w:szCs w:val="28"/>
        </w:rPr>
        <w:t>е</w:t>
      </w:r>
      <w:r w:rsidR="0049455F" w:rsidRPr="00DD624D">
        <w:rPr>
          <w:rFonts w:ascii="Times New Roman" w:hAnsi="Times New Roman"/>
          <w:sz w:val="28"/>
          <w:szCs w:val="28"/>
        </w:rPr>
        <w:t xml:space="preserve"> правовой информации </w:t>
      </w:r>
      <w:hyperlink r:id="rId16" w:history="1">
        <w:r w:rsidR="0049455F" w:rsidRPr="00EB1510">
          <w:rPr>
            <w:rFonts w:ascii="Times New Roman" w:hAnsi="Times New Roman"/>
            <w:sz w:val="28"/>
            <w:szCs w:val="28"/>
          </w:rPr>
          <w:t>http://www.pravo.gov.ru</w:t>
        </w:r>
      </w:hyperlink>
      <w:r w:rsidR="0049455F" w:rsidRPr="00DD624D">
        <w:rPr>
          <w:rFonts w:ascii="Times New Roman" w:hAnsi="Times New Roman"/>
          <w:sz w:val="28"/>
          <w:szCs w:val="28"/>
        </w:rPr>
        <w:t xml:space="preserve">  25.04.2017, </w:t>
      </w:r>
      <w:r>
        <w:rPr>
          <w:rFonts w:ascii="Times New Roman" w:hAnsi="Times New Roman"/>
          <w:sz w:val="28"/>
          <w:szCs w:val="28"/>
        </w:rPr>
        <w:t xml:space="preserve">в издании </w:t>
      </w:r>
      <w:r w:rsidR="0049455F" w:rsidRPr="00DD624D">
        <w:rPr>
          <w:rFonts w:ascii="Times New Roman" w:hAnsi="Times New Roman"/>
          <w:sz w:val="28"/>
          <w:szCs w:val="28"/>
        </w:rPr>
        <w:t>«Собрание законодательства Российской Федерации» от 01.05.2017 № 18, ст. 2777;</w:t>
      </w:r>
      <w:r w:rsidR="0049455F" w:rsidRPr="00DD624D">
        <w:rPr>
          <w:rFonts w:ascii="Times New Roman" w:hAnsi="Times New Roman"/>
          <w:sz w:val="28"/>
          <w:szCs w:val="28"/>
        </w:rPr>
        <w:tab/>
      </w:r>
    </w:p>
    <w:p w:rsidR="0049455F" w:rsidRPr="00DD624D" w:rsidRDefault="00573DEC"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п</w:t>
      </w:r>
      <w:r w:rsidR="0049455F" w:rsidRPr="00DD624D">
        <w:rPr>
          <w:rFonts w:ascii="Times New Roman" w:hAnsi="Times New Roman"/>
          <w:sz w:val="28"/>
          <w:szCs w:val="28"/>
        </w:rPr>
        <w:t xml:space="preserve">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(в действующей редакции), первоначальный текст документа опубликован </w:t>
      </w:r>
      <w:r>
        <w:rPr>
          <w:rFonts w:ascii="Times New Roman" w:hAnsi="Times New Roman"/>
          <w:sz w:val="28"/>
          <w:szCs w:val="28"/>
        </w:rPr>
        <w:t>на о</w:t>
      </w:r>
      <w:r w:rsidR="0049455F" w:rsidRPr="00DD624D">
        <w:rPr>
          <w:rFonts w:ascii="Times New Roman" w:hAnsi="Times New Roman"/>
          <w:sz w:val="28"/>
          <w:szCs w:val="28"/>
        </w:rPr>
        <w:t>фициальн</w:t>
      </w:r>
      <w:r>
        <w:rPr>
          <w:rFonts w:ascii="Times New Roman" w:hAnsi="Times New Roman"/>
          <w:sz w:val="28"/>
          <w:szCs w:val="28"/>
        </w:rPr>
        <w:t>ом</w:t>
      </w:r>
      <w:r w:rsidR="0049455F" w:rsidRPr="00DD624D">
        <w:rPr>
          <w:rFonts w:ascii="Times New Roman" w:hAnsi="Times New Roman"/>
          <w:sz w:val="28"/>
          <w:szCs w:val="28"/>
        </w:rPr>
        <w:t xml:space="preserve"> интернет-портал</w:t>
      </w:r>
      <w:r>
        <w:rPr>
          <w:rFonts w:ascii="Times New Roman" w:hAnsi="Times New Roman"/>
          <w:sz w:val="28"/>
          <w:szCs w:val="28"/>
        </w:rPr>
        <w:t>е</w:t>
      </w:r>
      <w:r w:rsidR="0049455F" w:rsidRPr="00DD624D">
        <w:rPr>
          <w:rFonts w:ascii="Times New Roman" w:hAnsi="Times New Roman"/>
          <w:sz w:val="28"/>
          <w:szCs w:val="28"/>
        </w:rPr>
        <w:t xml:space="preserve"> правовой информации </w:t>
      </w:r>
      <w:hyperlink r:id="rId17" w:history="1">
        <w:r w:rsidR="0049455F" w:rsidRPr="00EB1510">
          <w:rPr>
            <w:rFonts w:ascii="Times New Roman" w:hAnsi="Times New Roman"/>
            <w:sz w:val="28"/>
            <w:szCs w:val="28"/>
          </w:rPr>
          <w:t>http://pravo.gov.ru</w:t>
        </w:r>
      </w:hyperlink>
      <w:r w:rsidR="0049455F" w:rsidRPr="00DD624D">
        <w:rPr>
          <w:rFonts w:ascii="Times New Roman" w:hAnsi="Times New Roman"/>
          <w:sz w:val="28"/>
          <w:szCs w:val="28"/>
        </w:rPr>
        <w:t xml:space="preserve">  30.03.2017, </w:t>
      </w:r>
      <w:r>
        <w:rPr>
          <w:rFonts w:ascii="Times New Roman" w:hAnsi="Times New Roman"/>
          <w:sz w:val="28"/>
          <w:szCs w:val="28"/>
        </w:rPr>
        <w:t xml:space="preserve">в издании </w:t>
      </w:r>
      <w:r w:rsidR="0049455F" w:rsidRPr="00DD624D">
        <w:rPr>
          <w:rFonts w:ascii="Times New Roman" w:hAnsi="Times New Roman"/>
          <w:sz w:val="28"/>
          <w:szCs w:val="28"/>
        </w:rPr>
        <w:t>«Собрание законодательства Российской Федерации» от 03.04.2017 № 14, ст. 2079;</w:t>
      </w:r>
    </w:p>
    <w:p w:rsidR="0049455F" w:rsidRPr="00DD624D" w:rsidRDefault="00DD624D"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 xml:space="preserve"> </w:t>
      </w:r>
      <w:r w:rsidR="00573DEC">
        <w:rPr>
          <w:rFonts w:ascii="Times New Roman" w:hAnsi="Times New Roman"/>
          <w:sz w:val="28"/>
          <w:szCs w:val="28"/>
        </w:rPr>
        <w:t>п</w:t>
      </w:r>
      <w:r w:rsidR="0049455F" w:rsidRPr="00DD624D">
        <w:rPr>
          <w:rFonts w:ascii="Times New Roman" w:hAnsi="Times New Roman"/>
          <w:sz w:val="28"/>
          <w:szCs w:val="28"/>
        </w:rPr>
        <w:t xml:space="preserve">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0049455F" w:rsidRPr="00DD624D">
        <w:rPr>
          <w:rFonts w:ascii="Times New Roman" w:hAnsi="Times New Roman"/>
          <w:sz w:val="28"/>
          <w:szCs w:val="28"/>
        </w:rPr>
        <w:t>кВ</w:t>
      </w:r>
      <w:proofErr w:type="spellEnd"/>
      <w:r w:rsidR="0049455F" w:rsidRPr="00DD624D">
        <w:rPr>
          <w:rFonts w:ascii="Times New Roman" w:hAnsi="Times New Roman"/>
          <w:sz w:val="28"/>
          <w:szCs w:val="28"/>
        </w:rPr>
        <w:t xml:space="preserve"> и о Правилах ведения реестра описаний указанных процедур» (в действующей редакции), первоначальный текст документа опубликован </w:t>
      </w:r>
      <w:r w:rsidR="00573DEC">
        <w:rPr>
          <w:rFonts w:ascii="Times New Roman" w:hAnsi="Times New Roman"/>
          <w:sz w:val="28"/>
          <w:szCs w:val="28"/>
        </w:rPr>
        <w:t>на о</w:t>
      </w:r>
      <w:r w:rsidR="0049455F" w:rsidRPr="00DD624D">
        <w:rPr>
          <w:rFonts w:ascii="Times New Roman" w:hAnsi="Times New Roman"/>
          <w:sz w:val="28"/>
          <w:szCs w:val="28"/>
        </w:rPr>
        <w:t>фициальн</w:t>
      </w:r>
      <w:r w:rsidR="00573DEC">
        <w:rPr>
          <w:rFonts w:ascii="Times New Roman" w:hAnsi="Times New Roman"/>
          <w:sz w:val="28"/>
          <w:szCs w:val="28"/>
        </w:rPr>
        <w:t>ом</w:t>
      </w:r>
      <w:r w:rsidR="0049455F" w:rsidRPr="00DD624D">
        <w:rPr>
          <w:rFonts w:ascii="Times New Roman" w:hAnsi="Times New Roman"/>
          <w:sz w:val="28"/>
          <w:szCs w:val="28"/>
        </w:rPr>
        <w:t xml:space="preserve"> интернет-портал</w:t>
      </w:r>
      <w:r w:rsidR="00573DEC">
        <w:rPr>
          <w:rFonts w:ascii="Times New Roman" w:hAnsi="Times New Roman"/>
          <w:sz w:val="28"/>
          <w:szCs w:val="28"/>
        </w:rPr>
        <w:t>е</w:t>
      </w:r>
      <w:r w:rsidR="0049455F" w:rsidRPr="00DD624D">
        <w:rPr>
          <w:rFonts w:ascii="Times New Roman" w:hAnsi="Times New Roman"/>
          <w:sz w:val="28"/>
          <w:szCs w:val="28"/>
        </w:rPr>
        <w:t xml:space="preserve"> правовой информации http://www.pravo.gov.ru 29.12.2016, </w:t>
      </w:r>
      <w:r w:rsidR="00573DEC">
        <w:rPr>
          <w:rFonts w:ascii="Times New Roman" w:hAnsi="Times New Roman"/>
          <w:sz w:val="28"/>
          <w:szCs w:val="28"/>
        </w:rPr>
        <w:t xml:space="preserve">в издании </w:t>
      </w:r>
      <w:r w:rsidR="0049455F" w:rsidRPr="00DD624D">
        <w:rPr>
          <w:rFonts w:ascii="Times New Roman" w:hAnsi="Times New Roman"/>
          <w:sz w:val="28"/>
          <w:szCs w:val="28"/>
        </w:rPr>
        <w:t>«Собрание законодательства Российской Федерации» от 02.01.2017 № 1 (часть II), ст. 222;</w:t>
      </w:r>
    </w:p>
    <w:p w:rsidR="0049455F" w:rsidRPr="00DD624D" w:rsidRDefault="00573DEC"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п</w:t>
      </w:r>
      <w:r w:rsidR="0049455F" w:rsidRPr="00DD624D">
        <w:rPr>
          <w:rFonts w:ascii="Times New Roman" w:hAnsi="Times New Roman"/>
          <w:sz w:val="28"/>
          <w:szCs w:val="28"/>
        </w:rPr>
        <w:t xml:space="preserve">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(в действующей редакции), первоначальный текст документа опубликован </w:t>
      </w:r>
      <w:r>
        <w:rPr>
          <w:rFonts w:ascii="Times New Roman" w:hAnsi="Times New Roman"/>
          <w:sz w:val="28"/>
          <w:szCs w:val="28"/>
        </w:rPr>
        <w:t>на о</w:t>
      </w:r>
      <w:r w:rsidR="0049455F" w:rsidRPr="00DD624D">
        <w:rPr>
          <w:rFonts w:ascii="Times New Roman" w:hAnsi="Times New Roman"/>
          <w:sz w:val="28"/>
          <w:szCs w:val="28"/>
        </w:rPr>
        <w:t>фициальн</w:t>
      </w:r>
      <w:r>
        <w:rPr>
          <w:rFonts w:ascii="Times New Roman" w:hAnsi="Times New Roman"/>
          <w:sz w:val="28"/>
          <w:szCs w:val="28"/>
        </w:rPr>
        <w:t>ом</w:t>
      </w:r>
      <w:r w:rsidR="0049455F" w:rsidRPr="00DD624D">
        <w:rPr>
          <w:rFonts w:ascii="Times New Roman" w:hAnsi="Times New Roman"/>
          <w:sz w:val="28"/>
          <w:szCs w:val="28"/>
        </w:rPr>
        <w:t xml:space="preserve"> интернет-портал</w:t>
      </w:r>
      <w:r>
        <w:rPr>
          <w:rFonts w:ascii="Times New Roman" w:hAnsi="Times New Roman"/>
          <w:sz w:val="28"/>
          <w:szCs w:val="28"/>
        </w:rPr>
        <w:t>е</w:t>
      </w:r>
      <w:r w:rsidR="0049455F" w:rsidRPr="00DD624D">
        <w:rPr>
          <w:rFonts w:ascii="Times New Roman" w:hAnsi="Times New Roman"/>
          <w:sz w:val="28"/>
          <w:szCs w:val="28"/>
        </w:rPr>
        <w:t xml:space="preserve"> правовой информации http://www.pravo.gov.ru 16.11.2016, </w:t>
      </w:r>
      <w:r>
        <w:rPr>
          <w:rFonts w:ascii="Times New Roman" w:hAnsi="Times New Roman"/>
          <w:sz w:val="28"/>
          <w:szCs w:val="28"/>
        </w:rPr>
        <w:t xml:space="preserve">в издании </w:t>
      </w:r>
      <w:r w:rsidR="0049455F" w:rsidRPr="00DD624D">
        <w:rPr>
          <w:rFonts w:ascii="Times New Roman" w:hAnsi="Times New Roman"/>
          <w:sz w:val="28"/>
          <w:szCs w:val="28"/>
        </w:rPr>
        <w:t>«Собрание законодательства Российской Федерации</w:t>
      </w:r>
      <w:r w:rsidR="00834159">
        <w:rPr>
          <w:rFonts w:ascii="Times New Roman" w:hAnsi="Times New Roman"/>
          <w:sz w:val="28"/>
          <w:szCs w:val="28"/>
        </w:rPr>
        <w:t>» от  21.11.2016 № 47, ст. 6635;</w:t>
      </w:r>
    </w:p>
    <w:p w:rsidR="0049455F" w:rsidRPr="00DD624D" w:rsidRDefault="0089282A"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п</w:t>
      </w:r>
      <w:r w:rsidR="0049455F" w:rsidRPr="00DD624D">
        <w:rPr>
          <w:rFonts w:ascii="Times New Roman" w:hAnsi="Times New Roman"/>
          <w:sz w:val="28"/>
          <w:szCs w:val="28"/>
        </w:rPr>
        <w:t xml:space="preserve">риказ Минтранса России от 30.07.2020 № 274 «Об утверждении Правил подготовки документации по организации дорожного движения» (далее – Правила подготовки документов по организации дорожного движения), </w:t>
      </w:r>
      <w:r w:rsidR="0049455F" w:rsidRPr="00DD624D">
        <w:rPr>
          <w:rFonts w:ascii="Times New Roman" w:hAnsi="Times New Roman"/>
          <w:sz w:val="28"/>
          <w:szCs w:val="28"/>
        </w:rPr>
        <w:lastRenderedPageBreak/>
        <w:t>опубликован на официальном интернет-портал</w:t>
      </w:r>
      <w:r>
        <w:rPr>
          <w:rFonts w:ascii="Times New Roman" w:hAnsi="Times New Roman"/>
          <w:sz w:val="28"/>
          <w:szCs w:val="28"/>
        </w:rPr>
        <w:t>е</w:t>
      </w:r>
      <w:r w:rsidR="0049455F" w:rsidRPr="00DD624D">
        <w:rPr>
          <w:rFonts w:ascii="Times New Roman" w:hAnsi="Times New Roman"/>
          <w:sz w:val="28"/>
          <w:szCs w:val="28"/>
        </w:rPr>
        <w:t xml:space="preserve"> правовой информации http://pravo.gov.ru 11.11.2020;</w:t>
      </w:r>
    </w:p>
    <w:p w:rsidR="0049455F" w:rsidRPr="00DD624D" w:rsidRDefault="0089282A"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р</w:t>
      </w:r>
      <w:r w:rsidR="0049455F" w:rsidRPr="00DD624D">
        <w:rPr>
          <w:rFonts w:ascii="Times New Roman" w:hAnsi="Times New Roman"/>
          <w:sz w:val="28"/>
          <w:szCs w:val="28"/>
        </w:rPr>
        <w:t>ешение городского Совета депутатов Калининграда от 30.06.2021 №</w:t>
      </w:r>
      <w:r w:rsidR="00EB1510">
        <w:rPr>
          <w:rFonts w:ascii="Times New Roman" w:hAnsi="Times New Roman"/>
          <w:sz w:val="28"/>
          <w:szCs w:val="28"/>
        </w:rPr>
        <w:t> </w:t>
      </w:r>
      <w:r w:rsidR="0049455F" w:rsidRPr="00DD624D">
        <w:rPr>
          <w:rFonts w:ascii="Times New Roman" w:hAnsi="Times New Roman"/>
          <w:sz w:val="28"/>
          <w:szCs w:val="28"/>
        </w:rPr>
        <w:t xml:space="preserve">182 «Об утверждении Правил благоустройства территории городского округа «Город Калининград» (далее – </w:t>
      </w:r>
      <w:r w:rsidR="0049455F" w:rsidRPr="00EB1510">
        <w:rPr>
          <w:rFonts w:ascii="Times New Roman" w:hAnsi="Times New Roman"/>
          <w:sz w:val="28"/>
          <w:szCs w:val="28"/>
        </w:rPr>
        <w:t>Правила благоустройства территории городского округа «Город Калининград»</w:t>
      </w:r>
      <w:r w:rsidR="0049455F" w:rsidRPr="00DD624D">
        <w:rPr>
          <w:rFonts w:ascii="Times New Roman" w:hAnsi="Times New Roman"/>
          <w:sz w:val="28"/>
          <w:szCs w:val="28"/>
        </w:rPr>
        <w:t>), опубликовано в издании «Гражданин» от 08.07.2021 №</w:t>
      </w:r>
      <w:r w:rsidR="00EB1510">
        <w:rPr>
          <w:rFonts w:ascii="Times New Roman" w:hAnsi="Times New Roman"/>
          <w:sz w:val="28"/>
          <w:szCs w:val="28"/>
        </w:rPr>
        <w:t> </w:t>
      </w:r>
      <w:r w:rsidR="0049455F" w:rsidRPr="00DD624D">
        <w:rPr>
          <w:rFonts w:ascii="Times New Roman" w:hAnsi="Times New Roman"/>
          <w:sz w:val="28"/>
          <w:szCs w:val="28"/>
        </w:rPr>
        <w:t>42;</w:t>
      </w:r>
    </w:p>
    <w:p w:rsidR="0049455F" w:rsidRPr="00DD624D" w:rsidRDefault="00C04F98" w:rsidP="00DD624D">
      <w:pPr>
        <w:pStyle w:val="ConsPlusNormal"/>
        <w:numPr>
          <w:ilvl w:val="0"/>
          <w:numId w:val="48"/>
        </w:numPr>
        <w:tabs>
          <w:tab w:val="left" w:pos="0"/>
          <w:tab w:val="left" w:pos="142"/>
        </w:tabs>
        <w:ind w:left="0" w:firstLine="709"/>
        <w:jc w:val="both"/>
        <w:rPr>
          <w:rFonts w:ascii="Times New Roman" w:hAnsi="Times New Roman"/>
          <w:sz w:val="28"/>
          <w:szCs w:val="28"/>
        </w:rPr>
      </w:pPr>
      <w:r>
        <w:rPr>
          <w:rFonts w:ascii="Times New Roman" w:hAnsi="Times New Roman"/>
          <w:sz w:val="28"/>
          <w:szCs w:val="28"/>
        </w:rPr>
        <w:t>р</w:t>
      </w:r>
      <w:r w:rsidR="0049455F" w:rsidRPr="00DD624D">
        <w:rPr>
          <w:rFonts w:ascii="Times New Roman" w:hAnsi="Times New Roman"/>
          <w:sz w:val="28"/>
          <w:szCs w:val="28"/>
        </w:rPr>
        <w:t>ешение городского Совета депутатов Калининграда от 25.12.2019 №</w:t>
      </w:r>
      <w:r w:rsidR="00EB1510">
        <w:rPr>
          <w:rFonts w:ascii="Times New Roman" w:hAnsi="Times New Roman"/>
          <w:sz w:val="28"/>
          <w:szCs w:val="28"/>
        </w:rPr>
        <w:t xml:space="preserve"> 272 </w:t>
      </w:r>
      <w:r w:rsidR="0049455F" w:rsidRPr="00DD624D">
        <w:rPr>
          <w:rFonts w:ascii="Times New Roman" w:hAnsi="Times New Roman"/>
          <w:sz w:val="28"/>
          <w:szCs w:val="28"/>
        </w:rPr>
        <w:t xml:space="preserve">«Об утверждении муниципального </w:t>
      </w:r>
      <w:hyperlink r:id="rId18" w:history="1">
        <w:r w:rsidR="0049455F" w:rsidRPr="00DD624D">
          <w:rPr>
            <w:rFonts w:ascii="Times New Roman" w:hAnsi="Times New Roman"/>
            <w:sz w:val="28"/>
            <w:szCs w:val="28"/>
          </w:rPr>
          <w:t>стандарта</w:t>
        </w:r>
      </w:hyperlink>
      <w:r w:rsidR="0049455F" w:rsidRPr="00DD624D">
        <w:rPr>
          <w:rFonts w:ascii="Times New Roman" w:hAnsi="Times New Roman"/>
          <w:sz w:val="28"/>
          <w:szCs w:val="28"/>
        </w:rPr>
        <w:t xml:space="preserve"> на хранение пространственной информации и обмен пространственной информацией на территории городского округа «Город Калининград» (в действующей редакции), опубликовано в издании «Гражданин» от 26.12.2019 № 74.</w:t>
      </w:r>
    </w:p>
    <w:p w:rsidR="0049455F" w:rsidRPr="00126FF3" w:rsidRDefault="0049455F" w:rsidP="003B09DE">
      <w:pPr>
        <w:pStyle w:val="afe"/>
        <w:ind w:firstLine="708"/>
        <w:jc w:val="both"/>
        <w:rPr>
          <w:sz w:val="28"/>
          <w:szCs w:val="28"/>
        </w:rPr>
      </w:pPr>
      <w:r w:rsidRPr="00126FF3">
        <w:rPr>
          <w:sz w:val="28"/>
          <w:szCs w:val="28"/>
        </w:rPr>
        <w:t xml:space="preserve">Перечень указанных нормативных правовых актов размещен на Едином портале gosuslugi.ru и на официальном сайте Администрации </w:t>
      </w:r>
      <w:hyperlink r:id="rId19" w:history="1">
        <w:r w:rsidRPr="00126FF3">
          <w:rPr>
            <w:sz w:val="28"/>
            <w:szCs w:val="28"/>
          </w:rPr>
          <w:t>klgd.ru</w:t>
        </w:r>
      </w:hyperlink>
      <w:r w:rsidRPr="00126FF3">
        <w:rPr>
          <w:sz w:val="28"/>
          <w:szCs w:val="28"/>
        </w:rPr>
        <w:t xml:space="preserve"> в разделе «Услуги».</w:t>
      </w:r>
    </w:p>
    <w:p w:rsidR="0049455F" w:rsidRPr="00126FF3" w:rsidRDefault="0049455F" w:rsidP="003B09DE">
      <w:pPr>
        <w:autoSpaceDE w:val="0"/>
        <w:autoSpaceDN w:val="0"/>
        <w:adjustRightInd w:val="0"/>
        <w:ind w:firstLine="708"/>
        <w:jc w:val="both"/>
        <w:rPr>
          <w:sz w:val="28"/>
          <w:szCs w:val="28"/>
        </w:rPr>
      </w:pPr>
      <w:r w:rsidRPr="00126FF3">
        <w:rPr>
          <w:sz w:val="28"/>
          <w:szCs w:val="28"/>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9455F" w:rsidRPr="00126FF3" w:rsidRDefault="0049455F" w:rsidP="003B09DE">
      <w:pPr>
        <w:tabs>
          <w:tab w:val="left" w:pos="709"/>
          <w:tab w:val="left" w:pos="1134"/>
        </w:tabs>
        <w:ind w:firstLine="708"/>
        <w:jc w:val="both"/>
        <w:outlineLvl w:val="1"/>
        <w:rPr>
          <w:rStyle w:val="ng-scope"/>
          <w:sz w:val="28"/>
          <w:szCs w:val="28"/>
          <w:shd w:val="clear" w:color="auto" w:fill="FFFFFF"/>
        </w:rPr>
      </w:pPr>
      <w:r w:rsidRPr="00126FF3">
        <w:rPr>
          <w:sz w:val="28"/>
          <w:szCs w:val="28"/>
        </w:rPr>
        <w:t>2.6.1.</w:t>
      </w:r>
      <w:r w:rsidRPr="00126FF3">
        <w:rPr>
          <w:rStyle w:val="ng-scope"/>
          <w:sz w:val="28"/>
          <w:szCs w:val="28"/>
          <w:shd w:val="clear" w:color="auto" w:fill="FFFFFF"/>
        </w:rPr>
        <w:t xml:space="preserve"> Для получения муниципальной услуги заявитель представляет:</w:t>
      </w:r>
    </w:p>
    <w:p w:rsidR="0049455F" w:rsidRPr="00126FF3" w:rsidRDefault="0049455F" w:rsidP="003B09DE">
      <w:pPr>
        <w:tabs>
          <w:tab w:val="left" w:pos="709"/>
          <w:tab w:val="left" w:pos="1134"/>
        </w:tabs>
        <w:ind w:firstLine="708"/>
        <w:jc w:val="both"/>
        <w:outlineLvl w:val="1"/>
        <w:rPr>
          <w:rStyle w:val="ng-scope"/>
          <w:sz w:val="28"/>
          <w:szCs w:val="28"/>
          <w:shd w:val="clear" w:color="auto" w:fill="FFFFFF"/>
        </w:rPr>
      </w:pPr>
      <w:r w:rsidRPr="00126FF3">
        <w:rPr>
          <w:rStyle w:val="ng-scope"/>
          <w:sz w:val="28"/>
          <w:szCs w:val="28"/>
          <w:shd w:val="clear" w:color="auto" w:fill="FFFFFF"/>
        </w:rPr>
        <w:t>2.6.</w:t>
      </w:r>
      <w:r>
        <w:rPr>
          <w:rStyle w:val="ng-scope"/>
          <w:sz w:val="28"/>
          <w:szCs w:val="28"/>
          <w:shd w:val="clear" w:color="auto" w:fill="FFFFFF"/>
        </w:rPr>
        <w:t>2.</w:t>
      </w:r>
      <w:r w:rsidRPr="00126FF3">
        <w:rPr>
          <w:rStyle w:val="ng-scope"/>
          <w:sz w:val="28"/>
          <w:szCs w:val="28"/>
          <w:shd w:val="clear" w:color="auto" w:fill="FFFFFF"/>
        </w:rPr>
        <w:t xml:space="preserve"> </w:t>
      </w:r>
      <w:r>
        <w:rPr>
          <w:rStyle w:val="ng-scope"/>
          <w:sz w:val="28"/>
          <w:szCs w:val="28"/>
          <w:shd w:val="clear" w:color="auto" w:fill="FFFFFF"/>
        </w:rPr>
        <w:t>П</w:t>
      </w:r>
      <w:r w:rsidRPr="00126FF3">
        <w:rPr>
          <w:rStyle w:val="ng-scope"/>
          <w:sz w:val="28"/>
          <w:szCs w:val="28"/>
          <w:shd w:val="clear" w:color="auto" w:fill="FFFFFF"/>
        </w:rPr>
        <w:t xml:space="preserve">ри </w:t>
      </w:r>
      <w:r>
        <w:rPr>
          <w:rStyle w:val="ng-scope"/>
          <w:sz w:val="28"/>
          <w:szCs w:val="28"/>
          <w:shd w:val="clear" w:color="auto" w:fill="FFFFFF"/>
        </w:rPr>
        <w:t xml:space="preserve">обращении за </w:t>
      </w:r>
      <w:r w:rsidRPr="00126FF3">
        <w:rPr>
          <w:rStyle w:val="ng-scope"/>
          <w:sz w:val="28"/>
          <w:szCs w:val="28"/>
          <w:shd w:val="clear" w:color="auto" w:fill="FFFFFF"/>
        </w:rPr>
        <w:t>получени</w:t>
      </w:r>
      <w:r>
        <w:rPr>
          <w:rStyle w:val="ng-scope"/>
          <w:sz w:val="28"/>
          <w:szCs w:val="28"/>
          <w:shd w:val="clear" w:color="auto" w:fill="FFFFFF"/>
        </w:rPr>
        <w:t>ем</w:t>
      </w:r>
      <w:r w:rsidRPr="00126FF3">
        <w:rPr>
          <w:rStyle w:val="ng-scope"/>
          <w:sz w:val="28"/>
          <w:szCs w:val="28"/>
          <w:shd w:val="clear" w:color="auto" w:fill="FFFFFF"/>
        </w:rPr>
        <w:t xml:space="preserve"> </w:t>
      </w:r>
      <w:r>
        <w:rPr>
          <w:bCs/>
          <w:sz w:val="28"/>
          <w:szCs w:val="28"/>
        </w:rPr>
        <w:t>Р</w:t>
      </w:r>
      <w:r w:rsidRPr="003B09DE">
        <w:rPr>
          <w:bCs/>
          <w:sz w:val="28"/>
          <w:szCs w:val="28"/>
        </w:rPr>
        <w:t>азрешения</w:t>
      </w:r>
      <w:r w:rsidRPr="00126FF3">
        <w:rPr>
          <w:rStyle w:val="ng-scope"/>
          <w:sz w:val="28"/>
          <w:szCs w:val="28"/>
          <w:shd w:val="clear" w:color="auto" w:fill="FFFFFF"/>
        </w:rPr>
        <w:t>:</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заявку о выдаче Разрешения (далее – заявка).</w:t>
      </w:r>
    </w:p>
    <w:p w:rsidR="0049455F" w:rsidRDefault="0049455F" w:rsidP="003B09DE">
      <w:pPr>
        <w:autoSpaceDE w:val="0"/>
        <w:autoSpaceDN w:val="0"/>
        <w:adjustRightInd w:val="0"/>
        <w:ind w:firstLine="708"/>
        <w:jc w:val="both"/>
        <w:rPr>
          <w:rStyle w:val="ng-scope"/>
          <w:sz w:val="28"/>
          <w:szCs w:val="28"/>
          <w:shd w:val="clear" w:color="auto" w:fill="FFFFFF"/>
        </w:rPr>
      </w:pPr>
      <w:r w:rsidRPr="006D0229">
        <w:rPr>
          <w:rStyle w:val="ng-scope"/>
          <w:color w:val="000000"/>
          <w:sz w:val="28"/>
          <w:szCs w:val="28"/>
          <w:shd w:val="clear" w:color="auto" w:fill="FFFFFF"/>
        </w:rPr>
        <w:t>В заявке указываются:</w:t>
      </w:r>
      <w:r w:rsidRPr="00FF62B3">
        <w:rPr>
          <w:rStyle w:val="ng-scope"/>
          <w:sz w:val="28"/>
          <w:szCs w:val="28"/>
          <w:shd w:val="clear" w:color="auto" w:fill="FFFFFF"/>
        </w:rPr>
        <w:t xml:space="preserve"> </w:t>
      </w:r>
    </w:p>
    <w:p w:rsidR="0049455F" w:rsidRPr="006D0229" w:rsidRDefault="0049455F" w:rsidP="003B09DE">
      <w:pPr>
        <w:autoSpaceDE w:val="0"/>
        <w:autoSpaceDN w:val="0"/>
        <w:adjustRightInd w:val="0"/>
        <w:ind w:firstLine="708"/>
        <w:jc w:val="both"/>
        <w:rPr>
          <w:rStyle w:val="ng-scope"/>
          <w:color w:val="000000"/>
          <w:sz w:val="28"/>
          <w:szCs w:val="28"/>
          <w:shd w:val="clear" w:color="auto" w:fill="FFFFFF"/>
        </w:rPr>
      </w:pPr>
      <w:r>
        <w:rPr>
          <w:rStyle w:val="ng-scope"/>
          <w:sz w:val="28"/>
          <w:szCs w:val="28"/>
          <w:shd w:val="clear" w:color="auto" w:fill="FFFFFF"/>
        </w:rPr>
        <w:t xml:space="preserve">– </w:t>
      </w:r>
      <w:r w:rsidRPr="00126FF3">
        <w:rPr>
          <w:rStyle w:val="ng-scope"/>
          <w:sz w:val="28"/>
          <w:szCs w:val="28"/>
          <w:shd w:val="clear" w:color="auto" w:fill="FFFFFF"/>
        </w:rPr>
        <w:t xml:space="preserve">полное </w:t>
      </w:r>
      <w:r>
        <w:rPr>
          <w:rStyle w:val="ng-scope"/>
          <w:sz w:val="28"/>
          <w:szCs w:val="28"/>
          <w:shd w:val="clear" w:color="auto" w:fill="FFFFFF"/>
        </w:rPr>
        <w:t xml:space="preserve">фирменное </w:t>
      </w:r>
      <w:r w:rsidRPr="00126FF3">
        <w:rPr>
          <w:rStyle w:val="ng-scope"/>
          <w:sz w:val="28"/>
          <w:szCs w:val="28"/>
          <w:shd w:val="clear" w:color="auto" w:fill="FFFFFF"/>
        </w:rPr>
        <w:t xml:space="preserve">наименование, место нахождения, </w:t>
      </w:r>
      <w:r>
        <w:rPr>
          <w:sz w:val="28"/>
          <w:szCs w:val="28"/>
          <w:lang w:eastAsia="en-US"/>
        </w:rPr>
        <w:t xml:space="preserve">государственный регистрационный номер записи о государственной регистрации юридического лица в </w:t>
      </w:r>
      <w:r w:rsidR="00C04F98">
        <w:rPr>
          <w:sz w:val="28"/>
          <w:szCs w:val="28"/>
          <w:lang w:eastAsia="en-US"/>
        </w:rPr>
        <w:t>Е</w:t>
      </w:r>
      <w:r>
        <w:rPr>
          <w:sz w:val="28"/>
          <w:szCs w:val="28"/>
          <w:lang w:eastAsia="en-US"/>
        </w:rPr>
        <w:t>дином государственном реестре юридических лиц (далее – ОГРН), идентификационный номер налогоплательщика (далее – ИНН)</w:t>
      </w:r>
      <w:r w:rsidRPr="00126FF3">
        <w:rPr>
          <w:sz w:val="28"/>
          <w:szCs w:val="28"/>
        </w:rPr>
        <w:t xml:space="preserve"> </w:t>
      </w:r>
      <w:r w:rsidRPr="00126FF3">
        <w:rPr>
          <w:rStyle w:val="ng-scope"/>
          <w:sz w:val="28"/>
          <w:szCs w:val="28"/>
          <w:shd w:val="clear" w:color="auto" w:fill="FFFFFF"/>
        </w:rPr>
        <w:t>(для юридических лиц);</w:t>
      </w:r>
      <w:r>
        <w:rPr>
          <w:rStyle w:val="ng-scope"/>
          <w:sz w:val="28"/>
          <w:szCs w:val="28"/>
          <w:shd w:val="clear" w:color="auto" w:fill="FFFFFF"/>
        </w:rPr>
        <w:t xml:space="preserve"> </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фамилия, имя, отчество (последнее – при наличии) заявителя, место жительства, реквизиты документа, удостоверяющего личность заявителя (для физических лиц);</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 xml:space="preserve">фамилия, имя, отчество (последнее – при наличии) заявителя, место жительства, реквизиты документа, удостоверяющего личность заявителя, </w:t>
      </w:r>
      <w:r w:rsidR="00534610" w:rsidRPr="00534610">
        <w:rPr>
          <w:rFonts w:ascii="Times New Roman" w:eastAsia="Times New Roman" w:hAnsi="Times New Roman"/>
          <w:sz w:val="28"/>
          <w:szCs w:val="28"/>
        </w:rPr>
        <w:t xml:space="preserve">государственный регистрационный номер записи о государственной регистрации </w:t>
      </w:r>
      <w:r w:rsidR="00534610">
        <w:rPr>
          <w:rFonts w:ascii="Times New Roman" w:eastAsia="Times New Roman" w:hAnsi="Times New Roman"/>
          <w:sz w:val="28"/>
          <w:szCs w:val="28"/>
        </w:rPr>
        <w:t>физического лица в качестве индивидуального предпринимателя</w:t>
      </w:r>
      <w:r w:rsidR="00534610" w:rsidRPr="00534610">
        <w:rPr>
          <w:rFonts w:ascii="Times New Roman" w:eastAsia="Times New Roman" w:hAnsi="Times New Roman"/>
          <w:sz w:val="28"/>
          <w:szCs w:val="28"/>
        </w:rPr>
        <w:t xml:space="preserve"> в Едином государственном реестр</w:t>
      </w:r>
      <w:r w:rsidR="00534610">
        <w:rPr>
          <w:rFonts w:ascii="Times New Roman" w:eastAsia="Times New Roman" w:hAnsi="Times New Roman"/>
          <w:sz w:val="28"/>
          <w:szCs w:val="28"/>
        </w:rPr>
        <w:t xml:space="preserve">е индивидуальных предпринимателей (далее – </w:t>
      </w:r>
      <w:r w:rsidRPr="00EB1510">
        <w:rPr>
          <w:rFonts w:ascii="Times New Roman" w:eastAsia="Times New Roman" w:hAnsi="Times New Roman"/>
          <w:sz w:val="28"/>
          <w:szCs w:val="28"/>
        </w:rPr>
        <w:t>ОГРНИП</w:t>
      </w:r>
      <w:r w:rsidR="00534610" w:rsidRPr="00534610">
        <w:rPr>
          <w:rFonts w:ascii="Times New Roman" w:eastAsia="Times New Roman" w:hAnsi="Times New Roman"/>
          <w:sz w:val="28"/>
          <w:szCs w:val="28"/>
        </w:rPr>
        <w:t>)</w:t>
      </w:r>
      <w:r w:rsidRPr="00EB1510">
        <w:rPr>
          <w:rFonts w:ascii="Times New Roman" w:eastAsia="Times New Roman" w:hAnsi="Times New Roman"/>
          <w:sz w:val="28"/>
          <w:szCs w:val="28"/>
        </w:rPr>
        <w:t>, ИНН (для индивидуальных предпринимателей);</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 xml:space="preserve">сведения о подрядной организации, осуществляющей земляные работы (производитель работ на объекте):  наименование, ОГРН, ИНН, место </w:t>
      </w:r>
      <w:r w:rsidRPr="00EB1510">
        <w:rPr>
          <w:rFonts w:ascii="Times New Roman" w:eastAsia="Times New Roman" w:hAnsi="Times New Roman"/>
          <w:sz w:val="28"/>
          <w:szCs w:val="28"/>
        </w:rPr>
        <w:lastRenderedPageBreak/>
        <w:t>нахождения, контактные данные (в случае, если земляные работы не осуществляются заявителем самостоятельно);</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сведения о должностных лицах, ответственных за осуществление земляных работ и восстановление благоустройства (</w:t>
      </w:r>
      <w:r w:rsidR="00534610" w:rsidRPr="00EB1510">
        <w:rPr>
          <w:rFonts w:ascii="Times New Roman" w:eastAsia="Times New Roman" w:hAnsi="Times New Roman"/>
          <w:sz w:val="28"/>
          <w:szCs w:val="28"/>
        </w:rPr>
        <w:t>фамилия, имя, отчество</w:t>
      </w:r>
      <w:r w:rsidRPr="00EB1510">
        <w:rPr>
          <w:rFonts w:ascii="Times New Roman" w:eastAsia="Times New Roman" w:hAnsi="Times New Roman"/>
          <w:sz w:val="28"/>
          <w:szCs w:val="28"/>
        </w:rPr>
        <w:t>, должность,  адрес электронной почты, телефон);</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адрес производства земляных работ;</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вид работ;</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наименование проекта производства работ;</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вид вскрываемого покрытия;</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 xml:space="preserve">запрашиваемые сроки производства работ; </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сроки восстановления благоустройства;</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 xml:space="preserve">гарантийные обязательства: </w:t>
      </w:r>
    </w:p>
    <w:p w:rsidR="0049455F" w:rsidRPr="00BA2D7C" w:rsidRDefault="0049455F" w:rsidP="00EB1510">
      <w:pPr>
        <w:ind w:firstLine="993"/>
        <w:jc w:val="both"/>
        <w:outlineLvl w:val="1"/>
        <w:rPr>
          <w:rStyle w:val="ng-scope"/>
          <w:color w:val="000000"/>
          <w:sz w:val="28"/>
          <w:szCs w:val="28"/>
          <w:shd w:val="clear" w:color="auto" w:fill="FFFFFF"/>
        </w:rPr>
      </w:pPr>
      <w:r w:rsidRPr="00BA2D7C">
        <w:rPr>
          <w:rStyle w:val="ng-scope"/>
          <w:color w:val="000000"/>
          <w:sz w:val="28"/>
          <w:szCs w:val="28"/>
          <w:shd w:val="clear" w:color="auto" w:fill="FFFFFF"/>
        </w:rPr>
        <w:t>а) восстановить благоустройств</w:t>
      </w:r>
      <w:r>
        <w:rPr>
          <w:rStyle w:val="ng-scope"/>
          <w:color w:val="000000"/>
          <w:sz w:val="28"/>
          <w:szCs w:val="28"/>
          <w:shd w:val="clear" w:color="auto" w:fill="FFFFFF"/>
        </w:rPr>
        <w:t>о</w:t>
      </w:r>
      <w:r w:rsidRPr="00BA2D7C">
        <w:rPr>
          <w:rStyle w:val="ng-scope"/>
          <w:color w:val="000000"/>
          <w:sz w:val="28"/>
          <w:szCs w:val="28"/>
          <w:shd w:val="clear" w:color="auto" w:fill="FFFFFF"/>
        </w:rPr>
        <w:t xml:space="preserve"> в полном объеме;</w:t>
      </w:r>
    </w:p>
    <w:p w:rsidR="0049455F" w:rsidRPr="00BA2D7C" w:rsidRDefault="0049455F" w:rsidP="00EB1510">
      <w:pPr>
        <w:ind w:firstLine="993"/>
        <w:jc w:val="both"/>
        <w:outlineLvl w:val="1"/>
        <w:rPr>
          <w:rStyle w:val="ng-scope"/>
          <w:color w:val="000000"/>
          <w:sz w:val="28"/>
          <w:szCs w:val="28"/>
          <w:shd w:val="clear" w:color="auto" w:fill="FFFFFF"/>
        </w:rPr>
      </w:pPr>
      <w:r w:rsidRPr="00BA2D7C">
        <w:rPr>
          <w:rStyle w:val="ng-scope"/>
          <w:color w:val="000000"/>
          <w:sz w:val="28"/>
          <w:szCs w:val="28"/>
          <w:shd w:val="clear" w:color="auto" w:fill="FFFFFF"/>
        </w:rPr>
        <w:t>б) 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p w:rsidR="0049455F" w:rsidRPr="00EB1510" w:rsidRDefault="0049455F" w:rsidP="00EB1510">
      <w:pPr>
        <w:pStyle w:val="ConsPlusNormal"/>
        <w:numPr>
          <w:ilvl w:val="0"/>
          <w:numId w:val="48"/>
        </w:numPr>
        <w:tabs>
          <w:tab w:val="left" w:pos="0"/>
          <w:tab w:val="left" w:pos="142"/>
        </w:tabs>
        <w:ind w:left="0" w:firstLine="709"/>
        <w:jc w:val="both"/>
        <w:rPr>
          <w:rFonts w:ascii="Times New Roman" w:eastAsia="Times New Roman" w:hAnsi="Times New Roman"/>
          <w:sz w:val="28"/>
          <w:szCs w:val="28"/>
        </w:rPr>
      </w:pPr>
      <w:r w:rsidRPr="00EB1510">
        <w:rPr>
          <w:rFonts w:ascii="Times New Roman" w:eastAsia="Times New Roman" w:hAnsi="Times New Roman"/>
          <w:sz w:val="28"/>
          <w:szCs w:val="28"/>
        </w:rPr>
        <w:t>способ получения результата предоставления муниципальной услуги.</w:t>
      </w:r>
    </w:p>
    <w:p w:rsidR="0049455F" w:rsidRPr="00BA2D7C" w:rsidRDefault="0049455F" w:rsidP="003B09DE">
      <w:pPr>
        <w:tabs>
          <w:tab w:val="left" w:pos="709"/>
          <w:tab w:val="left" w:pos="1134"/>
        </w:tabs>
        <w:ind w:firstLine="708"/>
        <w:jc w:val="both"/>
        <w:outlineLvl w:val="1"/>
        <w:rPr>
          <w:rStyle w:val="ng-scope"/>
          <w:color w:val="000000"/>
          <w:sz w:val="28"/>
          <w:szCs w:val="28"/>
          <w:shd w:val="clear" w:color="auto" w:fill="FFFFFF"/>
        </w:rPr>
      </w:pPr>
      <w:r w:rsidRPr="00BA2D7C">
        <w:rPr>
          <w:rStyle w:val="ng-scope"/>
          <w:color w:val="000000"/>
          <w:sz w:val="28"/>
          <w:szCs w:val="28"/>
          <w:shd w:val="clear" w:color="auto" w:fill="FFFFFF"/>
        </w:rPr>
        <w:tab/>
        <w:t>Форма заявки приводится в приложениях № 1 и № 2 к настоящему Административному регламенту. Образец заполнения заявки приводится в приложениях № 3 и № 4 к настоящему Административному регламенту.</w:t>
      </w:r>
    </w:p>
    <w:p w:rsidR="0049455F" w:rsidRPr="00BA2D7C" w:rsidRDefault="0049455F" w:rsidP="003B09DE">
      <w:pPr>
        <w:autoSpaceDE w:val="0"/>
        <w:autoSpaceDN w:val="0"/>
        <w:adjustRightInd w:val="0"/>
        <w:ind w:firstLine="708"/>
        <w:jc w:val="both"/>
        <w:rPr>
          <w:rStyle w:val="ng-scope"/>
          <w:color w:val="000000"/>
          <w:sz w:val="28"/>
          <w:szCs w:val="28"/>
          <w:shd w:val="clear" w:color="auto" w:fill="FFFFFF"/>
        </w:rPr>
      </w:pPr>
      <w:r w:rsidRPr="00BA2D7C">
        <w:rPr>
          <w:rStyle w:val="ng-scope"/>
          <w:color w:val="000000"/>
          <w:sz w:val="28"/>
          <w:szCs w:val="28"/>
          <w:shd w:val="clear" w:color="auto" w:fill="FFFFFF"/>
        </w:rPr>
        <w:t>В случае подачи заявки с комплектом документов представителем заявителя к заявке прилагается документ, подтверждающий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49455F" w:rsidRPr="00BA2D7C" w:rsidRDefault="0049455F" w:rsidP="003B09DE">
      <w:pPr>
        <w:tabs>
          <w:tab w:val="left" w:pos="709"/>
          <w:tab w:val="left" w:pos="1134"/>
        </w:tabs>
        <w:ind w:firstLine="708"/>
        <w:jc w:val="both"/>
        <w:outlineLvl w:val="1"/>
        <w:rPr>
          <w:rStyle w:val="ng-scope"/>
          <w:color w:val="000000"/>
          <w:sz w:val="28"/>
          <w:szCs w:val="28"/>
          <w:shd w:val="clear" w:color="auto" w:fill="FFFFFF"/>
        </w:rPr>
      </w:pPr>
      <w:r w:rsidRPr="00BA2D7C">
        <w:rPr>
          <w:rStyle w:val="ng-scope"/>
          <w:color w:val="000000"/>
          <w:sz w:val="28"/>
          <w:szCs w:val="28"/>
          <w:shd w:val="clear" w:color="auto" w:fill="FFFFFF"/>
        </w:rPr>
        <w:t>2.6.3. Вместе с заявкой заявитель представляет:</w:t>
      </w:r>
    </w:p>
    <w:p w:rsidR="0049455F" w:rsidRPr="00BA2D7C" w:rsidRDefault="0049455F" w:rsidP="003B09DE">
      <w:pPr>
        <w:tabs>
          <w:tab w:val="left" w:pos="709"/>
          <w:tab w:val="left" w:pos="1134"/>
        </w:tabs>
        <w:ind w:firstLine="708"/>
        <w:jc w:val="both"/>
        <w:outlineLvl w:val="1"/>
        <w:rPr>
          <w:rStyle w:val="ng-scope"/>
          <w:color w:val="000000"/>
          <w:sz w:val="28"/>
          <w:szCs w:val="28"/>
          <w:shd w:val="clear" w:color="auto" w:fill="FFFFFF"/>
        </w:rPr>
      </w:pPr>
      <w:r w:rsidRPr="00BA2D7C">
        <w:rPr>
          <w:rStyle w:val="ng-scope"/>
          <w:color w:val="000000"/>
          <w:sz w:val="28"/>
          <w:szCs w:val="28"/>
          <w:shd w:val="clear" w:color="auto" w:fill="FFFFFF"/>
        </w:rPr>
        <w:t xml:space="preserve">2.6.3.1. При строительстве, реконструкции объектов инженерного обеспечения (прокладке, </w:t>
      </w:r>
      <w:proofErr w:type="spellStart"/>
      <w:r w:rsidRPr="00BA2D7C">
        <w:rPr>
          <w:rStyle w:val="ng-scope"/>
          <w:color w:val="000000"/>
          <w:sz w:val="28"/>
          <w:szCs w:val="28"/>
          <w:shd w:val="clear" w:color="auto" w:fill="FFFFFF"/>
        </w:rPr>
        <w:t>докладке</w:t>
      </w:r>
      <w:proofErr w:type="spellEnd"/>
      <w:r w:rsidRPr="00BA2D7C">
        <w:rPr>
          <w:rStyle w:val="ng-scope"/>
          <w:color w:val="000000"/>
          <w:sz w:val="28"/>
          <w:szCs w:val="28"/>
          <w:shd w:val="clear" w:color="auto" w:fill="FFFFFF"/>
        </w:rPr>
        <w:t>), переустройстве инженерных коммуникаций:</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 xml:space="preserve">проект производства работ </w:t>
      </w:r>
      <w:r w:rsidR="00735003">
        <w:rPr>
          <w:rStyle w:val="ng-scope"/>
          <w:rFonts w:ascii="Times New Roman" w:hAnsi="Times New Roman" w:cs="Times New Roman"/>
          <w:color w:val="000000"/>
          <w:sz w:val="28"/>
          <w:szCs w:val="28"/>
          <w:shd w:val="clear" w:color="auto" w:fill="FFFFFF"/>
        </w:rPr>
        <w:t xml:space="preserve">по </w:t>
      </w:r>
      <w:r w:rsidRPr="00BA2D7C">
        <w:rPr>
          <w:rStyle w:val="ng-scope"/>
          <w:rFonts w:ascii="Times New Roman" w:hAnsi="Times New Roman" w:cs="Times New Roman"/>
          <w:color w:val="000000"/>
          <w:sz w:val="28"/>
          <w:szCs w:val="28"/>
          <w:shd w:val="clear" w:color="auto" w:fill="FFFFFF"/>
        </w:rPr>
        <w:t>строительств</w:t>
      </w:r>
      <w:r w:rsidR="00735003">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реконструкци</w:t>
      </w:r>
      <w:r w:rsidR="00735003">
        <w:rPr>
          <w:rStyle w:val="ng-scope"/>
          <w:rFonts w:ascii="Times New Roman" w:hAnsi="Times New Roman" w:cs="Times New Roman"/>
          <w:color w:val="000000"/>
          <w:sz w:val="28"/>
          <w:szCs w:val="28"/>
          <w:shd w:val="clear" w:color="auto" w:fill="FFFFFF"/>
        </w:rPr>
        <w:t>и</w:t>
      </w:r>
      <w:r w:rsidRPr="00BA2D7C">
        <w:rPr>
          <w:rStyle w:val="ng-scope"/>
          <w:rFonts w:ascii="Times New Roman" w:hAnsi="Times New Roman" w:cs="Times New Roman"/>
          <w:color w:val="000000"/>
          <w:sz w:val="28"/>
          <w:szCs w:val="28"/>
          <w:shd w:val="clear" w:color="auto" w:fill="FFFFFF"/>
        </w:rPr>
        <w:t xml:space="preserve"> объектов инженерного обеспечения (прокладк</w:t>
      </w:r>
      <w:r w:rsidR="0077689C">
        <w:rPr>
          <w:rStyle w:val="ng-scope"/>
          <w:rFonts w:ascii="Times New Roman" w:hAnsi="Times New Roman" w:cs="Times New Roman"/>
          <w:color w:val="000000"/>
          <w:sz w:val="28"/>
          <w:szCs w:val="28"/>
          <w:shd w:val="clear" w:color="auto" w:fill="FFFFFF"/>
        </w:rPr>
        <w:t>е</w:t>
      </w:r>
      <w:r w:rsidRPr="00BA2D7C">
        <w:rPr>
          <w:rStyle w:val="ng-scope"/>
          <w:rFonts w:ascii="Times New Roman" w:hAnsi="Times New Roman" w:cs="Times New Roman"/>
          <w:color w:val="000000"/>
          <w:sz w:val="28"/>
          <w:szCs w:val="28"/>
          <w:shd w:val="clear" w:color="auto" w:fill="FFFFFF"/>
        </w:rPr>
        <w:t xml:space="preserve">, </w:t>
      </w:r>
      <w:proofErr w:type="spellStart"/>
      <w:r w:rsidRPr="00BA2D7C">
        <w:rPr>
          <w:rStyle w:val="ng-scope"/>
          <w:rFonts w:ascii="Times New Roman" w:hAnsi="Times New Roman" w:cs="Times New Roman"/>
          <w:color w:val="000000"/>
          <w:sz w:val="28"/>
          <w:szCs w:val="28"/>
          <w:shd w:val="clear" w:color="auto" w:fill="FFFFFF"/>
        </w:rPr>
        <w:t>докладк</w:t>
      </w:r>
      <w:r w:rsidR="0077689C">
        <w:rPr>
          <w:rStyle w:val="ng-scope"/>
          <w:rFonts w:ascii="Times New Roman" w:hAnsi="Times New Roman" w:cs="Times New Roman"/>
          <w:color w:val="000000"/>
          <w:sz w:val="28"/>
          <w:szCs w:val="28"/>
          <w:shd w:val="clear" w:color="auto" w:fill="FFFFFF"/>
        </w:rPr>
        <w:t>е</w:t>
      </w:r>
      <w:proofErr w:type="spellEnd"/>
      <w:r w:rsidRPr="00BA2D7C">
        <w:rPr>
          <w:rStyle w:val="ng-scope"/>
          <w:rFonts w:ascii="Times New Roman" w:hAnsi="Times New Roman" w:cs="Times New Roman"/>
          <w:color w:val="000000"/>
          <w:sz w:val="28"/>
          <w:szCs w:val="28"/>
          <w:shd w:val="clear" w:color="auto" w:fill="FFFFFF"/>
        </w:rPr>
        <w:t>), переустройств</w:t>
      </w:r>
      <w:r w:rsidR="00735003">
        <w:rPr>
          <w:rStyle w:val="ng-scope"/>
          <w:rFonts w:ascii="Times New Roman" w:hAnsi="Times New Roman" w:cs="Times New Roman"/>
          <w:color w:val="000000"/>
          <w:sz w:val="28"/>
          <w:szCs w:val="28"/>
          <w:shd w:val="clear" w:color="auto" w:fill="FFFFFF"/>
        </w:rPr>
        <w:t>у</w:t>
      </w:r>
      <w:r w:rsidR="00A55364">
        <w:rPr>
          <w:rStyle w:val="ng-scope"/>
          <w:rFonts w:ascii="Times New Roman" w:hAnsi="Times New Roman" w:cs="Times New Roman"/>
          <w:color w:val="000000"/>
          <w:sz w:val="28"/>
          <w:szCs w:val="28"/>
          <w:shd w:val="clear" w:color="auto" w:fill="FFFFFF"/>
        </w:rPr>
        <w:t xml:space="preserve"> инженерных коммуникаций</w:t>
      </w:r>
      <w:r w:rsidR="00735003">
        <w:rPr>
          <w:rStyle w:val="ng-scope"/>
          <w:rFonts w:ascii="Times New Roman" w:hAnsi="Times New Roman" w:cs="Times New Roman"/>
          <w:color w:val="000000"/>
          <w:sz w:val="28"/>
          <w:szCs w:val="28"/>
          <w:shd w:val="clear" w:color="auto" w:fill="FFFFFF"/>
        </w:rPr>
        <w:t>,</w:t>
      </w:r>
      <w:r w:rsidRPr="00BA2D7C">
        <w:rPr>
          <w:rStyle w:val="ng-scope"/>
          <w:rFonts w:ascii="Times New Roman" w:hAnsi="Times New Roman" w:cs="Times New Roman"/>
          <w:color w:val="000000"/>
          <w:sz w:val="28"/>
          <w:szCs w:val="28"/>
          <w:shd w:val="clear" w:color="auto" w:fill="FFFFFF"/>
        </w:rPr>
        <w:t xml:space="preserve"> выполненный на топографическом плане М 1:</w:t>
      </w:r>
      <w:r>
        <w:rPr>
          <w:rStyle w:val="ng-scope"/>
          <w:rFonts w:ascii="Times New Roman" w:hAnsi="Times New Roman" w:cs="Times New Roman"/>
          <w:color w:val="000000"/>
          <w:sz w:val="28"/>
          <w:szCs w:val="28"/>
          <w:shd w:val="clear" w:color="auto" w:fill="FFFFFF"/>
        </w:rPr>
        <w:t xml:space="preserve">500 в системе координат МСК-39 </w:t>
      </w:r>
      <w:r w:rsidRPr="00BA2D7C">
        <w:rPr>
          <w:rStyle w:val="ng-scope"/>
          <w:rFonts w:ascii="Times New Roman" w:hAnsi="Times New Roman" w:cs="Times New Roman"/>
          <w:color w:val="000000"/>
          <w:sz w:val="28"/>
          <w:szCs w:val="28"/>
          <w:shd w:val="clear" w:color="auto" w:fill="FFFFFF"/>
        </w:rPr>
        <w:t xml:space="preserve">и согласованный с </w:t>
      </w:r>
      <w:r>
        <w:rPr>
          <w:rStyle w:val="ng-scope"/>
          <w:rFonts w:ascii="Times New Roman" w:hAnsi="Times New Roman" w:cs="Times New Roman"/>
          <w:color w:val="000000"/>
          <w:sz w:val="28"/>
          <w:szCs w:val="28"/>
          <w:shd w:val="clear" w:color="auto" w:fill="FFFFFF"/>
        </w:rPr>
        <w:t xml:space="preserve">предприятиями и </w:t>
      </w:r>
      <w:r w:rsidRPr="00BA2D7C">
        <w:rPr>
          <w:rStyle w:val="ng-scope"/>
          <w:rFonts w:ascii="Times New Roman" w:hAnsi="Times New Roman" w:cs="Times New Roman"/>
          <w:color w:val="000000"/>
          <w:sz w:val="28"/>
          <w:szCs w:val="28"/>
          <w:shd w:val="clear" w:color="auto" w:fill="FFFFFF"/>
        </w:rPr>
        <w:t xml:space="preserve">организациями, перечень которых приведен в приложении № </w:t>
      </w:r>
      <w:r>
        <w:rPr>
          <w:rStyle w:val="ng-scope"/>
          <w:rFonts w:ascii="Times New Roman" w:hAnsi="Times New Roman" w:cs="Times New Roman"/>
          <w:color w:val="000000"/>
          <w:sz w:val="28"/>
          <w:szCs w:val="28"/>
          <w:shd w:val="clear" w:color="auto" w:fill="FFFFFF"/>
        </w:rPr>
        <w:t>25</w:t>
      </w:r>
      <w:r w:rsidRPr="00BA2D7C">
        <w:rPr>
          <w:rStyle w:val="ng-scope"/>
          <w:rFonts w:ascii="Times New Roman" w:hAnsi="Times New Roman" w:cs="Times New Roman"/>
          <w:color w:val="000000"/>
          <w:sz w:val="28"/>
          <w:szCs w:val="28"/>
          <w:shd w:val="clear" w:color="auto" w:fill="FFFFFF"/>
        </w:rPr>
        <w:t xml:space="preserve"> к настоящему Административному регламенту;</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схему расстановки технических средств организации дорожного движения,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уполномоченным органом ГИБДД УМВД России или заключение уполномоченного органа ГИБДД УМВД России об отсутствии необходимости разработки схемы организации дорожного движения;</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соглашения об осуществлении публичного сервитута с правообладателями земельных участков либо документы, подтверждающие внесение денежных средств на депозит нотариуса по месту нахождения земельных участков (в случае установлен</w:t>
      </w:r>
      <w:r w:rsidR="00735003">
        <w:rPr>
          <w:rStyle w:val="ng-scope"/>
          <w:rFonts w:ascii="Times New Roman" w:hAnsi="Times New Roman" w:cs="Times New Roman"/>
          <w:color w:val="000000"/>
          <w:sz w:val="28"/>
          <w:szCs w:val="28"/>
          <w:shd w:val="clear" w:color="auto" w:fill="FFFFFF"/>
        </w:rPr>
        <w:t>ного</w:t>
      </w:r>
      <w:r w:rsidRPr="00BA2D7C">
        <w:rPr>
          <w:rStyle w:val="ng-scope"/>
          <w:rFonts w:ascii="Times New Roman" w:hAnsi="Times New Roman" w:cs="Times New Roman"/>
          <w:color w:val="000000"/>
          <w:sz w:val="28"/>
          <w:szCs w:val="28"/>
          <w:shd w:val="clear" w:color="auto" w:fill="FFFFFF"/>
        </w:rPr>
        <w:t xml:space="preserve"> публичного сервитута);</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план и акт закрепления проектных трасс подземных коммуникаций  на местности;</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lastRenderedPageBreak/>
        <w:t>график производства работ.</w:t>
      </w:r>
    </w:p>
    <w:p w:rsidR="0049455F" w:rsidRPr="00BA2D7C" w:rsidRDefault="0049455F" w:rsidP="003B09DE">
      <w:pPr>
        <w:pStyle w:val="a8"/>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 xml:space="preserve">2.6.3.2. При капитальном ремонте, ремонте сетей и объектов инженерного обеспечения: </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 xml:space="preserve">проект производства работ </w:t>
      </w:r>
      <w:r w:rsidR="00FB634A">
        <w:rPr>
          <w:rStyle w:val="ng-scope"/>
          <w:rFonts w:ascii="Times New Roman" w:hAnsi="Times New Roman" w:cs="Times New Roman"/>
          <w:color w:val="000000"/>
          <w:sz w:val="28"/>
          <w:szCs w:val="28"/>
          <w:shd w:val="clear" w:color="auto" w:fill="FFFFFF"/>
        </w:rPr>
        <w:t>по</w:t>
      </w:r>
      <w:r w:rsidRPr="00BA2D7C">
        <w:rPr>
          <w:rStyle w:val="ng-scope"/>
          <w:rFonts w:ascii="Times New Roman" w:hAnsi="Times New Roman" w:cs="Times New Roman"/>
          <w:color w:val="000000"/>
          <w:sz w:val="28"/>
          <w:szCs w:val="28"/>
          <w:shd w:val="clear" w:color="auto" w:fill="FFFFFF"/>
        </w:rPr>
        <w:t xml:space="preserve"> капитальн</w:t>
      </w:r>
      <w:r w:rsidR="00FB634A">
        <w:rPr>
          <w:rStyle w:val="ng-scope"/>
          <w:rFonts w:ascii="Times New Roman" w:hAnsi="Times New Roman" w:cs="Times New Roman"/>
          <w:color w:val="000000"/>
          <w:sz w:val="28"/>
          <w:szCs w:val="28"/>
          <w:shd w:val="clear" w:color="auto" w:fill="FFFFFF"/>
        </w:rPr>
        <w:t>ому</w:t>
      </w:r>
      <w:r w:rsidRPr="00BA2D7C">
        <w:rPr>
          <w:rStyle w:val="ng-scope"/>
          <w:rFonts w:ascii="Times New Roman" w:hAnsi="Times New Roman" w:cs="Times New Roman"/>
          <w:color w:val="000000"/>
          <w:sz w:val="28"/>
          <w:szCs w:val="28"/>
          <w:shd w:val="clear" w:color="auto" w:fill="FFFFFF"/>
        </w:rPr>
        <w:t xml:space="preserve"> ремонт</w:t>
      </w:r>
      <w:r w:rsidR="00FB634A">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ремонт</w:t>
      </w:r>
      <w:r w:rsidR="00FB634A">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сетей и объектов инженерного обеспечения, выполненный на топографическом плане М</w:t>
      </w:r>
      <w:r>
        <w:rPr>
          <w:rStyle w:val="ng-scope"/>
          <w:rFonts w:ascii="Times New Roman" w:hAnsi="Times New Roman" w:cs="Times New Roman"/>
          <w:color w:val="000000"/>
          <w:sz w:val="28"/>
          <w:szCs w:val="28"/>
          <w:shd w:val="clear" w:color="auto" w:fill="FFFFFF"/>
        </w:rPr>
        <w:t> </w:t>
      </w:r>
      <w:r w:rsidRPr="00BA2D7C">
        <w:rPr>
          <w:rStyle w:val="ng-scope"/>
          <w:rFonts w:ascii="Times New Roman" w:hAnsi="Times New Roman" w:cs="Times New Roman"/>
          <w:color w:val="000000"/>
          <w:sz w:val="28"/>
          <w:szCs w:val="28"/>
          <w:shd w:val="clear" w:color="auto" w:fill="FFFFFF"/>
        </w:rPr>
        <w:t>1</w:t>
      </w:r>
      <w:r>
        <w:rPr>
          <w:rStyle w:val="ng-scope"/>
          <w:rFonts w:ascii="Times New Roman" w:hAnsi="Times New Roman" w:cs="Times New Roman"/>
          <w:color w:val="000000"/>
          <w:sz w:val="28"/>
          <w:szCs w:val="28"/>
          <w:shd w:val="clear" w:color="auto" w:fill="FFFFFF"/>
        </w:rPr>
        <w:t>:500 в системе координат МСК-39</w:t>
      </w:r>
      <w:r w:rsidRPr="00BA2D7C">
        <w:rPr>
          <w:rStyle w:val="ng-scope"/>
          <w:rFonts w:ascii="Times New Roman" w:hAnsi="Times New Roman" w:cs="Times New Roman"/>
          <w:color w:val="000000"/>
          <w:sz w:val="28"/>
          <w:szCs w:val="28"/>
          <w:shd w:val="clear" w:color="auto" w:fill="FFFFFF"/>
        </w:rPr>
        <w:t xml:space="preserve"> и согласованный с </w:t>
      </w:r>
      <w:r>
        <w:rPr>
          <w:rStyle w:val="ng-scope"/>
          <w:rFonts w:ascii="Times New Roman" w:hAnsi="Times New Roman" w:cs="Times New Roman"/>
          <w:color w:val="000000"/>
          <w:sz w:val="28"/>
          <w:szCs w:val="28"/>
          <w:shd w:val="clear" w:color="auto" w:fill="FFFFFF"/>
        </w:rPr>
        <w:t>предприятиями и</w:t>
      </w:r>
      <w:r w:rsidRPr="00BA2D7C">
        <w:rPr>
          <w:rStyle w:val="ng-scope"/>
          <w:rFonts w:ascii="Times New Roman" w:hAnsi="Times New Roman" w:cs="Times New Roman"/>
          <w:color w:val="000000"/>
          <w:sz w:val="28"/>
          <w:szCs w:val="28"/>
          <w:shd w:val="clear" w:color="auto" w:fill="FFFFFF"/>
        </w:rPr>
        <w:t xml:space="preserve"> организациями, перечень которых приведен в приложении №</w:t>
      </w:r>
      <w:r>
        <w:rPr>
          <w:rStyle w:val="ng-scope"/>
          <w:rFonts w:ascii="Times New Roman" w:hAnsi="Times New Roman" w:cs="Times New Roman"/>
          <w:color w:val="000000"/>
          <w:sz w:val="28"/>
          <w:szCs w:val="28"/>
          <w:shd w:val="clear" w:color="auto" w:fill="FFFFFF"/>
        </w:rPr>
        <w:t> 25</w:t>
      </w:r>
      <w:r w:rsidRPr="00BA2D7C">
        <w:rPr>
          <w:rStyle w:val="ng-scope"/>
          <w:rFonts w:ascii="Times New Roman" w:hAnsi="Times New Roman" w:cs="Times New Roman"/>
          <w:color w:val="000000"/>
          <w:sz w:val="28"/>
          <w:szCs w:val="28"/>
          <w:shd w:val="clear" w:color="auto" w:fill="FFFFFF"/>
        </w:rPr>
        <w:t xml:space="preserve"> к настоящему Административному регламенту;</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расстановки технических средств организации дорожного движения,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уполномоченными органами ГИБДД УМВД России или заключение уполномоченного органа ГИБДД УМВД России об отсутствии необходимости разработки схемы организации дорожного движения;</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график производства работ.</w:t>
      </w:r>
    </w:p>
    <w:p w:rsidR="0049455F" w:rsidRPr="00BA2D7C" w:rsidRDefault="0049455F" w:rsidP="003B09DE">
      <w:pPr>
        <w:pStyle w:val="a8"/>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2.6.3.3. При строительстве, реконструкции, капитальном ремонте дорог:</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 xml:space="preserve">проект производства работ </w:t>
      </w:r>
      <w:r w:rsidR="00FB634A">
        <w:rPr>
          <w:rStyle w:val="ng-scope"/>
          <w:rFonts w:ascii="Times New Roman" w:hAnsi="Times New Roman" w:cs="Times New Roman"/>
          <w:color w:val="000000"/>
          <w:sz w:val="28"/>
          <w:szCs w:val="28"/>
          <w:shd w:val="clear" w:color="auto" w:fill="FFFFFF"/>
        </w:rPr>
        <w:t>по</w:t>
      </w:r>
      <w:r w:rsidRPr="00BA2D7C">
        <w:rPr>
          <w:rStyle w:val="ng-scope"/>
          <w:rFonts w:ascii="Times New Roman" w:hAnsi="Times New Roman" w:cs="Times New Roman"/>
          <w:color w:val="000000"/>
          <w:sz w:val="28"/>
          <w:szCs w:val="28"/>
          <w:shd w:val="clear" w:color="auto" w:fill="FFFFFF"/>
        </w:rPr>
        <w:t xml:space="preserve"> строительств</w:t>
      </w:r>
      <w:r w:rsidR="00FB634A">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реконструкци</w:t>
      </w:r>
      <w:r w:rsidR="00FB634A">
        <w:rPr>
          <w:rStyle w:val="ng-scope"/>
          <w:rFonts w:ascii="Times New Roman" w:hAnsi="Times New Roman" w:cs="Times New Roman"/>
          <w:color w:val="000000"/>
          <w:sz w:val="28"/>
          <w:szCs w:val="28"/>
          <w:shd w:val="clear" w:color="auto" w:fill="FFFFFF"/>
        </w:rPr>
        <w:t>и</w:t>
      </w:r>
      <w:r w:rsidRPr="00BA2D7C">
        <w:rPr>
          <w:rStyle w:val="ng-scope"/>
          <w:rFonts w:ascii="Times New Roman" w:hAnsi="Times New Roman" w:cs="Times New Roman"/>
          <w:color w:val="000000"/>
          <w:sz w:val="28"/>
          <w:szCs w:val="28"/>
          <w:shd w:val="clear" w:color="auto" w:fill="FFFFFF"/>
        </w:rPr>
        <w:t>, капитальн</w:t>
      </w:r>
      <w:r w:rsidR="00FB634A">
        <w:rPr>
          <w:rStyle w:val="ng-scope"/>
          <w:rFonts w:ascii="Times New Roman" w:hAnsi="Times New Roman" w:cs="Times New Roman"/>
          <w:color w:val="000000"/>
          <w:sz w:val="28"/>
          <w:szCs w:val="28"/>
          <w:shd w:val="clear" w:color="auto" w:fill="FFFFFF"/>
        </w:rPr>
        <w:t>ому</w:t>
      </w:r>
      <w:r w:rsidRPr="00BA2D7C">
        <w:rPr>
          <w:rStyle w:val="ng-scope"/>
          <w:rFonts w:ascii="Times New Roman" w:hAnsi="Times New Roman" w:cs="Times New Roman"/>
          <w:color w:val="000000"/>
          <w:sz w:val="28"/>
          <w:szCs w:val="28"/>
          <w:shd w:val="clear" w:color="auto" w:fill="FFFFFF"/>
        </w:rPr>
        <w:t xml:space="preserve"> ремонт</w:t>
      </w:r>
      <w:r w:rsidR="00FB634A">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дорог и (или) проект организации строительства (ПОС), выполненный на топографическом плане М 1:</w:t>
      </w:r>
      <w:r>
        <w:rPr>
          <w:rStyle w:val="ng-scope"/>
          <w:rFonts w:ascii="Times New Roman" w:hAnsi="Times New Roman" w:cs="Times New Roman"/>
          <w:color w:val="000000"/>
          <w:sz w:val="28"/>
          <w:szCs w:val="28"/>
          <w:shd w:val="clear" w:color="auto" w:fill="FFFFFF"/>
        </w:rPr>
        <w:t xml:space="preserve">500 в системе координат МСК-39 </w:t>
      </w:r>
      <w:r w:rsidRPr="00BA2D7C">
        <w:rPr>
          <w:rStyle w:val="ng-scope"/>
          <w:rFonts w:ascii="Times New Roman" w:hAnsi="Times New Roman" w:cs="Times New Roman"/>
          <w:color w:val="000000"/>
          <w:sz w:val="28"/>
          <w:szCs w:val="28"/>
          <w:shd w:val="clear" w:color="auto" w:fill="FFFFFF"/>
        </w:rPr>
        <w:t xml:space="preserve">и согласованный с </w:t>
      </w:r>
      <w:r>
        <w:rPr>
          <w:rStyle w:val="ng-scope"/>
          <w:rFonts w:ascii="Times New Roman" w:hAnsi="Times New Roman" w:cs="Times New Roman"/>
          <w:color w:val="000000"/>
          <w:sz w:val="28"/>
          <w:szCs w:val="28"/>
          <w:shd w:val="clear" w:color="auto" w:fill="FFFFFF"/>
        </w:rPr>
        <w:t>предприятиями и</w:t>
      </w:r>
      <w:r w:rsidRPr="00BA2D7C">
        <w:rPr>
          <w:rStyle w:val="ng-scope"/>
          <w:rFonts w:ascii="Times New Roman" w:hAnsi="Times New Roman" w:cs="Times New Roman"/>
          <w:color w:val="000000"/>
          <w:sz w:val="28"/>
          <w:szCs w:val="28"/>
          <w:shd w:val="clear" w:color="auto" w:fill="FFFFFF"/>
        </w:rPr>
        <w:t xml:space="preserve"> организациями, перечень которых приведен в приложении №</w:t>
      </w:r>
      <w:r>
        <w:rPr>
          <w:rStyle w:val="ng-scope"/>
          <w:rFonts w:ascii="Times New Roman" w:hAnsi="Times New Roman" w:cs="Times New Roman"/>
          <w:color w:val="000000"/>
          <w:sz w:val="28"/>
          <w:szCs w:val="28"/>
          <w:shd w:val="clear" w:color="auto" w:fill="FFFFFF"/>
        </w:rPr>
        <w:t> 25</w:t>
      </w:r>
      <w:r w:rsidRPr="00BA2D7C">
        <w:rPr>
          <w:rStyle w:val="ng-scope"/>
          <w:rFonts w:ascii="Times New Roman" w:hAnsi="Times New Roman" w:cs="Times New Roman"/>
          <w:color w:val="000000"/>
          <w:sz w:val="28"/>
          <w:szCs w:val="28"/>
          <w:shd w:val="clear" w:color="auto" w:fill="FFFFFF"/>
        </w:rPr>
        <w:t xml:space="preserve"> к настоящему Административному регламенту;</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расстановки технических средств организации дорожного движения,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уполномоченными органами ГИБДД УМВД России или заключение уполномоченного органа ГИБДД УМВД России об отсутствии необходимости разработки схемы организации дорожного движения;</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график производства работ.</w:t>
      </w:r>
    </w:p>
    <w:p w:rsidR="0049455F" w:rsidRPr="003B09DE" w:rsidRDefault="0049455F" w:rsidP="003B09DE">
      <w:pPr>
        <w:ind w:firstLine="709"/>
        <w:contextualSpacing/>
        <w:jc w:val="both"/>
        <w:rPr>
          <w:rStyle w:val="ng-scope"/>
          <w:color w:val="000000"/>
          <w:sz w:val="28"/>
          <w:szCs w:val="28"/>
          <w:shd w:val="clear" w:color="auto" w:fill="FFFFFF"/>
        </w:rPr>
      </w:pPr>
      <w:r w:rsidRPr="003B09DE">
        <w:rPr>
          <w:rStyle w:val="ng-scope"/>
          <w:color w:val="000000"/>
          <w:sz w:val="28"/>
          <w:szCs w:val="28"/>
          <w:shd w:val="clear" w:color="auto" w:fill="FFFFFF"/>
        </w:rPr>
        <w:t>2.6.3.4. При бурении скважин, рытье шурфов:</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w:t>
      </w:r>
      <w:r>
        <w:rPr>
          <w:rStyle w:val="ng-scope"/>
          <w:rFonts w:ascii="Times New Roman" w:hAnsi="Times New Roman" w:cs="Times New Roman"/>
          <w:color w:val="000000"/>
          <w:sz w:val="28"/>
          <w:szCs w:val="28"/>
          <w:shd w:val="clear" w:color="auto" w:fill="FFFFFF"/>
        </w:rPr>
        <w:t>расположения скважин, выполненную</w:t>
      </w:r>
      <w:r w:rsidRPr="00BA2D7C">
        <w:rPr>
          <w:rStyle w:val="ng-scope"/>
          <w:rFonts w:ascii="Times New Roman" w:hAnsi="Times New Roman" w:cs="Times New Roman"/>
          <w:color w:val="000000"/>
          <w:sz w:val="28"/>
          <w:szCs w:val="28"/>
          <w:shd w:val="clear" w:color="auto" w:fill="FFFFFF"/>
        </w:rPr>
        <w:t xml:space="preserve"> на топографическом плане </w:t>
      </w:r>
      <w:r>
        <w:rPr>
          <w:rStyle w:val="ng-scope"/>
          <w:rFonts w:ascii="Times New Roman" w:hAnsi="Times New Roman" w:cs="Times New Roman"/>
          <w:color w:val="000000"/>
          <w:sz w:val="28"/>
          <w:szCs w:val="28"/>
          <w:shd w:val="clear" w:color="auto" w:fill="FFFFFF"/>
        </w:rPr>
        <w:t>М </w:t>
      </w:r>
      <w:r w:rsidRPr="00BA2D7C">
        <w:rPr>
          <w:rStyle w:val="ng-scope"/>
          <w:rFonts w:ascii="Times New Roman" w:hAnsi="Times New Roman" w:cs="Times New Roman"/>
          <w:color w:val="000000"/>
          <w:sz w:val="28"/>
          <w:szCs w:val="28"/>
          <w:shd w:val="clear" w:color="auto" w:fill="FFFFFF"/>
        </w:rPr>
        <w:t>1:500 в системе координат МСК-39 и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с</w:t>
      </w:r>
      <w:r>
        <w:rPr>
          <w:rStyle w:val="ng-scope"/>
          <w:rFonts w:ascii="Times New Roman" w:hAnsi="Times New Roman" w:cs="Times New Roman"/>
          <w:color w:val="000000"/>
          <w:sz w:val="28"/>
          <w:szCs w:val="28"/>
          <w:shd w:val="clear" w:color="auto" w:fill="FFFFFF"/>
        </w:rPr>
        <w:t xml:space="preserve"> предприятиями и</w:t>
      </w:r>
      <w:r w:rsidRPr="00BA2D7C">
        <w:rPr>
          <w:rStyle w:val="ng-scope"/>
          <w:rFonts w:ascii="Times New Roman" w:hAnsi="Times New Roman" w:cs="Times New Roman"/>
          <w:color w:val="000000"/>
          <w:sz w:val="28"/>
          <w:szCs w:val="28"/>
          <w:shd w:val="clear" w:color="auto" w:fill="FFFFFF"/>
        </w:rPr>
        <w:t xml:space="preserve"> организациями, перечень которых приведен в приложении № </w:t>
      </w:r>
      <w:r>
        <w:rPr>
          <w:rStyle w:val="ng-scope"/>
          <w:rFonts w:ascii="Times New Roman" w:hAnsi="Times New Roman" w:cs="Times New Roman"/>
          <w:color w:val="000000"/>
          <w:sz w:val="28"/>
          <w:szCs w:val="28"/>
          <w:shd w:val="clear" w:color="auto" w:fill="FFFFFF"/>
        </w:rPr>
        <w:t>25</w:t>
      </w:r>
      <w:r w:rsidRPr="00BA2D7C">
        <w:rPr>
          <w:rStyle w:val="ng-scope"/>
          <w:rFonts w:ascii="Times New Roman" w:hAnsi="Times New Roman" w:cs="Times New Roman"/>
          <w:color w:val="000000"/>
          <w:sz w:val="28"/>
          <w:szCs w:val="28"/>
          <w:shd w:val="clear" w:color="auto" w:fill="FFFFFF"/>
        </w:rPr>
        <w:t xml:space="preserve"> к настоящему Административному регламенту;</w:t>
      </w:r>
    </w:p>
    <w:p w:rsidR="0049455F" w:rsidRPr="00BA2D7C" w:rsidRDefault="0049455F" w:rsidP="003B09DE">
      <w:pPr>
        <w:pStyle w:val="a8"/>
        <w:numPr>
          <w:ilvl w:val="0"/>
          <w:numId w:val="33"/>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расстановки технических средств организации дорожного движения,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уполномоченными органами ГИБДД УМВД России или заключение уполномоченного органа ГИБДД УМВД России об отсутствии необходимости разработки схемы организации дорожного движения;</w:t>
      </w:r>
    </w:p>
    <w:p w:rsidR="0049455F" w:rsidRPr="00BA2D7C" w:rsidRDefault="0049455F" w:rsidP="003B09DE">
      <w:pPr>
        <w:pStyle w:val="a8"/>
        <w:numPr>
          <w:ilvl w:val="0"/>
          <w:numId w:val="33"/>
        </w:numPr>
        <w:spacing w:after="0" w:line="240" w:lineRule="auto"/>
        <w:ind w:left="0" w:firstLine="708"/>
        <w:contextualSpacing/>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график производства работ.</w:t>
      </w:r>
    </w:p>
    <w:p w:rsidR="0049455F" w:rsidRPr="00BA2D7C" w:rsidRDefault="0049455F" w:rsidP="003B09DE">
      <w:pPr>
        <w:ind w:firstLine="708"/>
        <w:contextualSpacing/>
        <w:jc w:val="both"/>
        <w:rPr>
          <w:rStyle w:val="ng-scope"/>
          <w:color w:val="000000"/>
          <w:sz w:val="28"/>
          <w:szCs w:val="28"/>
          <w:shd w:val="clear" w:color="auto" w:fill="FFFFFF"/>
        </w:rPr>
      </w:pPr>
      <w:r w:rsidRPr="00BA2D7C">
        <w:rPr>
          <w:rStyle w:val="ng-scope"/>
          <w:color w:val="000000"/>
          <w:sz w:val="28"/>
          <w:szCs w:val="28"/>
          <w:shd w:val="clear" w:color="auto" w:fill="FFFFFF"/>
        </w:rPr>
        <w:t>2.6.3.5. При выполнении иных работ, связанных со вскрытием дорожных покрытий и разрытием грунта (врезк</w:t>
      </w:r>
      <w:r w:rsidR="00FB634A">
        <w:rPr>
          <w:rStyle w:val="ng-scope"/>
          <w:color w:val="000000"/>
          <w:sz w:val="28"/>
          <w:szCs w:val="28"/>
          <w:shd w:val="clear" w:color="auto" w:fill="FFFFFF"/>
        </w:rPr>
        <w:t>и</w:t>
      </w:r>
      <w:r w:rsidRPr="00BA2D7C">
        <w:rPr>
          <w:rStyle w:val="ng-scope"/>
          <w:color w:val="000000"/>
          <w:sz w:val="28"/>
          <w:szCs w:val="28"/>
          <w:shd w:val="clear" w:color="auto" w:fill="FFFFFF"/>
        </w:rPr>
        <w:t xml:space="preserve"> инженерных коммуникаций):</w:t>
      </w:r>
    </w:p>
    <w:p w:rsidR="0049455F" w:rsidRPr="00BA2D7C" w:rsidRDefault="0049455F" w:rsidP="00AE270E">
      <w:pPr>
        <w:pStyle w:val="a8"/>
        <w:numPr>
          <w:ilvl w:val="0"/>
          <w:numId w:val="34"/>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производства работ, выполненн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на топографическом плане М</w:t>
      </w:r>
      <w:r>
        <w:rPr>
          <w:rStyle w:val="ng-scope"/>
          <w:rFonts w:ascii="Times New Roman" w:hAnsi="Times New Roman" w:cs="Times New Roman"/>
          <w:color w:val="000000"/>
          <w:sz w:val="28"/>
          <w:szCs w:val="28"/>
          <w:shd w:val="clear" w:color="auto" w:fill="FFFFFF"/>
        </w:rPr>
        <w:t> </w:t>
      </w:r>
      <w:r w:rsidRPr="00BA2D7C">
        <w:rPr>
          <w:rStyle w:val="ng-scope"/>
          <w:rFonts w:ascii="Times New Roman" w:hAnsi="Times New Roman" w:cs="Times New Roman"/>
          <w:color w:val="000000"/>
          <w:sz w:val="28"/>
          <w:szCs w:val="28"/>
          <w:shd w:val="clear" w:color="auto" w:fill="FFFFFF"/>
        </w:rPr>
        <w:t xml:space="preserve">1:500 в </w:t>
      </w:r>
      <w:r>
        <w:rPr>
          <w:rStyle w:val="ng-scope"/>
          <w:rFonts w:ascii="Times New Roman" w:hAnsi="Times New Roman" w:cs="Times New Roman"/>
          <w:color w:val="000000"/>
          <w:sz w:val="28"/>
          <w:szCs w:val="28"/>
          <w:shd w:val="clear" w:color="auto" w:fill="FFFFFF"/>
        </w:rPr>
        <w:t>системе координат МСК-39</w:t>
      </w:r>
      <w:r w:rsidRPr="00BA2D7C">
        <w:rPr>
          <w:rStyle w:val="ng-scope"/>
          <w:rFonts w:ascii="Times New Roman" w:hAnsi="Times New Roman" w:cs="Times New Roman"/>
          <w:color w:val="000000"/>
          <w:sz w:val="28"/>
          <w:szCs w:val="28"/>
          <w:shd w:val="clear" w:color="auto" w:fill="FFFFFF"/>
        </w:rPr>
        <w:t xml:space="preserve"> и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с </w:t>
      </w:r>
      <w:r>
        <w:rPr>
          <w:rStyle w:val="ng-scope"/>
          <w:rFonts w:ascii="Times New Roman" w:hAnsi="Times New Roman" w:cs="Times New Roman"/>
          <w:color w:val="000000"/>
          <w:sz w:val="28"/>
          <w:szCs w:val="28"/>
          <w:shd w:val="clear" w:color="auto" w:fill="FFFFFF"/>
        </w:rPr>
        <w:t>предприятиями и</w:t>
      </w:r>
      <w:r w:rsidRPr="00BA2D7C">
        <w:rPr>
          <w:rStyle w:val="ng-scope"/>
          <w:rFonts w:ascii="Times New Roman" w:hAnsi="Times New Roman" w:cs="Times New Roman"/>
          <w:color w:val="000000"/>
          <w:sz w:val="28"/>
          <w:szCs w:val="28"/>
          <w:shd w:val="clear" w:color="auto" w:fill="FFFFFF"/>
        </w:rPr>
        <w:t xml:space="preserve"> организациями, перечень которых приведен в приложении №</w:t>
      </w:r>
      <w:r>
        <w:rPr>
          <w:rStyle w:val="ng-scope"/>
          <w:rFonts w:ascii="Times New Roman" w:hAnsi="Times New Roman" w:cs="Times New Roman"/>
          <w:color w:val="000000"/>
          <w:sz w:val="28"/>
          <w:szCs w:val="28"/>
          <w:shd w:val="clear" w:color="auto" w:fill="FFFFFF"/>
        </w:rPr>
        <w:t> 25</w:t>
      </w:r>
      <w:r w:rsidRPr="00BA2D7C">
        <w:rPr>
          <w:rStyle w:val="ng-scope"/>
          <w:rFonts w:ascii="Times New Roman" w:hAnsi="Times New Roman" w:cs="Times New Roman"/>
          <w:color w:val="000000"/>
          <w:sz w:val="28"/>
          <w:szCs w:val="28"/>
          <w:shd w:val="clear" w:color="auto" w:fill="FFFFFF"/>
        </w:rPr>
        <w:t xml:space="preserve"> к настоящему Административному регламенту;</w:t>
      </w:r>
    </w:p>
    <w:p w:rsidR="0049455F" w:rsidRPr="00BA2D7C" w:rsidRDefault="0049455F" w:rsidP="00AE270E">
      <w:pPr>
        <w:pStyle w:val="a8"/>
        <w:numPr>
          <w:ilvl w:val="0"/>
          <w:numId w:val="34"/>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проект производства работ, в соответствии с которым осуществлялось строительство инженерных коммуникаций;</w:t>
      </w:r>
    </w:p>
    <w:p w:rsidR="0049455F" w:rsidRPr="00BA2D7C" w:rsidRDefault="0049455F" w:rsidP="00AE270E">
      <w:pPr>
        <w:pStyle w:val="a8"/>
        <w:numPr>
          <w:ilvl w:val="0"/>
          <w:numId w:val="34"/>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расстановки технических средств организации дорожного движения,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уполномоченными органами ГИБДД УМВД России </w:t>
      </w:r>
      <w:r w:rsidRPr="00BA2D7C">
        <w:rPr>
          <w:rStyle w:val="ng-scope"/>
          <w:rFonts w:ascii="Times New Roman" w:hAnsi="Times New Roman" w:cs="Times New Roman"/>
          <w:color w:val="000000"/>
          <w:sz w:val="28"/>
          <w:szCs w:val="28"/>
          <w:shd w:val="clear" w:color="auto" w:fill="FFFFFF"/>
        </w:rPr>
        <w:lastRenderedPageBreak/>
        <w:t>или заключение уполномоченного органа ГИБДД УМВД России об отсутствии необходимости разработки схемы организации дорожного движения;</w:t>
      </w:r>
    </w:p>
    <w:p w:rsidR="0049455F" w:rsidRPr="00BA2D7C" w:rsidRDefault="0049455F" w:rsidP="00AE270E">
      <w:pPr>
        <w:pStyle w:val="a8"/>
        <w:numPr>
          <w:ilvl w:val="0"/>
          <w:numId w:val="34"/>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график производства работ.</w:t>
      </w:r>
    </w:p>
    <w:p w:rsidR="0049455F" w:rsidRPr="00BA2D7C" w:rsidRDefault="0049455F" w:rsidP="003B09DE">
      <w:pPr>
        <w:ind w:firstLine="708"/>
        <w:contextualSpacing/>
        <w:jc w:val="both"/>
        <w:rPr>
          <w:rStyle w:val="ng-scope"/>
          <w:color w:val="000000"/>
          <w:sz w:val="28"/>
          <w:szCs w:val="28"/>
          <w:shd w:val="clear" w:color="auto" w:fill="FFFFFF"/>
        </w:rPr>
      </w:pPr>
      <w:r w:rsidRPr="00BA2D7C">
        <w:rPr>
          <w:rStyle w:val="ng-scope"/>
          <w:color w:val="000000"/>
          <w:sz w:val="28"/>
          <w:szCs w:val="28"/>
          <w:shd w:val="clear" w:color="auto" w:fill="FFFFFF"/>
        </w:rPr>
        <w:t>2.6.3.6. При размещении (организации) парковок автомобилей в полосе отвода автомобильных дорог:</w:t>
      </w:r>
    </w:p>
    <w:p w:rsidR="0049455F" w:rsidRPr="00BA2D7C" w:rsidRDefault="0049455F" w:rsidP="00AE270E">
      <w:pPr>
        <w:pStyle w:val="a8"/>
        <w:numPr>
          <w:ilvl w:val="0"/>
          <w:numId w:val="34"/>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проект производства работ, выполненный на топографическом плане М</w:t>
      </w:r>
      <w:r>
        <w:rPr>
          <w:rStyle w:val="ng-scope"/>
          <w:rFonts w:ascii="Times New Roman" w:hAnsi="Times New Roman" w:cs="Times New Roman"/>
          <w:color w:val="000000"/>
          <w:sz w:val="28"/>
          <w:szCs w:val="28"/>
          <w:shd w:val="clear" w:color="auto" w:fill="FFFFFF"/>
        </w:rPr>
        <w:t> 1:500</w:t>
      </w:r>
      <w:r w:rsidRPr="00BA2D7C">
        <w:rPr>
          <w:rStyle w:val="ng-scope"/>
          <w:rFonts w:ascii="Times New Roman" w:hAnsi="Times New Roman" w:cs="Times New Roman"/>
          <w:color w:val="000000"/>
          <w:sz w:val="28"/>
          <w:szCs w:val="28"/>
          <w:shd w:val="clear" w:color="auto" w:fill="FFFFFF"/>
        </w:rPr>
        <w:t xml:space="preserve"> в </w:t>
      </w:r>
      <w:r>
        <w:rPr>
          <w:rStyle w:val="ng-scope"/>
          <w:rFonts w:ascii="Times New Roman" w:hAnsi="Times New Roman" w:cs="Times New Roman"/>
          <w:color w:val="000000"/>
          <w:sz w:val="28"/>
          <w:szCs w:val="28"/>
          <w:shd w:val="clear" w:color="auto" w:fill="FFFFFF"/>
        </w:rPr>
        <w:t>системе координат МСК-39</w:t>
      </w:r>
      <w:r w:rsidRPr="00BA2D7C">
        <w:rPr>
          <w:rStyle w:val="ng-scope"/>
          <w:rFonts w:ascii="Times New Roman" w:hAnsi="Times New Roman" w:cs="Times New Roman"/>
          <w:color w:val="000000"/>
          <w:sz w:val="28"/>
          <w:szCs w:val="28"/>
          <w:shd w:val="clear" w:color="auto" w:fill="FFFFFF"/>
        </w:rPr>
        <w:t xml:space="preserve"> и согласованный с </w:t>
      </w:r>
      <w:r>
        <w:rPr>
          <w:rStyle w:val="ng-scope"/>
          <w:rFonts w:ascii="Times New Roman" w:hAnsi="Times New Roman" w:cs="Times New Roman"/>
          <w:color w:val="000000"/>
          <w:sz w:val="28"/>
          <w:szCs w:val="28"/>
          <w:shd w:val="clear" w:color="auto" w:fill="FFFFFF"/>
        </w:rPr>
        <w:t>предприятиями и</w:t>
      </w:r>
      <w:r w:rsidRPr="00BA2D7C">
        <w:rPr>
          <w:rStyle w:val="ng-scope"/>
          <w:rFonts w:ascii="Times New Roman" w:hAnsi="Times New Roman" w:cs="Times New Roman"/>
          <w:color w:val="000000"/>
          <w:sz w:val="28"/>
          <w:szCs w:val="28"/>
          <w:shd w:val="clear" w:color="auto" w:fill="FFFFFF"/>
        </w:rPr>
        <w:t xml:space="preserve"> организациями, перечень которых приведен в приложении № </w:t>
      </w:r>
      <w:r>
        <w:rPr>
          <w:rStyle w:val="ng-scope"/>
          <w:rFonts w:ascii="Times New Roman" w:hAnsi="Times New Roman" w:cs="Times New Roman"/>
          <w:color w:val="000000"/>
          <w:sz w:val="28"/>
          <w:szCs w:val="28"/>
          <w:shd w:val="clear" w:color="auto" w:fill="FFFFFF"/>
        </w:rPr>
        <w:t>25</w:t>
      </w:r>
      <w:r w:rsidRPr="00BA2D7C">
        <w:rPr>
          <w:rStyle w:val="ng-scope"/>
          <w:rFonts w:ascii="Times New Roman" w:hAnsi="Times New Roman" w:cs="Times New Roman"/>
          <w:color w:val="000000"/>
          <w:sz w:val="28"/>
          <w:szCs w:val="28"/>
          <w:shd w:val="clear" w:color="auto" w:fill="FFFFFF"/>
        </w:rPr>
        <w:t xml:space="preserve"> к настоящему Административному регламенту;</w:t>
      </w:r>
    </w:p>
    <w:p w:rsidR="0049455F" w:rsidRPr="00BA2D7C" w:rsidRDefault="0049455F" w:rsidP="00EB1510">
      <w:pPr>
        <w:pStyle w:val="a8"/>
        <w:numPr>
          <w:ilvl w:val="0"/>
          <w:numId w:val="34"/>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график производства работ.</w:t>
      </w:r>
    </w:p>
    <w:p w:rsidR="0049455F" w:rsidRPr="00BA2D7C" w:rsidRDefault="0049455F" w:rsidP="003B09DE">
      <w:pPr>
        <w:ind w:firstLine="708"/>
        <w:contextualSpacing/>
        <w:jc w:val="both"/>
        <w:rPr>
          <w:rStyle w:val="ng-scope"/>
          <w:color w:val="000000"/>
          <w:sz w:val="28"/>
          <w:szCs w:val="28"/>
          <w:shd w:val="clear" w:color="auto" w:fill="FFFFFF"/>
        </w:rPr>
      </w:pPr>
      <w:r w:rsidRPr="00BA2D7C">
        <w:rPr>
          <w:rStyle w:val="ng-scope"/>
          <w:color w:val="000000"/>
          <w:sz w:val="28"/>
          <w:szCs w:val="28"/>
          <w:shd w:val="clear" w:color="auto" w:fill="FFFFFF"/>
        </w:rPr>
        <w:t>2.6.3.7. При установке (замене) опор линий электропередач, связи, контактной сети электротранспорта, опор освещения</w:t>
      </w:r>
      <w:r>
        <w:rPr>
          <w:rStyle w:val="ng-scope"/>
          <w:color w:val="000000"/>
          <w:sz w:val="28"/>
          <w:szCs w:val="28"/>
          <w:shd w:val="clear" w:color="auto" w:fill="FFFFFF"/>
        </w:rPr>
        <w:t>:</w:t>
      </w:r>
      <w:r w:rsidRPr="00BA2D7C">
        <w:rPr>
          <w:rStyle w:val="ng-scope"/>
          <w:color w:val="000000"/>
          <w:sz w:val="28"/>
          <w:szCs w:val="28"/>
          <w:shd w:val="clear" w:color="auto" w:fill="FFFFFF"/>
        </w:rPr>
        <w:t xml:space="preserve"> </w:t>
      </w:r>
    </w:p>
    <w:p w:rsidR="0049455F" w:rsidRPr="00BA2D7C" w:rsidRDefault="0049455F" w:rsidP="00EB1510">
      <w:pPr>
        <w:pStyle w:val="a8"/>
        <w:numPr>
          <w:ilvl w:val="0"/>
          <w:numId w:val="34"/>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проект производства работ по строительств</w:t>
      </w:r>
      <w:r w:rsidR="00C9662B">
        <w:rPr>
          <w:rStyle w:val="ng-scope"/>
          <w:rFonts w:ascii="Times New Roman" w:hAnsi="Times New Roman" w:cs="Times New Roman"/>
          <w:color w:val="000000"/>
          <w:sz w:val="28"/>
          <w:szCs w:val="28"/>
          <w:shd w:val="clear" w:color="auto" w:fill="FFFFFF"/>
        </w:rPr>
        <w:t>у /</w:t>
      </w:r>
      <w:r w:rsidRPr="00BA2D7C">
        <w:rPr>
          <w:rStyle w:val="ng-scope"/>
          <w:rFonts w:ascii="Times New Roman" w:hAnsi="Times New Roman" w:cs="Times New Roman"/>
          <w:color w:val="000000"/>
          <w:sz w:val="28"/>
          <w:szCs w:val="28"/>
          <w:shd w:val="clear" w:color="auto" w:fill="FFFFFF"/>
        </w:rPr>
        <w:t>установке (замене) опор (трассы линии)</w:t>
      </w:r>
      <w:r w:rsidR="00FB634A">
        <w:rPr>
          <w:rStyle w:val="ng-scope"/>
          <w:rFonts w:ascii="Times New Roman" w:hAnsi="Times New Roman" w:cs="Times New Roman"/>
          <w:color w:val="000000"/>
          <w:sz w:val="28"/>
          <w:szCs w:val="28"/>
          <w:shd w:val="clear" w:color="auto" w:fill="FFFFFF"/>
        </w:rPr>
        <w:t xml:space="preserve">, </w:t>
      </w:r>
      <w:r w:rsidR="00FB634A" w:rsidRPr="00BA2D7C">
        <w:rPr>
          <w:rStyle w:val="ng-scope"/>
          <w:rFonts w:ascii="Times New Roman" w:hAnsi="Times New Roman" w:cs="Times New Roman"/>
          <w:color w:val="000000"/>
          <w:sz w:val="28"/>
          <w:szCs w:val="28"/>
          <w:shd w:val="clear" w:color="auto" w:fill="FFFFFF"/>
        </w:rPr>
        <w:t>выполненн</w:t>
      </w:r>
      <w:r w:rsidR="00FB634A">
        <w:rPr>
          <w:rStyle w:val="ng-scope"/>
          <w:rFonts w:ascii="Times New Roman" w:hAnsi="Times New Roman" w:cs="Times New Roman"/>
          <w:color w:val="000000"/>
          <w:sz w:val="28"/>
          <w:szCs w:val="28"/>
          <w:shd w:val="clear" w:color="auto" w:fill="FFFFFF"/>
        </w:rPr>
        <w:t>ый</w:t>
      </w:r>
      <w:r w:rsidR="00FB634A" w:rsidRPr="00BA2D7C">
        <w:rPr>
          <w:rStyle w:val="ng-scope"/>
          <w:rFonts w:ascii="Times New Roman" w:hAnsi="Times New Roman" w:cs="Times New Roman"/>
          <w:color w:val="000000"/>
          <w:sz w:val="28"/>
          <w:szCs w:val="28"/>
          <w:shd w:val="clear" w:color="auto" w:fill="FFFFFF"/>
        </w:rPr>
        <w:t xml:space="preserve"> на топографическом плане</w:t>
      </w:r>
      <w:r w:rsidRPr="00BA2D7C">
        <w:rPr>
          <w:rStyle w:val="ng-scope"/>
          <w:rFonts w:ascii="Times New Roman" w:hAnsi="Times New Roman" w:cs="Times New Roman"/>
          <w:color w:val="000000"/>
          <w:sz w:val="28"/>
          <w:szCs w:val="28"/>
          <w:shd w:val="clear" w:color="auto" w:fill="FFFFFF"/>
        </w:rPr>
        <w:t xml:space="preserve"> М 1:500 в системе координат МСК-39 и согласованный с </w:t>
      </w:r>
      <w:r>
        <w:rPr>
          <w:rStyle w:val="ng-scope"/>
          <w:rFonts w:ascii="Times New Roman" w:hAnsi="Times New Roman" w:cs="Times New Roman"/>
          <w:color w:val="000000"/>
          <w:sz w:val="28"/>
          <w:szCs w:val="28"/>
          <w:shd w:val="clear" w:color="auto" w:fill="FFFFFF"/>
        </w:rPr>
        <w:t>предприятиями и</w:t>
      </w:r>
      <w:r w:rsidRPr="00BA2D7C">
        <w:rPr>
          <w:rStyle w:val="ng-scope"/>
          <w:rFonts w:ascii="Times New Roman" w:hAnsi="Times New Roman" w:cs="Times New Roman"/>
          <w:color w:val="000000"/>
          <w:sz w:val="28"/>
          <w:szCs w:val="28"/>
          <w:shd w:val="clear" w:color="auto" w:fill="FFFFFF"/>
        </w:rPr>
        <w:t xml:space="preserve"> организациями, перечень которых приведен в приложении №</w:t>
      </w:r>
      <w:r>
        <w:rPr>
          <w:rStyle w:val="ng-scope"/>
          <w:rFonts w:ascii="Times New Roman" w:hAnsi="Times New Roman" w:cs="Times New Roman"/>
          <w:color w:val="000000"/>
          <w:sz w:val="28"/>
          <w:szCs w:val="28"/>
          <w:shd w:val="clear" w:color="auto" w:fill="FFFFFF"/>
        </w:rPr>
        <w:t> 25</w:t>
      </w:r>
      <w:r w:rsidRPr="00BA2D7C">
        <w:rPr>
          <w:rStyle w:val="ng-scope"/>
          <w:rFonts w:ascii="Times New Roman" w:hAnsi="Times New Roman" w:cs="Times New Roman"/>
          <w:color w:val="000000"/>
          <w:sz w:val="28"/>
          <w:szCs w:val="28"/>
          <w:shd w:val="clear" w:color="auto" w:fill="FFFFFF"/>
        </w:rPr>
        <w:t xml:space="preserve"> к настоящему Административному регламенту;</w:t>
      </w:r>
    </w:p>
    <w:p w:rsidR="0049455F" w:rsidRPr="00BA2D7C" w:rsidRDefault="0049455F" w:rsidP="00EB1510">
      <w:pPr>
        <w:pStyle w:val="a8"/>
        <w:numPr>
          <w:ilvl w:val="0"/>
          <w:numId w:val="34"/>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расстановки технических средств организации дорожного движения,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уполномоченными органами ГИБДД УМВД России или заключение уполномоченного органа ГИБДД УМВД России об отсутствии необходимости разработки схемы организации дорожного движения;</w:t>
      </w:r>
    </w:p>
    <w:p w:rsidR="0049455F" w:rsidRPr="00BA2D7C" w:rsidRDefault="0049455F" w:rsidP="00EB1510">
      <w:pPr>
        <w:pStyle w:val="a8"/>
        <w:numPr>
          <w:ilvl w:val="0"/>
          <w:numId w:val="34"/>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график производства работ.</w:t>
      </w:r>
    </w:p>
    <w:p w:rsidR="0049455F" w:rsidRPr="00BA2D7C" w:rsidRDefault="0049455F" w:rsidP="003B09DE">
      <w:pPr>
        <w:ind w:firstLine="708"/>
        <w:contextualSpacing/>
        <w:jc w:val="both"/>
        <w:rPr>
          <w:rStyle w:val="ng-scope"/>
          <w:color w:val="000000"/>
          <w:sz w:val="28"/>
          <w:szCs w:val="28"/>
          <w:shd w:val="clear" w:color="auto" w:fill="FFFFFF"/>
        </w:rPr>
      </w:pPr>
      <w:r w:rsidRPr="00BA2D7C">
        <w:rPr>
          <w:rStyle w:val="ng-scope"/>
          <w:color w:val="000000"/>
          <w:sz w:val="28"/>
          <w:szCs w:val="28"/>
          <w:shd w:val="clear" w:color="auto" w:fill="FFFFFF"/>
        </w:rPr>
        <w:t>2.6.3.8. При установке рекламных конструкций:</w:t>
      </w:r>
    </w:p>
    <w:p w:rsidR="0049455F" w:rsidRPr="00BA2D7C" w:rsidRDefault="0049455F" w:rsidP="00AE270E">
      <w:pPr>
        <w:pStyle w:val="a8"/>
        <w:numPr>
          <w:ilvl w:val="0"/>
          <w:numId w:val="37"/>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расположения рекламной конструкции, выполненн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н</w:t>
      </w:r>
      <w:r>
        <w:rPr>
          <w:rStyle w:val="ng-scope"/>
          <w:rFonts w:ascii="Times New Roman" w:hAnsi="Times New Roman" w:cs="Times New Roman"/>
          <w:color w:val="000000"/>
          <w:sz w:val="28"/>
          <w:szCs w:val="28"/>
          <w:shd w:val="clear" w:color="auto" w:fill="FFFFFF"/>
        </w:rPr>
        <w:t xml:space="preserve">а топографическом плане М 1:500 </w:t>
      </w:r>
      <w:r w:rsidRPr="00BA2D7C">
        <w:rPr>
          <w:rStyle w:val="ng-scope"/>
          <w:rFonts w:ascii="Times New Roman" w:hAnsi="Times New Roman" w:cs="Times New Roman"/>
          <w:color w:val="000000"/>
          <w:sz w:val="28"/>
          <w:szCs w:val="28"/>
          <w:shd w:val="clear" w:color="auto" w:fill="FFFFFF"/>
        </w:rPr>
        <w:t xml:space="preserve">в </w:t>
      </w:r>
      <w:r>
        <w:rPr>
          <w:rStyle w:val="ng-scope"/>
          <w:rFonts w:ascii="Times New Roman" w:hAnsi="Times New Roman" w:cs="Times New Roman"/>
          <w:color w:val="000000"/>
          <w:sz w:val="28"/>
          <w:szCs w:val="28"/>
          <w:shd w:val="clear" w:color="auto" w:fill="FFFFFF"/>
        </w:rPr>
        <w:t>системе координат МСК-39</w:t>
      </w:r>
      <w:r w:rsidRPr="00BA2D7C">
        <w:rPr>
          <w:rStyle w:val="ng-scope"/>
          <w:rFonts w:ascii="Times New Roman" w:hAnsi="Times New Roman" w:cs="Times New Roman"/>
          <w:color w:val="000000"/>
          <w:sz w:val="28"/>
          <w:szCs w:val="28"/>
          <w:shd w:val="clear" w:color="auto" w:fill="FFFFFF"/>
        </w:rPr>
        <w:t xml:space="preserve">  и согласованн</w:t>
      </w:r>
      <w:r>
        <w:rPr>
          <w:rStyle w:val="ng-scope"/>
          <w:rFonts w:ascii="Times New Roman" w:hAnsi="Times New Roman" w:cs="Times New Roman"/>
          <w:color w:val="000000"/>
          <w:sz w:val="28"/>
          <w:szCs w:val="28"/>
          <w:shd w:val="clear" w:color="auto" w:fill="FFFFFF"/>
        </w:rPr>
        <w:t>ую с</w:t>
      </w:r>
      <w:r w:rsidRPr="00BA2D7C">
        <w:rPr>
          <w:rStyle w:val="ng-scope"/>
          <w:rFonts w:ascii="Times New Roman" w:hAnsi="Times New Roman" w:cs="Times New Roman"/>
          <w:color w:val="000000"/>
          <w:sz w:val="28"/>
          <w:szCs w:val="28"/>
          <w:shd w:val="clear" w:color="auto" w:fill="FFFFFF"/>
        </w:rPr>
        <w:t xml:space="preserve"> </w:t>
      </w:r>
      <w:r>
        <w:rPr>
          <w:rStyle w:val="ng-scope"/>
          <w:rFonts w:ascii="Times New Roman" w:hAnsi="Times New Roman" w:cs="Times New Roman"/>
          <w:color w:val="000000"/>
          <w:sz w:val="28"/>
          <w:szCs w:val="28"/>
          <w:shd w:val="clear" w:color="auto" w:fill="FFFFFF"/>
        </w:rPr>
        <w:t>предприятиями и</w:t>
      </w:r>
      <w:r w:rsidRPr="00BA2D7C">
        <w:rPr>
          <w:rStyle w:val="ng-scope"/>
          <w:rFonts w:ascii="Times New Roman" w:hAnsi="Times New Roman" w:cs="Times New Roman"/>
          <w:color w:val="000000"/>
          <w:sz w:val="28"/>
          <w:szCs w:val="28"/>
          <w:shd w:val="clear" w:color="auto" w:fill="FFFFFF"/>
        </w:rPr>
        <w:t xml:space="preserve"> организациями, перечень которых приведен в приложении № </w:t>
      </w:r>
      <w:r>
        <w:rPr>
          <w:rStyle w:val="ng-scope"/>
          <w:rFonts w:ascii="Times New Roman" w:hAnsi="Times New Roman" w:cs="Times New Roman"/>
          <w:color w:val="000000"/>
          <w:sz w:val="28"/>
          <w:szCs w:val="28"/>
          <w:shd w:val="clear" w:color="auto" w:fill="FFFFFF"/>
        </w:rPr>
        <w:t>25</w:t>
      </w:r>
      <w:r w:rsidRPr="00BA2D7C">
        <w:rPr>
          <w:rStyle w:val="ng-scope"/>
          <w:rFonts w:ascii="Times New Roman" w:hAnsi="Times New Roman" w:cs="Times New Roman"/>
          <w:color w:val="000000"/>
          <w:sz w:val="28"/>
          <w:szCs w:val="28"/>
          <w:shd w:val="clear" w:color="auto" w:fill="FFFFFF"/>
        </w:rPr>
        <w:t xml:space="preserve"> к Административному настоящему регламенту;</w:t>
      </w:r>
    </w:p>
    <w:p w:rsidR="0049455F" w:rsidRPr="00BA2D7C" w:rsidRDefault="0049455F" w:rsidP="00AE270E">
      <w:pPr>
        <w:pStyle w:val="a8"/>
        <w:numPr>
          <w:ilvl w:val="0"/>
          <w:numId w:val="37"/>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расстановки технических средств организации дорожного движения,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уполномоченными органами ГИБДД УМВД России или заключение уполномоченного органа ГИБДД УМВД России об отсутствии необходимости разработки схемы организации дорожного движения;</w:t>
      </w:r>
    </w:p>
    <w:p w:rsidR="0049455F" w:rsidRPr="00BA2D7C" w:rsidRDefault="0049455F" w:rsidP="00AE270E">
      <w:pPr>
        <w:pStyle w:val="a8"/>
        <w:numPr>
          <w:ilvl w:val="0"/>
          <w:numId w:val="37"/>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график производства работ.</w:t>
      </w:r>
    </w:p>
    <w:p w:rsidR="0049455F" w:rsidRPr="00BA2D7C" w:rsidRDefault="0049455F" w:rsidP="003B09DE">
      <w:pPr>
        <w:ind w:firstLine="708"/>
        <w:contextualSpacing/>
        <w:jc w:val="both"/>
        <w:rPr>
          <w:rStyle w:val="ng-scope"/>
          <w:color w:val="000000"/>
          <w:sz w:val="28"/>
          <w:szCs w:val="28"/>
          <w:shd w:val="clear" w:color="auto" w:fill="FFFFFF"/>
        </w:rPr>
      </w:pPr>
      <w:r w:rsidRPr="00BA2D7C">
        <w:rPr>
          <w:rStyle w:val="ng-scope"/>
          <w:color w:val="000000"/>
          <w:sz w:val="28"/>
          <w:szCs w:val="28"/>
          <w:shd w:val="clear" w:color="auto" w:fill="FFFFFF"/>
        </w:rPr>
        <w:t>2.6.3.9. При установке капитального ограждения:</w:t>
      </w:r>
    </w:p>
    <w:p w:rsidR="0049455F" w:rsidRPr="00BA2D7C" w:rsidRDefault="0049455F" w:rsidP="00AE270E">
      <w:pPr>
        <w:pStyle w:val="a8"/>
        <w:numPr>
          <w:ilvl w:val="0"/>
          <w:numId w:val="37"/>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проект установки капитального ограждения, выполненный на топографическом плане М 1:500</w:t>
      </w:r>
      <w:r>
        <w:rPr>
          <w:rStyle w:val="ng-scope"/>
          <w:rFonts w:ascii="Times New Roman" w:hAnsi="Times New Roman" w:cs="Times New Roman"/>
          <w:color w:val="000000"/>
          <w:sz w:val="28"/>
          <w:szCs w:val="28"/>
          <w:shd w:val="clear" w:color="auto" w:fill="FFFFFF"/>
        </w:rPr>
        <w:t xml:space="preserve"> </w:t>
      </w:r>
      <w:r w:rsidRPr="00BA2D7C">
        <w:rPr>
          <w:rStyle w:val="ng-scope"/>
          <w:rFonts w:ascii="Times New Roman" w:hAnsi="Times New Roman" w:cs="Times New Roman"/>
          <w:color w:val="000000"/>
          <w:sz w:val="28"/>
          <w:szCs w:val="28"/>
          <w:shd w:val="clear" w:color="auto" w:fill="FFFFFF"/>
        </w:rPr>
        <w:t xml:space="preserve">в </w:t>
      </w:r>
      <w:r>
        <w:rPr>
          <w:rStyle w:val="ng-scope"/>
          <w:rFonts w:ascii="Times New Roman" w:hAnsi="Times New Roman" w:cs="Times New Roman"/>
          <w:color w:val="000000"/>
          <w:sz w:val="28"/>
          <w:szCs w:val="28"/>
          <w:shd w:val="clear" w:color="auto" w:fill="FFFFFF"/>
        </w:rPr>
        <w:t>системе координат МСК-39</w:t>
      </w:r>
      <w:r w:rsidRPr="00BA2D7C">
        <w:rPr>
          <w:rStyle w:val="ng-scope"/>
          <w:rFonts w:ascii="Times New Roman" w:hAnsi="Times New Roman" w:cs="Times New Roman"/>
          <w:color w:val="000000"/>
          <w:sz w:val="28"/>
          <w:szCs w:val="28"/>
          <w:shd w:val="clear" w:color="auto" w:fill="FFFFFF"/>
        </w:rPr>
        <w:t xml:space="preserve">   и согласованный с </w:t>
      </w:r>
      <w:r>
        <w:rPr>
          <w:rStyle w:val="ng-scope"/>
          <w:rFonts w:ascii="Times New Roman" w:hAnsi="Times New Roman" w:cs="Times New Roman"/>
          <w:color w:val="000000"/>
          <w:sz w:val="28"/>
          <w:szCs w:val="28"/>
          <w:shd w:val="clear" w:color="auto" w:fill="FFFFFF"/>
        </w:rPr>
        <w:t>предприятиями и</w:t>
      </w:r>
      <w:r w:rsidRPr="00BA2D7C">
        <w:rPr>
          <w:rStyle w:val="ng-scope"/>
          <w:rFonts w:ascii="Times New Roman" w:hAnsi="Times New Roman" w:cs="Times New Roman"/>
          <w:color w:val="000000"/>
          <w:sz w:val="28"/>
          <w:szCs w:val="28"/>
          <w:shd w:val="clear" w:color="auto" w:fill="FFFFFF"/>
        </w:rPr>
        <w:t xml:space="preserve"> организациями, перечень которых приведен в приложении №</w:t>
      </w:r>
      <w:r>
        <w:rPr>
          <w:rStyle w:val="ng-scope"/>
          <w:rFonts w:ascii="Times New Roman" w:hAnsi="Times New Roman" w:cs="Times New Roman"/>
          <w:color w:val="000000"/>
          <w:sz w:val="28"/>
          <w:szCs w:val="28"/>
          <w:shd w:val="clear" w:color="auto" w:fill="FFFFFF"/>
        </w:rPr>
        <w:t> 25</w:t>
      </w:r>
      <w:r w:rsidRPr="00BA2D7C">
        <w:rPr>
          <w:rStyle w:val="ng-scope"/>
          <w:rFonts w:ascii="Times New Roman" w:hAnsi="Times New Roman" w:cs="Times New Roman"/>
          <w:color w:val="000000"/>
          <w:sz w:val="28"/>
          <w:szCs w:val="28"/>
          <w:shd w:val="clear" w:color="auto" w:fill="FFFFFF"/>
        </w:rPr>
        <w:t xml:space="preserve"> к настоящему Административному регламенту;</w:t>
      </w:r>
    </w:p>
    <w:p w:rsidR="0049455F" w:rsidRPr="00BA2D7C" w:rsidRDefault="0049455F" w:rsidP="00AE270E">
      <w:pPr>
        <w:pStyle w:val="a8"/>
        <w:numPr>
          <w:ilvl w:val="0"/>
          <w:numId w:val="38"/>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расстановки технических средств организации дорожного движения,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уполномоченными органами ГИБДД УМВД России или заключение уполномоченного органа ГИБДД УМВД России об отсутствии необходимости разработки схемы организации дорожного движения;</w:t>
      </w:r>
    </w:p>
    <w:p w:rsidR="0049455F" w:rsidRPr="00BA2D7C" w:rsidRDefault="0049455F" w:rsidP="00AE270E">
      <w:pPr>
        <w:pStyle w:val="a8"/>
        <w:numPr>
          <w:ilvl w:val="0"/>
          <w:numId w:val="38"/>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график производства работ.</w:t>
      </w:r>
    </w:p>
    <w:p w:rsidR="0049455F" w:rsidRPr="00BA2D7C" w:rsidRDefault="0049455F" w:rsidP="003B09DE">
      <w:pPr>
        <w:ind w:firstLine="708"/>
        <w:contextualSpacing/>
        <w:jc w:val="both"/>
        <w:rPr>
          <w:rStyle w:val="ng-scope"/>
          <w:color w:val="000000"/>
          <w:sz w:val="28"/>
          <w:szCs w:val="28"/>
          <w:shd w:val="clear" w:color="auto" w:fill="FFFFFF"/>
        </w:rPr>
      </w:pPr>
      <w:r w:rsidRPr="00BA2D7C">
        <w:rPr>
          <w:rStyle w:val="ng-scope"/>
          <w:color w:val="000000"/>
          <w:sz w:val="28"/>
          <w:szCs w:val="28"/>
          <w:shd w:val="clear" w:color="auto" w:fill="FFFFFF"/>
        </w:rPr>
        <w:t>2.6.3.10. При размещении элементов благоустройства, прочно связанных фундаментом, за исключением зеленых насаждений:</w:t>
      </w:r>
    </w:p>
    <w:p w:rsidR="0049455F" w:rsidRPr="00BA2D7C" w:rsidRDefault="0049455F" w:rsidP="00AE270E">
      <w:pPr>
        <w:pStyle w:val="a8"/>
        <w:numPr>
          <w:ilvl w:val="0"/>
          <w:numId w:val="39"/>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lastRenderedPageBreak/>
        <w:t>проект благоустройства с размещением элементов благоустройства, выполненный на топографическом плане М 1:500</w:t>
      </w:r>
      <w:r>
        <w:rPr>
          <w:rStyle w:val="ng-scope"/>
          <w:rFonts w:ascii="Times New Roman" w:hAnsi="Times New Roman" w:cs="Times New Roman"/>
          <w:color w:val="000000"/>
          <w:sz w:val="28"/>
          <w:szCs w:val="28"/>
          <w:shd w:val="clear" w:color="auto" w:fill="FFFFFF"/>
        </w:rPr>
        <w:t xml:space="preserve"> </w:t>
      </w:r>
      <w:r w:rsidRPr="00BA2D7C">
        <w:rPr>
          <w:rStyle w:val="ng-scope"/>
          <w:rFonts w:ascii="Times New Roman" w:hAnsi="Times New Roman" w:cs="Times New Roman"/>
          <w:color w:val="000000"/>
          <w:sz w:val="28"/>
          <w:szCs w:val="28"/>
          <w:shd w:val="clear" w:color="auto" w:fill="FFFFFF"/>
        </w:rPr>
        <w:t xml:space="preserve">в </w:t>
      </w:r>
      <w:r>
        <w:rPr>
          <w:rStyle w:val="ng-scope"/>
          <w:rFonts w:ascii="Times New Roman" w:hAnsi="Times New Roman" w:cs="Times New Roman"/>
          <w:color w:val="000000"/>
          <w:sz w:val="28"/>
          <w:szCs w:val="28"/>
          <w:shd w:val="clear" w:color="auto" w:fill="FFFFFF"/>
        </w:rPr>
        <w:t>системе координат МСК-39</w:t>
      </w:r>
      <w:r w:rsidRPr="00BA2D7C">
        <w:rPr>
          <w:rStyle w:val="ng-scope"/>
          <w:rFonts w:ascii="Times New Roman" w:hAnsi="Times New Roman" w:cs="Times New Roman"/>
          <w:color w:val="000000"/>
          <w:sz w:val="28"/>
          <w:szCs w:val="28"/>
          <w:shd w:val="clear" w:color="auto" w:fill="FFFFFF"/>
        </w:rPr>
        <w:t xml:space="preserve">   и согласованный  с</w:t>
      </w:r>
      <w:r w:rsidRPr="00876867">
        <w:rPr>
          <w:rStyle w:val="ng-scope"/>
          <w:rFonts w:ascii="Times New Roman" w:hAnsi="Times New Roman" w:cs="Times New Roman"/>
          <w:color w:val="000000"/>
          <w:sz w:val="28"/>
          <w:szCs w:val="28"/>
          <w:shd w:val="clear" w:color="auto" w:fill="FFFFFF"/>
        </w:rPr>
        <w:t xml:space="preserve"> </w:t>
      </w:r>
      <w:r>
        <w:rPr>
          <w:rStyle w:val="ng-scope"/>
          <w:rFonts w:ascii="Times New Roman" w:hAnsi="Times New Roman" w:cs="Times New Roman"/>
          <w:color w:val="000000"/>
          <w:sz w:val="28"/>
          <w:szCs w:val="28"/>
          <w:shd w:val="clear" w:color="auto" w:fill="FFFFFF"/>
        </w:rPr>
        <w:t>предприятиями и</w:t>
      </w:r>
      <w:r w:rsidRPr="00BA2D7C">
        <w:rPr>
          <w:rStyle w:val="ng-scope"/>
          <w:rFonts w:ascii="Times New Roman" w:hAnsi="Times New Roman" w:cs="Times New Roman"/>
          <w:color w:val="000000"/>
          <w:sz w:val="28"/>
          <w:szCs w:val="28"/>
          <w:shd w:val="clear" w:color="auto" w:fill="FFFFFF"/>
        </w:rPr>
        <w:t xml:space="preserve"> организациями, перечень которых приведен в приложении № </w:t>
      </w:r>
      <w:r>
        <w:rPr>
          <w:rStyle w:val="ng-scope"/>
          <w:rFonts w:ascii="Times New Roman" w:hAnsi="Times New Roman" w:cs="Times New Roman"/>
          <w:color w:val="000000"/>
          <w:sz w:val="28"/>
          <w:szCs w:val="28"/>
          <w:shd w:val="clear" w:color="auto" w:fill="FFFFFF"/>
        </w:rPr>
        <w:t>25</w:t>
      </w:r>
      <w:r w:rsidRPr="00BA2D7C">
        <w:rPr>
          <w:rStyle w:val="ng-scope"/>
          <w:rFonts w:ascii="Times New Roman" w:hAnsi="Times New Roman" w:cs="Times New Roman"/>
          <w:color w:val="000000"/>
          <w:sz w:val="28"/>
          <w:szCs w:val="28"/>
          <w:shd w:val="clear" w:color="auto" w:fill="FFFFFF"/>
        </w:rPr>
        <w:t xml:space="preserve"> к настоящему Административному регламенту;</w:t>
      </w:r>
    </w:p>
    <w:p w:rsidR="0049455F" w:rsidRPr="00BA2D7C" w:rsidRDefault="0049455F" w:rsidP="00AE270E">
      <w:pPr>
        <w:pStyle w:val="a8"/>
        <w:numPr>
          <w:ilvl w:val="0"/>
          <w:numId w:val="39"/>
        </w:numPr>
        <w:spacing w:after="0" w:line="240" w:lineRule="auto"/>
        <w:ind w:left="0" w:firstLine="708"/>
        <w:contextualSpacing/>
        <w:jc w:val="both"/>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схем</w:t>
      </w:r>
      <w:r>
        <w:rPr>
          <w:rStyle w:val="ng-scope"/>
          <w:rFonts w:ascii="Times New Roman" w:hAnsi="Times New Roman" w:cs="Times New Roman"/>
          <w:color w:val="000000"/>
          <w:sz w:val="28"/>
          <w:szCs w:val="28"/>
          <w:shd w:val="clear" w:color="auto" w:fill="FFFFFF"/>
        </w:rPr>
        <w:t>у</w:t>
      </w:r>
      <w:r w:rsidRPr="00BA2D7C">
        <w:rPr>
          <w:rStyle w:val="ng-scope"/>
          <w:rFonts w:ascii="Times New Roman" w:hAnsi="Times New Roman" w:cs="Times New Roman"/>
          <w:color w:val="000000"/>
          <w:sz w:val="28"/>
          <w:szCs w:val="28"/>
          <w:shd w:val="clear" w:color="auto" w:fill="FFFFFF"/>
        </w:rPr>
        <w:t xml:space="preserve"> расстановки технических средств организации дорожного движения, согласованн</w:t>
      </w:r>
      <w:r>
        <w:rPr>
          <w:rStyle w:val="ng-scope"/>
          <w:rFonts w:ascii="Times New Roman" w:hAnsi="Times New Roman" w:cs="Times New Roman"/>
          <w:color w:val="000000"/>
          <w:sz w:val="28"/>
          <w:szCs w:val="28"/>
          <w:shd w:val="clear" w:color="auto" w:fill="FFFFFF"/>
        </w:rPr>
        <w:t>ую</w:t>
      </w:r>
      <w:r w:rsidRPr="00BA2D7C">
        <w:rPr>
          <w:rStyle w:val="ng-scope"/>
          <w:rFonts w:ascii="Times New Roman" w:hAnsi="Times New Roman" w:cs="Times New Roman"/>
          <w:color w:val="000000"/>
          <w:sz w:val="28"/>
          <w:szCs w:val="28"/>
          <w:shd w:val="clear" w:color="auto" w:fill="FFFFFF"/>
        </w:rPr>
        <w:t xml:space="preserve"> уполномоченными органами ГИБДД УМВД России или заключение уполномоченного органа ГИБДД УМВД России об отсутствии необходимости разработки схемы организации дорожного движения;</w:t>
      </w:r>
    </w:p>
    <w:p w:rsidR="0049455F" w:rsidRPr="00BA2D7C" w:rsidRDefault="0049455F" w:rsidP="00AE270E">
      <w:pPr>
        <w:pStyle w:val="a8"/>
        <w:numPr>
          <w:ilvl w:val="0"/>
          <w:numId w:val="39"/>
        </w:numPr>
        <w:spacing w:after="0" w:line="240" w:lineRule="auto"/>
        <w:ind w:left="0" w:firstLine="708"/>
        <w:contextualSpacing/>
        <w:rPr>
          <w:rStyle w:val="ng-scope"/>
          <w:rFonts w:ascii="Times New Roman" w:hAnsi="Times New Roman" w:cs="Times New Roman"/>
          <w:color w:val="000000"/>
          <w:sz w:val="28"/>
          <w:szCs w:val="28"/>
          <w:shd w:val="clear" w:color="auto" w:fill="FFFFFF"/>
        </w:rPr>
      </w:pPr>
      <w:r w:rsidRPr="00BA2D7C">
        <w:rPr>
          <w:rStyle w:val="ng-scope"/>
          <w:rFonts w:ascii="Times New Roman" w:hAnsi="Times New Roman" w:cs="Times New Roman"/>
          <w:color w:val="000000"/>
          <w:sz w:val="28"/>
          <w:szCs w:val="28"/>
          <w:shd w:val="clear" w:color="auto" w:fill="FFFFFF"/>
        </w:rPr>
        <w:t>график производства работ.</w:t>
      </w:r>
    </w:p>
    <w:p w:rsidR="0049455F" w:rsidRPr="00126FF3" w:rsidRDefault="0049455F" w:rsidP="003B09DE">
      <w:pPr>
        <w:tabs>
          <w:tab w:val="left" w:pos="709"/>
          <w:tab w:val="left" w:pos="1134"/>
        </w:tabs>
        <w:ind w:firstLine="708"/>
        <w:jc w:val="both"/>
        <w:outlineLvl w:val="1"/>
        <w:rPr>
          <w:rStyle w:val="ng-scope"/>
          <w:sz w:val="28"/>
          <w:szCs w:val="28"/>
          <w:shd w:val="clear" w:color="auto" w:fill="FFFFFF"/>
        </w:rPr>
      </w:pPr>
      <w:r w:rsidRPr="00126FF3">
        <w:rPr>
          <w:rStyle w:val="ng-scope"/>
          <w:sz w:val="28"/>
          <w:szCs w:val="28"/>
          <w:shd w:val="clear" w:color="auto" w:fill="FFFFFF"/>
        </w:rPr>
        <w:t>2.6.</w:t>
      </w:r>
      <w:r>
        <w:rPr>
          <w:rStyle w:val="ng-scope"/>
          <w:sz w:val="28"/>
          <w:szCs w:val="28"/>
          <w:shd w:val="clear" w:color="auto" w:fill="FFFFFF"/>
        </w:rPr>
        <w:t>4.</w:t>
      </w:r>
      <w:r w:rsidRPr="00126FF3">
        <w:rPr>
          <w:rStyle w:val="ng-scope"/>
          <w:sz w:val="28"/>
          <w:szCs w:val="28"/>
          <w:shd w:val="clear" w:color="auto" w:fill="FFFFFF"/>
        </w:rPr>
        <w:t xml:space="preserve"> </w:t>
      </w:r>
      <w:r>
        <w:rPr>
          <w:rStyle w:val="ng-scope"/>
          <w:sz w:val="28"/>
          <w:szCs w:val="28"/>
          <w:shd w:val="clear" w:color="auto" w:fill="FFFFFF"/>
        </w:rPr>
        <w:t>П</w:t>
      </w:r>
      <w:r w:rsidRPr="00126FF3">
        <w:rPr>
          <w:rStyle w:val="ng-scope"/>
          <w:sz w:val="28"/>
          <w:szCs w:val="28"/>
          <w:shd w:val="clear" w:color="auto" w:fill="FFFFFF"/>
        </w:rPr>
        <w:t xml:space="preserve">ри </w:t>
      </w:r>
      <w:r>
        <w:rPr>
          <w:rStyle w:val="ng-scope"/>
          <w:sz w:val="28"/>
          <w:szCs w:val="28"/>
          <w:shd w:val="clear" w:color="auto" w:fill="FFFFFF"/>
        </w:rPr>
        <w:t xml:space="preserve">обращении за </w:t>
      </w:r>
      <w:r w:rsidRPr="00126FF3">
        <w:rPr>
          <w:rStyle w:val="ng-scope"/>
          <w:sz w:val="28"/>
          <w:szCs w:val="28"/>
          <w:shd w:val="clear" w:color="auto" w:fill="FFFFFF"/>
        </w:rPr>
        <w:t>получени</w:t>
      </w:r>
      <w:r>
        <w:rPr>
          <w:rStyle w:val="ng-scope"/>
          <w:sz w:val="28"/>
          <w:szCs w:val="28"/>
          <w:shd w:val="clear" w:color="auto" w:fill="FFFFFF"/>
        </w:rPr>
        <w:t>ем</w:t>
      </w:r>
      <w:r w:rsidRPr="00126FF3">
        <w:rPr>
          <w:rStyle w:val="ng-scope"/>
          <w:sz w:val="28"/>
          <w:szCs w:val="28"/>
          <w:shd w:val="clear" w:color="auto" w:fill="FFFFFF"/>
        </w:rPr>
        <w:t xml:space="preserve"> </w:t>
      </w:r>
      <w:r>
        <w:rPr>
          <w:rStyle w:val="ng-scope"/>
          <w:sz w:val="28"/>
          <w:szCs w:val="28"/>
          <w:shd w:val="clear" w:color="auto" w:fill="FFFFFF"/>
        </w:rPr>
        <w:t>Р</w:t>
      </w:r>
      <w:r w:rsidRPr="00126FF3">
        <w:rPr>
          <w:rStyle w:val="ng-scope"/>
          <w:sz w:val="28"/>
          <w:szCs w:val="28"/>
          <w:shd w:val="clear" w:color="auto" w:fill="FFFFFF"/>
        </w:rPr>
        <w:t xml:space="preserve">азрешения </w:t>
      </w:r>
      <w:r w:rsidRPr="00D54679">
        <w:rPr>
          <w:rStyle w:val="ng-scope"/>
          <w:sz w:val="28"/>
          <w:szCs w:val="28"/>
          <w:shd w:val="clear" w:color="auto" w:fill="FFFFFF"/>
        </w:rPr>
        <w:t>при проведении аварийного ремонта</w:t>
      </w:r>
      <w:r w:rsidRPr="00126FF3">
        <w:rPr>
          <w:rStyle w:val="ng-scope"/>
          <w:sz w:val="28"/>
          <w:szCs w:val="28"/>
          <w:shd w:val="clear" w:color="auto" w:fill="FFFFFF"/>
        </w:rPr>
        <w:t>:</w:t>
      </w:r>
    </w:p>
    <w:p w:rsidR="0049455F" w:rsidRPr="0071381E" w:rsidRDefault="0049455F" w:rsidP="003B09DE">
      <w:pPr>
        <w:numPr>
          <w:ilvl w:val="0"/>
          <w:numId w:val="33"/>
        </w:numPr>
        <w:tabs>
          <w:tab w:val="left" w:pos="360"/>
        </w:tabs>
        <w:ind w:left="0" w:firstLine="708"/>
        <w:jc w:val="both"/>
        <w:outlineLvl w:val="1"/>
        <w:rPr>
          <w:rStyle w:val="ng-scope"/>
          <w:sz w:val="28"/>
          <w:szCs w:val="28"/>
          <w:shd w:val="clear" w:color="auto" w:fill="FFFFFF"/>
        </w:rPr>
      </w:pPr>
      <w:r w:rsidRPr="0071381E">
        <w:rPr>
          <w:rStyle w:val="ng-scope"/>
          <w:sz w:val="28"/>
          <w:szCs w:val="28"/>
          <w:shd w:val="clear" w:color="auto" w:fill="FFFFFF"/>
        </w:rPr>
        <w:t xml:space="preserve">документ, удостоверяющий личность заявителя, </w:t>
      </w:r>
      <w:r>
        <w:rPr>
          <w:rStyle w:val="ng-scope"/>
          <w:sz w:val="28"/>
          <w:szCs w:val="28"/>
          <w:shd w:val="clear" w:color="auto" w:fill="FFFFFF"/>
        </w:rPr>
        <w:t>–</w:t>
      </w:r>
      <w:r w:rsidRPr="0071381E">
        <w:rPr>
          <w:rStyle w:val="ng-scope"/>
          <w:sz w:val="28"/>
          <w:szCs w:val="28"/>
          <w:shd w:val="clear" w:color="auto" w:fill="FFFFFF"/>
        </w:rPr>
        <w:t xml:space="preserve">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rsidR="0049455F" w:rsidRDefault="0049455F" w:rsidP="003B09DE">
      <w:pPr>
        <w:numPr>
          <w:ilvl w:val="0"/>
          <w:numId w:val="33"/>
        </w:numPr>
        <w:tabs>
          <w:tab w:val="left" w:pos="709"/>
          <w:tab w:val="left" w:pos="1134"/>
        </w:tabs>
        <w:ind w:left="0" w:firstLine="708"/>
        <w:jc w:val="both"/>
        <w:outlineLvl w:val="1"/>
        <w:rPr>
          <w:rStyle w:val="ng-scope"/>
          <w:sz w:val="28"/>
          <w:szCs w:val="28"/>
          <w:shd w:val="clear" w:color="auto" w:fill="FFFFFF"/>
        </w:rPr>
      </w:pPr>
      <w:r w:rsidRPr="00D527BD">
        <w:rPr>
          <w:rStyle w:val="ng-scope"/>
          <w:sz w:val="28"/>
          <w:szCs w:val="28"/>
          <w:shd w:val="clear" w:color="auto" w:fill="FFFFFF"/>
        </w:rPr>
        <w:t xml:space="preserve">заявку на предоставление </w:t>
      </w:r>
      <w:r>
        <w:rPr>
          <w:rStyle w:val="ng-scope"/>
          <w:sz w:val="28"/>
          <w:szCs w:val="28"/>
          <w:shd w:val="clear" w:color="auto" w:fill="FFFFFF"/>
        </w:rPr>
        <w:t>Р</w:t>
      </w:r>
      <w:r w:rsidRPr="00D527BD">
        <w:rPr>
          <w:rStyle w:val="ng-scope"/>
          <w:sz w:val="28"/>
          <w:szCs w:val="28"/>
          <w:shd w:val="clear" w:color="auto" w:fill="FFFFFF"/>
        </w:rPr>
        <w:t>азрешения при проведении аварийного ремонта (далее – заявка при проведении аварийного ремонта).</w:t>
      </w:r>
    </w:p>
    <w:p w:rsidR="0049455F" w:rsidRPr="00126FF3" w:rsidRDefault="0049455F" w:rsidP="003B09DE">
      <w:pPr>
        <w:tabs>
          <w:tab w:val="left" w:pos="709"/>
          <w:tab w:val="left" w:pos="1134"/>
        </w:tabs>
        <w:ind w:firstLine="708"/>
        <w:jc w:val="both"/>
        <w:outlineLvl w:val="1"/>
        <w:rPr>
          <w:rStyle w:val="ng-scope"/>
          <w:sz w:val="28"/>
          <w:szCs w:val="28"/>
          <w:shd w:val="clear" w:color="auto" w:fill="FFFFFF"/>
        </w:rPr>
      </w:pPr>
      <w:r w:rsidRPr="00126FF3">
        <w:rPr>
          <w:rStyle w:val="ng-scope"/>
          <w:sz w:val="28"/>
          <w:szCs w:val="28"/>
          <w:shd w:val="clear" w:color="auto" w:fill="FFFFFF"/>
        </w:rPr>
        <w:t xml:space="preserve">В </w:t>
      </w:r>
      <w:r>
        <w:rPr>
          <w:rStyle w:val="ng-scope"/>
          <w:sz w:val="28"/>
          <w:szCs w:val="28"/>
          <w:shd w:val="clear" w:color="auto" w:fill="FFFFFF"/>
        </w:rPr>
        <w:t>заявке</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ремонта</w:t>
      </w:r>
      <w:r w:rsidRPr="00126FF3">
        <w:rPr>
          <w:rStyle w:val="ng-scope"/>
          <w:sz w:val="28"/>
          <w:szCs w:val="28"/>
          <w:shd w:val="clear" w:color="auto" w:fill="FFFFFF"/>
        </w:rPr>
        <w:t xml:space="preserve"> указываются:</w:t>
      </w:r>
    </w:p>
    <w:p w:rsidR="0049455F" w:rsidRPr="00D54679" w:rsidRDefault="0049455F" w:rsidP="003B09DE">
      <w:pPr>
        <w:autoSpaceDE w:val="0"/>
        <w:autoSpaceDN w:val="0"/>
        <w:adjustRightInd w:val="0"/>
        <w:ind w:firstLine="708"/>
        <w:jc w:val="both"/>
        <w:rPr>
          <w:rStyle w:val="ng-scope"/>
          <w:sz w:val="28"/>
          <w:szCs w:val="28"/>
          <w:shd w:val="clear" w:color="auto" w:fill="FFFFFF"/>
        </w:rPr>
      </w:pPr>
      <w:r>
        <w:rPr>
          <w:rStyle w:val="ng-scope"/>
          <w:sz w:val="28"/>
          <w:szCs w:val="28"/>
          <w:shd w:val="clear" w:color="auto" w:fill="FFFFFF"/>
        </w:rPr>
        <w:t xml:space="preserve">– </w:t>
      </w:r>
      <w:r w:rsidRPr="00126FF3">
        <w:rPr>
          <w:rStyle w:val="ng-scope"/>
          <w:sz w:val="28"/>
          <w:szCs w:val="28"/>
          <w:shd w:val="clear" w:color="auto" w:fill="FFFFFF"/>
        </w:rPr>
        <w:t xml:space="preserve">полное </w:t>
      </w:r>
      <w:r>
        <w:rPr>
          <w:rStyle w:val="ng-scope"/>
          <w:sz w:val="28"/>
          <w:szCs w:val="28"/>
          <w:shd w:val="clear" w:color="auto" w:fill="FFFFFF"/>
        </w:rPr>
        <w:t xml:space="preserve">фирменное </w:t>
      </w:r>
      <w:r w:rsidRPr="00126FF3">
        <w:rPr>
          <w:rStyle w:val="ng-scope"/>
          <w:sz w:val="28"/>
          <w:szCs w:val="28"/>
          <w:shd w:val="clear" w:color="auto" w:fill="FFFFFF"/>
        </w:rPr>
        <w:t xml:space="preserve">наименование, место нахождения, </w:t>
      </w:r>
      <w:r w:rsidRPr="00D54679">
        <w:rPr>
          <w:rStyle w:val="ng-scope"/>
          <w:sz w:val="28"/>
          <w:szCs w:val="28"/>
          <w:shd w:val="clear" w:color="auto" w:fill="FFFFFF"/>
        </w:rPr>
        <w:t>ОГРН, ИНН</w:t>
      </w:r>
      <w:r>
        <w:rPr>
          <w:rStyle w:val="ng-scope"/>
          <w:sz w:val="28"/>
          <w:szCs w:val="28"/>
          <w:shd w:val="clear" w:color="auto" w:fill="FFFFFF"/>
        </w:rPr>
        <w:t>,</w:t>
      </w:r>
      <w:r w:rsidRPr="00650EBF">
        <w:rPr>
          <w:rStyle w:val="ng-scope"/>
          <w:sz w:val="28"/>
          <w:szCs w:val="28"/>
          <w:shd w:val="clear" w:color="auto" w:fill="FFFFFF"/>
        </w:rPr>
        <w:t xml:space="preserve"> </w:t>
      </w:r>
      <w:r>
        <w:rPr>
          <w:rStyle w:val="ng-scope"/>
          <w:sz w:val="28"/>
          <w:szCs w:val="28"/>
          <w:shd w:val="clear" w:color="auto" w:fill="FFFFFF"/>
        </w:rPr>
        <w:t>адрес электронной почты</w:t>
      </w:r>
      <w:r w:rsidRPr="00D54679">
        <w:rPr>
          <w:rStyle w:val="ng-scope"/>
          <w:sz w:val="28"/>
          <w:szCs w:val="28"/>
          <w:shd w:val="clear" w:color="auto" w:fill="FFFFFF"/>
        </w:rPr>
        <w:t xml:space="preserve"> </w:t>
      </w:r>
      <w:r w:rsidRPr="00126FF3">
        <w:rPr>
          <w:rStyle w:val="ng-scope"/>
          <w:sz w:val="28"/>
          <w:szCs w:val="28"/>
          <w:shd w:val="clear" w:color="auto" w:fill="FFFFFF"/>
        </w:rPr>
        <w:t>(для юридических лиц);</w:t>
      </w:r>
      <w:r>
        <w:rPr>
          <w:rStyle w:val="ng-scope"/>
          <w:sz w:val="28"/>
          <w:szCs w:val="28"/>
          <w:shd w:val="clear" w:color="auto" w:fill="FFFFFF"/>
        </w:rPr>
        <w:t xml:space="preserve"> </w:t>
      </w:r>
    </w:p>
    <w:p w:rsidR="0049455F" w:rsidRPr="00D54679" w:rsidRDefault="0049455F" w:rsidP="003B09DE">
      <w:pPr>
        <w:numPr>
          <w:ilvl w:val="0"/>
          <w:numId w:val="33"/>
        </w:numPr>
        <w:ind w:left="0" w:firstLine="708"/>
        <w:jc w:val="both"/>
        <w:outlineLvl w:val="1"/>
        <w:rPr>
          <w:rStyle w:val="ng-scope"/>
          <w:sz w:val="28"/>
          <w:szCs w:val="28"/>
          <w:shd w:val="clear" w:color="auto" w:fill="FFFFFF"/>
        </w:rPr>
      </w:pPr>
      <w:r w:rsidRPr="00D54679">
        <w:rPr>
          <w:rStyle w:val="ng-scope"/>
          <w:sz w:val="28"/>
          <w:szCs w:val="28"/>
          <w:shd w:val="clear" w:color="auto" w:fill="FFFFFF"/>
        </w:rPr>
        <w:t>фамилия, имя, отчество (последнее – при наличии) заявителя, место жительства, реквизиты документа, удостоверяющего личность заявителя</w:t>
      </w:r>
      <w:r>
        <w:rPr>
          <w:rStyle w:val="ng-scope"/>
          <w:sz w:val="28"/>
          <w:szCs w:val="28"/>
          <w:shd w:val="clear" w:color="auto" w:fill="FFFFFF"/>
        </w:rPr>
        <w:t>,</w:t>
      </w:r>
      <w:r w:rsidRPr="00650EBF">
        <w:rPr>
          <w:rStyle w:val="ng-scope"/>
          <w:sz w:val="28"/>
          <w:szCs w:val="28"/>
          <w:shd w:val="clear" w:color="auto" w:fill="FFFFFF"/>
        </w:rPr>
        <w:t xml:space="preserve"> </w:t>
      </w:r>
      <w:r>
        <w:rPr>
          <w:rStyle w:val="ng-scope"/>
          <w:sz w:val="28"/>
          <w:szCs w:val="28"/>
          <w:shd w:val="clear" w:color="auto" w:fill="FFFFFF"/>
        </w:rPr>
        <w:t>адрес электронной почты</w:t>
      </w:r>
      <w:r w:rsidRPr="00D54679">
        <w:rPr>
          <w:rStyle w:val="ng-scope"/>
          <w:sz w:val="28"/>
          <w:szCs w:val="28"/>
          <w:shd w:val="clear" w:color="auto" w:fill="FFFFFF"/>
        </w:rPr>
        <w:t xml:space="preserve"> (для физических лиц);</w:t>
      </w:r>
    </w:p>
    <w:p w:rsidR="0049455F" w:rsidRPr="00BA2D7C" w:rsidRDefault="0049455F" w:rsidP="003B09DE">
      <w:pPr>
        <w:numPr>
          <w:ilvl w:val="0"/>
          <w:numId w:val="33"/>
        </w:numPr>
        <w:ind w:left="0" w:firstLine="708"/>
        <w:jc w:val="both"/>
        <w:outlineLvl w:val="1"/>
        <w:rPr>
          <w:rStyle w:val="ng-scope"/>
          <w:sz w:val="28"/>
          <w:szCs w:val="28"/>
          <w:shd w:val="clear" w:color="auto" w:fill="FFFFFF"/>
        </w:rPr>
      </w:pPr>
      <w:r w:rsidRPr="00D54679">
        <w:rPr>
          <w:rStyle w:val="ng-scope"/>
          <w:sz w:val="28"/>
          <w:szCs w:val="28"/>
          <w:shd w:val="clear" w:color="auto" w:fill="FFFFFF"/>
        </w:rPr>
        <w:t xml:space="preserve">фамилия, имя, отчество (последнее – при наличии) заявителя, место жительства, реквизиты документа, удостоверяющего личность заявителя, </w:t>
      </w:r>
      <w:r w:rsidRPr="00BA2D7C">
        <w:rPr>
          <w:rStyle w:val="ng-scope"/>
          <w:sz w:val="28"/>
          <w:szCs w:val="28"/>
          <w:shd w:val="clear" w:color="auto" w:fill="FFFFFF"/>
        </w:rPr>
        <w:t>ОГРНИП, ИНН</w:t>
      </w:r>
      <w:r>
        <w:rPr>
          <w:rStyle w:val="ng-scope"/>
          <w:sz w:val="28"/>
          <w:szCs w:val="28"/>
          <w:shd w:val="clear" w:color="auto" w:fill="FFFFFF"/>
        </w:rPr>
        <w:t>,</w:t>
      </w:r>
      <w:r w:rsidRPr="00650EBF">
        <w:rPr>
          <w:rStyle w:val="ng-scope"/>
          <w:sz w:val="28"/>
          <w:szCs w:val="28"/>
          <w:shd w:val="clear" w:color="auto" w:fill="FFFFFF"/>
        </w:rPr>
        <w:t xml:space="preserve"> </w:t>
      </w:r>
      <w:r>
        <w:rPr>
          <w:rStyle w:val="ng-scope"/>
          <w:sz w:val="28"/>
          <w:szCs w:val="28"/>
          <w:shd w:val="clear" w:color="auto" w:fill="FFFFFF"/>
        </w:rPr>
        <w:t>адрес электронной почты</w:t>
      </w:r>
      <w:r w:rsidRPr="00BA2D7C">
        <w:rPr>
          <w:rStyle w:val="ng-scope"/>
          <w:sz w:val="28"/>
          <w:szCs w:val="28"/>
          <w:shd w:val="clear" w:color="auto" w:fill="FFFFFF"/>
        </w:rPr>
        <w:t xml:space="preserve"> (для индивидуальных предпринимателей);</w:t>
      </w:r>
    </w:p>
    <w:p w:rsidR="0049455F" w:rsidRPr="00BA2D7C" w:rsidRDefault="0049455F" w:rsidP="003B09DE">
      <w:pPr>
        <w:numPr>
          <w:ilvl w:val="0"/>
          <w:numId w:val="33"/>
        </w:numPr>
        <w:ind w:left="0" w:firstLine="708"/>
        <w:jc w:val="both"/>
        <w:outlineLvl w:val="1"/>
        <w:rPr>
          <w:rStyle w:val="ng-scope"/>
          <w:sz w:val="28"/>
          <w:szCs w:val="28"/>
          <w:shd w:val="clear" w:color="auto" w:fill="FFFFFF"/>
        </w:rPr>
      </w:pPr>
      <w:r w:rsidRPr="00BA2D7C">
        <w:rPr>
          <w:rStyle w:val="ng-scope"/>
          <w:sz w:val="28"/>
          <w:szCs w:val="28"/>
          <w:shd w:val="clear" w:color="auto" w:fill="FFFFFF"/>
        </w:rPr>
        <w:t>сведения о подрядной организации, осуществляющей земляные работы</w:t>
      </w:r>
      <w:r>
        <w:rPr>
          <w:rStyle w:val="ng-scope"/>
          <w:sz w:val="28"/>
          <w:szCs w:val="28"/>
          <w:shd w:val="clear" w:color="auto" w:fill="FFFFFF"/>
        </w:rPr>
        <w:t xml:space="preserve"> (производител</w:t>
      </w:r>
      <w:r w:rsidR="003D780C">
        <w:rPr>
          <w:rStyle w:val="ng-scope"/>
          <w:sz w:val="28"/>
          <w:szCs w:val="28"/>
          <w:shd w:val="clear" w:color="auto" w:fill="FFFFFF"/>
        </w:rPr>
        <w:t>е</w:t>
      </w:r>
      <w:r>
        <w:rPr>
          <w:rStyle w:val="ng-scope"/>
          <w:sz w:val="28"/>
          <w:szCs w:val="28"/>
          <w:shd w:val="clear" w:color="auto" w:fill="FFFFFF"/>
        </w:rPr>
        <w:t xml:space="preserve"> работ на объекте)</w:t>
      </w:r>
      <w:r w:rsidRPr="00BA2D7C">
        <w:rPr>
          <w:rStyle w:val="ng-scope"/>
          <w:sz w:val="28"/>
          <w:szCs w:val="28"/>
          <w:shd w:val="clear" w:color="auto" w:fill="FFFFFF"/>
        </w:rPr>
        <w:t>:  наименование, ОГРН, ИНН</w:t>
      </w:r>
      <w:r>
        <w:rPr>
          <w:rStyle w:val="ng-scope"/>
          <w:sz w:val="28"/>
          <w:szCs w:val="28"/>
          <w:shd w:val="clear" w:color="auto" w:fill="FFFFFF"/>
        </w:rPr>
        <w:t>,</w:t>
      </w:r>
      <w:r w:rsidRPr="00BA2D7C">
        <w:rPr>
          <w:rStyle w:val="ng-scope"/>
          <w:sz w:val="28"/>
          <w:szCs w:val="28"/>
          <w:shd w:val="clear" w:color="auto" w:fill="FFFFFF"/>
        </w:rPr>
        <w:t xml:space="preserve"> место нахождения, контактные данные (в случае, если земляные работы не осуществляются заявителем самостоятельно);</w:t>
      </w:r>
    </w:p>
    <w:p w:rsidR="0049455F" w:rsidRPr="00BA2D7C" w:rsidRDefault="0049455F" w:rsidP="003B09DE">
      <w:pPr>
        <w:numPr>
          <w:ilvl w:val="0"/>
          <w:numId w:val="33"/>
        </w:numPr>
        <w:ind w:left="0" w:firstLine="708"/>
        <w:jc w:val="both"/>
        <w:outlineLvl w:val="1"/>
        <w:rPr>
          <w:rStyle w:val="ng-scope"/>
          <w:sz w:val="28"/>
          <w:szCs w:val="28"/>
          <w:shd w:val="clear" w:color="auto" w:fill="FFFFFF"/>
        </w:rPr>
      </w:pPr>
      <w:r w:rsidRPr="00BA2D7C">
        <w:rPr>
          <w:rStyle w:val="ng-scope"/>
          <w:sz w:val="28"/>
          <w:szCs w:val="28"/>
          <w:shd w:val="clear" w:color="auto" w:fill="FFFFFF"/>
        </w:rPr>
        <w:t xml:space="preserve">сведения о должностных лицах, ответственных за </w:t>
      </w:r>
      <w:r w:rsidRPr="00D54679">
        <w:rPr>
          <w:rStyle w:val="ng-scope"/>
          <w:sz w:val="28"/>
          <w:szCs w:val="28"/>
          <w:shd w:val="clear" w:color="auto" w:fill="FFFFFF"/>
        </w:rPr>
        <w:t>осуществление</w:t>
      </w:r>
      <w:r w:rsidRPr="00BA2D7C">
        <w:rPr>
          <w:rStyle w:val="ng-scope"/>
          <w:sz w:val="28"/>
          <w:szCs w:val="28"/>
          <w:shd w:val="clear" w:color="auto" w:fill="FFFFFF"/>
        </w:rPr>
        <w:t xml:space="preserve"> земляных работ и восстановление благоустройства (</w:t>
      </w:r>
      <w:r>
        <w:rPr>
          <w:rStyle w:val="ng-scope"/>
          <w:sz w:val="28"/>
          <w:szCs w:val="28"/>
          <w:shd w:val="clear" w:color="auto" w:fill="FFFFFF"/>
        </w:rPr>
        <w:t xml:space="preserve">фамилия, имя, отчество, </w:t>
      </w:r>
      <w:r w:rsidRPr="00BA2D7C">
        <w:rPr>
          <w:rStyle w:val="ng-scope"/>
          <w:sz w:val="28"/>
          <w:szCs w:val="28"/>
          <w:shd w:val="clear" w:color="auto" w:fill="FFFFFF"/>
        </w:rPr>
        <w:t>должность,  адрес электронной почты, телефон);</w:t>
      </w:r>
    </w:p>
    <w:p w:rsidR="0049455F" w:rsidRPr="00126FF3" w:rsidRDefault="0049455F" w:rsidP="003B09DE">
      <w:pPr>
        <w:numPr>
          <w:ilvl w:val="0"/>
          <w:numId w:val="33"/>
        </w:numPr>
        <w:ind w:left="0" w:firstLine="708"/>
        <w:jc w:val="both"/>
        <w:outlineLvl w:val="1"/>
        <w:rPr>
          <w:rStyle w:val="ng-scope"/>
          <w:sz w:val="28"/>
          <w:szCs w:val="28"/>
          <w:shd w:val="clear" w:color="auto" w:fill="FFFFFF"/>
        </w:rPr>
      </w:pPr>
      <w:r w:rsidRPr="00126FF3">
        <w:rPr>
          <w:rStyle w:val="ng-scope"/>
          <w:sz w:val="28"/>
          <w:szCs w:val="28"/>
          <w:shd w:val="clear" w:color="auto" w:fill="FFFFFF"/>
        </w:rPr>
        <w:t>адрес производства земляных работ;</w:t>
      </w:r>
    </w:p>
    <w:p w:rsidR="0049455F" w:rsidRPr="00126FF3" w:rsidRDefault="0049455F" w:rsidP="003B09DE">
      <w:pPr>
        <w:numPr>
          <w:ilvl w:val="0"/>
          <w:numId w:val="33"/>
        </w:numPr>
        <w:ind w:left="0" w:firstLine="708"/>
        <w:jc w:val="both"/>
        <w:outlineLvl w:val="1"/>
        <w:rPr>
          <w:rStyle w:val="ng-scope"/>
          <w:sz w:val="28"/>
          <w:szCs w:val="28"/>
          <w:shd w:val="clear" w:color="auto" w:fill="FFFFFF"/>
        </w:rPr>
      </w:pPr>
      <w:r w:rsidRPr="00126FF3">
        <w:rPr>
          <w:rStyle w:val="ng-scope"/>
          <w:sz w:val="28"/>
          <w:szCs w:val="28"/>
          <w:shd w:val="clear" w:color="auto" w:fill="FFFFFF"/>
        </w:rPr>
        <w:t>вид работ;</w:t>
      </w:r>
    </w:p>
    <w:p w:rsidR="0049455F" w:rsidRPr="00126FF3" w:rsidRDefault="0049455F" w:rsidP="003B09DE">
      <w:pPr>
        <w:numPr>
          <w:ilvl w:val="0"/>
          <w:numId w:val="33"/>
        </w:numPr>
        <w:ind w:left="0" w:firstLine="708"/>
        <w:jc w:val="both"/>
        <w:outlineLvl w:val="1"/>
        <w:rPr>
          <w:rStyle w:val="ng-scope"/>
          <w:sz w:val="28"/>
          <w:szCs w:val="28"/>
          <w:shd w:val="clear" w:color="auto" w:fill="FFFFFF"/>
        </w:rPr>
      </w:pPr>
      <w:r w:rsidRPr="00126FF3">
        <w:rPr>
          <w:rStyle w:val="ng-scope"/>
          <w:sz w:val="28"/>
          <w:szCs w:val="28"/>
          <w:shd w:val="clear" w:color="auto" w:fill="FFFFFF"/>
        </w:rPr>
        <w:t>вид вскрываемого покрытия;</w:t>
      </w:r>
    </w:p>
    <w:p w:rsidR="0049455F" w:rsidRPr="00126FF3" w:rsidRDefault="0049455F" w:rsidP="003B09DE">
      <w:pPr>
        <w:numPr>
          <w:ilvl w:val="0"/>
          <w:numId w:val="33"/>
        </w:numPr>
        <w:ind w:left="0" w:firstLine="708"/>
        <w:jc w:val="both"/>
        <w:outlineLvl w:val="1"/>
        <w:rPr>
          <w:rStyle w:val="ng-scope"/>
          <w:sz w:val="28"/>
          <w:szCs w:val="28"/>
          <w:shd w:val="clear" w:color="auto" w:fill="FFFFFF"/>
        </w:rPr>
      </w:pPr>
      <w:r w:rsidRPr="00126FF3">
        <w:rPr>
          <w:rStyle w:val="ng-scope"/>
          <w:sz w:val="28"/>
          <w:szCs w:val="28"/>
          <w:shd w:val="clear" w:color="auto" w:fill="FFFFFF"/>
        </w:rPr>
        <w:t>дата согласования места производства работ МКУ «ГДСР» (только в случае вскрытия проезжей части дороги</w:t>
      </w:r>
      <w:r w:rsidRPr="00D54679">
        <w:rPr>
          <w:rStyle w:val="ng-scope"/>
          <w:sz w:val="28"/>
          <w:szCs w:val="28"/>
          <w:shd w:val="clear" w:color="auto" w:fill="FFFFFF"/>
        </w:rPr>
        <w:t xml:space="preserve"> и тротуаров в границах красных линий улично-дорожной сети</w:t>
      </w:r>
      <w:r w:rsidRPr="00126FF3">
        <w:rPr>
          <w:rStyle w:val="ng-scope"/>
          <w:sz w:val="28"/>
          <w:szCs w:val="28"/>
          <w:shd w:val="clear" w:color="auto" w:fill="FFFFFF"/>
        </w:rPr>
        <w:t xml:space="preserve">); </w:t>
      </w:r>
    </w:p>
    <w:p w:rsidR="0049455F" w:rsidRPr="00126FF3" w:rsidRDefault="0049455F" w:rsidP="003B09DE">
      <w:pPr>
        <w:numPr>
          <w:ilvl w:val="0"/>
          <w:numId w:val="33"/>
        </w:numPr>
        <w:ind w:left="0" w:firstLine="708"/>
        <w:jc w:val="both"/>
        <w:outlineLvl w:val="1"/>
        <w:rPr>
          <w:rStyle w:val="ng-scope"/>
          <w:sz w:val="28"/>
          <w:szCs w:val="28"/>
          <w:shd w:val="clear" w:color="auto" w:fill="FFFFFF"/>
        </w:rPr>
      </w:pPr>
      <w:r w:rsidRPr="00126FF3">
        <w:rPr>
          <w:rStyle w:val="ng-scope"/>
          <w:sz w:val="28"/>
          <w:szCs w:val="28"/>
          <w:shd w:val="clear" w:color="auto" w:fill="FFFFFF"/>
        </w:rPr>
        <w:t>сроки восстановления благоустройства;</w:t>
      </w:r>
    </w:p>
    <w:p w:rsidR="0049455F" w:rsidRPr="00126FF3" w:rsidRDefault="0049455F" w:rsidP="003B09DE">
      <w:pPr>
        <w:numPr>
          <w:ilvl w:val="0"/>
          <w:numId w:val="33"/>
        </w:numPr>
        <w:ind w:left="0" w:firstLine="708"/>
        <w:jc w:val="both"/>
        <w:outlineLvl w:val="1"/>
        <w:rPr>
          <w:rStyle w:val="ng-scope"/>
          <w:sz w:val="28"/>
          <w:szCs w:val="28"/>
          <w:shd w:val="clear" w:color="auto" w:fill="FFFFFF"/>
        </w:rPr>
      </w:pPr>
      <w:r w:rsidRPr="00126FF3">
        <w:rPr>
          <w:rStyle w:val="ng-scope"/>
          <w:sz w:val="28"/>
          <w:szCs w:val="28"/>
          <w:shd w:val="clear" w:color="auto" w:fill="FFFFFF"/>
        </w:rPr>
        <w:t>гарантийные обязательства:</w:t>
      </w:r>
    </w:p>
    <w:p w:rsidR="0049455F" w:rsidRPr="00126FF3" w:rsidRDefault="0049455F" w:rsidP="003B09DE">
      <w:pPr>
        <w:ind w:firstLine="708"/>
        <w:jc w:val="both"/>
        <w:outlineLvl w:val="1"/>
        <w:rPr>
          <w:rStyle w:val="ng-scope"/>
          <w:sz w:val="28"/>
          <w:szCs w:val="28"/>
          <w:shd w:val="clear" w:color="auto" w:fill="FFFFFF"/>
        </w:rPr>
      </w:pPr>
      <w:r>
        <w:rPr>
          <w:rStyle w:val="ng-scope"/>
          <w:sz w:val="28"/>
          <w:szCs w:val="28"/>
          <w:shd w:val="clear" w:color="auto" w:fill="FFFFFF"/>
        </w:rPr>
        <w:t xml:space="preserve">а) </w:t>
      </w:r>
      <w:r w:rsidRPr="00126FF3">
        <w:rPr>
          <w:rStyle w:val="ng-scope"/>
          <w:sz w:val="28"/>
          <w:szCs w:val="28"/>
          <w:shd w:val="clear" w:color="auto" w:fill="FFFFFF"/>
        </w:rPr>
        <w:t>восстановить благоустройств</w:t>
      </w:r>
      <w:r>
        <w:rPr>
          <w:rStyle w:val="ng-scope"/>
          <w:sz w:val="28"/>
          <w:szCs w:val="28"/>
          <w:shd w:val="clear" w:color="auto" w:fill="FFFFFF"/>
        </w:rPr>
        <w:t>о</w:t>
      </w:r>
      <w:r w:rsidRPr="00126FF3">
        <w:rPr>
          <w:rStyle w:val="ng-scope"/>
          <w:sz w:val="28"/>
          <w:szCs w:val="28"/>
          <w:shd w:val="clear" w:color="auto" w:fill="FFFFFF"/>
        </w:rPr>
        <w:t xml:space="preserve"> в полном объеме;</w:t>
      </w:r>
    </w:p>
    <w:p w:rsidR="0049455F" w:rsidRDefault="0049455F" w:rsidP="003B09DE">
      <w:pPr>
        <w:ind w:firstLine="708"/>
        <w:jc w:val="both"/>
        <w:outlineLvl w:val="1"/>
        <w:rPr>
          <w:rStyle w:val="ng-scope"/>
          <w:sz w:val="28"/>
          <w:szCs w:val="28"/>
          <w:shd w:val="clear" w:color="auto" w:fill="FFFFFF"/>
        </w:rPr>
      </w:pPr>
      <w:r>
        <w:rPr>
          <w:rStyle w:val="ng-scope"/>
          <w:sz w:val="28"/>
          <w:szCs w:val="28"/>
          <w:shd w:val="clear" w:color="auto" w:fill="FFFFFF"/>
        </w:rPr>
        <w:lastRenderedPageBreak/>
        <w:t xml:space="preserve">б) </w:t>
      </w:r>
      <w:r w:rsidRPr="00126FF3">
        <w:rPr>
          <w:rStyle w:val="ng-scope"/>
          <w:sz w:val="28"/>
          <w:szCs w:val="28"/>
          <w:shd w:val="clear" w:color="auto" w:fill="FFFFFF"/>
        </w:rPr>
        <w:t>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p w:rsidR="0049455F" w:rsidRPr="00126FF3" w:rsidRDefault="0049455F" w:rsidP="003B09DE">
      <w:pPr>
        <w:numPr>
          <w:ilvl w:val="0"/>
          <w:numId w:val="33"/>
        </w:numPr>
        <w:ind w:left="0" w:firstLine="708"/>
        <w:jc w:val="both"/>
        <w:outlineLvl w:val="1"/>
        <w:rPr>
          <w:rStyle w:val="ng-scope"/>
          <w:sz w:val="28"/>
          <w:szCs w:val="28"/>
          <w:shd w:val="clear" w:color="auto" w:fill="FFFFFF"/>
        </w:rPr>
      </w:pPr>
      <w:r w:rsidRPr="00D54679">
        <w:rPr>
          <w:rStyle w:val="ng-scope"/>
          <w:sz w:val="28"/>
          <w:szCs w:val="28"/>
          <w:shd w:val="clear" w:color="auto" w:fill="FFFFFF"/>
        </w:rPr>
        <w:t>способ получения результата предоставления муниципальной услуги.</w:t>
      </w:r>
    </w:p>
    <w:p w:rsidR="0049455F" w:rsidRPr="00D54679" w:rsidRDefault="0049455F" w:rsidP="00E26D98">
      <w:pPr>
        <w:tabs>
          <w:tab w:val="left" w:pos="709"/>
          <w:tab w:val="left" w:pos="1134"/>
        </w:tabs>
        <w:ind w:firstLine="708"/>
        <w:jc w:val="both"/>
        <w:outlineLvl w:val="1"/>
        <w:rPr>
          <w:rStyle w:val="ng-scope"/>
          <w:sz w:val="28"/>
          <w:szCs w:val="28"/>
          <w:shd w:val="clear" w:color="auto" w:fill="FFFFFF"/>
        </w:rPr>
      </w:pPr>
      <w:r w:rsidRPr="00D54679">
        <w:rPr>
          <w:rStyle w:val="ng-scope"/>
          <w:sz w:val="28"/>
          <w:szCs w:val="28"/>
          <w:shd w:val="clear" w:color="auto" w:fill="FFFFFF"/>
        </w:rPr>
        <w:tab/>
        <w:t>Форма заявки при проведении аварийного ремонта приводится в приложениях № 5 и № 6 к настоящему Административному регламенту.</w:t>
      </w:r>
      <w:r w:rsidR="00721980">
        <w:rPr>
          <w:rStyle w:val="ng-scope"/>
          <w:sz w:val="28"/>
          <w:szCs w:val="28"/>
          <w:shd w:val="clear" w:color="auto" w:fill="FFFFFF"/>
        </w:rPr>
        <w:t xml:space="preserve"> </w:t>
      </w:r>
      <w:r w:rsidRPr="00D54679">
        <w:rPr>
          <w:rStyle w:val="ng-scope"/>
          <w:sz w:val="28"/>
          <w:szCs w:val="28"/>
          <w:shd w:val="clear" w:color="auto" w:fill="FFFFFF"/>
        </w:rPr>
        <w:t>Образец заполнения заявки при проведении аварийного ремонта приводится в приложениях № 7 и № 8 к настоящему Административному регламенту.</w:t>
      </w:r>
    </w:p>
    <w:p w:rsidR="0049455F" w:rsidRPr="00D54679" w:rsidRDefault="0049455F" w:rsidP="00E26D98">
      <w:pPr>
        <w:autoSpaceDE w:val="0"/>
        <w:autoSpaceDN w:val="0"/>
        <w:adjustRightInd w:val="0"/>
        <w:ind w:firstLine="708"/>
        <w:jc w:val="both"/>
        <w:rPr>
          <w:rStyle w:val="ng-scope"/>
          <w:sz w:val="28"/>
          <w:szCs w:val="28"/>
          <w:shd w:val="clear" w:color="auto" w:fill="FFFFFF"/>
        </w:rPr>
      </w:pPr>
      <w:r w:rsidRPr="00D54679">
        <w:rPr>
          <w:rStyle w:val="ng-scope"/>
          <w:sz w:val="28"/>
          <w:szCs w:val="28"/>
          <w:shd w:val="clear" w:color="auto" w:fill="FFFFFF"/>
        </w:rPr>
        <w:t>В случае подачи заявки при проведении аварийного ремонта с комплектом документов представителем заявителя к заявке при проведении аварийного ремонта прилагается документ, подтверждающий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E9105C" w:rsidRPr="00EB1510" w:rsidRDefault="0049455F" w:rsidP="00E26D98">
      <w:pPr>
        <w:tabs>
          <w:tab w:val="left" w:pos="709"/>
          <w:tab w:val="left" w:pos="1134"/>
        </w:tabs>
        <w:ind w:firstLine="708"/>
        <w:jc w:val="both"/>
        <w:outlineLvl w:val="1"/>
        <w:rPr>
          <w:rStyle w:val="ng-scope"/>
          <w:sz w:val="28"/>
          <w:szCs w:val="28"/>
          <w:shd w:val="clear" w:color="auto" w:fill="FFFFFF"/>
        </w:rPr>
      </w:pPr>
      <w:r w:rsidRPr="00126FF3">
        <w:rPr>
          <w:rStyle w:val="ng-scope"/>
          <w:sz w:val="28"/>
          <w:szCs w:val="28"/>
          <w:shd w:val="clear" w:color="auto" w:fill="FFFFFF"/>
        </w:rPr>
        <w:tab/>
        <w:t>2.6.</w:t>
      </w:r>
      <w:r>
        <w:rPr>
          <w:rStyle w:val="ng-scope"/>
          <w:sz w:val="28"/>
          <w:szCs w:val="28"/>
          <w:shd w:val="clear" w:color="auto" w:fill="FFFFFF"/>
        </w:rPr>
        <w:t>5</w:t>
      </w:r>
      <w:r w:rsidRPr="00126FF3">
        <w:rPr>
          <w:rStyle w:val="ng-scope"/>
          <w:sz w:val="28"/>
          <w:szCs w:val="28"/>
          <w:shd w:val="clear" w:color="auto" w:fill="FFFFFF"/>
        </w:rPr>
        <w:t xml:space="preserve">. </w:t>
      </w:r>
      <w:r>
        <w:rPr>
          <w:rStyle w:val="ng-scope"/>
          <w:sz w:val="28"/>
          <w:szCs w:val="28"/>
          <w:shd w:val="clear" w:color="auto" w:fill="FFFFFF"/>
        </w:rPr>
        <w:t>В</w:t>
      </w:r>
      <w:r w:rsidRPr="00126FF3">
        <w:rPr>
          <w:rStyle w:val="ng-scope"/>
          <w:sz w:val="28"/>
          <w:szCs w:val="28"/>
          <w:shd w:val="clear" w:color="auto" w:fill="FFFFFF"/>
        </w:rPr>
        <w:t xml:space="preserve">месте с </w:t>
      </w:r>
      <w:r>
        <w:rPr>
          <w:rStyle w:val="ng-scope"/>
          <w:sz w:val="28"/>
          <w:szCs w:val="28"/>
          <w:shd w:val="clear" w:color="auto" w:fill="FFFFFF"/>
        </w:rPr>
        <w:t xml:space="preserve">заявкой </w:t>
      </w:r>
      <w:r w:rsidRPr="00126FF3">
        <w:rPr>
          <w:rStyle w:val="ng-scope"/>
          <w:sz w:val="28"/>
          <w:szCs w:val="28"/>
          <w:shd w:val="clear" w:color="auto" w:fill="FFFFFF"/>
        </w:rPr>
        <w:t>при проведении аварийного ремонта</w:t>
      </w:r>
      <w:r>
        <w:rPr>
          <w:rStyle w:val="ng-scope"/>
          <w:sz w:val="28"/>
          <w:szCs w:val="28"/>
          <w:shd w:val="clear" w:color="auto" w:fill="FFFFFF"/>
        </w:rPr>
        <w:t xml:space="preserve"> заявитель представляет</w:t>
      </w:r>
      <w:r w:rsidR="003D780C">
        <w:rPr>
          <w:rStyle w:val="ng-scope"/>
          <w:sz w:val="28"/>
          <w:szCs w:val="28"/>
          <w:shd w:val="clear" w:color="auto" w:fill="FFFFFF"/>
        </w:rPr>
        <w:t xml:space="preserve"> </w:t>
      </w:r>
      <w:r w:rsidR="00E9105C">
        <w:rPr>
          <w:rStyle w:val="ng-scope"/>
          <w:sz w:val="28"/>
          <w:szCs w:val="28"/>
          <w:shd w:val="clear" w:color="auto" w:fill="FFFFFF"/>
        </w:rPr>
        <w:t xml:space="preserve">схему производства работ, </w:t>
      </w:r>
      <w:r w:rsidR="00E9105C" w:rsidRPr="00EB1510">
        <w:rPr>
          <w:rStyle w:val="ng-scope"/>
          <w:sz w:val="28"/>
          <w:szCs w:val="28"/>
          <w:shd w:val="clear" w:color="auto" w:fill="FFFFFF"/>
        </w:rPr>
        <w:t>утвержденную руководителем организации, с указанием места аварии, зоны производства работ. В случае вскрытия проезжей части и тротуаров схема производства работ должна быть согласована МКУ</w:t>
      </w:r>
      <w:r w:rsidR="00EB1510">
        <w:rPr>
          <w:rStyle w:val="ng-scope"/>
          <w:sz w:val="28"/>
          <w:szCs w:val="28"/>
          <w:shd w:val="clear" w:color="auto" w:fill="FFFFFF"/>
        </w:rPr>
        <w:t> </w:t>
      </w:r>
      <w:r w:rsidR="00E9105C" w:rsidRPr="00EB1510">
        <w:rPr>
          <w:rStyle w:val="ng-scope"/>
          <w:sz w:val="28"/>
          <w:szCs w:val="28"/>
          <w:shd w:val="clear" w:color="auto" w:fill="FFFFFF"/>
        </w:rPr>
        <w:t>«ГДСР».</w:t>
      </w:r>
    </w:p>
    <w:p w:rsidR="0049455F" w:rsidRPr="00D54679" w:rsidRDefault="0049455F" w:rsidP="00E26D98">
      <w:pPr>
        <w:tabs>
          <w:tab w:val="left" w:pos="1134"/>
        </w:tabs>
        <w:ind w:firstLine="708"/>
        <w:jc w:val="both"/>
        <w:outlineLvl w:val="1"/>
        <w:rPr>
          <w:rStyle w:val="ng-scope"/>
          <w:sz w:val="28"/>
          <w:szCs w:val="28"/>
          <w:shd w:val="clear" w:color="auto" w:fill="FFFFFF"/>
        </w:rPr>
      </w:pPr>
      <w:r w:rsidRPr="00D54679">
        <w:rPr>
          <w:rStyle w:val="ng-scope"/>
          <w:sz w:val="28"/>
          <w:szCs w:val="28"/>
          <w:shd w:val="clear" w:color="auto" w:fill="FFFFFF"/>
        </w:rPr>
        <w:t>2.6.</w:t>
      </w:r>
      <w:r>
        <w:rPr>
          <w:rStyle w:val="ng-scope"/>
          <w:sz w:val="28"/>
          <w:szCs w:val="28"/>
          <w:shd w:val="clear" w:color="auto" w:fill="FFFFFF"/>
        </w:rPr>
        <w:t>6</w:t>
      </w:r>
      <w:r w:rsidRPr="00D54679">
        <w:rPr>
          <w:rStyle w:val="ng-scope"/>
          <w:sz w:val="28"/>
          <w:szCs w:val="28"/>
          <w:shd w:val="clear" w:color="auto" w:fill="FFFFFF"/>
        </w:rPr>
        <w:t xml:space="preserve">. При обращении за </w:t>
      </w:r>
      <w:r>
        <w:rPr>
          <w:rStyle w:val="ng-scope"/>
          <w:sz w:val="28"/>
          <w:szCs w:val="28"/>
          <w:shd w:val="clear" w:color="auto" w:fill="FFFFFF"/>
        </w:rPr>
        <w:t>продлением срока действия Р</w:t>
      </w:r>
      <w:r w:rsidRPr="00D54679">
        <w:rPr>
          <w:rStyle w:val="ng-scope"/>
          <w:sz w:val="28"/>
          <w:szCs w:val="28"/>
          <w:shd w:val="clear" w:color="auto" w:fill="FFFFFF"/>
        </w:rPr>
        <w:t>азрешения:</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заявление о продлении срока действия Разрешения (далее – заявление о продлении Разрешения).</w:t>
      </w:r>
    </w:p>
    <w:p w:rsidR="0049455F" w:rsidRPr="00D54679" w:rsidRDefault="0049455F" w:rsidP="00E26D98">
      <w:pPr>
        <w:ind w:firstLine="709"/>
        <w:jc w:val="both"/>
        <w:outlineLvl w:val="1"/>
        <w:rPr>
          <w:rStyle w:val="ng-scope"/>
          <w:sz w:val="28"/>
          <w:szCs w:val="28"/>
          <w:shd w:val="clear" w:color="auto" w:fill="FFFFFF"/>
        </w:rPr>
      </w:pPr>
      <w:r w:rsidRPr="00D54679">
        <w:rPr>
          <w:rStyle w:val="ng-scope"/>
          <w:sz w:val="28"/>
          <w:szCs w:val="28"/>
          <w:shd w:val="clear" w:color="auto" w:fill="FFFFFF"/>
        </w:rPr>
        <w:t xml:space="preserve">В заявлении о продлении </w:t>
      </w:r>
      <w:r>
        <w:rPr>
          <w:rStyle w:val="ng-scope"/>
          <w:sz w:val="28"/>
          <w:szCs w:val="28"/>
          <w:shd w:val="clear" w:color="auto" w:fill="FFFFFF"/>
        </w:rPr>
        <w:t>Р</w:t>
      </w:r>
      <w:r w:rsidRPr="00D54679">
        <w:rPr>
          <w:rStyle w:val="ng-scope"/>
          <w:sz w:val="28"/>
          <w:szCs w:val="28"/>
          <w:shd w:val="clear" w:color="auto" w:fill="FFFFFF"/>
        </w:rPr>
        <w:t>азрешения указываются</w:t>
      </w:r>
      <w:r>
        <w:rPr>
          <w:rStyle w:val="ng-scope"/>
          <w:sz w:val="28"/>
          <w:szCs w:val="28"/>
          <w:shd w:val="clear" w:color="auto" w:fill="FFFFFF"/>
        </w:rPr>
        <w:t>:</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 xml:space="preserve">полное фирменное наименование, место нахождения, ОГРН, ИНН (для юридических лиц); </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фамилия, имя, отчество (последнее – при наличии) заявителя, место жительства, реквизиты документа, удостоверяющего личность заявителя (для физических лиц);</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фамилия, имя, отчество (последнее – при наличии) заявителя, место жительства, реквизиты документа, удостоверяющего личность заявителя, ОГРНИП, ИНН (для индивидуальных предпринимателей);</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сведения о подрядной организации, осуществляющей земляные работы (производител</w:t>
      </w:r>
      <w:r w:rsidR="003D780C" w:rsidRPr="00E26D98">
        <w:rPr>
          <w:rFonts w:ascii="Times New Roman" w:hAnsi="Times New Roman"/>
          <w:sz w:val="28"/>
          <w:szCs w:val="28"/>
        </w:rPr>
        <w:t>е</w:t>
      </w:r>
      <w:r w:rsidRPr="00E26D98">
        <w:rPr>
          <w:rFonts w:ascii="Times New Roman" w:hAnsi="Times New Roman"/>
          <w:sz w:val="28"/>
          <w:szCs w:val="28"/>
        </w:rPr>
        <w:t xml:space="preserve"> работ на объекте):  наименование, ОГРН, ИНН место нахождения, контактные данные (в случае, если земляные работы не осуществляются заявителем самостоятельно);</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сведения о должностных лицах, ответственных за осуществление земляных работ и восстановление благоустройства (фамилия, имя, отчество, должность,  адрес электронной почты, телефон);</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информация о ранее выданном Разрешении и основание для его продления:</w:t>
      </w:r>
    </w:p>
    <w:p w:rsidR="0049455F" w:rsidRPr="002936F5" w:rsidRDefault="0049455F" w:rsidP="00E26D98">
      <w:pPr>
        <w:pStyle w:val="a8"/>
        <w:widowControl w:val="0"/>
        <w:tabs>
          <w:tab w:val="left" w:pos="1125"/>
        </w:tabs>
        <w:autoSpaceDE w:val="0"/>
        <w:autoSpaceDN w:val="0"/>
        <w:spacing w:after="0" w:line="240" w:lineRule="auto"/>
        <w:ind w:left="0" w:firstLine="709"/>
        <w:jc w:val="both"/>
        <w:rPr>
          <w:rFonts w:ascii="Times New Roman" w:hAnsi="Times New Roman"/>
          <w:sz w:val="28"/>
        </w:rPr>
      </w:pPr>
      <w:r w:rsidRPr="002936F5">
        <w:rPr>
          <w:rFonts w:ascii="Times New Roman" w:hAnsi="Times New Roman"/>
          <w:sz w:val="28"/>
        </w:rPr>
        <w:t>а) погодные условия</w:t>
      </w:r>
      <w:r w:rsidR="003D780C">
        <w:rPr>
          <w:rFonts w:ascii="Times New Roman" w:hAnsi="Times New Roman"/>
          <w:sz w:val="28"/>
        </w:rPr>
        <w:t xml:space="preserve">, </w:t>
      </w:r>
      <w:r w:rsidR="003D780C" w:rsidRPr="002936F5">
        <w:rPr>
          <w:rFonts w:ascii="Times New Roman" w:hAnsi="Times New Roman"/>
          <w:sz w:val="28"/>
        </w:rPr>
        <w:t>неблагоприятные</w:t>
      </w:r>
      <w:r w:rsidRPr="002936F5">
        <w:rPr>
          <w:rFonts w:ascii="Times New Roman" w:hAnsi="Times New Roman"/>
          <w:sz w:val="28"/>
        </w:rPr>
        <w:t xml:space="preserve"> для соблюдения технологии производства земляных работ, работ по восстановлению нарушенных </w:t>
      </w:r>
      <w:r w:rsidRPr="002936F5">
        <w:rPr>
          <w:rFonts w:ascii="Times New Roman" w:hAnsi="Times New Roman"/>
          <w:sz w:val="28"/>
        </w:rPr>
        <w:lastRenderedPageBreak/>
        <w:t>элементов благоустройства и строительно-монтажных работ;</w:t>
      </w:r>
    </w:p>
    <w:p w:rsidR="0049455F" w:rsidRPr="002936F5" w:rsidRDefault="0049455F" w:rsidP="00E26D98">
      <w:pPr>
        <w:pStyle w:val="a8"/>
        <w:widowControl w:val="0"/>
        <w:tabs>
          <w:tab w:val="left" w:pos="1125"/>
        </w:tabs>
        <w:autoSpaceDE w:val="0"/>
        <w:autoSpaceDN w:val="0"/>
        <w:spacing w:after="0" w:line="240" w:lineRule="auto"/>
        <w:ind w:left="0" w:firstLine="709"/>
        <w:jc w:val="both"/>
        <w:rPr>
          <w:rFonts w:ascii="Times New Roman" w:hAnsi="Times New Roman"/>
          <w:sz w:val="28"/>
        </w:rPr>
      </w:pPr>
      <w:r w:rsidRPr="002936F5">
        <w:rPr>
          <w:rFonts w:ascii="Times New Roman" w:hAnsi="Times New Roman"/>
          <w:sz w:val="28"/>
        </w:rPr>
        <w:t>б) обнаружение в ходе производства земляных работ сети инженерно- технического обеспечения, информация о наличии которой не содержится в проектной документации или на инженерно-топографическом плане, или несоответствие фактического расположения сетей инженерно-технического обеспечения их расположению, указанному в проектной документации или на инженерно-топографическом плане;</w:t>
      </w:r>
    </w:p>
    <w:p w:rsidR="0049455F" w:rsidRPr="002936F5" w:rsidRDefault="0049455F" w:rsidP="00E26D98">
      <w:pPr>
        <w:pStyle w:val="a8"/>
        <w:widowControl w:val="0"/>
        <w:tabs>
          <w:tab w:val="left" w:pos="1125"/>
        </w:tabs>
        <w:autoSpaceDE w:val="0"/>
        <w:autoSpaceDN w:val="0"/>
        <w:spacing w:after="0" w:line="240" w:lineRule="auto"/>
        <w:ind w:left="0" w:firstLine="709"/>
        <w:jc w:val="both"/>
        <w:rPr>
          <w:rFonts w:ascii="Times New Roman" w:hAnsi="Times New Roman"/>
          <w:sz w:val="28"/>
        </w:rPr>
      </w:pPr>
      <w:r w:rsidRPr="002936F5">
        <w:rPr>
          <w:rFonts w:ascii="Times New Roman" w:hAnsi="Times New Roman"/>
          <w:sz w:val="28"/>
        </w:rPr>
        <w:t>в) затопление участка производства земляных работ (котлована, траншеи) грунтовыми водами либо вследствие аварии на сетях инженерно-технического обеспечения, не находящихся на балансе у заказчика;</w:t>
      </w:r>
    </w:p>
    <w:p w:rsidR="0049455F" w:rsidRPr="002936F5" w:rsidRDefault="0049455F" w:rsidP="00E26D98">
      <w:pPr>
        <w:pStyle w:val="a8"/>
        <w:widowControl w:val="0"/>
        <w:tabs>
          <w:tab w:val="left" w:pos="1125"/>
        </w:tabs>
        <w:autoSpaceDE w:val="0"/>
        <w:autoSpaceDN w:val="0"/>
        <w:spacing w:after="0" w:line="240" w:lineRule="auto"/>
        <w:ind w:left="0" w:firstLine="709"/>
        <w:jc w:val="both"/>
        <w:rPr>
          <w:rFonts w:ascii="Times New Roman" w:hAnsi="Times New Roman"/>
          <w:sz w:val="28"/>
        </w:rPr>
      </w:pPr>
      <w:r w:rsidRPr="002936F5">
        <w:rPr>
          <w:rFonts w:ascii="Times New Roman" w:hAnsi="Times New Roman"/>
          <w:sz w:val="28"/>
        </w:rPr>
        <w:t>г) увеличение объема земляных работ, которое невозможно было предусмотреть на стадии их планирования;</w:t>
      </w:r>
    </w:p>
    <w:p w:rsidR="0049455F" w:rsidRPr="002936F5" w:rsidRDefault="0049455F" w:rsidP="00E26D98">
      <w:pPr>
        <w:pStyle w:val="a8"/>
        <w:widowControl w:val="0"/>
        <w:tabs>
          <w:tab w:val="left" w:pos="1125"/>
        </w:tabs>
        <w:autoSpaceDE w:val="0"/>
        <w:autoSpaceDN w:val="0"/>
        <w:spacing w:after="0" w:line="240" w:lineRule="auto"/>
        <w:ind w:left="0" w:firstLine="709"/>
        <w:jc w:val="both"/>
        <w:rPr>
          <w:rFonts w:ascii="Times New Roman" w:hAnsi="Times New Roman"/>
          <w:sz w:val="28"/>
        </w:rPr>
      </w:pPr>
      <w:r w:rsidRPr="002936F5">
        <w:rPr>
          <w:rFonts w:ascii="Times New Roman" w:hAnsi="Times New Roman"/>
          <w:sz w:val="28"/>
          <w:szCs w:val="28"/>
        </w:rPr>
        <w:t>д) сдач</w:t>
      </w:r>
      <w:r>
        <w:rPr>
          <w:rFonts w:ascii="Times New Roman" w:hAnsi="Times New Roman"/>
          <w:sz w:val="28"/>
          <w:szCs w:val="28"/>
        </w:rPr>
        <w:t>а</w:t>
      </w:r>
      <w:r w:rsidRPr="002936F5">
        <w:rPr>
          <w:rFonts w:ascii="Times New Roman" w:hAnsi="Times New Roman"/>
          <w:sz w:val="28"/>
          <w:szCs w:val="28"/>
        </w:rPr>
        <w:t xml:space="preserve"> исполнительной съемки в уполномоченную организацию для проверки </w:t>
      </w:r>
      <w:r>
        <w:rPr>
          <w:rFonts w:ascii="Times New Roman" w:hAnsi="Times New Roman"/>
          <w:sz w:val="28"/>
          <w:szCs w:val="28"/>
        </w:rPr>
        <w:t xml:space="preserve">соответствия требованиям правил и норм </w:t>
      </w:r>
      <w:r w:rsidRPr="002936F5">
        <w:rPr>
          <w:rFonts w:ascii="Times New Roman" w:hAnsi="Times New Roman"/>
          <w:sz w:val="28"/>
          <w:szCs w:val="28"/>
        </w:rPr>
        <w:t xml:space="preserve">муниципального стандарта и внесения в цифровой </w:t>
      </w:r>
      <w:r>
        <w:rPr>
          <w:rFonts w:ascii="Times New Roman" w:hAnsi="Times New Roman"/>
          <w:sz w:val="28"/>
          <w:szCs w:val="28"/>
        </w:rPr>
        <w:t>д</w:t>
      </w:r>
      <w:r w:rsidRPr="002936F5">
        <w:rPr>
          <w:rFonts w:ascii="Times New Roman" w:hAnsi="Times New Roman"/>
          <w:sz w:val="28"/>
          <w:szCs w:val="28"/>
        </w:rPr>
        <w:t>ежурный план города;</w:t>
      </w:r>
    </w:p>
    <w:p w:rsidR="0049455F" w:rsidRPr="002936F5" w:rsidRDefault="0049455F" w:rsidP="00E26D98">
      <w:pPr>
        <w:ind w:firstLine="709"/>
        <w:jc w:val="both"/>
        <w:outlineLvl w:val="1"/>
        <w:rPr>
          <w:rStyle w:val="ng-scope"/>
          <w:sz w:val="28"/>
          <w:szCs w:val="28"/>
          <w:shd w:val="clear" w:color="auto" w:fill="FFFFFF"/>
        </w:rPr>
      </w:pPr>
      <w:r w:rsidRPr="002936F5">
        <w:rPr>
          <w:sz w:val="28"/>
          <w:szCs w:val="28"/>
        </w:rPr>
        <w:t>е) изменени</w:t>
      </w:r>
      <w:r>
        <w:rPr>
          <w:sz w:val="28"/>
          <w:szCs w:val="28"/>
        </w:rPr>
        <w:t>е</w:t>
      </w:r>
      <w:r w:rsidRPr="002936F5">
        <w:rPr>
          <w:sz w:val="28"/>
          <w:szCs w:val="28"/>
        </w:rPr>
        <w:t xml:space="preserve"> сроков</w:t>
      </w:r>
      <w:r w:rsidR="00850883">
        <w:rPr>
          <w:sz w:val="28"/>
          <w:szCs w:val="28"/>
        </w:rPr>
        <w:t xml:space="preserve"> врезки инженерных коммуникаций;</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запрашиваемые сроки производства работ;</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сроки восстановления благоустройства;</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гарантийные обязательства:</w:t>
      </w:r>
    </w:p>
    <w:p w:rsidR="0049455F" w:rsidRPr="00126FF3" w:rsidRDefault="0049455F" w:rsidP="00E26D98">
      <w:pPr>
        <w:ind w:firstLine="709"/>
        <w:jc w:val="both"/>
        <w:outlineLvl w:val="1"/>
        <w:rPr>
          <w:rStyle w:val="ng-scope"/>
          <w:sz w:val="28"/>
          <w:szCs w:val="28"/>
          <w:shd w:val="clear" w:color="auto" w:fill="FFFFFF"/>
        </w:rPr>
      </w:pPr>
      <w:r>
        <w:rPr>
          <w:rStyle w:val="ng-scope"/>
          <w:sz w:val="28"/>
          <w:szCs w:val="28"/>
          <w:shd w:val="clear" w:color="auto" w:fill="FFFFFF"/>
        </w:rPr>
        <w:t xml:space="preserve">а) </w:t>
      </w:r>
      <w:r w:rsidRPr="00126FF3">
        <w:rPr>
          <w:rStyle w:val="ng-scope"/>
          <w:sz w:val="28"/>
          <w:szCs w:val="28"/>
          <w:shd w:val="clear" w:color="auto" w:fill="FFFFFF"/>
        </w:rPr>
        <w:t>восстановить благоустройств</w:t>
      </w:r>
      <w:r>
        <w:rPr>
          <w:rStyle w:val="ng-scope"/>
          <w:sz w:val="28"/>
          <w:szCs w:val="28"/>
          <w:shd w:val="clear" w:color="auto" w:fill="FFFFFF"/>
        </w:rPr>
        <w:t>о</w:t>
      </w:r>
      <w:r w:rsidRPr="00126FF3">
        <w:rPr>
          <w:rStyle w:val="ng-scope"/>
          <w:sz w:val="28"/>
          <w:szCs w:val="28"/>
          <w:shd w:val="clear" w:color="auto" w:fill="FFFFFF"/>
        </w:rPr>
        <w:t xml:space="preserve"> в полном объеме;</w:t>
      </w:r>
    </w:p>
    <w:p w:rsidR="0049455F" w:rsidRPr="00126FF3" w:rsidRDefault="0049455F" w:rsidP="00E26D98">
      <w:pPr>
        <w:ind w:firstLine="709"/>
        <w:jc w:val="both"/>
        <w:outlineLvl w:val="1"/>
        <w:rPr>
          <w:rStyle w:val="ng-scope"/>
          <w:sz w:val="28"/>
          <w:szCs w:val="28"/>
          <w:shd w:val="clear" w:color="auto" w:fill="FFFFFF"/>
        </w:rPr>
      </w:pPr>
      <w:r>
        <w:rPr>
          <w:rStyle w:val="ng-scope"/>
          <w:sz w:val="28"/>
          <w:szCs w:val="28"/>
          <w:shd w:val="clear" w:color="auto" w:fill="FFFFFF"/>
        </w:rPr>
        <w:t xml:space="preserve">б) </w:t>
      </w:r>
      <w:r w:rsidRPr="00126FF3">
        <w:rPr>
          <w:rStyle w:val="ng-scope"/>
          <w:sz w:val="28"/>
          <w:szCs w:val="28"/>
          <w:shd w:val="clear" w:color="auto" w:fill="FFFFFF"/>
        </w:rPr>
        <w:t>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p w:rsidR="0049455F" w:rsidRPr="00126FF3" w:rsidRDefault="0049455F" w:rsidP="003B09DE">
      <w:pPr>
        <w:numPr>
          <w:ilvl w:val="0"/>
          <w:numId w:val="33"/>
        </w:numPr>
        <w:ind w:left="0" w:firstLine="567"/>
        <w:jc w:val="both"/>
        <w:outlineLvl w:val="1"/>
        <w:rPr>
          <w:rStyle w:val="ng-scope"/>
          <w:sz w:val="28"/>
          <w:szCs w:val="28"/>
          <w:shd w:val="clear" w:color="auto" w:fill="FFFFFF"/>
        </w:rPr>
      </w:pPr>
      <w:r w:rsidRPr="00D54679">
        <w:rPr>
          <w:rStyle w:val="ng-scope"/>
          <w:sz w:val="28"/>
          <w:szCs w:val="28"/>
          <w:shd w:val="clear" w:color="auto" w:fill="FFFFFF"/>
        </w:rPr>
        <w:t>способ получения результата предоставления муниципальной услуги.</w:t>
      </w:r>
    </w:p>
    <w:p w:rsidR="0049455F" w:rsidRPr="002936F5" w:rsidRDefault="0049455F" w:rsidP="00E26D98">
      <w:pPr>
        <w:ind w:firstLine="709"/>
        <w:jc w:val="both"/>
        <w:rPr>
          <w:rStyle w:val="ng-scope"/>
          <w:sz w:val="28"/>
          <w:szCs w:val="28"/>
          <w:shd w:val="clear" w:color="auto" w:fill="FFFFFF"/>
        </w:rPr>
      </w:pPr>
      <w:r w:rsidRPr="002936F5">
        <w:rPr>
          <w:rStyle w:val="ng-scope"/>
          <w:sz w:val="28"/>
          <w:szCs w:val="28"/>
          <w:shd w:val="clear" w:color="auto" w:fill="FFFFFF"/>
        </w:rPr>
        <w:t xml:space="preserve">Форма </w:t>
      </w:r>
      <w:r>
        <w:rPr>
          <w:rStyle w:val="ng-scope"/>
          <w:sz w:val="28"/>
          <w:szCs w:val="28"/>
          <w:shd w:val="clear" w:color="auto" w:fill="FFFFFF"/>
        </w:rPr>
        <w:t>заявления о продлении Разрешения</w:t>
      </w:r>
      <w:r w:rsidRPr="002936F5">
        <w:rPr>
          <w:rStyle w:val="ng-scope"/>
          <w:sz w:val="28"/>
          <w:szCs w:val="28"/>
          <w:shd w:val="clear" w:color="auto" w:fill="FFFFFF"/>
        </w:rPr>
        <w:t xml:space="preserve"> приводится в приложениях №</w:t>
      </w:r>
      <w:r w:rsidR="007B6966">
        <w:rPr>
          <w:rStyle w:val="ng-scope"/>
          <w:sz w:val="28"/>
          <w:szCs w:val="28"/>
          <w:shd w:val="clear" w:color="auto" w:fill="FFFFFF"/>
        </w:rPr>
        <w:t> </w:t>
      </w:r>
      <w:r>
        <w:rPr>
          <w:rStyle w:val="ng-scope"/>
          <w:sz w:val="28"/>
          <w:szCs w:val="28"/>
          <w:shd w:val="clear" w:color="auto" w:fill="FFFFFF"/>
        </w:rPr>
        <w:t>9</w:t>
      </w:r>
      <w:r w:rsidRPr="002936F5">
        <w:rPr>
          <w:rStyle w:val="ng-scope"/>
          <w:sz w:val="28"/>
          <w:szCs w:val="28"/>
          <w:shd w:val="clear" w:color="auto" w:fill="FFFFFF"/>
        </w:rPr>
        <w:t xml:space="preserve"> и № </w:t>
      </w:r>
      <w:r>
        <w:rPr>
          <w:rStyle w:val="ng-scope"/>
          <w:sz w:val="28"/>
          <w:szCs w:val="28"/>
          <w:shd w:val="clear" w:color="auto" w:fill="FFFFFF"/>
        </w:rPr>
        <w:t>10</w:t>
      </w:r>
      <w:r w:rsidRPr="002936F5">
        <w:rPr>
          <w:rStyle w:val="ng-scope"/>
          <w:sz w:val="28"/>
          <w:szCs w:val="28"/>
          <w:shd w:val="clear" w:color="auto" w:fill="FFFFFF"/>
        </w:rPr>
        <w:t xml:space="preserve"> к настоящему Административному регламенту. Образец заполнения </w:t>
      </w:r>
      <w:r>
        <w:rPr>
          <w:rStyle w:val="ng-scope"/>
          <w:sz w:val="28"/>
          <w:szCs w:val="28"/>
          <w:shd w:val="clear" w:color="auto" w:fill="FFFFFF"/>
        </w:rPr>
        <w:t>заявления о продлении Разрешения</w:t>
      </w:r>
      <w:r w:rsidRPr="002936F5">
        <w:rPr>
          <w:rStyle w:val="ng-scope"/>
          <w:sz w:val="28"/>
          <w:szCs w:val="28"/>
          <w:shd w:val="clear" w:color="auto" w:fill="FFFFFF"/>
        </w:rPr>
        <w:t xml:space="preserve"> приводится в приложениях №</w:t>
      </w:r>
      <w:r w:rsidR="007B6966">
        <w:rPr>
          <w:rStyle w:val="ng-scope"/>
          <w:sz w:val="28"/>
          <w:szCs w:val="28"/>
          <w:shd w:val="clear" w:color="auto" w:fill="FFFFFF"/>
        </w:rPr>
        <w:t> </w:t>
      </w:r>
      <w:r>
        <w:rPr>
          <w:rStyle w:val="ng-scope"/>
          <w:sz w:val="28"/>
          <w:szCs w:val="28"/>
          <w:shd w:val="clear" w:color="auto" w:fill="FFFFFF"/>
        </w:rPr>
        <w:t>11</w:t>
      </w:r>
      <w:r w:rsidRPr="002936F5">
        <w:rPr>
          <w:rStyle w:val="ng-scope"/>
          <w:sz w:val="28"/>
          <w:szCs w:val="28"/>
          <w:shd w:val="clear" w:color="auto" w:fill="FFFFFF"/>
        </w:rPr>
        <w:t xml:space="preserve"> и № </w:t>
      </w:r>
      <w:r>
        <w:rPr>
          <w:rStyle w:val="ng-scope"/>
          <w:sz w:val="28"/>
          <w:szCs w:val="28"/>
          <w:shd w:val="clear" w:color="auto" w:fill="FFFFFF"/>
        </w:rPr>
        <w:t>12</w:t>
      </w:r>
      <w:r w:rsidRPr="002936F5">
        <w:rPr>
          <w:rStyle w:val="ng-scope"/>
          <w:sz w:val="28"/>
          <w:szCs w:val="28"/>
          <w:shd w:val="clear" w:color="auto" w:fill="FFFFFF"/>
        </w:rPr>
        <w:t xml:space="preserve"> к настоящему Административному регламенту.</w:t>
      </w:r>
    </w:p>
    <w:p w:rsidR="0049455F" w:rsidRPr="002936F5" w:rsidRDefault="0049455F" w:rsidP="00E26D98">
      <w:pPr>
        <w:ind w:firstLine="709"/>
        <w:jc w:val="both"/>
        <w:rPr>
          <w:rStyle w:val="ng-scope"/>
          <w:sz w:val="28"/>
          <w:szCs w:val="28"/>
          <w:shd w:val="clear" w:color="auto" w:fill="FFFFFF"/>
        </w:rPr>
      </w:pPr>
      <w:r w:rsidRPr="002936F5">
        <w:rPr>
          <w:rStyle w:val="ng-scope"/>
          <w:sz w:val="28"/>
          <w:szCs w:val="28"/>
          <w:shd w:val="clear" w:color="auto" w:fill="FFFFFF"/>
        </w:rPr>
        <w:t xml:space="preserve">В случае подачи </w:t>
      </w:r>
      <w:r>
        <w:rPr>
          <w:rStyle w:val="ng-scope"/>
          <w:sz w:val="28"/>
          <w:szCs w:val="28"/>
          <w:shd w:val="clear" w:color="auto" w:fill="FFFFFF"/>
        </w:rPr>
        <w:t>заявления о продлении Разрешения</w:t>
      </w:r>
      <w:r w:rsidRPr="002936F5">
        <w:rPr>
          <w:rStyle w:val="ng-scope"/>
          <w:sz w:val="28"/>
          <w:szCs w:val="28"/>
          <w:shd w:val="clear" w:color="auto" w:fill="FFFFFF"/>
        </w:rPr>
        <w:t xml:space="preserve"> с комплектом документов представителем заявителя к з</w:t>
      </w:r>
      <w:r>
        <w:rPr>
          <w:rStyle w:val="ng-scope"/>
          <w:sz w:val="28"/>
          <w:szCs w:val="28"/>
          <w:shd w:val="clear" w:color="auto" w:fill="FFFFFF"/>
        </w:rPr>
        <w:t>аявлению</w:t>
      </w:r>
      <w:r w:rsidRPr="002936F5">
        <w:rPr>
          <w:rStyle w:val="ng-scope"/>
          <w:sz w:val="28"/>
          <w:szCs w:val="28"/>
          <w:shd w:val="clear" w:color="auto" w:fill="FFFFFF"/>
        </w:rPr>
        <w:t xml:space="preserve"> прилагается документ, подтверждающий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49455F" w:rsidRDefault="0049455F" w:rsidP="00E26D98">
      <w:pPr>
        <w:ind w:firstLine="709"/>
        <w:jc w:val="both"/>
        <w:rPr>
          <w:rStyle w:val="ng-scope"/>
          <w:sz w:val="28"/>
          <w:szCs w:val="28"/>
          <w:shd w:val="clear" w:color="auto" w:fill="FFFFFF"/>
        </w:rPr>
      </w:pPr>
      <w:r w:rsidRPr="002936F5">
        <w:rPr>
          <w:rStyle w:val="ng-scope"/>
          <w:sz w:val="28"/>
          <w:szCs w:val="28"/>
          <w:shd w:val="clear" w:color="auto" w:fill="FFFFFF"/>
        </w:rPr>
        <w:t>2.6.</w:t>
      </w:r>
      <w:r>
        <w:rPr>
          <w:rStyle w:val="ng-scope"/>
          <w:sz w:val="28"/>
          <w:szCs w:val="28"/>
          <w:shd w:val="clear" w:color="auto" w:fill="FFFFFF"/>
        </w:rPr>
        <w:t>7</w:t>
      </w:r>
      <w:r w:rsidRPr="002936F5">
        <w:rPr>
          <w:rStyle w:val="ng-scope"/>
          <w:sz w:val="28"/>
          <w:szCs w:val="28"/>
          <w:shd w:val="clear" w:color="auto" w:fill="FFFFFF"/>
        </w:rPr>
        <w:t xml:space="preserve">. Вместе с </w:t>
      </w:r>
      <w:r>
        <w:rPr>
          <w:rStyle w:val="ng-scope"/>
          <w:sz w:val="28"/>
          <w:szCs w:val="28"/>
          <w:shd w:val="clear" w:color="auto" w:fill="FFFFFF"/>
        </w:rPr>
        <w:t>заявлением о продлении Разрешения</w:t>
      </w:r>
      <w:r w:rsidRPr="002936F5">
        <w:rPr>
          <w:rStyle w:val="ng-scope"/>
          <w:sz w:val="28"/>
          <w:szCs w:val="28"/>
          <w:shd w:val="clear" w:color="auto" w:fill="FFFFFF"/>
        </w:rPr>
        <w:t xml:space="preserve"> заявитель представляет:</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Разрешение;</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актуализированный график выполнения работ.</w:t>
      </w:r>
    </w:p>
    <w:p w:rsidR="0049455F" w:rsidRPr="00126FF3" w:rsidRDefault="0049455F" w:rsidP="00E26D98">
      <w:pPr>
        <w:tabs>
          <w:tab w:val="left" w:pos="709"/>
          <w:tab w:val="left" w:pos="1134"/>
        </w:tabs>
        <w:ind w:firstLine="709"/>
        <w:jc w:val="both"/>
        <w:outlineLvl w:val="1"/>
        <w:rPr>
          <w:rStyle w:val="ng-scope"/>
          <w:sz w:val="28"/>
          <w:szCs w:val="28"/>
          <w:shd w:val="clear" w:color="auto" w:fill="FFFFFF"/>
        </w:rPr>
      </w:pPr>
      <w:r w:rsidRPr="00126FF3">
        <w:rPr>
          <w:rStyle w:val="ng-scope"/>
          <w:sz w:val="28"/>
          <w:szCs w:val="28"/>
          <w:shd w:val="clear" w:color="auto" w:fill="FFFFFF"/>
        </w:rPr>
        <w:t>2.6.</w:t>
      </w:r>
      <w:r>
        <w:rPr>
          <w:rStyle w:val="ng-scope"/>
          <w:sz w:val="28"/>
          <w:szCs w:val="28"/>
          <w:shd w:val="clear" w:color="auto" w:fill="FFFFFF"/>
        </w:rPr>
        <w:t>8.</w:t>
      </w:r>
      <w:r w:rsidRPr="00126FF3">
        <w:rPr>
          <w:rStyle w:val="ng-scope"/>
          <w:sz w:val="28"/>
          <w:szCs w:val="28"/>
          <w:shd w:val="clear" w:color="auto" w:fill="FFFFFF"/>
        </w:rPr>
        <w:t xml:space="preserve"> </w:t>
      </w:r>
      <w:r>
        <w:rPr>
          <w:rStyle w:val="ng-scope"/>
          <w:sz w:val="28"/>
          <w:szCs w:val="28"/>
          <w:shd w:val="clear" w:color="auto" w:fill="FFFFFF"/>
        </w:rPr>
        <w:t>П</w:t>
      </w:r>
      <w:r w:rsidRPr="00126FF3">
        <w:rPr>
          <w:rStyle w:val="ng-scope"/>
          <w:sz w:val="28"/>
          <w:szCs w:val="28"/>
          <w:shd w:val="clear" w:color="auto" w:fill="FFFFFF"/>
        </w:rPr>
        <w:t xml:space="preserve">ри </w:t>
      </w:r>
      <w:r>
        <w:rPr>
          <w:rStyle w:val="ng-scope"/>
          <w:sz w:val="28"/>
          <w:szCs w:val="28"/>
          <w:shd w:val="clear" w:color="auto" w:fill="FFFFFF"/>
        </w:rPr>
        <w:t>обращении за закрытием</w:t>
      </w:r>
      <w:r w:rsidRPr="00126FF3">
        <w:rPr>
          <w:rStyle w:val="ng-scope"/>
          <w:sz w:val="28"/>
          <w:szCs w:val="28"/>
          <w:shd w:val="clear" w:color="auto" w:fill="FFFFFF"/>
        </w:rPr>
        <w:t xml:space="preserve"> </w:t>
      </w:r>
      <w:r>
        <w:rPr>
          <w:rStyle w:val="ng-scope"/>
          <w:sz w:val="28"/>
          <w:szCs w:val="28"/>
          <w:shd w:val="clear" w:color="auto" w:fill="FFFFFF"/>
        </w:rPr>
        <w:t>Р</w:t>
      </w:r>
      <w:r w:rsidRPr="00126FF3">
        <w:rPr>
          <w:rStyle w:val="ng-scope"/>
          <w:sz w:val="28"/>
          <w:szCs w:val="28"/>
          <w:shd w:val="clear" w:color="auto" w:fill="FFFFFF"/>
        </w:rPr>
        <w:t>азрешения:</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заявку о закрытии Разрешения.</w:t>
      </w:r>
    </w:p>
    <w:p w:rsidR="0049455F" w:rsidRPr="00126FF3" w:rsidRDefault="0049455F" w:rsidP="00E26D98">
      <w:pPr>
        <w:tabs>
          <w:tab w:val="left" w:pos="709"/>
          <w:tab w:val="left" w:pos="1134"/>
        </w:tabs>
        <w:ind w:firstLine="709"/>
        <w:jc w:val="both"/>
        <w:outlineLvl w:val="1"/>
        <w:rPr>
          <w:rStyle w:val="ng-scope"/>
          <w:sz w:val="28"/>
          <w:szCs w:val="28"/>
          <w:shd w:val="clear" w:color="auto" w:fill="FFFFFF"/>
        </w:rPr>
      </w:pPr>
      <w:r w:rsidRPr="00126FF3">
        <w:rPr>
          <w:rStyle w:val="ng-scope"/>
          <w:sz w:val="28"/>
          <w:szCs w:val="28"/>
          <w:shd w:val="clear" w:color="auto" w:fill="FFFFFF"/>
        </w:rPr>
        <w:t xml:space="preserve">В </w:t>
      </w:r>
      <w:r>
        <w:rPr>
          <w:rStyle w:val="ng-scope"/>
          <w:sz w:val="28"/>
          <w:szCs w:val="28"/>
          <w:shd w:val="clear" w:color="auto" w:fill="FFFFFF"/>
        </w:rPr>
        <w:t>заявке</w:t>
      </w:r>
      <w:r w:rsidRPr="00126FF3">
        <w:rPr>
          <w:rStyle w:val="ng-scope"/>
          <w:sz w:val="28"/>
          <w:szCs w:val="28"/>
          <w:shd w:val="clear" w:color="auto" w:fill="FFFFFF"/>
        </w:rPr>
        <w:t xml:space="preserve"> </w:t>
      </w:r>
      <w:r>
        <w:rPr>
          <w:rStyle w:val="ng-scope"/>
          <w:sz w:val="28"/>
          <w:szCs w:val="28"/>
          <w:shd w:val="clear" w:color="auto" w:fill="FFFFFF"/>
        </w:rPr>
        <w:t>о закрытии Р</w:t>
      </w:r>
      <w:r w:rsidRPr="00126FF3">
        <w:rPr>
          <w:rStyle w:val="ng-scope"/>
          <w:sz w:val="28"/>
          <w:szCs w:val="28"/>
          <w:shd w:val="clear" w:color="auto" w:fill="FFFFFF"/>
        </w:rPr>
        <w:t>азрешения указываются:</w:t>
      </w:r>
    </w:p>
    <w:p w:rsidR="009C28E3"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 xml:space="preserve">полное фирменное наименование, место нахождения, ОГРН, ИНН (для </w:t>
      </w:r>
      <w:r w:rsidRPr="00E26D98">
        <w:rPr>
          <w:rFonts w:ascii="Times New Roman" w:hAnsi="Times New Roman"/>
          <w:sz w:val="28"/>
          <w:szCs w:val="28"/>
        </w:rPr>
        <w:lastRenderedPageBreak/>
        <w:t xml:space="preserve">юридических лиц); </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фамилия, имя, отчество (последнее – при наличии) заявителя, место жительства, реквизиты документа, удостоверяющего личность заявителя (для физических лиц);</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фамилия, имя, отчество (последнее – при наличии) заявителя, место жительства, реквизиты документа, удостоверяющего личность заявителя, ОГРНИП, ИНН (для индивидуальных предпринимателей);</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сведения о подрядной организации, осуществляющей земляные работы (производител</w:t>
      </w:r>
      <w:r w:rsidR="00850883" w:rsidRPr="00E26D98">
        <w:rPr>
          <w:rFonts w:ascii="Times New Roman" w:hAnsi="Times New Roman"/>
          <w:sz w:val="28"/>
          <w:szCs w:val="28"/>
        </w:rPr>
        <w:t>е</w:t>
      </w:r>
      <w:r w:rsidRPr="00E26D98">
        <w:rPr>
          <w:rFonts w:ascii="Times New Roman" w:hAnsi="Times New Roman"/>
          <w:sz w:val="28"/>
          <w:szCs w:val="28"/>
        </w:rPr>
        <w:t xml:space="preserve"> работ на объекте):  наименование, ОГРН, ИНН, место нахождения, контактные данные (в случае, если земляные работы не осуществляются заявителем самостоятельно);</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информация о ранее выданном Разрешении;</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 xml:space="preserve">информация о передаче производителем работ на объекте исполнительной съемки в уполномоченное структурное подразделение </w:t>
      </w:r>
      <w:r w:rsidR="00850883" w:rsidRPr="00E26D98">
        <w:rPr>
          <w:rFonts w:ascii="Times New Roman" w:hAnsi="Times New Roman"/>
          <w:sz w:val="28"/>
          <w:szCs w:val="28"/>
        </w:rPr>
        <w:t>Администрации</w:t>
      </w:r>
      <w:r w:rsidRPr="00E26D98">
        <w:rPr>
          <w:rFonts w:ascii="Times New Roman" w:hAnsi="Times New Roman"/>
          <w:sz w:val="28"/>
          <w:szCs w:val="28"/>
        </w:rPr>
        <w:t xml:space="preserve"> для внесения в цифровой дежурный план города (не указывается в случае закрытия Разрешения, выданного при проведении аварийного ремонта);</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способ получения результата предоставления муниципальной услуги.</w:t>
      </w:r>
    </w:p>
    <w:p w:rsidR="0049455F" w:rsidRPr="00D54679" w:rsidRDefault="0049455F" w:rsidP="00E26D98">
      <w:pPr>
        <w:tabs>
          <w:tab w:val="left" w:pos="709"/>
          <w:tab w:val="left" w:pos="1134"/>
        </w:tabs>
        <w:ind w:firstLine="709"/>
        <w:jc w:val="both"/>
        <w:outlineLvl w:val="1"/>
        <w:rPr>
          <w:rStyle w:val="ng-scope"/>
          <w:sz w:val="28"/>
          <w:szCs w:val="28"/>
          <w:shd w:val="clear" w:color="auto" w:fill="FFFFFF"/>
        </w:rPr>
      </w:pPr>
      <w:r w:rsidRPr="00D54679">
        <w:rPr>
          <w:rStyle w:val="ng-scope"/>
          <w:sz w:val="28"/>
          <w:szCs w:val="28"/>
          <w:shd w:val="clear" w:color="auto" w:fill="FFFFFF"/>
        </w:rPr>
        <w:t xml:space="preserve">Форма заявки </w:t>
      </w:r>
      <w:r>
        <w:rPr>
          <w:rStyle w:val="ng-scope"/>
          <w:sz w:val="28"/>
          <w:szCs w:val="28"/>
          <w:shd w:val="clear" w:color="auto" w:fill="FFFFFF"/>
        </w:rPr>
        <w:t>о закрытии Р</w:t>
      </w:r>
      <w:r w:rsidRPr="00126FF3">
        <w:rPr>
          <w:rStyle w:val="ng-scope"/>
          <w:sz w:val="28"/>
          <w:szCs w:val="28"/>
          <w:shd w:val="clear" w:color="auto" w:fill="FFFFFF"/>
        </w:rPr>
        <w:t>азрешения</w:t>
      </w:r>
      <w:r w:rsidRPr="00D54679">
        <w:rPr>
          <w:rStyle w:val="ng-scope"/>
          <w:sz w:val="28"/>
          <w:szCs w:val="28"/>
          <w:shd w:val="clear" w:color="auto" w:fill="FFFFFF"/>
        </w:rPr>
        <w:t xml:space="preserve"> приводится в приложениях № </w:t>
      </w:r>
      <w:r>
        <w:rPr>
          <w:rStyle w:val="ng-scope"/>
          <w:sz w:val="28"/>
          <w:szCs w:val="28"/>
          <w:shd w:val="clear" w:color="auto" w:fill="FFFFFF"/>
        </w:rPr>
        <w:t>13</w:t>
      </w:r>
      <w:r w:rsidRPr="00D54679">
        <w:rPr>
          <w:rStyle w:val="ng-scope"/>
          <w:sz w:val="28"/>
          <w:szCs w:val="28"/>
          <w:shd w:val="clear" w:color="auto" w:fill="FFFFFF"/>
        </w:rPr>
        <w:t xml:space="preserve"> и № </w:t>
      </w:r>
      <w:r>
        <w:rPr>
          <w:rStyle w:val="ng-scope"/>
          <w:sz w:val="28"/>
          <w:szCs w:val="28"/>
          <w:shd w:val="clear" w:color="auto" w:fill="FFFFFF"/>
        </w:rPr>
        <w:t>14</w:t>
      </w:r>
      <w:r w:rsidRPr="00D54679">
        <w:rPr>
          <w:rStyle w:val="ng-scope"/>
          <w:sz w:val="28"/>
          <w:szCs w:val="28"/>
          <w:shd w:val="clear" w:color="auto" w:fill="FFFFFF"/>
        </w:rPr>
        <w:t xml:space="preserve"> к настоящему Административному регламенту. Образец заполнения заявки </w:t>
      </w:r>
      <w:r>
        <w:rPr>
          <w:rStyle w:val="ng-scope"/>
          <w:sz w:val="28"/>
          <w:szCs w:val="28"/>
          <w:shd w:val="clear" w:color="auto" w:fill="FFFFFF"/>
        </w:rPr>
        <w:t xml:space="preserve">о закрытии </w:t>
      </w:r>
      <w:r w:rsidR="00850883">
        <w:rPr>
          <w:rStyle w:val="ng-scope"/>
          <w:sz w:val="28"/>
          <w:szCs w:val="28"/>
          <w:shd w:val="clear" w:color="auto" w:fill="FFFFFF"/>
        </w:rPr>
        <w:t>Р</w:t>
      </w:r>
      <w:r>
        <w:rPr>
          <w:rStyle w:val="ng-scope"/>
          <w:sz w:val="28"/>
          <w:szCs w:val="28"/>
          <w:shd w:val="clear" w:color="auto" w:fill="FFFFFF"/>
        </w:rPr>
        <w:t>азрешения</w:t>
      </w:r>
      <w:r w:rsidRPr="00D54679">
        <w:rPr>
          <w:rStyle w:val="ng-scope"/>
          <w:sz w:val="28"/>
          <w:szCs w:val="28"/>
          <w:shd w:val="clear" w:color="auto" w:fill="FFFFFF"/>
        </w:rPr>
        <w:t xml:space="preserve"> приводится в приложениях № </w:t>
      </w:r>
      <w:r>
        <w:rPr>
          <w:rStyle w:val="ng-scope"/>
          <w:sz w:val="28"/>
          <w:szCs w:val="28"/>
          <w:shd w:val="clear" w:color="auto" w:fill="FFFFFF"/>
        </w:rPr>
        <w:t>15</w:t>
      </w:r>
      <w:r w:rsidRPr="00D54679">
        <w:rPr>
          <w:rStyle w:val="ng-scope"/>
          <w:sz w:val="28"/>
          <w:szCs w:val="28"/>
          <w:shd w:val="clear" w:color="auto" w:fill="FFFFFF"/>
        </w:rPr>
        <w:t xml:space="preserve"> и № </w:t>
      </w:r>
      <w:r>
        <w:rPr>
          <w:rStyle w:val="ng-scope"/>
          <w:sz w:val="28"/>
          <w:szCs w:val="28"/>
          <w:shd w:val="clear" w:color="auto" w:fill="FFFFFF"/>
        </w:rPr>
        <w:t>16</w:t>
      </w:r>
      <w:r w:rsidRPr="00D54679">
        <w:rPr>
          <w:rStyle w:val="ng-scope"/>
          <w:sz w:val="28"/>
          <w:szCs w:val="28"/>
          <w:shd w:val="clear" w:color="auto" w:fill="FFFFFF"/>
        </w:rPr>
        <w:t xml:space="preserve"> к настоящему Административному регламенту.</w:t>
      </w:r>
    </w:p>
    <w:p w:rsidR="0049455F" w:rsidRPr="00D54679" w:rsidRDefault="0049455F" w:rsidP="00E26D98">
      <w:pPr>
        <w:autoSpaceDE w:val="0"/>
        <w:autoSpaceDN w:val="0"/>
        <w:adjustRightInd w:val="0"/>
        <w:ind w:firstLine="709"/>
        <w:jc w:val="both"/>
        <w:rPr>
          <w:rStyle w:val="ng-scope"/>
          <w:sz w:val="28"/>
          <w:szCs w:val="28"/>
          <w:shd w:val="clear" w:color="auto" w:fill="FFFFFF"/>
        </w:rPr>
      </w:pPr>
      <w:r w:rsidRPr="00D54679">
        <w:rPr>
          <w:rStyle w:val="ng-scope"/>
          <w:sz w:val="28"/>
          <w:szCs w:val="28"/>
          <w:shd w:val="clear" w:color="auto" w:fill="FFFFFF"/>
        </w:rPr>
        <w:t xml:space="preserve">В случае подачи заявки </w:t>
      </w:r>
      <w:r>
        <w:rPr>
          <w:rStyle w:val="ng-scope"/>
          <w:sz w:val="28"/>
          <w:szCs w:val="28"/>
          <w:shd w:val="clear" w:color="auto" w:fill="FFFFFF"/>
        </w:rPr>
        <w:t>о закрытии Р</w:t>
      </w:r>
      <w:r w:rsidRPr="00126FF3">
        <w:rPr>
          <w:rStyle w:val="ng-scope"/>
          <w:sz w:val="28"/>
          <w:szCs w:val="28"/>
          <w:shd w:val="clear" w:color="auto" w:fill="FFFFFF"/>
        </w:rPr>
        <w:t>азрешения</w:t>
      </w:r>
      <w:r w:rsidRPr="00D54679">
        <w:rPr>
          <w:rStyle w:val="ng-scope"/>
          <w:sz w:val="28"/>
          <w:szCs w:val="28"/>
          <w:shd w:val="clear" w:color="auto" w:fill="FFFFFF"/>
        </w:rPr>
        <w:t xml:space="preserve"> с комплектом документов представителем заявителя к заявке </w:t>
      </w:r>
      <w:r>
        <w:rPr>
          <w:rStyle w:val="ng-scope"/>
          <w:sz w:val="28"/>
          <w:szCs w:val="28"/>
          <w:shd w:val="clear" w:color="auto" w:fill="FFFFFF"/>
        </w:rPr>
        <w:t>о закрытии Р</w:t>
      </w:r>
      <w:r w:rsidRPr="00126FF3">
        <w:rPr>
          <w:rStyle w:val="ng-scope"/>
          <w:sz w:val="28"/>
          <w:szCs w:val="28"/>
          <w:shd w:val="clear" w:color="auto" w:fill="FFFFFF"/>
        </w:rPr>
        <w:t>азрешения</w:t>
      </w:r>
      <w:r w:rsidRPr="00D54679">
        <w:rPr>
          <w:rStyle w:val="ng-scope"/>
          <w:sz w:val="28"/>
          <w:szCs w:val="28"/>
          <w:shd w:val="clear" w:color="auto" w:fill="FFFFFF"/>
        </w:rPr>
        <w:t xml:space="preserve"> прилагается документ, подтверждающий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49455F" w:rsidRPr="00126FF3" w:rsidRDefault="0049455F" w:rsidP="00E26D98">
      <w:pPr>
        <w:tabs>
          <w:tab w:val="left" w:pos="709"/>
          <w:tab w:val="left" w:pos="1134"/>
        </w:tabs>
        <w:ind w:firstLine="709"/>
        <w:jc w:val="both"/>
        <w:outlineLvl w:val="1"/>
        <w:rPr>
          <w:rStyle w:val="ng-scope"/>
          <w:sz w:val="28"/>
          <w:szCs w:val="28"/>
          <w:shd w:val="clear" w:color="auto" w:fill="FFFFFF"/>
        </w:rPr>
      </w:pPr>
      <w:r w:rsidRPr="00126FF3">
        <w:rPr>
          <w:rStyle w:val="ng-scope"/>
          <w:sz w:val="28"/>
          <w:szCs w:val="28"/>
          <w:shd w:val="clear" w:color="auto" w:fill="FFFFFF"/>
        </w:rPr>
        <w:t>2.6.</w:t>
      </w:r>
      <w:r>
        <w:rPr>
          <w:rStyle w:val="ng-scope"/>
          <w:sz w:val="28"/>
          <w:szCs w:val="28"/>
          <w:shd w:val="clear" w:color="auto" w:fill="FFFFFF"/>
        </w:rPr>
        <w:t>9</w:t>
      </w:r>
      <w:r w:rsidRPr="00126FF3">
        <w:rPr>
          <w:rStyle w:val="ng-scope"/>
          <w:sz w:val="28"/>
          <w:szCs w:val="28"/>
          <w:shd w:val="clear" w:color="auto" w:fill="FFFFFF"/>
        </w:rPr>
        <w:t xml:space="preserve">. </w:t>
      </w:r>
      <w:r>
        <w:rPr>
          <w:rStyle w:val="ng-scope"/>
          <w:sz w:val="28"/>
          <w:szCs w:val="28"/>
          <w:shd w:val="clear" w:color="auto" w:fill="FFFFFF"/>
        </w:rPr>
        <w:t>В</w:t>
      </w:r>
      <w:r w:rsidRPr="00126FF3">
        <w:rPr>
          <w:rStyle w:val="ng-scope"/>
          <w:sz w:val="28"/>
          <w:szCs w:val="28"/>
          <w:shd w:val="clear" w:color="auto" w:fill="FFFFFF"/>
        </w:rPr>
        <w:t xml:space="preserve">месте с </w:t>
      </w:r>
      <w:r>
        <w:rPr>
          <w:rStyle w:val="ng-scope"/>
          <w:sz w:val="28"/>
          <w:szCs w:val="28"/>
          <w:shd w:val="clear" w:color="auto" w:fill="FFFFFF"/>
        </w:rPr>
        <w:t>заявкой о закрытии Р</w:t>
      </w:r>
      <w:r w:rsidRPr="00126FF3">
        <w:rPr>
          <w:rStyle w:val="ng-scope"/>
          <w:sz w:val="28"/>
          <w:szCs w:val="28"/>
          <w:shd w:val="clear" w:color="auto" w:fill="FFFFFF"/>
        </w:rPr>
        <w:t>азрешения</w:t>
      </w:r>
      <w:r>
        <w:rPr>
          <w:rStyle w:val="ng-scope"/>
          <w:sz w:val="28"/>
          <w:szCs w:val="28"/>
          <w:shd w:val="clear" w:color="auto" w:fill="FFFFFF"/>
        </w:rPr>
        <w:t xml:space="preserve"> заявитель представляет</w:t>
      </w:r>
      <w:r w:rsidRPr="00126FF3">
        <w:rPr>
          <w:rStyle w:val="ng-scope"/>
          <w:sz w:val="28"/>
          <w:szCs w:val="28"/>
          <w:shd w:val="clear" w:color="auto" w:fill="FFFFFF"/>
        </w:rPr>
        <w:t>:</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Разрешение;</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акт освидетельствования скрытых работ (если земляные работы  осуществлялись на проезжей части).</w:t>
      </w:r>
    </w:p>
    <w:p w:rsidR="0049455F" w:rsidRPr="000234B3" w:rsidRDefault="0049455F" w:rsidP="00E26D98">
      <w:pPr>
        <w:tabs>
          <w:tab w:val="left" w:pos="709"/>
          <w:tab w:val="left" w:pos="1134"/>
        </w:tabs>
        <w:ind w:firstLine="709"/>
        <w:jc w:val="both"/>
        <w:outlineLvl w:val="1"/>
        <w:rPr>
          <w:color w:val="00B050"/>
          <w:sz w:val="28"/>
          <w:szCs w:val="28"/>
          <w:shd w:val="clear" w:color="auto" w:fill="FFFFFF"/>
        </w:rPr>
      </w:pPr>
      <w:r w:rsidRPr="00126FF3">
        <w:rPr>
          <w:sz w:val="28"/>
          <w:szCs w:val="28"/>
        </w:rPr>
        <w:t>2.6.</w:t>
      </w:r>
      <w:r>
        <w:rPr>
          <w:sz w:val="28"/>
          <w:szCs w:val="28"/>
        </w:rPr>
        <w:t>10</w:t>
      </w:r>
      <w:r w:rsidRPr="00126FF3">
        <w:rPr>
          <w:sz w:val="28"/>
          <w:szCs w:val="28"/>
        </w:rPr>
        <w:t xml:space="preserve">. Заявитель получает примерный бланк </w:t>
      </w:r>
      <w:r>
        <w:rPr>
          <w:sz w:val="28"/>
          <w:szCs w:val="28"/>
        </w:rPr>
        <w:t>заявки</w:t>
      </w:r>
      <w:r w:rsidR="00850883">
        <w:rPr>
          <w:sz w:val="28"/>
          <w:szCs w:val="28"/>
        </w:rPr>
        <w:t xml:space="preserve"> </w:t>
      </w:r>
      <w:r w:rsidRPr="00126FF3">
        <w:rPr>
          <w:sz w:val="28"/>
          <w:szCs w:val="28"/>
        </w:rPr>
        <w:t>/</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при п</w:t>
      </w:r>
      <w:r>
        <w:rPr>
          <w:rStyle w:val="ng-scope"/>
          <w:sz w:val="28"/>
          <w:szCs w:val="28"/>
          <w:shd w:val="clear" w:color="auto" w:fill="FFFFFF"/>
        </w:rPr>
        <w:t>роведении аварийного ремонта</w:t>
      </w:r>
      <w:r w:rsidR="00850883">
        <w:rPr>
          <w:rStyle w:val="ng-scope"/>
          <w:sz w:val="28"/>
          <w:szCs w:val="28"/>
          <w:shd w:val="clear" w:color="auto" w:fill="FFFFFF"/>
        </w:rPr>
        <w:t xml:space="preserve"> </w:t>
      </w:r>
      <w:r w:rsidRPr="00126FF3">
        <w:rPr>
          <w:rStyle w:val="ng-scope"/>
          <w:sz w:val="28"/>
          <w:szCs w:val="28"/>
          <w:shd w:val="clear" w:color="auto" w:fill="FFFFFF"/>
        </w:rPr>
        <w:t xml:space="preserve">/ </w:t>
      </w:r>
      <w:r>
        <w:rPr>
          <w:rStyle w:val="ng-scope"/>
          <w:sz w:val="28"/>
          <w:szCs w:val="28"/>
          <w:shd w:val="clear" w:color="auto" w:fill="FFFFFF"/>
        </w:rPr>
        <w:t>заявления о продлении Р</w:t>
      </w:r>
      <w:r w:rsidRPr="00126FF3">
        <w:rPr>
          <w:rStyle w:val="ng-scope"/>
          <w:sz w:val="28"/>
          <w:szCs w:val="28"/>
          <w:shd w:val="clear" w:color="auto" w:fill="FFFFFF"/>
        </w:rPr>
        <w:t xml:space="preserve">азрешения /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w:t>
      </w:r>
      <w:r w:rsidRPr="00126FF3">
        <w:rPr>
          <w:rStyle w:val="ng-scope"/>
          <w:sz w:val="28"/>
          <w:szCs w:val="28"/>
          <w:shd w:val="clear" w:color="auto" w:fill="FFFFFF"/>
        </w:rPr>
        <w:t>азрешения</w:t>
      </w:r>
      <w:r w:rsidRPr="00126FF3">
        <w:rPr>
          <w:sz w:val="28"/>
          <w:szCs w:val="28"/>
        </w:rPr>
        <w:t xml:space="preserve"> у специалиста МФЦ при личном обращении либо самостоятельно в электронном виде на Едином портале gosuslugi.ru и на официальном сайте Администрации </w:t>
      </w:r>
      <w:hyperlink r:id="rId20" w:history="1">
        <w:r w:rsidRPr="00126FF3">
          <w:rPr>
            <w:sz w:val="28"/>
            <w:szCs w:val="28"/>
          </w:rPr>
          <w:t>klgd.ru</w:t>
        </w:r>
      </w:hyperlink>
      <w:r w:rsidRPr="00126FF3">
        <w:rPr>
          <w:sz w:val="28"/>
          <w:szCs w:val="28"/>
        </w:rPr>
        <w:t xml:space="preserve"> в разделе «Услуги».</w:t>
      </w:r>
      <w:r>
        <w:rPr>
          <w:sz w:val="28"/>
          <w:szCs w:val="28"/>
        </w:rPr>
        <w:t xml:space="preserve"> </w:t>
      </w:r>
    </w:p>
    <w:p w:rsidR="0049455F" w:rsidRPr="00126FF3" w:rsidRDefault="0049455F" w:rsidP="00E26D98">
      <w:pPr>
        <w:ind w:firstLine="709"/>
        <w:jc w:val="both"/>
        <w:rPr>
          <w:sz w:val="28"/>
          <w:szCs w:val="28"/>
        </w:rPr>
      </w:pPr>
      <w:r w:rsidRPr="00126FF3">
        <w:rPr>
          <w:sz w:val="28"/>
          <w:szCs w:val="28"/>
          <w:shd w:val="clear" w:color="auto" w:fill="FFFFFF"/>
          <w:lang w:eastAsia="en-US"/>
        </w:rPr>
        <w:t>Документ, подтверждающий полномочия представителя заявителя, –</w:t>
      </w:r>
      <w:r w:rsidRPr="00126FF3">
        <w:rPr>
          <w:sz w:val="28"/>
          <w:szCs w:val="28"/>
        </w:rPr>
        <w:t xml:space="preserve">доверенность на право представления интересов </w:t>
      </w:r>
      <w:r>
        <w:rPr>
          <w:sz w:val="28"/>
          <w:szCs w:val="28"/>
        </w:rPr>
        <w:t xml:space="preserve">физического лица, индивидуального предпринимателя </w:t>
      </w:r>
      <w:r w:rsidR="00850883" w:rsidRPr="00126FF3">
        <w:rPr>
          <w:sz w:val="28"/>
          <w:szCs w:val="28"/>
        </w:rPr>
        <w:t xml:space="preserve">на бумажном носителе </w:t>
      </w:r>
      <w:r w:rsidR="00850883">
        <w:rPr>
          <w:sz w:val="28"/>
          <w:szCs w:val="28"/>
        </w:rPr>
        <w:t>заявитель получает</w:t>
      </w:r>
      <w:r w:rsidRPr="00126FF3">
        <w:rPr>
          <w:sz w:val="28"/>
          <w:szCs w:val="28"/>
        </w:rPr>
        <w:t xml:space="preserve"> у нотариуса при личном обращении. Предусмотрена электронная форма получения указанного документа.  </w:t>
      </w:r>
    </w:p>
    <w:p w:rsidR="00721980" w:rsidRDefault="0049455F" w:rsidP="00E26D98">
      <w:pPr>
        <w:ind w:firstLine="709"/>
        <w:jc w:val="both"/>
        <w:rPr>
          <w:sz w:val="28"/>
          <w:szCs w:val="28"/>
        </w:rPr>
      </w:pPr>
      <w:r w:rsidRPr="00126FF3">
        <w:rPr>
          <w:sz w:val="28"/>
          <w:szCs w:val="28"/>
        </w:rPr>
        <w:t>Список нотариусов города Калининграда и Калининградской области размещен на официальном сайте нотариальной палаты Калининградской области.</w:t>
      </w:r>
    </w:p>
    <w:p w:rsidR="0049455F" w:rsidRPr="00126FF3" w:rsidRDefault="0049455F" w:rsidP="00E26D98">
      <w:pPr>
        <w:ind w:firstLine="709"/>
        <w:jc w:val="both"/>
        <w:rPr>
          <w:sz w:val="28"/>
          <w:szCs w:val="28"/>
        </w:rPr>
      </w:pPr>
      <w:r w:rsidRPr="00126FF3">
        <w:rPr>
          <w:sz w:val="28"/>
          <w:szCs w:val="28"/>
        </w:rPr>
        <w:lastRenderedPageBreak/>
        <w:t xml:space="preserve">Доверенность на право представления интересов юридического лица </w:t>
      </w:r>
      <w:r w:rsidR="00C9662B" w:rsidRPr="00126FF3">
        <w:rPr>
          <w:sz w:val="28"/>
          <w:szCs w:val="28"/>
        </w:rPr>
        <w:t xml:space="preserve">на бумажном носителе </w:t>
      </w:r>
      <w:r w:rsidR="00C9662B">
        <w:rPr>
          <w:sz w:val="28"/>
          <w:szCs w:val="28"/>
        </w:rPr>
        <w:t>заявитель получает</w:t>
      </w:r>
      <w:r w:rsidRPr="00126FF3">
        <w:rPr>
          <w:sz w:val="28"/>
          <w:szCs w:val="28"/>
        </w:rPr>
        <w:t xml:space="preserve"> у руководителя юридического лица либо у нотариуса. </w:t>
      </w:r>
    </w:p>
    <w:p w:rsidR="0049455F" w:rsidRPr="00126FF3" w:rsidRDefault="0049455F" w:rsidP="00E26D98">
      <w:pPr>
        <w:ind w:firstLine="709"/>
        <w:jc w:val="both"/>
        <w:rPr>
          <w:sz w:val="28"/>
          <w:szCs w:val="28"/>
        </w:rPr>
      </w:pPr>
      <w:r w:rsidRPr="00126FF3">
        <w:rPr>
          <w:sz w:val="28"/>
          <w:szCs w:val="28"/>
        </w:rPr>
        <w:t xml:space="preserve">Предусмотрена электронная форма получения указанного документа.  </w:t>
      </w:r>
    </w:p>
    <w:p w:rsidR="0049455F" w:rsidRPr="00126FF3" w:rsidRDefault="0049455F" w:rsidP="00E26D98">
      <w:pPr>
        <w:autoSpaceDE w:val="0"/>
        <w:autoSpaceDN w:val="0"/>
        <w:adjustRightInd w:val="0"/>
        <w:ind w:firstLine="709"/>
        <w:jc w:val="both"/>
        <w:rPr>
          <w:sz w:val="28"/>
          <w:szCs w:val="28"/>
          <w:lang w:eastAsia="ar-SA"/>
        </w:rPr>
      </w:pPr>
      <w:r w:rsidRPr="00126FF3">
        <w:rPr>
          <w:sz w:val="28"/>
          <w:szCs w:val="28"/>
          <w:shd w:val="clear" w:color="auto" w:fill="FFFFFF"/>
          <w:lang w:eastAsia="en-US"/>
        </w:rPr>
        <w:t xml:space="preserve">Проектная документация на производство земляных работ, </w:t>
      </w:r>
      <w:r>
        <w:rPr>
          <w:sz w:val="28"/>
          <w:szCs w:val="28"/>
          <w:shd w:val="clear" w:color="auto" w:fill="FFFFFF"/>
          <w:lang w:eastAsia="en-US"/>
        </w:rPr>
        <w:t xml:space="preserve">на </w:t>
      </w:r>
      <w:r w:rsidRPr="00126FF3">
        <w:rPr>
          <w:sz w:val="28"/>
          <w:szCs w:val="28"/>
          <w:lang w:eastAsia="ar-SA"/>
        </w:rPr>
        <w:t>благоустройство с размещением</w:t>
      </w:r>
      <w:r w:rsidRPr="00126FF3">
        <w:rPr>
          <w:sz w:val="28"/>
          <w:szCs w:val="28"/>
          <w:shd w:val="clear" w:color="auto" w:fill="FFFFFF"/>
          <w:lang w:eastAsia="en-US"/>
        </w:rPr>
        <w:t xml:space="preserve"> элементов благоустройства</w:t>
      </w:r>
      <w:r w:rsidRPr="00126FF3">
        <w:rPr>
          <w:sz w:val="28"/>
          <w:szCs w:val="28"/>
          <w:lang w:eastAsia="ar-SA"/>
        </w:rPr>
        <w:t xml:space="preserve">, </w:t>
      </w:r>
      <w:r>
        <w:rPr>
          <w:sz w:val="28"/>
          <w:szCs w:val="28"/>
          <w:lang w:eastAsia="ar-SA"/>
        </w:rPr>
        <w:t xml:space="preserve">на </w:t>
      </w:r>
      <w:r w:rsidRPr="00126FF3">
        <w:rPr>
          <w:sz w:val="28"/>
          <w:szCs w:val="28"/>
        </w:rPr>
        <w:t xml:space="preserve">установку капитального ограждения, </w:t>
      </w:r>
      <w:r w:rsidRPr="00126FF3">
        <w:rPr>
          <w:sz w:val="28"/>
          <w:szCs w:val="28"/>
          <w:shd w:val="clear" w:color="auto" w:fill="FFFFFF"/>
          <w:lang w:eastAsia="en-US"/>
        </w:rPr>
        <w:t xml:space="preserve">схема производства работ, схема расположения скважин и шурфов, схема расположения рекламной конструкции, схема размещения элементов благоустройства </w:t>
      </w:r>
      <w:r w:rsidR="00C9662B">
        <w:rPr>
          <w:sz w:val="28"/>
          <w:szCs w:val="28"/>
          <w:shd w:val="clear" w:color="auto" w:fill="FFFFFF"/>
          <w:lang w:eastAsia="en-US"/>
        </w:rPr>
        <w:t>заявитель получает</w:t>
      </w:r>
      <w:r w:rsidRPr="00126FF3">
        <w:rPr>
          <w:sz w:val="28"/>
          <w:szCs w:val="28"/>
          <w:shd w:val="clear" w:color="auto" w:fill="FFFFFF"/>
          <w:lang w:eastAsia="en-US"/>
        </w:rPr>
        <w:t xml:space="preserve"> при личном обращении к индивидуальным предпринимателям или юридическим лицам, которые являются членами саморегулируемых организаций в области архитектурно-строительного проектирования. </w:t>
      </w:r>
    </w:p>
    <w:p w:rsidR="0049455F" w:rsidRPr="000234B3" w:rsidRDefault="0049455F" w:rsidP="00E26D98">
      <w:pPr>
        <w:ind w:firstLine="709"/>
        <w:jc w:val="both"/>
        <w:rPr>
          <w:color w:val="00B050"/>
          <w:sz w:val="28"/>
          <w:szCs w:val="28"/>
          <w:shd w:val="clear" w:color="auto" w:fill="FFFFFF"/>
          <w:lang w:eastAsia="en-US"/>
        </w:rPr>
      </w:pPr>
      <w:r w:rsidRPr="00126FF3">
        <w:rPr>
          <w:sz w:val="28"/>
          <w:szCs w:val="28"/>
        </w:rPr>
        <w:t>Электронная форма получения указанного документа возможна при условии наличия электронно-цифровой подписи у обеих сторон.</w:t>
      </w:r>
      <w:r>
        <w:rPr>
          <w:sz w:val="28"/>
          <w:szCs w:val="28"/>
        </w:rPr>
        <w:t xml:space="preserve"> </w:t>
      </w:r>
    </w:p>
    <w:p w:rsidR="0049455F" w:rsidRPr="00126FF3" w:rsidRDefault="0049455F" w:rsidP="00E26D98">
      <w:pPr>
        <w:ind w:firstLine="709"/>
        <w:jc w:val="both"/>
        <w:rPr>
          <w:sz w:val="28"/>
          <w:szCs w:val="28"/>
          <w:shd w:val="clear" w:color="auto" w:fill="FFFFFF"/>
          <w:lang w:eastAsia="en-US"/>
        </w:rPr>
      </w:pPr>
      <w:r w:rsidRPr="00126FF3">
        <w:rPr>
          <w:sz w:val="28"/>
          <w:szCs w:val="28"/>
          <w:shd w:val="clear" w:color="auto" w:fill="FFFFFF"/>
          <w:lang w:eastAsia="en-US"/>
        </w:rPr>
        <w:t>При проведении аварийного ремонта заявитель вправе самостоятельно подготовить, в том числе от руки, схему производства работ и расстановки технических средств организации дорожного движения с указанием места аварии. Электронная форма получения указанного документа не предусмотрена.</w:t>
      </w:r>
    </w:p>
    <w:p w:rsidR="0049455F" w:rsidRPr="00126FF3" w:rsidRDefault="0049455F" w:rsidP="00E26D98">
      <w:pPr>
        <w:pStyle w:val="ConsPlusNormal"/>
        <w:ind w:firstLine="709"/>
        <w:jc w:val="both"/>
        <w:rPr>
          <w:rFonts w:ascii="Times New Roman" w:hAnsi="Times New Roman"/>
          <w:sz w:val="28"/>
          <w:szCs w:val="28"/>
          <w:shd w:val="clear" w:color="auto" w:fill="FFFFFF"/>
          <w:lang w:eastAsia="en-US"/>
        </w:rPr>
      </w:pPr>
      <w:r w:rsidRPr="00126FF3">
        <w:rPr>
          <w:rFonts w:ascii="Times New Roman" w:hAnsi="Times New Roman"/>
          <w:sz w:val="28"/>
          <w:szCs w:val="28"/>
          <w:shd w:val="clear" w:color="auto" w:fill="FFFFFF"/>
          <w:lang w:eastAsia="en-US"/>
        </w:rPr>
        <w:t>Проекты организации дорожного движения разрабатываю</w:t>
      </w:r>
      <w:r w:rsidR="007D66F8">
        <w:rPr>
          <w:rFonts w:ascii="Times New Roman" w:hAnsi="Times New Roman"/>
          <w:sz w:val="28"/>
          <w:szCs w:val="28"/>
          <w:shd w:val="clear" w:color="auto" w:fill="FFFFFF"/>
          <w:lang w:eastAsia="en-US"/>
        </w:rPr>
        <w:t>тся на период введения временного</w:t>
      </w:r>
      <w:r w:rsidRPr="00126FF3">
        <w:rPr>
          <w:rFonts w:ascii="Times New Roman" w:hAnsi="Times New Roman"/>
          <w:sz w:val="28"/>
          <w:szCs w:val="28"/>
          <w:shd w:val="clear" w:color="auto" w:fill="FFFFFF"/>
          <w:lang w:eastAsia="en-US"/>
        </w:rPr>
        <w:t xml:space="preserve"> ограничени</w:t>
      </w:r>
      <w:r w:rsidR="007D66F8">
        <w:rPr>
          <w:rFonts w:ascii="Times New Roman" w:hAnsi="Times New Roman"/>
          <w:sz w:val="28"/>
          <w:szCs w:val="28"/>
          <w:shd w:val="clear" w:color="auto" w:fill="FFFFFF"/>
          <w:lang w:eastAsia="en-US"/>
        </w:rPr>
        <w:t>я</w:t>
      </w:r>
      <w:r w:rsidRPr="00126FF3">
        <w:rPr>
          <w:rFonts w:ascii="Times New Roman" w:hAnsi="Times New Roman"/>
          <w:sz w:val="28"/>
          <w:szCs w:val="28"/>
          <w:shd w:val="clear" w:color="auto" w:fill="FFFFFF"/>
          <w:lang w:eastAsia="en-US"/>
        </w:rPr>
        <w:t xml:space="preserve"> или прекращени</w:t>
      </w:r>
      <w:r w:rsidR="007D66F8">
        <w:rPr>
          <w:rFonts w:ascii="Times New Roman" w:hAnsi="Times New Roman"/>
          <w:sz w:val="28"/>
          <w:szCs w:val="28"/>
          <w:shd w:val="clear" w:color="auto" w:fill="FFFFFF"/>
          <w:lang w:eastAsia="en-US"/>
        </w:rPr>
        <w:t>я</w:t>
      </w:r>
      <w:r w:rsidRPr="00126FF3">
        <w:rPr>
          <w:rFonts w:ascii="Times New Roman" w:hAnsi="Times New Roman"/>
          <w:sz w:val="28"/>
          <w:szCs w:val="28"/>
          <w:shd w:val="clear" w:color="auto" w:fill="FFFFFF"/>
          <w:lang w:eastAsia="en-US"/>
        </w:rPr>
        <w:t xml:space="preserve"> движения транспортных средств по дорогам на срок, превышающий сутки (при строительстве, реконструкции, капитальном ремонте и ремон</w:t>
      </w:r>
      <w:r w:rsidR="00C9662B">
        <w:rPr>
          <w:rFonts w:ascii="Times New Roman" w:hAnsi="Times New Roman"/>
          <w:sz w:val="28"/>
          <w:szCs w:val="28"/>
          <w:shd w:val="clear" w:color="auto" w:fill="FFFFFF"/>
          <w:lang w:eastAsia="en-US"/>
        </w:rPr>
        <w:t>те дорог,</w:t>
      </w:r>
      <w:r w:rsidRPr="00126FF3">
        <w:rPr>
          <w:rFonts w:ascii="Times New Roman" w:hAnsi="Times New Roman"/>
          <w:sz w:val="28"/>
          <w:szCs w:val="28"/>
          <w:shd w:val="clear" w:color="auto" w:fill="FFFFFF"/>
          <w:lang w:eastAsia="en-US"/>
        </w:rPr>
        <w:t xml:space="preserve"> при проведении строительных, ремонтных и иных работ, влияющих на движение транспортных средств, в том числе при строительстве, реконструкции и ремонте объектов инженерной инфраструктуры, объектов капитального строительства различного функционального назначения (отдельного объекта или группы объектов застройки), а также с целью определения схем движения при размещении парковок (парковочных мест).</w:t>
      </w:r>
    </w:p>
    <w:p w:rsidR="0049455F" w:rsidRDefault="0049455F" w:rsidP="00E26D98">
      <w:pPr>
        <w:ind w:firstLine="709"/>
        <w:jc w:val="both"/>
        <w:rPr>
          <w:sz w:val="28"/>
          <w:szCs w:val="28"/>
          <w:shd w:val="clear" w:color="auto" w:fill="FFFFFF"/>
          <w:lang w:eastAsia="en-US"/>
        </w:rPr>
      </w:pPr>
      <w:r w:rsidRPr="00126FF3">
        <w:rPr>
          <w:sz w:val="28"/>
          <w:szCs w:val="28"/>
          <w:shd w:val="clear" w:color="auto" w:fill="FFFFFF"/>
          <w:lang w:eastAsia="en-US"/>
        </w:rPr>
        <w:t>Проект организации дорожного движения может быть разработан заявителем самостоятельно в соответствии с Правилами подготовки документации по организации дорожного движения либо получен в специализированных организациях.</w:t>
      </w:r>
      <w:r w:rsidRPr="00126FF3">
        <w:rPr>
          <w:sz w:val="28"/>
          <w:szCs w:val="28"/>
        </w:rPr>
        <w:t xml:space="preserve"> </w:t>
      </w:r>
      <w:r w:rsidRPr="00126FF3">
        <w:rPr>
          <w:sz w:val="28"/>
          <w:szCs w:val="28"/>
          <w:shd w:val="clear" w:color="auto" w:fill="FFFFFF"/>
          <w:lang w:eastAsia="en-US"/>
        </w:rPr>
        <w:t>Электронная форма получения указанного документа не предусмотрена.</w:t>
      </w:r>
    </w:p>
    <w:p w:rsidR="0049455F" w:rsidRPr="00126FF3" w:rsidRDefault="0049455F" w:rsidP="00E26D98">
      <w:pPr>
        <w:ind w:firstLine="709"/>
        <w:jc w:val="both"/>
        <w:rPr>
          <w:sz w:val="28"/>
          <w:szCs w:val="28"/>
          <w:shd w:val="clear" w:color="auto" w:fill="FFFFFF"/>
          <w:lang w:eastAsia="en-US"/>
        </w:rPr>
      </w:pPr>
      <w:r w:rsidRPr="00126FF3">
        <w:rPr>
          <w:sz w:val="28"/>
          <w:szCs w:val="28"/>
          <w:shd w:val="clear" w:color="auto" w:fill="FFFFFF"/>
          <w:lang w:eastAsia="en-US"/>
        </w:rPr>
        <w:t>Схема размещения  технических средств организации дорожного движения может быть разработана заявителем самостоятельно в соответствии с Правилами выполнения рабочей документации автомобильных дорог либо получена в специализированных организациях.</w:t>
      </w:r>
      <w:r w:rsidRPr="00126FF3">
        <w:rPr>
          <w:sz w:val="28"/>
          <w:szCs w:val="28"/>
        </w:rPr>
        <w:t xml:space="preserve"> </w:t>
      </w:r>
      <w:r w:rsidRPr="00126FF3">
        <w:rPr>
          <w:sz w:val="28"/>
          <w:szCs w:val="28"/>
          <w:shd w:val="clear" w:color="auto" w:fill="FFFFFF"/>
          <w:lang w:eastAsia="en-US"/>
        </w:rPr>
        <w:t>Электронная форма получения указанного документа не предусмотрена.</w:t>
      </w:r>
    </w:p>
    <w:p w:rsidR="0049455F" w:rsidRPr="00126FF3" w:rsidRDefault="0049455F" w:rsidP="00E26D98">
      <w:pPr>
        <w:ind w:firstLine="709"/>
        <w:jc w:val="both"/>
        <w:rPr>
          <w:sz w:val="28"/>
          <w:szCs w:val="28"/>
          <w:shd w:val="clear" w:color="auto" w:fill="FFFFFF"/>
          <w:lang w:eastAsia="en-US"/>
        </w:rPr>
      </w:pPr>
      <w:r w:rsidRPr="00126FF3">
        <w:rPr>
          <w:sz w:val="28"/>
          <w:szCs w:val="28"/>
          <w:shd w:val="clear" w:color="auto" w:fill="FFFFFF"/>
          <w:lang w:eastAsia="en-US"/>
        </w:rPr>
        <w:t xml:space="preserve">Заключение об отсутствии необходимости разработки схемы организации дорожного движения </w:t>
      </w:r>
      <w:r w:rsidR="00C9662B">
        <w:rPr>
          <w:sz w:val="28"/>
          <w:szCs w:val="28"/>
          <w:shd w:val="clear" w:color="auto" w:fill="FFFFFF"/>
          <w:lang w:eastAsia="en-US"/>
        </w:rPr>
        <w:t>заявитель получает</w:t>
      </w:r>
      <w:r w:rsidRPr="00126FF3">
        <w:rPr>
          <w:sz w:val="28"/>
          <w:szCs w:val="28"/>
          <w:shd w:val="clear" w:color="auto" w:fill="FFFFFF"/>
          <w:lang w:eastAsia="en-US"/>
        </w:rPr>
        <w:t xml:space="preserve"> самостоятельно в уполномоченных органах ГИБДД УМВД России. Электронная форма получения указанного документа не предусмотрена.</w:t>
      </w:r>
    </w:p>
    <w:p w:rsidR="0049455F" w:rsidRPr="00126FF3" w:rsidRDefault="0049455F" w:rsidP="00E26D98">
      <w:pPr>
        <w:ind w:firstLine="709"/>
        <w:jc w:val="both"/>
        <w:rPr>
          <w:sz w:val="28"/>
          <w:szCs w:val="28"/>
          <w:shd w:val="clear" w:color="auto" w:fill="FFFFFF"/>
          <w:lang w:eastAsia="en-US"/>
        </w:rPr>
      </w:pPr>
      <w:r w:rsidRPr="00126FF3">
        <w:rPr>
          <w:sz w:val="28"/>
          <w:szCs w:val="28"/>
          <w:shd w:val="clear" w:color="auto" w:fill="FFFFFF"/>
          <w:lang w:eastAsia="en-US"/>
        </w:rPr>
        <w:t xml:space="preserve">График производства работ может быть разработан заявителем </w:t>
      </w:r>
      <w:r w:rsidR="00C9662B">
        <w:rPr>
          <w:sz w:val="28"/>
          <w:szCs w:val="28"/>
          <w:shd w:val="clear" w:color="auto" w:fill="FFFFFF"/>
          <w:lang w:eastAsia="en-US"/>
        </w:rPr>
        <w:t>как самостоятельный документ</w:t>
      </w:r>
      <w:r w:rsidRPr="00126FF3">
        <w:rPr>
          <w:sz w:val="28"/>
          <w:szCs w:val="28"/>
          <w:shd w:val="clear" w:color="auto" w:fill="FFFFFF"/>
          <w:lang w:eastAsia="en-US"/>
        </w:rPr>
        <w:t xml:space="preserve"> либо</w:t>
      </w:r>
      <w:r w:rsidR="00C9662B">
        <w:rPr>
          <w:sz w:val="28"/>
          <w:szCs w:val="28"/>
          <w:shd w:val="clear" w:color="auto" w:fill="FFFFFF"/>
          <w:lang w:eastAsia="en-US"/>
        </w:rPr>
        <w:t xml:space="preserve"> как документ</w:t>
      </w:r>
      <w:r w:rsidRPr="00126FF3">
        <w:rPr>
          <w:sz w:val="28"/>
          <w:szCs w:val="28"/>
          <w:shd w:val="clear" w:color="auto" w:fill="FFFFFF"/>
          <w:lang w:eastAsia="en-US"/>
        </w:rPr>
        <w:t xml:space="preserve"> в составе проектной </w:t>
      </w:r>
      <w:r w:rsidRPr="00126FF3">
        <w:rPr>
          <w:sz w:val="28"/>
          <w:szCs w:val="28"/>
          <w:shd w:val="clear" w:color="auto" w:fill="FFFFFF"/>
          <w:lang w:eastAsia="en-US"/>
        </w:rPr>
        <w:lastRenderedPageBreak/>
        <w:t xml:space="preserve">документации на производство земляных работ, выполняемой </w:t>
      </w:r>
      <w:r w:rsidR="00C9662B">
        <w:rPr>
          <w:sz w:val="28"/>
          <w:szCs w:val="28"/>
          <w:shd w:val="clear" w:color="auto" w:fill="FFFFFF"/>
          <w:lang w:eastAsia="en-US"/>
        </w:rPr>
        <w:t>индивидуальным предпринимателем</w:t>
      </w:r>
      <w:r w:rsidRPr="00126FF3">
        <w:rPr>
          <w:sz w:val="28"/>
          <w:szCs w:val="28"/>
          <w:shd w:val="clear" w:color="auto" w:fill="FFFFFF"/>
          <w:lang w:eastAsia="en-US"/>
        </w:rPr>
        <w:t xml:space="preserve"> или юридическим лиц</w:t>
      </w:r>
      <w:r w:rsidR="00C9662B">
        <w:rPr>
          <w:sz w:val="28"/>
          <w:szCs w:val="28"/>
          <w:shd w:val="clear" w:color="auto" w:fill="FFFFFF"/>
          <w:lang w:eastAsia="en-US"/>
        </w:rPr>
        <w:t>о</w:t>
      </w:r>
      <w:r w:rsidRPr="00126FF3">
        <w:rPr>
          <w:sz w:val="28"/>
          <w:szCs w:val="28"/>
          <w:shd w:val="clear" w:color="auto" w:fill="FFFFFF"/>
          <w:lang w:eastAsia="en-US"/>
        </w:rPr>
        <w:t xml:space="preserve">м, которые являются членами саморегулируемых организаций в области архитектурно-строительного проектирования. График производства работ подписывается заказчиком производства работ. </w:t>
      </w:r>
      <w:r w:rsidRPr="00126FF3">
        <w:rPr>
          <w:sz w:val="28"/>
          <w:szCs w:val="28"/>
        </w:rPr>
        <w:t>Электронная форма получения указанного документа возможна при условии наличия электронно-цифровой подписи у обеих сторон.</w:t>
      </w:r>
    </w:p>
    <w:p w:rsidR="0049455F" w:rsidRPr="00126FF3" w:rsidRDefault="0049455F" w:rsidP="00E26D98">
      <w:pPr>
        <w:ind w:firstLine="709"/>
        <w:jc w:val="both"/>
        <w:rPr>
          <w:sz w:val="28"/>
          <w:szCs w:val="28"/>
        </w:rPr>
      </w:pPr>
      <w:r w:rsidRPr="00126FF3">
        <w:rPr>
          <w:sz w:val="28"/>
          <w:szCs w:val="28"/>
          <w:shd w:val="clear" w:color="auto" w:fill="FFFFFF"/>
          <w:lang w:eastAsia="en-US"/>
        </w:rPr>
        <w:t>Исполнительная съемка выполняе</w:t>
      </w:r>
      <w:r>
        <w:rPr>
          <w:sz w:val="28"/>
          <w:szCs w:val="28"/>
          <w:shd w:val="clear" w:color="auto" w:fill="FFFFFF"/>
          <w:lang w:eastAsia="en-US"/>
        </w:rPr>
        <w:t xml:space="preserve">тся в соответствии с требованиями </w:t>
      </w:r>
      <w:r w:rsidRPr="00126FF3">
        <w:rPr>
          <w:sz w:val="28"/>
          <w:szCs w:val="28"/>
          <w:shd w:val="clear" w:color="auto" w:fill="FFFFFF"/>
          <w:lang w:eastAsia="en-US"/>
        </w:rPr>
        <w:t xml:space="preserve">муниципального стандарта на хранение пространственной информации и обмен пространственной информацией до обратной засыпки траншеи и получается заявителем при личном обращении к индивидуальным предпринимателям или юридическим лицам, которые являются членами саморегулируемых организаций в области инженерных изысканий. </w:t>
      </w:r>
      <w:r w:rsidRPr="00126FF3">
        <w:rPr>
          <w:sz w:val="28"/>
          <w:szCs w:val="28"/>
        </w:rPr>
        <w:t>Электронная форма получения указанного документа возможна при условии наличия электронно-цифровой подписи у обеих сторон.</w:t>
      </w:r>
    </w:p>
    <w:p w:rsidR="0049455F" w:rsidRPr="00126FF3" w:rsidRDefault="0049455F" w:rsidP="00E26D98">
      <w:pPr>
        <w:ind w:firstLine="709"/>
        <w:jc w:val="both"/>
        <w:rPr>
          <w:sz w:val="28"/>
          <w:szCs w:val="28"/>
          <w:shd w:val="clear" w:color="auto" w:fill="FFFFFF"/>
          <w:lang w:eastAsia="en-US"/>
        </w:rPr>
      </w:pPr>
      <w:r w:rsidRPr="00126FF3">
        <w:rPr>
          <w:sz w:val="28"/>
          <w:szCs w:val="28"/>
          <w:shd w:val="clear" w:color="auto" w:fill="FFFFFF"/>
          <w:lang w:eastAsia="en-US"/>
        </w:rPr>
        <w:t xml:space="preserve">Исполнительная съемка в обязательном порядке подлежит направлению в структурное подразделение </w:t>
      </w:r>
      <w:r>
        <w:rPr>
          <w:sz w:val="28"/>
          <w:szCs w:val="28"/>
          <w:shd w:val="clear" w:color="auto" w:fill="FFFFFF"/>
          <w:lang w:eastAsia="en-US"/>
        </w:rPr>
        <w:t>А</w:t>
      </w:r>
      <w:r w:rsidRPr="00126FF3">
        <w:rPr>
          <w:sz w:val="28"/>
          <w:szCs w:val="28"/>
          <w:shd w:val="clear" w:color="auto" w:fill="FFFFFF"/>
          <w:lang w:eastAsia="en-US"/>
        </w:rPr>
        <w:t>дминистрации, уполномоченное на ведение цифрового дежурного плана города</w:t>
      </w:r>
      <w:r w:rsidR="00C9662B">
        <w:rPr>
          <w:sz w:val="28"/>
          <w:szCs w:val="28"/>
          <w:shd w:val="clear" w:color="auto" w:fill="FFFFFF"/>
          <w:lang w:eastAsia="en-US"/>
        </w:rPr>
        <w:t>,</w:t>
      </w:r>
      <w:r w:rsidRPr="00126FF3">
        <w:rPr>
          <w:sz w:val="28"/>
          <w:szCs w:val="28"/>
          <w:shd w:val="clear" w:color="auto" w:fill="FFFFFF"/>
          <w:lang w:eastAsia="en-US"/>
        </w:rPr>
        <w:t xml:space="preserve"> для внесения в цифровой дежурный план города.</w:t>
      </w:r>
    </w:p>
    <w:p w:rsidR="0049455F" w:rsidRPr="00126FF3" w:rsidRDefault="0049455F" w:rsidP="00E26D98">
      <w:pPr>
        <w:ind w:firstLine="709"/>
        <w:jc w:val="both"/>
        <w:rPr>
          <w:sz w:val="28"/>
          <w:szCs w:val="28"/>
        </w:rPr>
      </w:pPr>
      <w:r w:rsidRPr="00126FF3">
        <w:rPr>
          <w:sz w:val="28"/>
          <w:szCs w:val="28"/>
          <w:lang w:eastAsia="ar-SA"/>
        </w:rPr>
        <w:t>План и акт закрепления проектных трасс подземных коммуникаций  на местности</w:t>
      </w:r>
      <w:r w:rsidRPr="00126FF3">
        <w:rPr>
          <w:sz w:val="28"/>
          <w:szCs w:val="28"/>
          <w:shd w:val="clear" w:color="auto" w:fill="FFFFFF"/>
          <w:lang w:eastAsia="en-US"/>
        </w:rPr>
        <w:t xml:space="preserve"> </w:t>
      </w:r>
      <w:r w:rsidR="00C9662B">
        <w:rPr>
          <w:sz w:val="28"/>
          <w:szCs w:val="28"/>
          <w:shd w:val="clear" w:color="auto" w:fill="FFFFFF"/>
          <w:lang w:eastAsia="en-US"/>
        </w:rPr>
        <w:t>заявитель получает</w:t>
      </w:r>
      <w:r w:rsidRPr="00126FF3">
        <w:rPr>
          <w:sz w:val="28"/>
          <w:szCs w:val="28"/>
          <w:shd w:val="clear" w:color="auto" w:fill="FFFFFF"/>
          <w:lang w:eastAsia="en-US"/>
        </w:rPr>
        <w:t xml:space="preserve"> при личном обращении к индивидуальным предпринимателям или юридическим лицам, которые являются членами саморегулируемых организаций в области инженерных изысканий. </w:t>
      </w:r>
      <w:r w:rsidRPr="00126FF3">
        <w:rPr>
          <w:sz w:val="28"/>
          <w:szCs w:val="28"/>
        </w:rPr>
        <w:t>Электронная форма получения указанного документа возможна при условии наличия электронно-цифровой подписи у обеих сторон.</w:t>
      </w:r>
    </w:p>
    <w:p w:rsidR="0049455F" w:rsidRPr="00D66F2F" w:rsidRDefault="0049455F" w:rsidP="00E26D98">
      <w:pPr>
        <w:ind w:firstLine="709"/>
        <w:jc w:val="both"/>
        <w:rPr>
          <w:sz w:val="28"/>
          <w:szCs w:val="28"/>
        </w:rPr>
      </w:pPr>
      <w:r w:rsidRPr="00126FF3">
        <w:rPr>
          <w:sz w:val="28"/>
          <w:szCs w:val="28"/>
        </w:rPr>
        <w:t>Акт освидетельствования скрытых работ оформляется производителем работ и подписывается причастными сторонами (в случае производства работ на проезжей части).</w:t>
      </w:r>
    </w:p>
    <w:p w:rsidR="0049455F" w:rsidRPr="00721980" w:rsidRDefault="0049455F" w:rsidP="00E26D98">
      <w:pPr>
        <w:pStyle w:val="ADM-2-"/>
        <w:widowControl w:val="0"/>
      </w:pPr>
      <w:r w:rsidRPr="00721980">
        <w:t>2.6.11. Заявку</w:t>
      </w:r>
      <w:r w:rsidR="00C9662B">
        <w:t xml:space="preserve"> </w:t>
      </w:r>
      <w:r w:rsidRPr="00721980">
        <w:t>/ заявку при проведении аварийного ремонта</w:t>
      </w:r>
      <w:r w:rsidR="00C9662B">
        <w:t xml:space="preserve"> </w:t>
      </w:r>
      <w:r w:rsidRPr="00721980">
        <w:t>/ заявление о продлении Разрешения</w:t>
      </w:r>
      <w:r w:rsidR="00C9662B">
        <w:t xml:space="preserve"> </w:t>
      </w:r>
      <w:r w:rsidRPr="00721980">
        <w:t>/ заявку о закрытии Разрешения с комплектом документов заявитель представляет (направляет):</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при личном обращении специалисту МФЦ;</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 xml:space="preserve">в электронной форме посредством заполнения электронной формы заявки на Едином портале либо Региональном портале (данный способ подачи заявки </w:t>
      </w:r>
      <w:r w:rsidR="007333E7" w:rsidRPr="00E26D98">
        <w:rPr>
          <w:rFonts w:ascii="Times New Roman" w:hAnsi="Times New Roman"/>
          <w:sz w:val="28"/>
          <w:szCs w:val="28"/>
        </w:rPr>
        <w:t>будет доступен</w:t>
      </w:r>
      <w:r w:rsidRPr="00E26D98">
        <w:rPr>
          <w:rFonts w:ascii="Times New Roman" w:hAnsi="Times New Roman"/>
          <w:sz w:val="28"/>
          <w:szCs w:val="28"/>
        </w:rPr>
        <w:t xml:space="preserve">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w:t>
      </w:r>
    </w:p>
    <w:p w:rsidR="0049455F" w:rsidRPr="00126FF3" w:rsidRDefault="0049455F" w:rsidP="003763BB">
      <w:pPr>
        <w:pStyle w:val="ADM-2-"/>
        <w:widowControl w:val="0"/>
      </w:pPr>
      <w:r w:rsidRPr="00126FF3">
        <w:t>2.6.</w:t>
      </w:r>
      <w:r>
        <w:t>12</w:t>
      </w:r>
      <w:r w:rsidRPr="00126FF3">
        <w:t xml:space="preserve">. Формирование </w:t>
      </w:r>
      <w:r>
        <w:t>заявк</w:t>
      </w:r>
      <w:r w:rsidR="00C9662B">
        <w:t>и /</w:t>
      </w:r>
      <w:r w:rsidRPr="00126FF3">
        <w:rPr>
          <w:rStyle w:val="ng-scope"/>
          <w:shd w:val="clear" w:color="auto" w:fill="FFFFFF"/>
        </w:rPr>
        <w:t xml:space="preserve"> </w:t>
      </w:r>
      <w:r>
        <w:rPr>
          <w:rStyle w:val="ng-scope"/>
          <w:shd w:val="clear" w:color="auto" w:fill="FFFFFF"/>
        </w:rPr>
        <w:t>заявки</w:t>
      </w:r>
      <w:r w:rsidRPr="00126FF3">
        <w:rPr>
          <w:rStyle w:val="ng-scope"/>
          <w:shd w:val="clear" w:color="auto" w:fill="FFFFFF"/>
        </w:rPr>
        <w:t xml:space="preserve"> </w:t>
      </w:r>
      <w:r>
        <w:rPr>
          <w:rStyle w:val="ng-scope"/>
          <w:shd w:val="clear" w:color="auto" w:fill="FFFFFF"/>
        </w:rPr>
        <w:t>при проведении аварийного ремонт</w:t>
      </w:r>
      <w:r w:rsidR="00C9662B">
        <w:rPr>
          <w:rStyle w:val="ng-scope"/>
          <w:shd w:val="clear" w:color="auto" w:fill="FFFFFF"/>
        </w:rPr>
        <w:t>а /</w:t>
      </w:r>
      <w:r w:rsidRPr="00126FF3">
        <w:rPr>
          <w:rStyle w:val="ng-scope"/>
          <w:shd w:val="clear" w:color="auto" w:fill="FFFFFF"/>
        </w:rPr>
        <w:t xml:space="preserve"> </w:t>
      </w:r>
      <w:r>
        <w:rPr>
          <w:rStyle w:val="ng-scope"/>
          <w:shd w:val="clear" w:color="auto" w:fill="FFFFFF"/>
        </w:rPr>
        <w:t>заявления о продлении Р</w:t>
      </w:r>
      <w:r w:rsidRPr="00126FF3">
        <w:rPr>
          <w:rStyle w:val="ng-scope"/>
          <w:shd w:val="clear" w:color="auto" w:fill="FFFFFF"/>
        </w:rPr>
        <w:t xml:space="preserve">азрешения / </w:t>
      </w:r>
      <w:r>
        <w:rPr>
          <w:rStyle w:val="ng-scope"/>
          <w:shd w:val="clear" w:color="auto" w:fill="FFFFFF"/>
        </w:rPr>
        <w:t>заявки</w:t>
      </w:r>
      <w:r w:rsidRPr="00126FF3">
        <w:rPr>
          <w:rStyle w:val="ng-scope"/>
          <w:shd w:val="clear" w:color="auto" w:fill="FFFFFF"/>
        </w:rPr>
        <w:t xml:space="preserve"> о закрытии </w:t>
      </w:r>
      <w:r>
        <w:rPr>
          <w:rStyle w:val="ng-scope"/>
          <w:shd w:val="clear" w:color="auto" w:fill="FFFFFF"/>
        </w:rPr>
        <w:t>Р</w:t>
      </w:r>
      <w:r w:rsidRPr="00126FF3">
        <w:rPr>
          <w:rStyle w:val="ng-scope"/>
          <w:shd w:val="clear" w:color="auto" w:fill="FFFFFF"/>
        </w:rPr>
        <w:t xml:space="preserve">азрешения, </w:t>
      </w:r>
      <w:r w:rsidRPr="00126FF3">
        <w:t>подаваем</w:t>
      </w:r>
      <w:r w:rsidR="007333E7">
        <w:t>ых</w:t>
      </w:r>
      <w:r w:rsidRPr="00126FF3">
        <w:t xml:space="preserve"> через Единый портал либо Региональный портал, осуществляется посредством заполнения электронной формы </w:t>
      </w:r>
      <w:r>
        <w:t>заявки</w:t>
      </w:r>
      <w:r w:rsidRPr="00126FF3">
        <w:t xml:space="preserve"> на указанных порталах без необходимости дополнительной подачи </w:t>
      </w:r>
      <w:r>
        <w:t>заявки</w:t>
      </w:r>
      <w:r w:rsidRPr="00126FF3">
        <w:t xml:space="preserve"> в какой-либо иной форме с </w:t>
      </w:r>
      <w:r w:rsidR="00C9662B">
        <w:t>их</w:t>
      </w:r>
      <w:r w:rsidRPr="00126FF3">
        <w:t xml:space="preserve"> последующим направлением на рассмотрение в Администрацию. </w:t>
      </w:r>
    </w:p>
    <w:p w:rsidR="0049455F" w:rsidRPr="00126FF3" w:rsidRDefault="0049455F" w:rsidP="00E26D98">
      <w:pPr>
        <w:autoSpaceDE w:val="0"/>
        <w:autoSpaceDN w:val="0"/>
        <w:adjustRightInd w:val="0"/>
        <w:ind w:firstLine="709"/>
        <w:jc w:val="both"/>
        <w:rPr>
          <w:sz w:val="28"/>
          <w:szCs w:val="28"/>
        </w:rPr>
      </w:pPr>
      <w:r w:rsidRPr="00126FF3">
        <w:rPr>
          <w:sz w:val="28"/>
          <w:szCs w:val="28"/>
        </w:rPr>
        <w:t>Представление копии документа, удостоверяющего личность заявителя (</w:t>
      </w:r>
      <w:r>
        <w:rPr>
          <w:sz w:val="28"/>
          <w:szCs w:val="28"/>
        </w:rPr>
        <w:t>его</w:t>
      </w:r>
      <w:r w:rsidRPr="00126FF3">
        <w:rPr>
          <w:sz w:val="28"/>
          <w:szCs w:val="28"/>
        </w:rPr>
        <w:t xml:space="preserve"> заявителя), </w:t>
      </w:r>
      <w:r w:rsidRPr="00126FF3">
        <w:rPr>
          <w:sz w:val="28"/>
          <w:szCs w:val="28"/>
          <w:lang w:eastAsia="en-US"/>
        </w:rPr>
        <w:t xml:space="preserve">в виде электронного образа такого </w:t>
      </w:r>
      <w:r>
        <w:rPr>
          <w:sz w:val="28"/>
          <w:szCs w:val="28"/>
          <w:lang w:eastAsia="en-US"/>
        </w:rPr>
        <w:t>документа не требуется в случае</w:t>
      </w:r>
      <w:r w:rsidRPr="00126FF3">
        <w:rPr>
          <w:sz w:val="28"/>
          <w:szCs w:val="28"/>
        </w:rPr>
        <w:t xml:space="preserve"> подачи </w:t>
      </w:r>
      <w:r>
        <w:rPr>
          <w:sz w:val="28"/>
          <w:szCs w:val="28"/>
        </w:rPr>
        <w:t>заявк</w:t>
      </w:r>
      <w:r w:rsidR="00C9662B">
        <w:rPr>
          <w:sz w:val="28"/>
          <w:szCs w:val="28"/>
        </w:rPr>
        <w:t>и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 xml:space="preserve">заявления </w:t>
      </w:r>
      <w:r>
        <w:rPr>
          <w:rStyle w:val="ng-scope"/>
          <w:sz w:val="28"/>
          <w:szCs w:val="28"/>
          <w:shd w:val="clear" w:color="auto" w:fill="FFFFFF"/>
        </w:rPr>
        <w:lastRenderedPageBreak/>
        <w:t>о продлении Р</w:t>
      </w:r>
      <w:r w:rsidRPr="00126FF3">
        <w:rPr>
          <w:rStyle w:val="ng-scope"/>
          <w:sz w:val="28"/>
          <w:szCs w:val="28"/>
          <w:shd w:val="clear" w:color="auto" w:fill="FFFFFF"/>
        </w:rPr>
        <w:t>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w:t>
      </w:r>
      <w:r w:rsidRPr="00126FF3">
        <w:rPr>
          <w:rStyle w:val="ng-scope"/>
          <w:sz w:val="28"/>
          <w:szCs w:val="28"/>
          <w:shd w:val="clear" w:color="auto" w:fill="FFFFFF"/>
        </w:rPr>
        <w:t>азрешения</w:t>
      </w:r>
      <w:r w:rsidRPr="00126FF3">
        <w:rPr>
          <w:sz w:val="28"/>
          <w:szCs w:val="28"/>
        </w:rPr>
        <w:t xml:space="preserve"> через Единый портал либо Региональный портал.</w:t>
      </w:r>
    </w:p>
    <w:p w:rsidR="0049455F" w:rsidRPr="00126FF3" w:rsidRDefault="0049455F" w:rsidP="003763BB">
      <w:pPr>
        <w:widowControl w:val="0"/>
        <w:tabs>
          <w:tab w:val="left" w:pos="709"/>
        </w:tabs>
        <w:ind w:firstLine="709"/>
        <w:jc w:val="both"/>
        <w:outlineLvl w:val="1"/>
        <w:rPr>
          <w:sz w:val="28"/>
          <w:szCs w:val="28"/>
        </w:rPr>
      </w:pPr>
      <w:r w:rsidRPr="00126FF3">
        <w:rPr>
          <w:sz w:val="28"/>
          <w:szCs w:val="28"/>
        </w:rPr>
        <w:t xml:space="preserve">Электронные документы (образы документов), представляемые с </w:t>
      </w:r>
      <w:r>
        <w:rPr>
          <w:sz w:val="28"/>
          <w:szCs w:val="28"/>
        </w:rPr>
        <w:t>заявко</w:t>
      </w:r>
      <w:r w:rsidR="007333E7">
        <w:rPr>
          <w:sz w:val="28"/>
          <w:szCs w:val="28"/>
        </w:rPr>
        <w:t>й</w:t>
      </w:r>
      <w:r w:rsidR="005B6513">
        <w:rPr>
          <w:sz w:val="28"/>
          <w:szCs w:val="28"/>
        </w:rPr>
        <w:t> </w:t>
      </w:r>
      <w:r w:rsidR="007333E7">
        <w:rPr>
          <w:sz w:val="28"/>
          <w:szCs w:val="28"/>
        </w:rPr>
        <w:t>/</w:t>
      </w:r>
      <w:r w:rsidRPr="00126FF3">
        <w:rPr>
          <w:rStyle w:val="ng-scope"/>
          <w:sz w:val="28"/>
          <w:szCs w:val="28"/>
          <w:shd w:val="clear" w:color="auto" w:fill="FFFFFF"/>
        </w:rPr>
        <w:t xml:space="preserve"> </w:t>
      </w:r>
      <w:r>
        <w:rPr>
          <w:rStyle w:val="ng-scope"/>
          <w:sz w:val="28"/>
          <w:szCs w:val="28"/>
          <w:shd w:val="clear" w:color="auto" w:fill="FFFFFF"/>
        </w:rPr>
        <w:t>заявкой</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 з</w:t>
      </w:r>
      <w:r>
        <w:rPr>
          <w:rStyle w:val="ng-scope"/>
          <w:sz w:val="28"/>
          <w:szCs w:val="28"/>
          <w:shd w:val="clear" w:color="auto" w:fill="FFFFFF"/>
        </w:rPr>
        <w:t>аявлением</w:t>
      </w:r>
      <w:r w:rsidRPr="00126FF3">
        <w:rPr>
          <w:rStyle w:val="ng-scope"/>
          <w:sz w:val="28"/>
          <w:szCs w:val="28"/>
          <w:shd w:val="clear" w:color="auto" w:fill="FFFFFF"/>
        </w:rPr>
        <w:t xml:space="preserve"> о продлении </w:t>
      </w:r>
      <w:r>
        <w:rPr>
          <w:rStyle w:val="ng-scope"/>
          <w:sz w:val="28"/>
          <w:szCs w:val="28"/>
          <w:shd w:val="clear" w:color="auto" w:fill="FFFFFF"/>
        </w:rPr>
        <w:t>Р</w:t>
      </w:r>
      <w:r w:rsidRPr="00126FF3">
        <w:rPr>
          <w:rStyle w:val="ng-scope"/>
          <w:sz w:val="28"/>
          <w:szCs w:val="28"/>
          <w:shd w:val="clear" w:color="auto" w:fill="FFFFFF"/>
        </w:rPr>
        <w:t xml:space="preserve">азрешения / </w:t>
      </w:r>
      <w:r>
        <w:rPr>
          <w:rStyle w:val="ng-scope"/>
          <w:sz w:val="28"/>
          <w:szCs w:val="28"/>
          <w:shd w:val="clear" w:color="auto" w:fill="FFFFFF"/>
        </w:rPr>
        <w:t>заявкой</w:t>
      </w:r>
      <w:r w:rsidRPr="00126FF3">
        <w:rPr>
          <w:rStyle w:val="ng-scope"/>
          <w:sz w:val="28"/>
          <w:szCs w:val="28"/>
          <w:shd w:val="clear" w:color="auto" w:fill="FFFFFF"/>
        </w:rPr>
        <w:t xml:space="preserve"> о закрытии </w:t>
      </w:r>
      <w:r>
        <w:rPr>
          <w:rStyle w:val="ng-scope"/>
          <w:sz w:val="28"/>
          <w:szCs w:val="28"/>
          <w:shd w:val="clear" w:color="auto" w:fill="FFFFFF"/>
        </w:rPr>
        <w:t>Р</w:t>
      </w:r>
      <w:r w:rsidRPr="00126FF3">
        <w:rPr>
          <w:rStyle w:val="ng-scope"/>
          <w:sz w:val="28"/>
          <w:szCs w:val="28"/>
          <w:shd w:val="clear" w:color="auto" w:fill="FFFFFF"/>
        </w:rPr>
        <w:t>азрешения</w:t>
      </w:r>
      <w:r w:rsidRPr="00126FF3">
        <w:rPr>
          <w:sz w:val="28"/>
          <w:szCs w:val="28"/>
        </w:rPr>
        <w:t xml:space="preserve">, направляются в виде файлов в одном из форматов: PDF, DOC, DOCX, XLS, XLSX, JPG, PNG. Электронные образы документов, представляемые с </w:t>
      </w:r>
      <w:r>
        <w:rPr>
          <w:sz w:val="28"/>
          <w:szCs w:val="28"/>
        </w:rPr>
        <w:t>заявко</w:t>
      </w:r>
      <w:r w:rsidR="007333E7">
        <w:rPr>
          <w:sz w:val="28"/>
          <w:szCs w:val="28"/>
        </w:rPr>
        <w:t>й /</w:t>
      </w:r>
      <w:r w:rsidRPr="00126FF3">
        <w:rPr>
          <w:rStyle w:val="ng-scope"/>
          <w:sz w:val="28"/>
          <w:szCs w:val="28"/>
          <w:shd w:val="clear" w:color="auto" w:fill="FFFFFF"/>
        </w:rPr>
        <w:t xml:space="preserve"> </w:t>
      </w:r>
      <w:r>
        <w:rPr>
          <w:rStyle w:val="ng-scope"/>
          <w:sz w:val="28"/>
          <w:szCs w:val="28"/>
          <w:shd w:val="clear" w:color="auto" w:fill="FFFFFF"/>
        </w:rPr>
        <w:t>заявкой</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заявлением</w:t>
      </w:r>
      <w:r w:rsidRPr="00126FF3">
        <w:rPr>
          <w:rStyle w:val="ng-scope"/>
          <w:sz w:val="28"/>
          <w:szCs w:val="28"/>
          <w:shd w:val="clear" w:color="auto" w:fill="FFFFFF"/>
        </w:rPr>
        <w:t xml:space="preserve"> о продлении </w:t>
      </w:r>
      <w:r>
        <w:rPr>
          <w:rStyle w:val="ng-scope"/>
          <w:sz w:val="28"/>
          <w:szCs w:val="28"/>
          <w:shd w:val="clear" w:color="auto" w:fill="FFFFFF"/>
        </w:rPr>
        <w:t>Р</w:t>
      </w:r>
      <w:r w:rsidRPr="00126FF3">
        <w:rPr>
          <w:rStyle w:val="ng-scope"/>
          <w:sz w:val="28"/>
          <w:szCs w:val="28"/>
          <w:shd w:val="clear" w:color="auto" w:fill="FFFFFF"/>
        </w:rPr>
        <w:t>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заявкой</w:t>
      </w:r>
      <w:r w:rsidRPr="00126FF3">
        <w:rPr>
          <w:rStyle w:val="ng-scope"/>
          <w:sz w:val="28"/>
          <w:szCs w:val="28"/>
          <w:shd w:val="clear" w:color="auto" w:fill="FFFFFF"/>
        </w:rPr>
        <w:t xml:space="preserve"> о закрытии </w:t>
      </w:r>
      <w:r>
        <w:rPr>
          <w:rStyle w:val="ng-scope"/>
          <w:sz w:val="28"/>
          <w:szCs w:val="28"/>
          <w:shd w:val="clear" w:color="auto" w:fill="FFFFFF"/>
        </w:rPr>
        <w:t>Р</w:t>
      </w:r>
      <w:r w:rsidRPr="00126FF3">
        <w:rPr>
          <w:rStyle w:val="ng-scope"/>
          <w:sz w:val="28"/>
          <w:szCs w:val="28"/>
          <w:shd w:val="clear" w:color="auto" w:fill="FFFFFF"/>
        </w:rPr>
        <w:t>азрешения</w:t>
      </w:r>
      <w:r w:rsidRPr="00126FF3">
        <w:rPr>
          <w:sz w:val="28"/>
          <w:szCs w:val="28"/>
        </w:rPr>
        <w:t>,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49455F" w:rsidRPr="00126FF3" w:rsidRDefault="0049455F" w:rsidP="003763BB">
      <w:pPr>
        <w:autoSpaceDE w:val="0"/>
        <w:autoSpaceDN w:val="0"/>
        <w:adjustRightInd w:val="0"/>
        <w:ind w:firstLine="708"/>
        <w:jc w:val="both"/>
        <w:rPr>
          <w:sz w:val="28"/>
          <w:szCs w:val="28"/>
        </w:rPr>
      </w:pPr>
      <w:r w:rsidRPr="00126FF3">
        <w:rPr>
          <w:sz w:val="28"/>
          <w:szCs w:val="28"/>
          <w:shd w:val="clear" w:color="auto" w:fill="FFFFFF"/>
          <w:lang w:eastAsia="en-US"/>
        </w:rPr>
        <w:t xml:space="preserve">Проектная документация на производство земляных работ, </w:t>
      </w:r>
      <w:r w:rsidRPr="00126FF3">
        <w:rPr>
          <w:sz w:val="28"/>
          <w:szCs w:val="28"/>
          <w:lang w:eastAsia="ar-SA"/>
        </w:rPr>
        <w:t>благоустройство с размещением</w:t>
      </w:r>
      <w:r w:rsidRPr="00126FF3">
        <w:rPr>
          <w:sz w:val="28"/>
          <w:szCs w:val="28"/>
          <w:shd w:val="clear" w:color="auto" w:fill="FFFFFF"/>
          <w:lang w:eastAsia="en-US"/>
        </w:rPr>
        <w:t xml:space="preserve"> элементов благоустройства</w:t>
      </w:r>
      <w:r w:rsidRPr="00126FF3">
        <w:rPr>
          <w:sz w:val="28"/>
          <w:szCs w:val="28"/>
          <w:lang w:eastAsia="ar-SA"/>
        </w:rPr>
        <w:t xml:space="preserve">, размещение (организацию) парковок автомобилей, </w:t>
      </w:r>
      <w:r w:rsidRPr="00126FF3">
        <w:rPr>
          <w:sz w:val="28"/>
          <w:szCs w:val="28"/>
        </w:rPr>
        <w:t xml:space="preserve">установку капитального ограждения, </w:t>
      </w:r>
      <w:r w:rsidRPr="00126FF3">
        <w:rPr>
          <w:sz w:val="28"/>
          <w:szCs w:val="28"/>
          <w:shd w:val="clear" w:color="auto" w:fill="FFFFFF"/>
          <w:lang w:eastAsia="en-US"/>
        </w:rPr>
        <w:t xml:space="preserve">схема производства работ, схема расположения скважин и шурфов, схема расположения рекламной конструкции, схема размещения элементов благоустройства </w:t>
      </w:r>
      <w:r w:rsidRPr="00126FF3">
        <w:rPr>
          <w:sz w:val="28"/>
          <w:szCs w:val="28"/>
        </w:rPr>
        <w:t>должны быть выполнены с использованием цифровой картографической основы масштаба 1:500 с указанием в обязательном порядке перекрестий координатной сетки в системе координат МСК-39.</w:t>
      </w:r>
    </w:p>
    <w:p w:rsidR="0049455F" w:rsidRPr="00126FF3" w:rsidRDefault="0049455F" w:rsidP="003763BB">
      <w:pPr>
        <w:widowControl w:val="0"/>
        <w:tabs>
          <w:tab w:val="left" w:pos="709"/>
        </w:tabs>
        <w:ind w:firstLine="709"/>
        <w:jc w:val="both"/>
        <w:outlineLvl w:val="1"/>
        <w:rPr>
          <w:sz w:val="28"/>
          <w:szCs w:val="28"/>
        </w:rPr>
      </w:pPr>
      <w:r w:rsidRPr="00126FF3">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9455F" w:rsidRPr="00126FF3" w:rsidRDefault="0049455F" w:rsidP="003763BB">
      <w:pPr>
        <w:tabs>
          <w:tab w:val="left" w:pos="709"/>
          <w:tab w:val="left" w:pos="851"/>
        </w:tabs>
        <w:ind w:firstLine="720"/>
        <w:jc w:val="both"/>
        <w:outlineLvl w:val="1"/>
        <w:rPr>
          <w:sz w:val="28"/>
          <w:szCs w:val="28"/>
        </w:rPr>
      </w:pPr>
      <w:r w:rsidRPr="00126FF3">
        <w:rPr>
          <w:sz w:val="28"/>
          <w:szCs w:val="28"/>
          <w:lang w:eastAsia="en-US"/>
        </w:rPr>
        <w:t>Подписание электронных документов осуществляется в соответствии с требованиями Федерального закона от 06.04.2011 № 63-ФЗ и Федерального закона от 27.07.2010 № 210-ФЗ</w:t>
      </w:r>
      <w:r w:rsidRPr="00126FF3">
        <w:rPr>
          <w:sz w:val="28"/>
          <w:szCs w:val="28"/>
        </w:rPr>
        <w:t>.</w:t>
      </w:r>
    </w:p>
    <w:p w:rsidR="0049455F" w:rsidRPr="00126FF3" w:rsidRDefault="0049455F" w:rsidP="003763BB">
      <w:pPr>
        <w:pStyle w:val="ADM-2"/>
        <w:tabs>
          <w:tab w:val="clear" w:pos="709"/>
        </w:tabs>
        <w:ind w:firstLine="720"/>
        <w:rPr>
          <w:lang w:eastAsia="en-US"/>
        </w:rPr>
      </w:pPr>
      <w:r w:rsidRPr="00126FF3">
        <w:rPr>
          <w:lang w:eastAsia="en-US"/>
        </w:rPr>
        <w:t>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w:t>
      </w:r>
    </w:p>
    <w:p w:rsidR="0049455F" w:rsidRPr="00126FF3" w:rsidRDefault="0049455F" w:rsidP="003763BB">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t xml:space="preserve">2.7.1. Вместе с </w:t>
      </w:r>
      <w:r>
        <w:rPr>
          <w:sz w:val="28"/>
          <w:szCs w:val="28"/>
          <w:lang w:eastAsia="en-US"/>
        </w:rPr>
        <w:t>заявкой</w:t>
      </w:r>
      <w:r w:rsidRPr="00126FF3">
        <w:rPr>
          <w:sz w:val="28"/>
          <w:szCs w:val="28"/>
          <w:lang w:eastAsia="en-US"/>
        </w:rPr>
        <w:t xml:space="preserve"> заявитель вправе представить:</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 xml:space="preserve"> копию заключения </w:t>
      </w:r>
      <w:r w:rsidR="00794F05" w:rsidRPr="00E26D98">
        <w:rPr>
          <w:rFonts w:ascii="Times New Roman" w:hAnsi="Times New Roman"/>
          <w:sz w:val="28"/>
          <w:szCs w:val="28"/>
        </w:rPr>
        <w:t>о соответствии проектной документации сводному плану</w:t>
      </w:r>
      <w:r w:rsidRPr="00E26D98">
        <w:rPr>
          <w:rFonts w:ascii="Times New Roman" w:hAnsi="Times New Roman"/>
          <w:sz w:val="28"/>
          <w:szCs w:val="28"/>
        </w:rPr>
        <w:t xml:space="preserve"> подземных коммуникаций </w:t>
      </w:r>
      <w:r w:rsidR="00794F05" w:rsidRPr="00E26D98">
        <w:rPr>
          <w:rFonts w:ascii="Times New Roman" w:hAnsi="Times New Roman"/>
          <w:sz w:val="28"/>
          <w:szCs w:val="28"/>
        </w:rPr>
        <w:t xml:space="preserve">и сооружений </w:t>
      </w:r>
      <w:r w:rsidRPr="00E26D98">
        <w:rPr>
          <w:rFonts w:ascii="Times New Roman" w:hAnsi="Times New Roman"/>
          <w:sz w:val="28"/>
          <w:szCs w:val="28"/>
        </w:rPr>
        <w:t>на территории городского округа «Город Калининград» в случае строительства, реконструкции, переустройства объектов инженерного обеспечения;</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 xml:space="preserve">копию проекта организации дорожного движения, утвержденного </w:t>
      </w:r>
      <w:r w:rsidR="00F2334D" w:rsidRPr="00E26D98">
        <w:rPr>
          <w:rFonts w:ascii="Times New Roman" w:hAnsi="Times New Roman"/>
          <w:sz w:val="28"/>
          <w:szCs w:val="28"/>
        </w:rPr>
        <w:t>распоряжением</w:t>
      </w:r>
      <w:r w:rsidRPr="00E26D98">
        <w:rPr>
          <w:rFonts w:ascii="Times New Roman" w:hAnsi="Times New Roman"/>
          <w:sz w:val="28"/>
          <w:szCs w:val="28"/>
        </w:rPr>
        <w:t xml:space="preserve"> Администрации;</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 xml:space="preserve">копию постановления Администрации о временном закрытии движения транспорта; </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копию разрешения на установку рекламной конструкции;</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 xml:space="preserve">копию разрешения на установку ограждения земельного участка, образованного под отдельно стоящее здание или сооружение, производственную территорию, многоквартирный дом, нового ограждения </w:t>
      </w:r>
      <w:r w:rsidRPr="00E26D98">
        <w:rPr>
          <w:rFonts w:ascii="Times New Roman" w:hAnsi="Times New Roman"/>
          <w:sz w:val="28"/>
          <w:szCs w:val="28"/>
        </w:rPr>
        <w:lastRenderedPageBreak/>
        <w:t>взамен существующего по границам образованного земельного участка на территории городского округа «Город Калининград»;</w:t>
      </w:r>
    </w:p>
    <w:p w:rsidR="0049455F" w:rsidRPr="00126FF3"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Pr>
          <w:rFonts w:ascii="Times New Roman" w:hAnsi="Times New Roman"/>
          <w:sz w:val="28"/>
          <w:szCs w:val="28"/>
        </w:rPr>
        <w:t xml:space="preserve">копию </w:t>
      </w:r>
      <w:r w:rsidRPr="00126FF3">
        <w:rPr>
          <w:rFonts w:ascii="Times New Roman" w:hAnsi="Times New Roman"/>
          <w:sz w:val="28"/>
          <w:szCs w:val="28"/>
        </w:rPr>
        <w:t>постановлени</w:t>
      </w:r>
      <w:r>
        <w:rPr>
          <w:rFonts w:ascii="Times New Roman" w:hAnsi="Times New Roman"/>
          <w:sz w:val="28"/>
          <w:szCs w:val="28"/>
        </w:rPr>
        <w:t>я</w:t>
      </w:r>
      <w:r w:rsidRPr="00126FF3">
        <w:rPr>
          <w:rFonts w:ascii="Times New Roman" w:hAnsi="Times New Roman"/>
          <w:sz w:val="28"/>
          <w:szCs w:val="28"/>
        </w:rPr>
        <w:t xml:space="preserve"> уполномоченного органа государственной власти или органа местного самоуправления об установлении публичного сервитута.</w:t>
      </w:r>
    </w:p>
    <w:p w:rsidR="0049455F" w:rsidRPr="00126FF3" w:rsidRDefault="0049455F" w:rsidP="00971C4B">
      <w:pPr>
        <w:autoSpaceDE w:val="0"/>
        <w:autoSpaceDN w:val="0"/>
        <w:adjustRightInd w:val="0"/>
        <w:ind w:firstLine="708"/>
        <w:jc w:val="both"/>
        <w:rPr>
          <w:sz w:val="28"/>
          <w:szCs w:val="28"/>
        </w:rPr>
      </w:pPr>
      <w:r w:rsidRPr="00126FF3">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49455F" w:rsidRPr="00126FF3" w:rsidRDefault="0049455F" w:rsidP="00AB4272">
      <w:pPr>
        <w:ind w:firstLine="708"/>
        <w:jc w:val="both"/>
        <w:rPr>
          <w:sz w:val="28"/>
          <w:szCs w:val="28"/>
          <w:shd w:val="clear" w:color="auto" w:fill="FFFFFF"/>
          <w:lang w:eastAsia="en-US"/>
        </w:rPr>
      </w:pPr>
      <w:r>
        <w:rPr>
          <w:sz w:val="28"/>
          <w:szCs w:val="28"/>
          <w:lang w:eastAsia="en-US"/>
        </w:rPr>
        <w:t>З</w:t>
      </w:r>
      <w:r w:rsidRPr="00126FF3">
        <w:rPr>
          <w:sz w:val="28"/>
          <w:szCs w:val="28"/>
          <w:lang w:eastAsia="en-US"/>
        </w:rPr>
        <w:t>аключени</w:t>
      </w:r>
      <w:r>
        <w:rPr>
          <w:sz w:val="28"/>
          <w:szCs w:val="28"/>
          <w:lang w:eastAsia="en-US"/>
        </w:rPr>
        <w:t>е</w:t>
      </w:r>
      <w:r w:rsidRPr="00126FF3">
        <w:rPr>
          <w:sz w:val="28"/>
          <w:szCs w:val="28"/>
          <w:lang w:eastAsia="en-US"/>
        </w:rPr>
        <w:t xml:space="preserve"> </w:t>
      </w:r>
      <w:r w:rsidR="00FE11BF" w:rsidRPr="00794F05">
        <w:rPr>
          <w:sz w:val="28"/>
          <w:szCs w:val="28"/>
          <w:lang w:eastAsia="en-US"/>
        </w:rPr>
        <w:t xml:space="preserve">о соответствии проектной документации сводному плану подземных коммуникаций </w:t>
      </w:r>
      <w:r w:rsidR="00FE11BF">
        <w:rPr>
          <w:sz w:val="28"/>
          <w:szCs w:val="28"/>
          <w:lang w:eastAsia="en-US"/>
        </w:rPr>
        <w:t xml:space="preserve">и сооружений </w:t>
      </w:r>
      <w:r w:rsidR="00FE11BF" w:rsidRPr="00794F05">
        <w:rPr>
          <w:sz w:val="28"/>
          <w:szCs w:val="28"/>
          <w:lang w:eastAsia="en-US"/>
        </w:rPr>
        <w:t>на территории городского округа «Город Калининград»</w:t>
      </w:r>
      <w:r>
        <w:rPr>
          <w:sz w:val="28"/>
          <w:szCs w:val="28"/>
          <w:lang w:eastAsia="en-US"/>
        </w:rPr>
        <w:t>, п</w:t>
      </w:r>
      <w:r w:rsidRPr="00126FF3">
        <w:rPr>
          <w:sz w:val="28"/>
          <w:szCs w:val="28"/>
          <w:lang w:eastAsia="en-US"/>
        </w:rPr>
        <w:t>роект организации дорожного движения</w:t>
      </w:r>
      <w:r>
        <w:rPr>
          <w:sz w:val="28"/>
          <w:szCs w:val="28"/>
          <w:lang w:eastAsia="en-US"/>
        </w:rPr>
        <w:t>, п</w:t>
      </w:r>
      <w:r w:rsidRPr="00060369">
        <w:rPr>
          <w:sz w:val="28"/>
          <w:szCs w:val="28"/>
          <w:lang w:eastAsia="en-US"/>
        </w:rPr>
        <w:t>остановлени</w:t>
      </w:r>
      <w:r>
        <w:rPr>
          <w:sz w:val="28"/>
          <w:szCs w:val="28"/>
          <w:lang w:eastAsia="en-US"/>
        </w:rPr>
        <w:t>е</w:t>
      </w:r>
      <w:r w:rsidRPr="00060369">
        <w:rPr>
          <w:sz w:val="28"/>
          <w:szCs w:val="28"/>
          <w:lang w:eastAsia="en-US"/>
        </w:rPr>
        <w:t xml:space="preserve"> </w:t>
      </w:r>
      <w:r>
        <w:rPr>
          <w:sz w:val="28"/>
          <w:szCs w:val="28"/>
          <w:lang w:eastAsia="en-US"/>
        </w:rPr>
        <w:t>А</w:t>
      </w:r>
      <w:r w:rsidRPr="00060369">
        <w:rPr>
          <w:sz w:val="28"/>
          <w:szCs w:val="28"/>
          <w:lang w:eastAsia="en-US"/>
        </w:rPr>
        <w:t>дминистрации о временном закрытии движения транспорта</w:t>
      </w:r>
      <w:r>
        <w:rPr>
          <w:sz w:val="28"/>
          <w:szCs w:val="28"/>
          <w:lang w:eastAsia="en-US"/>
        </w:rPr>
        <w:t>, р</w:t>
      </w:r>
      <w:r w:rsidRPr="00D743CF">
        <w:rPr>
          <w:sz w:val="28"/>
          <w:szCs w:val="28"/>
          <w:lang w:eastAsia="en-US"/>
        </w:rPr>
        <w:t xml:space="preserve">азрешение на установку </w:t>
      </w:r>
      <w:r>
        <w:rPr>
          <w:sz w:val="28"/>
          <w:szCs w:val="28"/>
          <w:lang w:eastAsia="en-US"/>
        </w:rPr>
        <w:t>рекламной конструкции,</w:t>
      </w:r>
      <w:r w:rsidRPr="00060369">
        <w:rPr>
          <w:sz w:val="28"/>
          <w:szCs w:val="28"/>
          <w:lang w:eastAsia="en-US"/>
        </w:rPr>
        <w:t xml:space="preserve"> разрешение на установку ограждения земельного участка, образованного под отдельно стоящее здание или сооружение, производственную территорию,</w:t>
      </w:r>
      <w:r>
        <w:rPr>
          <w:sz w:val="28"/>
          <w:szCs w:val="28"/>
          <w:lang w:eastAsia="en-US"/>
        </w:rPr>
        <w:t xml:space="preserve"> </w:t>
      </w:r>
      <w:r w:rsidRPr="00060369">
        <w:rPr>
          <w:sz w:val="28"/>
          <w:szCs w:val="28"/>
          <w:lang w:eastAsia="en-US"/>
        </w:rPr>
        <w:t>многоквартирный дом, нового ограждения взамен существующего по границам образованного земельного участка на территории городского округа «Город Калининград»</w:t>
      </w:r>
      <w:r>
        <w:rPr>
          <w:sz w:val="28"/>
          <w:szCs w:val="28"/>
          <w:lang w:eastAsia="en-US"/>
        </w:rPr>
        <w:t>, постановление Администрации</w:t>
      </w:r>
      <w:r w:rsidRPr="00126FF3">
        <w:rPr>
          <w:sz w:val="28"/>
          <w:szCs w:val="28"/>
          <w:lang w:eastAsia="en-US"/>
        </w:rPr>
        <w:t xml:space="preserve"> об установлении </w:t>
      </w:r>
      <w:r>
        <w:rPr>
          <w:sz w:val="28"/>
          <w:szCs w:val="28"/>
          <w:lang w:eastAsia="en-US"/>
        </w:rPr>
        <w:t xml:space="preserve">публичного сервитута заявитель получает в Администрации лично. </w:t>
      </w:r>
      <w:r w:rsidRPr="00126FF3">
        <w:rPr>
          <w:sz w:val="28"/>
          <w:szCs w:val="28"/>
          <w:shd w:val="clear" w:color="auto" w:fill="FFFFFF"/>
          <w:lang w:eastAsia="en-US"/>
        </w:rPr>
        <w:t>Электронная форма получения указанн</w:t>
      </w:r>
      <w:r>
        <w:rPr>
          <w:sz w:val="28"/>
          <w:szCs w:val="28"/>
          <w:shd w:val="clear" w:color="auto" w:fill="FFFFFF"/>
          <w:lang w:eastAsia="en-US"/>
        </w:rPr>
        <w:t>ых</w:t>
      </w:r>
      <w:r w:rsidRPr="00126FF3">
        <w:rPr>
          <w:sz w:val="28"/>
          <w:szCs w:val="28"/>
          <w:shd w:val="clear" w:color="auto" w:fill="FFFFFF"/>
          <w:lang w:eastAsia="en-US"/>
        </w:rPr>
        <w:t xml:space="preserve"> документ</w:t>
      </w:r>
      <w:r>
        <w:rPr>
          <w:sz w:val="28"/>
          <w:szCs w:val="28"/>
          <w:shd w:val="clear" w:color="auto" w:fill="FFFFFF"/>
          <w:lang w:eastAsia="en-US"/>
        </w:rPr>
        <w:t>ов</w:t>
      </w:r>
      <w:r w:rsidRPr="00126FF3">
        <w:rPr>
          <w:sz w:val="28"/>
          <w:szCs w:val="28"/>
          <w:shd w:val="clear" w:color="auto" w:fill="FFFFFF"/>
          <w:lang w:eastAsia="en-US"/>
        </w:rPr>
        <w:t xml:space="preserve"> не предусмотрена.</w:t>
      </w:r>
    </w:p>
    <w:p w:rsidR="0049455F" w:rsidRPr="00126FF3" w:rsidRDefault="0049455F" w:rsidP="00E26D98">
      <w:pPr>
        <w:autoSpaceDE w:val="0"/>
        <w:autoSpaceDN w:val="0"/>
        <w:adjustRightInd w:val="0"/>
        <w:ind w:firstLine="709"/>
        <w:jc w:val="both"/>
        <w:rPr>
          <w:sz w:val="28"/>
          <w:szCs w:val="28"/>
        </w:rPr>
      </w:pPr>
      <w:r w:rsidRPr="00126FF3">
        <w:rPr>
          <w:sz w:val="28"/>
          <w:szCs w:val="28"/>
        </w:rPr>
        <w:t>Запрещается требовать от заявителя:</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w:t>
      </w:r>
      <w:r w:rsidR="00FE11BF" w:rsidRPr="00E26D98">
        <w:rPr>
          <w:rFonts w:ascii="Times New Roman" w:hAnsi="Times New Roman"/>
          <w:sz w:val="28"/>
          <w:szCs w:val="28"/>
        </w:rPr>
        <w:t>и (</w:t>
      </w:r>
      <w:r w:rsidRPr="00E26D98">
        <w:rPr>
          <w:rFonts w:ascii="Times New Roman" w:hAnsi="Times New Roman"/>
          <w:sz w:val="28"/>
          <w:szCs w:val="28"/>
        </w:rPr>
        <w:t>или</w:t>
      </w:r>
      <w:r w:rsidR="00FE11BF" w:rsidRPr="00E26D98">
        <w:rPr>
          <w:rFonts w:ascii="Times New Roman" w:hAnsi="Times New Roman"/>
          <w:sz w:val="28"/>
          <w:szCs w:val="28"/>
        </w:rPr>
        <w:t>)</w:t>
      </w:r>
      <w:r w:rsidRPr="00E26D98">
        <w:rPr>
          <w:rFonts w:ascii="Times New Roman" w:hAnsi="Times New Roman"/>
          <w:sz w:val="28"/>
          <w:szCs w:val="28"/>
        </w:rPr>
        <w:t xml:space="preserve">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1" w:history="1">
        <w:r w:rsidRPr="00E26D98">
          <w:rPr>
            <w:rFonts w:ascii="Times New Roman" w:hAnsi="Times New Roman"/>
            <w:sz w:val="28"/>
            <w:szCs w:val="28"/>
          </w:rPr>
          <w:t>части 6 статьи 7</w:t>
        </w:r>
      </w:hyperlink>
      <w:r w:rsidRPr="00E26D98">
        <w:rPr>
          <w:rFonts w:ascii="Times New Roman" w:hAnsi="Times New Roman"/>
          <w:sz w:val="28"/>
          <w:szCs w:val="28"/>
        </w:rPr>
        <w:t xml:space="preserve"> Федерального закона от 27.07.2010 № 210-ФЗ;</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предст</w:t>
      </w:r>
      <w:r w:rsidR="00FE11BF" w:rsidRPr="00E26D98">
        <w:rPr>
          <w:rFonts w:ascii="Times New Roman" w:hAnsi="Times New Roman"/>
          <w:sz w:val="28"/>
          <w:szCs w:val="28"/>
        </w:rPr>
        <w:t>а</w:t>
      </w:r>
      <w:r w:rsidRPr="00E26D98">
        <w:rPr>
          <w:rFonts w:ascii="Times New Roman" w:hAnsi="Times New Roman"/>
          <w:sz w:val="28"/>
          <w:szCs w:val="28"/>
        </w:rPr>
        <w:t xml:space="preserve">вления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E26D98">
          <w:rPr>
            <w:rFonts w:ascii="Times New Roman" w:hAnsi="Times New Roman"/>
            <w:sz w:val="28"/>
            <w:szCs w:val="28"/>
          </w:rPr>
          <w:t>пунктом 4 части 1 статьи 7</w:t>
        </w:r>
      </w:hyperlink>
      <w:r w:rsidRPr="00E26D98">
        <w:rPr>
          <w:rFonts w:ascii="Times New Roman" w:hAnsi="Times New Roman"/>
          <w:sz w:val="28"/>
          <w:szCs w:val="28"/>
        </w:rPr>
        <w:t xml:space="preserve"> Федерального закона от 27.07.2010 № 210-ФЗ;</w:t>
      </w:r>
    </w:p>
    <w:p w:rsidR="0049455F" w:rsidRPr="00E26D98" w:rsidRDefault="00FE11B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пред</w:t>
      </w:r>
      <w:r w:rsidR="0049455F" w:rsidRPr="00E26D98">
        <w:rPr>
          <w:rFonts w:ascii="Times New Roman" w:hAnsi="Times New Roman"/>
          <w:sz w:val="28"/>
          <w:szCs w:val="28"/>
        </w:rPr>
        <w:t xml:space="preserve">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w:t>
      </w:r>
      <w:r w:rsidRPr="00E26D98">
        <w:rPr>
          <w:rFonts w:ascii="Times New Roman" w:hAnsi="Times New Roman"/>
          <w:sz w:val="28"/>
          <w:szCs w:val="28"/>
        </w:rPr>
        <w:t>когда</w:t>
      </w:r>
      <w:r w:rsidR="0049455F" w:rsidRPr="00E26D98">
        <w:rPr>
          <w:rFonts w:ascii="Times New Roman" w:hAnsi="Times New Roman"/>
          <w:sz w:val="28"/>
          <w:szCs w:val="28"/>
        </w:rPr>
        <w:t xml:space="preserve"> нанесение отметок на такие документы либо их </w:t>
      </w:r>
      <w:r w:rsidR="0049455F" w:rsidRPr="00E26D98">
        <w:rPr>
          <w:rFonts w:ascii="Times New Roman" w:hAnsi="Times New Roman"/>
          <w:sz w:val="28"/>
          <w:szCs w:val="28"/>
        </w:rPr>
        <w:lastRenderedPageBreak/>
        <w:t xml:space="preserve">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49455F" w:rsidRPr="00126FF3" w:rsidRDefault="0049455F" w:rsidP="003763BB">
      <w:pPr>
        <w:widowControl w:val="0"/>
        <w:tabs>
          <w:tab w:val="left" w:pos="851"/>
        </w:tabs>
        <w:autoSpaceDE w:val="0"/>
        <w:autoSpaceDN w:val="0"/>
        <w:adjustRightInd w:val="0"/>
        <w:ind w:firstLine="709"/>
        <w:jc w:val="both"/>
        <w:rPr>
          <w:sz w:val="28"/>
          <w:szCs w:val="28"/>
        </w:rPr>
      </w:pPr>
      <w:r w:rsidRPr="00126FF3">
        <w:rPr>
          <w:sz w:val="28"/>
          <w:szCs w:val="28"/>
        </w:rPr>
        <w:t xml:space="preserve">2.8. Исчерпывающий перечень оснований для отказа в приеме документов, необходимых для предоставления муниципальной услуги: </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отсутствие у заявителя документа, удостоверяющего личность;</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представленные документ, удостоверяющий личность, документ, удостоверяющий полномочия представителя заявителя, в случае обращения за предоставлением услуги представителем заявителя, утратили силу на момент обращения за предоставлением муниципальной услуги;</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 xml:space="preserve">непредставление либо представление не в полном объеме документов, указанных в </w:t>
      </w:r>
      <w:proofErr w:type="spellStart"/>
      <w:r w:rsidRPr="00E26D98">
        <w:rPr>
          <w:rFonts w:ascii="Times New Roman" w:hAnsi="Times New Roman"/>
          <w:sz w:val="28"/>
          <w:szCs w:val="28"/>
        </w:rPr>
        <w:t>п.п</w:t>
      </w:r>
      <w:proofErr w:type="spellEnd"/>
      <w:r w:rsidRPr="00E26D98">
        <w:rPr>
          <w:rFonts w:ascii="Times New Roman" w:hAnsi="Times New Roman"/>
          <w:sz w:val="28"/>
          <w:szCs w:val="28"/>
        </w:rPr>
        <w:t>. 2.6.3, 2.6.5, 2.6.7, 2.6.9 настоящего Административного регламента (в зависимости от цели обращения);</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отсутствие в заявке информации, указанной в п. 2.6.2 настоящего Административного регламента, подписи заявителя;</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отсутствие в заявке при проведении аварийного ремонта информации, указанной в п.</w:t>
      </w:r>
      <w:r w:rsidR="00282138" w:rsidRPr="00E26D98">
        <w:rPr>
          <w:rFonts w:ascii="Times New Roman" w:hAnsi="Times New Roman"/>
          <w:sz w:val="28"/>
          <w:szCs w:val="28"/>
        </w:rPr>
        <w:t> </w:t>
      </w:r>
      <w:r w:rsidRPr="00E26D98">
        <w:rPr>
          <w:rFonts w:ascii="Times New Roman" w:hAnsi="Times New Roman"/>
          <w:sz w:val="28"/>
          <w:szCs w:val="28"/>
        </w:rPr>
        <w:t>2.6.4 настоящего Административного регламента, подписи заявителя;</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отсутствие в заявлении  о продлении Разрешения информации, указанной в п.</w:t>
      </w:r>
      <w:r w:rsidR="00282138" w:rsidRPr="00E26D98">
        <w:rPr>
          <w:rFonts w:ascii="Times New Roman" w:hAnsi="Times New Roman"/>
          <w:sz w:val="28"/>
          <w:szCs w:val="28"/>
        </w:rPr>
        <w:t> </w:t>
      </w:r>
      <w:r w:rsidRPr="00E26D98">
        <w:rPr>
          <w:rFonts w:ascii="Times New Roman" w:hAnsi="Times New Roman"/>
          <w:sz w:val="28"/>
          <w:szCs w:val="28"/>
        </w:rPr>
        <w:t>2.6.6 настоящего Административного регламента, подписи заявителя;</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отсутствие в заявке о закрытии Разрешения информации, указанной в п.</w:t>
      </w:r>
      <w:r w:rsidR="00282138" w:rsidRPr="00E26D98">
        <w:rPr>
          <w:rFonts w:ascii="Times New Roman" w:hAnsi="Times New Roman"/>
          <w:sz w:val="28"/>
          <w:szCs w:val="28"/>
        </w:rPr>
        <w:t> </w:t>
      </w:r>
      <w:r w:rsidRPr="00E26D98">
        <w:rPr>
          <w:rFonts w:ascii="Times New Roman" w:hAnsi="Times New Roman"/>
          <w:sz w:val="28"/>
          <w:szCs w:val="28"/>
        </w:rPr>
        <w:t>2.6.8 настоящего Административного регламента, подписи заявителя;</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заявк</w:t>
      </w:r>
      <w:r w:rsidR="00C9662B" w:rsidRPr="00E26D98">
        <w:rPr>
          <w:rFonts w:ascii="Times New Roman" w:hAnsi="Times New Roman"/>
          <w:sz w:val="28"/>
          <w:szCs w:val="28"/>
        </w:rPr>
        <w:t>а /</w:t>
      </w:r>
      <w:r w:rsidRPr="00E26D98">
        <w:rPr>
          <w:rFonts w:ascii="Times New Roman" w:hAnsi="Times New Roman"/>
          <w:sz w:val="28"/>
          <w:szCs w:val="28"/>
        </w:rPr>
        <w:t xml:space="preserve"> заявка при проведении аварийного ремонт</w:t>
      </w:r>
      <w:r w:rsidR="00C9662B" w:rsidRPr="00E26D98">
        <w:rPr>
          <w:rFonts w:ascii="Times New Roman" w:hAnsi="Times New Roman"/>
          <w:sz w:val="28"/>
          <w:szCs w:val="28"/>
        </w:rPr>
        <w:t>а /</w:t>
      </w:r>
      <w:r w:rsidRPr="00E26D98">
        <w:rPr>
          <w:rFonts w:ascii="Times New Roman" w:hAnsi="Times New Roman"/>
          <w:sz w:val="28"/>
          <w:szCs w:val="28"/>
        </w:rPr>
        <w:t xml:space="preserve"> заявление о продлении Разрешени</w:t>
      </w:r>
      <w:r w:rsidR="00C9662B" w:rsidRPr="00E26D98">
        <w:rPr>
          <w:rFonts w:ascii="Times New Roman" w:hAnsi="Times New Roman"/>
          <w:sz w:val="28"/>
          <w:szCs w:val="28"/>
        </w:rPr>
        <w:t>я /</w:t>
      </w:r>
      <w:r w:rsidRPr="00E26D98">
        <w:rPr>
          <w:rFonts w:ascii="Times New Roman" w:hAnsi="Times New Roman"/>
          <w:sz w:val="28"/>
          <w:szCs w:val="28"/>
        </w:rPr>
        <w:t xml:space="preserve"> о закрытии Разрешения не поддается прочтению;</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заявк</w:t>
      </w:r>
      <w:r w:rsidR="00C9662B" w:rsidRPr="00E26D98">
        <w:rPr>
          <w:rFonts w:ascii="Times New Roman" w:hAnsi="Times New Roman"/>
          <w:sz w:val="28"/>
          <w:szCs w:val="28"/>
        </w:rPr>
        <w:t>а /</w:t>
      </w:r>
      <w:r w:rsidRPr="00E26D98">
        <w:rPr>
          <w:rFonts w:ascii="Times New Roman" w:hAnsi="Times New Roman"/>
          <w:sz w:val="28"/>
          <w:szCs w:val="28"/>
        </w:rPr>
        <w:t xml:space="preserve"> заявка при проведении аварийного ремонт</w:t>
      </w:r>
      <w:r w:rsidR="00C9662B" w:rsidRPr="00E26D98">
        <w:rPr>
          <w:rFonts w:ascii="Times New Roman" w:hAnsi="Times New Roman"/>
          <w:sz w:val="28"/>
          <w:szCs w:val="28"/>
        </w:rPr>
        <w:t>а /</w:t>
      </w:r>
      <w:r w:rsidRPr="00E26D98">
        <w:rPr>
          <w:rFonts w:ascii="Times New Roman" w:hAnsi="Times New Roman"/>
          <w:sz w:val="28"/>
          <w:szCs w:val="28"/>
        </w:rPr>
        <w:t xml:space="preserve"> заявление о продлении Разрешени</w:t>
      </w:r>
      <w:r w:rsidR="00C9662B" w:rsidRPr="00E26D98">
        <w:rPr>
          <w:rFonts w:ascii="Times New Roman" w:hAnsi="Times New Roman"/>
          <w:sz w:val="28"/>
          <w:szCs w:val="28"/>
        </w:rPr>
        <w:t>я /</w:t>
      </w:r>
      <w:r w:rsidRPr="00E26D98">
        <w:rPr>
          <w:rFonts w:ascii="Times New Roman" w:hAnsi="Times New Roman"/>
          <w:sz w:val="28"/>
          <w:szCs w:val="28"/>
        </w:rPr>
        <w:t xml:space="preserve"> заявка о закрытии Разрешения или прилагаемые к н</w:t>
      </w:r>
      <w:r w:rsidR="00467E3D" w:rsidRPr="00E26D98">
        <w:rPr>
          <w:rFonts w:ascii="Times New Roman" w:hAnsi="Times New Roman"/>
          <w:sz w:val="28"/>
          <w:szCs w:val="28"/>
        </w:rPr>
        <w:t>им</w:t>
      </w:r>
      <w:r w:rsidRPr="00E26D98">
        <w:rPr>
          <w:rFonts w:ascii="Times New Roman" w:hAnsi="Times New Roman"/>
          <w:sz w:val="28"/>
          <w:szCs w:val="28"/>
        </w:rPr>
        <w:t xml:space="preserve"> документы исполнены карандашом;</w:t>
      </w:r>
    </w:p>
    <w:p w:rsidR="00BB53BE"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наличие в заявк</w:t>
      </w:r>
      <w:r w:rsidR="00C9662B" w:rsidRPr="00E26D98">
        <w:rPr>
          <w:rFonts w:ascii="Times New Roman" w:hAnsi="Times New Roman"/>
          <w:sz w:val="28"/>
          <w:szCs w:val="28"/>
        </w:rPr>
        <w:t>е /</w:t>
      </w:r>
      <w:r w:rsidRPr="00E26D98">
        <w:rPr>
          <w:rFonts w:ascii="Times New Roman" w:hAnsi="Times New Roman"/>
          <w:sz w:val="28"/>
          <w:szCs w:val="28"/>
        </w:rPr>
        <w:t xml:space="preserve"> заявке при проведении аварийного ремонт</w:t>
      </w:r>
      <w:r w:rsidR="00C9662B" w:rsidRPr="00E26D98">
        <w:rPr>
          <w:rFonts w:ascii="Times New Roman" w:hAnsi="Times New Roman"/>
          <w:sz w:val="28"/>
          <w:szCs w:val="28"/>
        </w:rPr>
        <w:t>а /</w:t>
      </w:r>
      <w:r w:rsidRPr="00E26D98">
        <w:rPr>
          <w:rFonts w:ascii="Times New Roman" w:hAnsi="Times New Roman"/>
          <w:sz w:val="28"/>
          <w:szCs w:val="28"/>
        </w:rPr>
        <w:t xml:space="preserve"> заявлении о продлении Разрешени</w:t>
      </w:r>
      <w:r w:rsidR="00C9662B" w:rsidRPr="00E26D98">
        <w:rPr>
          <w:rFonts w:ascii="Times New Roman" w:hAnsi="Times New Roman"/>
          <w:sz w:val="28"/>
          <w:szCs w:val="28"/>
        </w:rPr>
        <w:t>я /</w:t>
      </w:r>
      <w:r w:rsidRPr="00E26D98">
        <w:rPr>
          <w:rFonts w:ascii="Times New Roman" w:hAnsi="Times New Roman"/>
          <w:sz w:val="28"/>
          <w:szCs w:val="28"/>
        </w:rPr>
        <w:t xml:space="preserve"> заявке о закрытии Разрешения и прилагаемых к н</w:t>
      </w:r>
      <w:r w:rsidR="00467E3D" w:rsidRPr="00E26D98">
        <w:rPr>
          <w:rFonts w:ascii="Times New Roman" w:hAnsi="Times New Roman"/>
          <w:sz w:val="28"/>
          <w:szCs w:val="28"/>
        </w:rPr>
        <w:t>им</w:t>
      </w:r>
      <w:r w:rsidRPr="00E26D98">
        <w:rPr>
          <w:rFonts w:ascii="Times New Roman" w:hAnsi="Times New Roman"/>
          <w:sz w:val="28"/>
          <w:szCs w:val="28"/>
        </w:rPr>
        <w:t xml:space="preserve">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t>заявк</w:t>
      </w:r>
      <w:r w:rsidR="00C9662B" w:rsidRPr="00E26D98">
        <w:rPr>
          <w:rFonts w:ascii="Times New Roman" w:hAnsi="Times New Roman"/>
          <w:sz w:val="28"/>
          <w:szCs w:val="28"/>
        </w:rPr>
        <w:t>а /</w:t>
      </w:r>
      <w:r w:rsidRPr="00E26D98">
        <w:rPr>
          <w:rFonts w:ascii="Times New Roman" w:hAnsi="Times New Roman"/>
          <w:sz w:val="28"/>
          <w:szCs w:val="28"/>
        </w:rPr>
        <w:t xml:space="preserve"> заявка при проведении аварийного ремонт</w:t>
      </w:r>
      <w:r w:rsidR="00C9662B" w:rsidRPr="00E26D98">
        <w:rPr>
          <w:rFonts w:ascii="Times New Roman" w:hAnsi="Times New Roman"/>
          <w:sz w:val="28"/>
          <w:szCs w:val="28"/>
        </w:rPr>
        <w:t>а /</w:t>
      </w:r>
      <w:r w:rsidRPr="00E26D98">
        <w:rPr>
          <w:rFonts w:ascii="Times New Roman" w:hAnsi="Times New Roman"/>
          <w:sz w:val="28"/>
          <w:szCs w:val="28"/>
        </w:rPr>
        <w:t xml:space="preserve"> заявление о продлении Разрешени</w:t>
      </w:r>
      <w:r w:rsidR="00C9662B" w:rsidRPr="00E26D98">
        <w:rPr>
          <w:rFonts w:ascii="Times New Roman" w:hAnsi="Times New Roman"/>
          <w:sz w:val="28"/>
          <w:szCs w:val="28"/>
        </w:rPr>
        <w:t>я /</w:t>
      </w:r>
      <w:r w:rsidRPr="00E26D98">
        <w:rPr>
          <w:rFonts w:ascii="Times New Roman" w:hAnsi="Times New Roman"/>
          <w:sz w:val="28"/>
          <w:szCs w:val="28"/>
        </w:rPr>
        <w:t xml:space="preserve"> о закрытии Разрешения и документы, необходимые для предоставления муниципальной услуги</w:t>
      </w:r>
      <w:r w:rsidR="00467E3D" w:rsidRPr="00E26D98">
        <w:rPr>
          <w:rFonts w:ascii="Times New Roman" w:hAnsi="Times New Roman"/>
          <w:sz w:val="28"/>
          <w:szCs w:val="28"/>
        </w:rPr>
        <w:t>,</w:t>
      </w:r>
      <w:r w:rsidRPr="00E26D98">
        <w:rPr>
          <w:rFonts w:ascii="Times New Roman" w:hAnsi="Times New Roman"/>
          <w:sz w:val="28"/>
          <w:szCs w:val="28"/>
        </w:rPr>
        <w:t xml:space="preserve"> поданы в электронной форме с нарушением требований, установленных нормативными правовыми актами;</w:t>
      </w:r>
    </w:p>
    <w:p w:rsidR="0049455F" w:rsidRPr="00E26D98" w:rsidRDefault="0049455F" w:rsidP="00E26D98">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E26D98">
        <w:rPr>
          <w:rFonts w:ascii="Times New Roman" w:hAnsi="Times New Roman"/>
          <w:sz w:val="28"/>
          <w:szCs w:val="28"/>
        </w:rPr>
        <w:lastRenderedPageBreak/>
        <w:t>выявлено несоблюдение установленных статьей 11 Федерального закона  от 06.04.2011 №</w:t>
      </w:r>
      <w:r w:rsidR="00467E3D" w:rsidRPr="00E26D98">
        <w:rPr>
          <w:rFonts w:ascii="Times New Roman" w:hAnsi="Times New Roman"/>
          <w:sz w:val="28"/>
          <w:szCs w:val="28"/>
        </w:rPr>
        <w:t> </w:t>
      </w:r>
      <w:r w:rsidRPr="00E26D98">
        <w:rPr>
          <w:rFonts w:ascii="Times New Roman" w:hAnsi="Times New Roman"/>
          <w:sz w:val="28"/>
          <w:szCs w:val="28"/>
        </w:rPr>
        <w:t>63-ФЗ «Об электронной подписи» условий признания действительности усиленной квалифицированной электронной подписи;</w:t>
      </w:r>
    </w:p>
    <w:p w:rsidR="00BB53BE" w:rsidRPr="00BB53BE" w:rsidRDefault="0049455F" w:rsidP="00961CD9">
      <w:pPr>
        <w:pStyle w:val="ConsPlusNormal"/>
        <w:numPr>
          <w:ilvl w:val="0"/>
          <w:numId w:val="21"/>
        </w:numPr>
        <w:tabs>
          <w:tab w:val="left" w:pos="142"/>
          <w:tab w:val="left" w:pos="709"/>
          <w:tab w:val="left" w:pos="851"/>
          <w:tab w:val="left" w:pos="993"/>
        </w:tabs>
        <w:ind w:left="0" w:firstLine="709"/>
        <w:jc w:val="both"/>
        <w:rPr>
          <w:sz w:val="28"/>
          <w:szCs w:val="28"/>
        </w:rPr>
      </w:pPr>
      <w:r w:rsidRPr="00BB53BE">
        <w:rPr>
          <w:rFonts w:ascii="Times New Roman" w:hAnsi="Times New Roman"/>
          <w:sz w:val="28"/>
          <w:szCs w:val="28"/>
        </w:rPr>
        <w:t>схемы производства работ выполнены не на топографическом плане М 1:500 с указанием перекрестий координатной сетки масштаба 1:500 в системе координат МСК-39 (за исключением случаев п</w:t>
      </w:r>
      <w:r w:rsidR="00467E3D">
        <w:rPr>
          <w:rFonts w:ascii="Times New Roman" w:hAnsi="Times New Roman"/>
          <w:sz w:val="28"/>
          <w:szCs w:val="28"/>
        </w:rPr>
        <w:t>р</w:t>
      </w:r>
      <w:r w:rsidRPr="00BB53BE">
        <w:rPr>
          <w:rFonts w:ascii="Times New Roman" w:hAnsi="Times New Roman"/>
          <w:sz w:val="28"/>
          <w:szCs w:val="28"/>
        </w:rPr>
        <w:t>оведения аварийного ремонта);</w:t>
      </w:r>
    </w:p>
    <w:p w:rsidR="00BB53BE" w:rsidRDefault="0049455F" w:rsidP="00BB53BE">
      <w:pPr>
        <w:pStyle w:val="ConsPlusNormal"/>
        <w:numPr>
          <w:ilvl w:val="0"/>
          <w:numId w:val="21"/>
        </w:numPr>
        <w:tabs>
          <w:tab w:val="left" w:pos="142"/>
          <w:tab w:val="left" w:pos="709"/>
          <w:tab w:val="left" w:pos="851"/>
          <w:tab w:val="left" w:pos="993"/>
        </w:tabs>
        <w:ind w:left="0" w:firstLine="709"/>
        <w:jc w:val="both"/>
        <w:rPr>
          <w:sz w:val="28"/>
          <w:szCs w:val="28"/>
        </w:rPr>
      </w:pPr>
      <w:r w:rsidRPr="00BB53BE">
        <w:rPr>
          <w:rFonts w:ascii="Times New Roman" w:hAnsi="Times New Roman"/>
          <w:sz w:val="28"/>
          <w:szCs w:val="28"/>
        </w:rPr>
        <w:t>владелец электронной подписи, подписавший заявк</w:t>
      </w:r>
      <w:r w:rsidR="00C9662B">
        <w:rPr>
          <w:rFonts w:ascii="Times New Roman" w:hAnsi="Times New Roman"/>
          <w:sz w:val="28"/>
          <w:szCs w:val="28"/>
        </w:rPr>
        <w:t>у /</w:t>
      </w:r>
      <w:r w:rsidRPr="00BB53BE">
        <w:rPr>
          <w:rFonts w:ascii="Times New Roman" w:hAnsi="Times New Roman"/>
          <w:sz w:val="28"/>
          <w:szCs w:val="28"/>
        </w:rPr>
        <w:t xml:space="preserve"> заявку при проведении аварийного ремонт</w:t>
      </w:r>
      <w:r w:rsidR="00C9662B">
        <w:rPr>
          <w:rFonts w:ascii="Times New Roman" w:hAnsi="Times New Roman"/>
          <w:sz w:val="28"/>
          <w:szCs w:val="28"/>
        </w:rPr>
        <w:t>а /</w:t>
      </w:r>
      <w:r w:rsidRPr="00BB53BE">
        <w:rPr>
          <w:rFonts w:ascii="Times New Roman" w:hAnsi="Times New Roman"/>
          <w:sz w:val="28"/>
          <w:szCs w:val="28"/>
        </w:rPr>
        <w:t xml:space="preserve"> заявление о продлении Разрешени</w:t>
      </w:r>
      <w:r w:rsidR="00C9662B">
        <w:rPr>
          <w:rFonts w:ascii="Times New Roman" w:hAnsi="Times New Roman"/>
          <w:sz w:val="28"/>
          <w:szCs w:val="28"/>
        </w:rPr>
        <w:t>я /</w:t>
      </w:r>
      <w:r w:rsidRPr="00BB53BE">
        <w:rPr>
          <w:rFonts w:ascii="Times New Roman" w:hAnsi="Times New Roman"/>
          <w:sz w:val="28"/>
          <w:szCs w:val="28"/>
        </w:rPr>
        <w:t xml:space="preserve">  заявку о закрытии Разрешения, </w:t>
      </w:r>
      <w:r w:rsidR="004B2B0C">
        <w:rPr>
          <w:rFonts w:ascii="Times New Roman" w:hAnsi="Times New Roman"/>
          <w:sz w:val="28"/>
          <w:szCs w:val="28"/>
        </w:rPr>
        <w:t>поданн</w:t>
      </w:r>
      <w:r w:rsidR="00467E3D">
        <w:rPr>
          <w:rFonts w:ascii="Times New Roman" w:hAnsi="Times New Roman"/>
          <w:sz w:val="28"/>
          <w:szCs w:val="28"/>
        </w:rPr>
        <w:t>ые</w:t>
      </w:r>
      <w:r w:rsidR="004B2B0C">
        <w:rPr>
          <w:rFonts w:ascii="Times New Roman" w:hAnsi="Times New Roman"/>
          <w:sz w:val="28"/>
          <w:szCs w:val="28"/>
        </w:rPr>
        <w:t xml:space="preserve"> через Единый портал либо Региональный портал, </w:t>
      </w:r>
      <w:r w:rsidRPr="00BB53BE">
        <w:rPr>
          <w:rFonts w:ascii="Times New Roman" w:hAnsi="Times New Roman"/>
          <w:sz w:val="28"/>
          <w:szCs w:val="28"/>
        </w:rPr>
        <w:t>не имеет соответствующих полномочий;</w:t>
      </w:r>
      <w:r w:rsidRPr="00BB53BE">
        <w:rPr>
          <w:sz w:val="28"/>
          <w:szCs w:val="28"/>
        </w:rPr>
        <w:t xml:space="preserve">    </w:t>
      </w:r>
    </w:p>
    <w:p w:rsidR="00BB53BE" w:rsidRDefault="0049455F" w:rsidP="00BB53BE">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B53BE">
        <w:rPr>
          <w:rFonts w:ascii="Times New Roman" w:hAnsi="Times New Roman"/>
          <w:sz w:val="28"/>
          <w:szCs w:val="28"/>
        </w:rPr>
        <w:t>не подтверждена подлинность электронной подписи в электронном документе</w:t>
      </w:r>
      <w:r w:rsidR="004B2B0C">
        <w:rPr>
          <w:rFonts w:ascii="Times New Roman" w:hAnsi="Times New Roman"/>
          <w:sz w:val="28"/>
          <w:szCs w:val="28"/>
        </w:rPr>
        <w:t xml:space="preserve"> при подаче </w:t>
      </w:r>
      <w:r w:rsidR="004B2B0C" w:rsidRPr="00BB53BE">
        <w:rPr>
          <w:rFonts w:ascii="Times New Roman" w:hAnsi="Times New Roman"/>
          <w:sz w:val="28"/>
          <w:szCs w:val="28"/>
        </w:rPr>
        <w:t>заявк</w:t>
      </w:r>
      <w:r w:rsidR="00C9662B">
        <w:rPr>
          <w:rFonts w:ascii="Times New Roman" w:hAnsi="Times New Roman"/>
          <w:sz w:val="28"/>
          <w:szCs w:val="28"/>
        </w:rPr>
        <w:t>и /</w:t>
      </w:r>
      <w:r w:rsidR="004B2B0C" w:rsidRPr="00BB53BE">
        <w:rPr>
          <w:rFonts w:ascii="Times New Roman" w:hAnsi="Times New Roman"/>
          <w:sz w:val="28"/>
          <w:szCs w:val="28"/>
        </w:rPr>
        <w:t xml:space="preserve"> заявк</w:t>
      </w:r>
      <w:r w:rsidR="004B2B0C">
        <w:rPr>
          <w:rFonts w:ascii="Times New Roman" w:hAnsi="Times New Roman"/>
          <w:sz w:val="28"/>
          <w:szCs w:val="28"/>
        </w:rPr>
        <w:t>и</w:t>
      </w:r>
      <w:r w:rsidR="004B2B0C" w:rsidRPr="00BB53BE">
        <w:rPr>
          <w:rFonts w:ascii="Times New Roman" w:hAnsi="Times New Roman"/>
          <w:sz w:val="28"/>
          <w:szCs w:val="28"/>
        </w:rPr>
        <w:t xml:space="preserve"> при проведении аварийного ремонт</w:t>
      </w:r>
      <w:r w:rsidR="00C9662B">
        <w:rPr>
          <w:rFonts w:ascii="Times New Roman" w:hAnsi="Times New Roman"/>
          <w:sz w:val="28"/>
          <w:szCs w:val="28"/>
        </w:rPr>
        <w:t>а /</w:t>
      </w:r>
      <w:r w:rsidR="004B2B0C" w:rsidRPr="00BB53BE">
        <w:rPr>
          <w:rFonts w:ascii="Times New Roman" w:hAnsi="Times New Roman"/>
          <w:sz w:val="28"/>
          <w:szCs w:val="28"/>
        </w:rPr>
        <w:t xml:space="preserve"> заявлени</w:t>
      </w:r>
      <w:r w:rsidR="004B2B0C">
        <w:rPr>
          <w:rFonts w:ascii="Times New Roman" w:hAnsi="Times New Roman"/>
          <w:sz w:val="28"/>
          <w:szCs w:val="28"/>
        </w:rPr>
        <w:t>я</w:t>
      </w:r>
      <w:r w:rsidR="004B2B0C" w:rsidRPr="00BB53BE">
        <w:rPr>
          <w:rFonts w:ascii="Times New Roman" w:hAnsi="Times New Roman"/>
          <w:sz w:val="28"/>
          <w:szCs w:val="28"/>
        </w:rPr>
        <w:t xml:space="preserve"> о продлении Разрешени</w:t>
      </w:r>
      <w:r w:rsidR="00C9662B">
        <w:rPr>
          <w:rFonts w:ascii="Times New Roman" w:hAnsi="Times New Roman"/>
          <w:sz w:val="28"/>
          <w:szCs w:val="28"/>
        </w:rPr>
        <w:t>я /</w:t>
      </w:r>
      <w:r w:rsidR="004B2B0C" w:rsidRPr="00BB53BE">
        <w:rPr>
          <w:rFonts w:ascii="Times New Roman" w:hAnsi="Times New Roman"/>
          <w:sz w:val="28"/>
          <w:szCs w:val="28"/>
        </w:rPr>
        <w:t xml:space="preserve">  заявк</w:t>
      </w:r>
      <w:r w:rsidR="004B2B0C">
        <w:rPr>
          <w:rFonts w:ascii="Times New Roman" w:hAnsi="Times New Roman"/>
          <w:sz w:val="28"/>
          <w:szCs w:val="28"/>
        </w:rPr>
        <w:t>и</w:t>
      </w:r>
      <w:r w:rsidR="004B2B0C" w:rsidRPr="00BB53BE">
        <w:rPr>
          <w:rFonts w:ascii="Times New Roman" w:hAnsi="Times New Roman"/>
          <w:sz w:val="28"/>
          <w:szCs w:val="28"/>
        </w:rPr>
        <w:t xml:space="preserve"> о закрытии Разрешения</w:t>
      </w:r>
      <w:r w:rsidR="004B2B0C">
        <w:rPr>
          <w:rFonts w:ascii="Times New Roman" w:hAnsi="Times New Roman"/>
          <w:sz w:val="28"/>
          <w:szCs w:val="28"/>
        </w:rPr>
        <w:t xml:space="preserve"> через Единый портал либо Региональный портал</w:t>
      </w:r>
      <w:r w:rsidRPr="00BB53BE">
        <w:rPr>
          <w:rFonts w:ascii="Times New Roman" w:hAnsi="Times New Roman"/>
          <w:sz w:val="28"/>
          <w:szCs w:val="28"/>
        </w:rPr>
        <w:t>;</w:t>
      </w:r>
    </w:p>
    <w:p w:rsidR="00BB53BE" w:rsidRPr="00BB53BE" w:rsidRDefault="0049455F" w:rsidP="00BB53BE">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B53BE">
        <w:rPr>
          <w:rFonts w:ascii="Times New Roman" w:hAnsi="Times New Roman"/>
          <w:sz w:val="28"/>
          <w:szCs w:val="28"/>
        </w:rPr>
        <w:t>электронная подпись используется не в соответствии со сведениями, указанными в сертификате ключа проверки электронной подписи;</w:t>
      </w:r>
    </w:p>
    <w:p w:rsidR="0049455F" w:rsidRDefault="0049455F" w:rsidP="00BB53BE">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B53BE">
        <w:rPr>
          <w:rFonts w:ascii="Times New Roman" w:hAnsi="Times New Roman"/>
          <w:sz w:val="28"/>
          <w:szCs w:val="28"/>
        </w:rPr>
        <w:t>электронные образы документов, поданные через Единый портал либо Региональный портал вместе с заявко</w:t>
      </w:r>
      <w:r w:rsidR="007333E7">
        <w:rPr>
          <w:rFonts w:ascii="Times New Roman" w:hAnsi="Times New Roman"/>
          <w:sz w:val="28"/>
          <w:szCs w:val="28"/>
        </w:rPr>
        <w:t>й /</w:t>
      </w:r>
      <w:r w:rsidRPr="00BB53BE">
        <w:rPr>
          <w:rFonts w:ascii="Times New Roman" w:hAnsi="Times New Roman"/>
          <w:sz w:val="28"/>
          <w:szCs w:val="28"/>
        </w:rPr>
        <w:t xml:space="preserve"> заявкой при проведении аварийного ремонт</w:t>
      </w:r>
      <w:r w:rsidR="00C9662B">
        <w:rPr>
          <w:rFonts w:ascii="Times New Roman" w:hAnsi="Times New Roman"/>
          <w:sz w:val="28"/>
          <w:szCs w:val="28"/>
        </w:rPr>
        <w:t>а /</w:t>
      </w:r>
      <w:r w:rsidRPr="00BB53BE">
        <w:rPr>
          <w:rFonts w:ascii="Times New Roman" w:hAnsi="Times New Roman"/>
          <w:sz w:val="28"/>
          <w:szCs w:val="28"/>
        </w:rPr>
        <w:t xml:space="preserve"> заявлением о продлении Разрешени</w:t>
      </w:r>
      <w:r w:rsidR="00C9662B">
        <w:rPr>
          <w:rFonts w:ascii="Times New Roman" w:hAnsi="Times New Roman"/>
          <w:sz w:val="28"/>
          <w:szCs w:val="28"/>
        </w:rPr>
        <w:t>я /</w:t>
      </w:r>
      <w:r w:rsidRPr="00BB53BE">
        <w:rPr>
          <w:rFonts w:ascii="Times New Roman" w:hAnsi="Times New Roman"/>
          <w:sz w:val="28"/>
          <w:szCs w:val="28"/>
        </w:rPr>
        <w:t xml:space="preserve">  заявкой о закрытии Разрешения, не соответствуют требованиям п. 2.6.12 настояще</w:t>
      </w:r>
      <w:r w:rsidR="004B2B0C">
        <w:rPr>
          <w:rFonts w:ascii="Times New Roman" w:hAnsi="Times New Roman"/>
          <w:sz w:val="28"/>
          <w:szCs w:val="28"/>
        </w:rPr>
        <w:t>го Административного регламента;</w:t>
      </w:r>
    </w:p>
    <w:p w:rsidR="004B2B0C" w:rsidRPr="00BB53BE" w:rsidRDefault="001C009A" w:rsidP="001C009A">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Pr>
          <w:rFonts w:ascii="Times New Roman" w:hAnsi="Times New Roman"/>
          <w:sz w:val="28"/>
          <w:szCs w:val="28"/>
        </w:rPr>
        <w:t xml:space="preserve">нарушение порядка подачи </w:t>
      </w:r>
      <w:r w:rsidRPr="00BB53BE">
        <w:rPr>
          <w:rFonts w:ascii="Times New Roman" w:hAnsi="Times New Roman"/>
          <w:sz w:val="28"/>
          <w:szCs w:val="28"/>
        </w:rPr>
        <w:t>заявк</w:t>
      </w:r>
      <w:r w:rsidR="00C9662B">
        <w:rPr>
          <w:rFonts w:ascii="Times New Roman" w:hAnsi="Times New Roman"/>
          <w:sz w:val="28"/>
          <w:szCs w:val="28"/>
        </w:rPr>
        <w:t>и /</w:t>
      </w:r>
      <w:r w:rsidRPr="00BB53BE">
        <w:rPr>
          <w:rFonts w:ascii="Times New Roman" w:hAnsi="Times New Roman"/>
          <w:sz w:val="28"/>
          <w:szCs w:val="28"/>
        </w:rPr>
        <w:t xml:space="preserve"> заявк</w:t>
      </w:r>
      <w:r>
        <w:rPr>
          <w:rFonts w:ascii="Times New Roman" w:hAnsi="Times New Roman"/>
          <w:sz w:val="28"/>
          <w:szCs w:val="28"/>
        </w:rPr>
        <w:t>и</w:t>
      </w:r>
      <w:r w:rsidRPr="00BB53BE">
        <w:rPr>
          <w:rFonts w:ascii="Times New Roman" w:hAnsi="Times New Roman"/>
          <w:sz w:val="28"/>
          <w:szCs w:val="28"/>
        </w:rPr>
        <w:t xml:space="preserve"> при проведении аварийного ремонт</w:t>
      </w:r>
      <w:r w:rsidR="00C9662B">
        <w:rPr>
          <w:rFonts w:ascii="Times New Roman" w:hAnsi="Times New Roman"/>
          <w:sz w:val="28"/>
          <w:szCs w:val="28"/>
        </w:rPr>
        <w:t>а /</w:t>
      </w:r>
      <w:r w:rsidRPr="00BB53BE">
        <w:rPr>
          <w:rFonts w:ascii="Times New Roman" w:hAnsi="Times New Roman"/>
          <w:sz w:val="28"/>
          <w:szCs w:val="28"/>
        </w:rPr>
        <w:t xml:space="preserve"> заявлени</w:t>
      </w:r>
      <w:r>
        <w:rPr>
          <w:rFonts w:ascii="Times New Roman" w:hAnsi="Times New Roman"/>
          <w:sz w:val="28"/>
          <w:szCs w:val="28"/>
        </w:rPr>
        <w:t>я</w:t>
      </w:r>
      <w:r w:rsidRPr="00BB53BE">
        <w:rPr>
          <w:rFonts w:ascii="Times New Roman" w:hAnsi="Times New Roman"/>
          <w:sz w:val="28"/>
          <w:szCs w:val="28"/>
        </w:rPr>
        <w:t xml:space="preserve"> о продлении Разрешени</w:t>
      </w:r>
      <w:r w:rsidR="00C9662B">
        <w:rPr>
          <w:rFonts w:ascii="Times New Roman" w:hAnsi="Times New Roman"/>
          <w:sz w:val="28"/>
          <w:szCs w:val="28"/>
        </w:rPr>
        <w:t>я /</w:t>
      </w:r>
      <w:r w:rsidRPr="00BB53BE">
        <w:rPr>
          <w:rFonts w:ascii="Times New Roman" w:hAnsi="Times New Roman"/>
          <w:sz w:val="28"/>
          <w:szCs w:val="28"/>
        </w:rPr>
        <w:t xml:space="preserve">  заявк</w:t>
      </w:r>
      <w:r>
        <w:rPr>
          <w:rFonts w:ascii="Times New Roman" w:hAnsi="Times New Roman"/>
          <w:sz w:val="28"/>
          <w:szCs w:val="28"/>
        </w:rPr>
        <w:t>и</w:t>
      </w:r>
      <w:r w:rsidRPr="00BB53BE">
        <w:rPr>
          <w:rFonts w:ascii="Times New Roman" w:hAnsi="Times New Roman"/>
          <w:sz w:val="28"/>
          <w:szCs w:val="28"/>
        </w:rPr>
        <w:t xml:space="preserve"> о закрытии Разрешения</w:t>
      </w:r>
      <w:r>
        <w:rPr>
          <w:rFonts w:ascii="Times New Roman" w:hAnsi="Times New Roman"/>
          <w:sz w:val="28"/>
          <w:szCs w:val="28"/>
        </w:rPr>
        <w:t>.</w:t>
      </w:r>
    </w:p>
    <w:p w:rsidR="0049455F" w:rsidRPr="00126FF3" w:rsidRDefault="0049455F" w:rsidP="003763BB">
      <w:pPr>
        <w:pStyle w:val="ConsPlusNormal"/>
        <w:widowControl/>
        <w:tabs>
          <w:tab w:val="left" w:pos="142"/>
          <w:tab w:val="left" w:pos="851"/>
          <w:tab w:val="left" w:pos="993"/>
        </w:tabs>
        <w:ind w:firstLine="709"/>
        <w:jc w:val="both"/>
        <w:rPr>
          <w:rFonts w:ascii="Times New Roman" w:hAnsi="Times New Roman"/>
          <w:sz w:val="28"/>
          <w:szCs w:val="28"/>
        </w:rPr>
      </w:pPr>
      <w:r w:rsidRPr="00126FF3">
        <w:rPr>
          <w:rFonts w:ascii="Times New Roman" w:hAnsi="Times New Roman"/>
          <w:sz w:val="28"/>
          <w:szCs w:val="28"/>
        </w:rPr>
        <w:t>Отказ в приеме документов оформляется в письменном виде и выдается (направляется) заявителю в течение 3 рабочих дней.</w:t>
      </w:r>
    </w:p>
    <w:p w:rsidR="0049455F" w:rsidRPr="00126FF3" w:rsidRDefault="0049455F" w:rsidP="003763BB">
      <w:pPr>
        <w:tabs>
          <w:tab w:val="left" w:pos="0"/>
        </w:tabs>
        <w:autoSpaceDE w:val="0"/>
        <w:ind w:firstLine="709"/>
        <w:jc w:val="both"/>
        <w:rPr>
          <w:sz w:val="28"/>
          <w:szCs w:val="28"/>
        </w:rPr>
      </w:pPr>
      <w:r w:rsidRPr="00126FF3">
        <w:rPr>
          <w:sz w:val="28"/>
          <w:szCs w:val="28"/>
        </w:rPr>
        <w:t>2.9. Исчерпывающий перечень оснований для приостановления предоставления муниципальной услуги.</w:t>
      </w:r>
    </w:p>
    <w:p w:rsidR="0049455F" w:rsidRPr="00126FF3" w:rsidRDefault="0049455F" w:rsidP="003763BB">
      <w:pPr>
        <w:tabs>
          <w:tab w:val="left" w:pos="0"/>
        </w:tabs>
        <w:autoSpaceDE w:val="0"/>
        <w:ind w:firstLine="709"/>
        <w:jc w:val="both"/>
        <w:rPr>
          <w:sz w:val="28"/>
          <w:szCs w:val="28"/>
        </w:rPr>
      </w:pPr>
      <w:r w:rsidRPr="00126FF3">
        <w:rPr>
          <w:sz w:val="28"/>
          <w:szCs w:val="28"/>
        </w:rPr>
        <w:t>Приостановление предоставления муниципальной услуги не предусмотрено.</w:t>
      </w:r>
    </w:p>
    <w:p w:rsidR="0049455F" w:rsidRPr="00126FF3" w:rsidRDefault="0049455F" w:rsidP="00FF1A72">
      <w:pPr>
        <w:pStyle w:val="ConsPlusNormal"/>
        <w:widowControl/>
        <w:tabs>
          <w:tab w:val="left" w:pos="851"/>
          <w:tab w:val="left" w:pos="993"/>
        </w:tabs>
        <w:ind w:firstLine="709"/>
        <w:jc w:val="both"/>
        <w:rPr>
          <w:rFonts w:ascii="Times New Roman" w:hAnsi="Times New Roman"/>
          <w:sz w:val="28"/>
          <w:szCs w:val="28"/>
        </w:rPr>
      </w:pPr>
      <w:r w:rsidRPr="00126FF3">
        <w:rPr>
          <w:rFonts w:ascii="Times New Roman" w:hAnsi="Times New Roman"/>
          <w:sz w:val="28"/>
          <w:szCs w:val="28"/>
        </w:rPr>
        <w:t>2.10. Исчерпывающий перечень оснований для отказа в предоставлении муниципальной услуги:</w:t>
      </w:r>
    </w:p>
    <w:p w:rsidR="0049455F" w:rsidRPr="00380AC6" w:rsidRDefault="0049455F" w:rsidP="00FF1A72">
      <w:pPr>
        <w:pStyle w:val="ConsPlusNormal"/>
        <w:widowControl/>
        <w:tabs>
          <w:tab w:val="left" w:pos="851"/>
          <w:tab w:val="left" w:pos="993"/>
        </w:tabs>
        <w:ind w:firstLine="709"/>
        <w:jc w:val="both"/>
        <w:rPr>
          <w:rFonts w:ascii="Times New Roman" w:hAnsi="Times New Roman"/>
          <w:sz w:val="28"/>
          <w:szCs w:val="28"/>
        </w:rPr>
      </w:pPr>
      <w:r w:rsidRPr="00380AC6">
        <w:rPr>
          <w:rFonts w:ascii="Times New Roman" w:hAnsi="Times New Roman"/>
          <w:sz w:val="28"/>
          <w:szCs w:val="28"/>
        </w:rPr>
        <w:t xml:space="preserve">2.10.1 </w:t>
      </w:r>
      <w:r>
        <w:rPr>
          <w:rFonts w:ascii="Times New Roman" w:hAnsi="Times New Roman"/>
          <w:sz w:val="28"/>
          <w:szCs w:val="28"/>
        </w:rPr>
        <w:t xml:space="preserve">при обращении </w:t>
      </w:r>
      <w:r>
        <w:rPr>
          <w:rFonts w:ascii="Times New Roman" w:hAnsi="Times New Roman"/>
          <w:bCs/>
          <w:sz w:val="28"/>
          <w:szCs w:val="28"/>
        </w:rPr>
        <w:t>в целях, предусмотренных п. 1.2.1 настоящего Административного регламента</w:t>
      </w:r>
      <w:r w:rsidRPr="00380AC6">
        <w:rPr>
          <w:rFonts w:ascii="Times New Roman" w:hAnsi="Times New Roman"/>
          <w:sz w:val="28"/>
          <w:szCs w:val="28"/>
        </w:rPr>
        <w:t>:</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 xml:space="preserve">непредставление либо представление не в полном объеме документов, </w:t>
      </w:r>
      <w:r w:rsidRPr="00F23111">
        <w:rPr>
          <w:rFonts w:ascii="Times New Roman" w:hAnsi="Times New Roman"/>
          <w:sz w:val="28"/>
          <w:szCs w:val="28"/>
        </w:rPr>
        <w:t xml:space="preserve">указанных в п. 2.6.3 настоящего </w:t>
      </w:r>
      <w:r w:rsidRPr="00380AC6">
        <w:rPr>
          <w:rFonts w:ascii="Times New Roman" w:hAnsi="Times New Roman"/>
          <w:sz w:val="28"/>
          <w:szCs w:val="28"/>
        </w:rPr>
        <w:t>Административного регламента;</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невозможность выполнения работ в заявленные сроки;</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несоответствие проекта производства работ требованиям, установленным нормативными правовыми актами;</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 xml:space="preserve">наличие у заявителя </w:t>
      </w:r>
      <w:r w:rsidR="00467E3D" w:rsidRPr="00380AC6">
        <w:rPr>
          <w:rFonts w:ascii="Times New Roman" w:hAnsi="Times New Roman"/>
          <w:sz w:val="28"/>
          <w:szCs w:val="28"/>
        </w:rPr>
        <w:t xml:space="preserve">двух и более </w:t>
      </w:r>
      <w:r w:rsidRPr="00380AC6">
        <w:rPr>
          <w:rFonts w:ascii="Times New Roman" w:hAnsi="Times New Roman"/>
          <w:sz w:val="28"/>
          <w:szCs w:val="28"/>
        </w:rPr>
        <w:t>не</w:t>
      </w:r>
      <w:r w:rsidR="00467E3D">
        <w:rPr>
          <w:rFonts w:ascii="Times New Roman" w:hAnsi="Times New Roman"/>
          <w:sz w:val="28"/>
          <w:szCs w:val="28"/>
        </w:rPr>
        <w:t xml:space="preserve"> </w:t>
      </w:r>
      <w:r w:rsidRPr="00380AC6">
        <w:rPr>
          <w:rFonts w:ascii="Times New Roman" w:hAnsi="Times New Roman"/>
          <w:sz w:val="28"/>
          <w:szCs w:val="28"/>
        </w:rPr>
        <w:t>закрытых ранее выданных Разрешений, срок действия которых истек;</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 xml:space="preserve">отсутствие в полном объеме согласований производства работ с организациями, указанными </w:t>
      </w:r>
      <w:r>
        <w:rPr>
          <w:rFonts w:ascii="Times New Roman" w:hAnsi="Times New Roman"/>
          <w:sz w:val="28"/>
          <w:szCs w:val="28"/>
        </w:rPr>
        <w:t>в приложении № 25</w:t>
      </w:r>
      <w:r w:rsidR="00467E3D">
        <w:rPr>
          <w:rFonts w:ascii="Times New Roman" w:hAnsi="Times New Roman"/>
          <w:sz w:val="28"/>
          <w:szCs w:val="28"/>
        </w:rPr>
        <w:t xml:space="preserve"> </w:t>
      </w:r>
      <w:r w:rsidR="004C750D">
        <w:rPr>
          <w:rFonts w:ascii="Times New Roman" w:hAnsi="Times New Roman"/>
          <w:sz w:val="28"/>
          <w:szCs w:val="28"/>
        </w:rPr>
        <w:t>к настоящему</w:t>
      </w:r>
      <w:r w:rsidR="00467E3D" w:rsidRPr="00F23111">
        <w:rPr>
          <w:rFonts w:ascii="Times New Roman" w:hAnsi="Times New Roman"/>
          <w:sz w:val="28"/>
          <w:szCs w:val="28"/>
        </w:rPr>
        <w:t xml:space="preserve"> </w:t>
      </w:r>
      <w:r w:rsidR="004C750D">
        <w:rPr>
          <w:rFonts w:ascii="Times New Roman" w:hAnsi="Times New Roman"/>
          <w:sz w:val="28"/>
          <w:szCs w:val="28"/>
        </w:rPr>
        <w:t>Административному</w:t>
      </w:r>
      <w:r w:rsidR="00467E3D" w:rsidRPr="00380AC6">
        <w:rPr>
          <w:rFonts w:ascii="Times New Roman" w:hAnsi="Times New Roman"/>
          <w:sz w:val="28"/>
          <w:szCs w:val="28"/>
        </w:rPr>
        <w:t xml:space="preserve"> регламент</w:t>
      </w:r>
      <w:r w:rsidR="004C750D">
        <w:rPr>
          <w:rFonts w:ascii="Times New Roman" w:hAnsi="Times New Roman"/>
          <w:sz w:val="28"/>
          <w:szCs w:val="28"/>
        </w:rPr>
        <w:t>у</w:t>
      </w:r>
      <w:r w:rsidRPr="00380AC6">
        <w:rPr>
          <w:rFonts w:ascii="Times New Roman" w:hAnsi="Times New Roman"/>
          <w:sz w:val="28"/>
          <w:szCs w:val="28"/>
        </w:rPr>
        <w:t>;</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lastRenderedPageBreak/>
        <w:t>указание в заявке неполной либо недостоверной информации;</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отсутствие либо несоответствие проекта производства работ утвержденному заключению о соответствии проектной документации сводному плану подземных коммуникаций на территории городского округа «Город Калининград» (в случае строительства, реконструкции, п</w:t>
      </w:r>
      <w:r w:rsidR="00467E3D">
        <w:rPr>
          <w:rFonts w:ascii="Times New Roman" w:hAnsi="Times New Roman"/>
          <w:sz w:val="28"/>
          <w:szCs w:val="28"/>
        </w:rPr>
        <w:t>ереустройства инженерных сетей),</w:t>
      </w:r>
      <w:r w:rsidRPr="00380AC6">
        <w:rPr>
          <w:rFonts w:ascii="Times New Roman" w:hAnsi="Times New Roman"/>
          <w:sz w:val="28"/>
          <w:szCs w:val="28"/>
        </w:rPr>
        <w:t xml:space="preserve"> выданному разрешению на установку и экс</w:t>
      </w:r>
      <w:r w:rsidR="00467E3D">
        <w:rPr>
          <w:rFonts w:ascii="Times New Roman" w:hAnsi="Times New Roman"/>
          <w:sz w:val="28"/>
          <w:szCs w:val="28"/>
        </w:rPr>
        <w:t>плуатацию рекламной конструкции,</w:t>
      </w:r>
      <w:r w:rsidRPr="00380AC6">
        <w:rPr>
          <w:rFonts w:ascii="Times New Roman" w:hAnsi="Times New Roman"/>
          <w:sz w:val="28"/>
          <w:szCs w:val="28"/>
        </w:rPr>
        <w:t xml:space="preserve"> выданному разрешению на  установку ограждения земельного участка, образованного под отдельно стоящее здание или сооружение, производственную территорию, многоквартирный дом, нового ограждения взамен существующего по границам образованного земельного участка на территории городского округа «Город Калининград»;</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отсутствие заключенных соглашений об осуществлении публичного сервитута либо материалов, подтверждающих внесение денежных средств на депозит нотариуса по месту нахождения земельных участков (в случае установления публичного сервитута);</w:t>
      </w:r>
    </w:p>
    <w:p w:rsidR="0049455F" w:rsidRPr="00F23111"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proofErr w:type="spellStart"/>
      <w:r w:rsidRPr="00380AC6">
        <w:rPr>
          <w:rFonts w:ascii="Times New Roman" w:hAnsi="Times New Roman"/>
          <w:sz w:val="28"/>
          <w:szCs w:val="28"/>
        </w:rPr>
        <w:t>неподтверждение</w:t>
      </w:r>
      <w:proofErr w:type="spellEnd"/>
      <w:r w:rsidRPr="00380AC6">
        <w:rPr>
          <w:rFonts w:ascii="Times New Roman" w:hAnsi="Times New Roman"/>
          <w:sz w:val="28"/>
          <w:szCs w:val="28"/>
        </w:rPr>
        <w:t xml:space="preserve"> факта утверждения Администрацией проекта организации дорожного движения </w:t>
      </w:r>
      <w:r w:rsidRPr="00F23111">
        <w:rPr>
          <w:rFonts w:ascii="Times New Roman" w:hAnsi="Times New Roman"/>
          <w:sz w:val="28"/>
          <w:szCs w:val="28"/>
        </w:rPr>
        <w:t>(при необходимости введения временн</w:t>
      </w:r>
      <w:r w:rsidR="00467E3D">
        <w:rPr>
          <w:rFonts w:ascii="Times New Roman" w:hAnsi="Times New Roman"/>
          <w:sz w:val="28"/>
          <w:szCs w:val="28"/>
        </w:rPr>
        <w:t>ого</w:t>
      </w:r>
      <w:r w:rsidRPr="00F23111">
        <w:rPr>
          <w:rFonts w:ascii="Times New Roman" w:hAnsi="Times New Roman"/>
          <w:sz w:val="28"/>
          <w:szCs w:val="28"/>
        </w:rPr>
        <w:t xml:space="preserve"> ограничени</w:t>
      </w:r>
      <w:r w:rsidR="00467E3D">
        <w:rPr>
          <w:rFonts w:ascii="Times New Roman" w:hAnsi="Times New Roman"/>
          <w:sz w:val="28"/>
          <w:szCs w:val="28"/>
        </w:rPr>
        <w:t>я</w:t>
      </w:r>
      <w:r w:rsidRPr="00F23111">
        <w:rPr>
          <w:rFonts w:ascii="Times New Roman" w:hAnsi="Times New Roman"/>
          <w:sz w:val="28"/>
          <w:szCs w:val="28"/>
        </w:rPr>
        <w:t xml:space="preserve"> или прекращени</w:t>
      </w:r>
      <w:r w:rsidR="00467E3D">
        <w:rPr>
          <w:rFonts w:ascii="Times New Roman" w:hAnsi="Times New Roman"/>
          <w:sz w:val="28"/>
          <w:szCs w:val="28"/>
        </w:rPr>
        <w:t>я</w:t>
      </w:r>
      <w:r w:rsidRPr="00F23111">
        <w:rPr>
          <w:rFonts w:ascii="Times New Roman" w:hAnsi="Times New Roman"/>
          <w:sz w:val="28"/>
          <w:szCs w:val="28"/>
        </w:rPr>
        <w:t xml:space="preserve"> движения транспортных средств по дорогам на срок, превышающий сутки</w:t>
      </w:r>
      <w:r w:rsidR="00467E3D">
        <w:rPr>
          <w:rFonts w:ascii="Times New Roman" w:hAnsi="Times New Roman"/>
          <w:sz w:val="28"/>
          <w:szCs w:val="28"/>
        </w:rPr>
        <w:t>,</w:t>
      </w:r>
      <w:r w:rsidRPr="00F23111">
        <w:rPr>
          <w:rFonts w:ascii="Times New Roman" w:hAnsi="Times New Roman"/>
          <w:sz w:val="28"/>
          <w:szCs w:val="28"/>
        </w:rPr>
        <w:t xml:space="preserve">  а также при определении схем движения при размещении парковок (парковочных мест);</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5E07CE" w:rsidRDefault="0049455F" w:rsidP="005E07CE">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наличие противоречивых сведений в заявке и приложенных к не</w:t>
      </w:r>
      <w:r>
        <w:rPr>
          <w:rFonts w:ascii="Times New Roman" w:hAnsi="Times New Roman"/>
          <w:sz w:val="28"/>
          <w:szCs w:val="28"/>
        </w:rPr>
        <w:t>й</w:t>
      </w:r>
      <w:r w:rsidR="005E07CE">
        <w:rPr>
          <w:rFonts w:ascii="Times New Roman" w:hAnsi="Times New Roman"/>
          <w:sz w:val="28"/>
          <w:szCs w:val="28"/>
        </w:rPr>
        <w:t xml:space="preserve"> документах;</w:t>
      </w:r>
    </w:p>
    <w:p w:rsidR="005E07CE" w:rsidRPr="005E07CE" w:rsidRDefault="005E07CE" w:rsidP="005E07CE">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5E07CE">
        <w:rPr>
          <w:rFonts w:ascii="Times New Roman" w:hAnsi="Times New Roman"/>
          <w:sz w:val="28"/>
          <w:szCs w:val="28"/>
        </w:rPr>
        <w:t>заявление подано в иной уполномоченный орган</w:t>
      </w:r>
      <w:r>
        <w:rPr>
          <w:rFonts w:ascii="Times New Roman" w:hAnsi="Times New Roman"/>
          <w:sz w:val="28"/>
          <w:szCs w:val="28"/>
        </w:rPr>
        <w:t>.</w:t>
      </w:r>
    </w:p>
    <w:p w:rsidR="0049455F" w:rsidRDefault="0049455F" w:rsidP="00D14883">
      <w:pPr>
        <w:pStyle w:val="ConsPlusTitle"/>
        <w:widowControl/>
        <w:suppressAutoHyphens/>
        <w:autoSpaceDN/>
        <w:adjustRightInd/>
        <w:ind w:firstLine="709"/>
        <w:jc w:val="both"/>
        <w:rPr>
          <w:b w:val="0"/>
          <w:bCs w:val="0"/>
          <w:sz w:val="28"/>
          <w:szCs w:val="28"/>
        </w:rPr>
      </w:pPr>
      <w:r w:rsidRPr="00380AC6">
        <w:rPr>
          <w:b w:val="0"/>
          <w:bCs w:val="0"/>
          <w:sz w:val="28"/>
          <w:szCs w:val="28"/>
        </w:rPr>
        <w:t xml:space="preserve">2.10.2 </w:t>
      </w:r>
      <w:r w:rsidRPr="00D14883">
        <w:rPr>
          <w:b w:val="0"/>
          <w:bCs w:val="0"/>
          <w:sz w:val="28"/>
          <w:szCs w:val="28"/>
        </w:rPr>
        <w:t>при обращении в целях, предусмотренных п. 1.2.</w:t>
      </w:r>
      <w:r>
        <w:rPr>
          <w:b w:val="0"/>
          <w:bCs w:val="0"/>
          <w:sz w:val="28"/>
          <w:szCs w:val="28"/>
        </w:rPr>
        <w:t>2</w:t>
      </w:r>
      <w:r w:rsidRPr="00D14883">
        <w:rPr>
          <w:b w:val="0"/>
          <w:bCs w:val="0"/>
          <w:sz w:val="28"/>
          <w:szCs w:val="28"/>
        </w:rPr>
        <w:t xml:space="preserve"> настоящего Административного регламента:</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непредставление либо представление не в полном объеме документов, указанных в п. 2.6.5 настоящего Административного регламента;</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указание в заявке неполной либо недостоверной информации;</w:t>
      </w:r>
    </w:p>
    <w:p w:rsidR="0049455F"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D14883">
        <w:rPr>
          <w:rFonts w:ascii="Times New Roman" w:hAnsi="Times New Roman"/>
          <w:sz w:val="28"/>
          <w:szCs w:val="28"/>
        </w:rPr>
        <w:t>наличие противоречивых сведений в заявке о предоставлении муниципальной услуги и приложенных к не</w:t>
      </w:r>
      <w:r>
        <w:rPr>
          <w:rFonts w:ascii="Times New Roman" w:hAnsi="Times New Roman"/>
          <w:sz w:val="28"/>
          <w:szCs w:val="28"/>
        </w:rPr>
        <w:t>й</w:t>
      </w:r>
      <w:r w:rsidR="005E07CE">
        <w:rPr>
          <w:rFonts w:ascii="Times New Roman" w:hAnsi="Times New Roman"/>
          <w:sz w:val="28"/>
          <w:szCs w:val="28"/>
        </w:rPr>
        <w:t xml:space="preserve"> документах;</w:t>
      </w:r>
    </w:p>
    <w:p w:rsidR="005E07CE" w:rsidRPr="005E07CE" w:rsidRDefault="005E07CE" w:rsidP="005E07CE">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5E07CE">
        <w:rPr>
          <w:rFonts w:ascii="Times New Roman" w:hAnsi="Times New Roman"/>
          <w:sz w:val="28"/>
          <w:szCs w:val="28"/>
        </w:rPr>
        <w:t>заявление подано в иной уполномоченный орган</w:t>
      </w:r>
      <w:r>
        <w:rPr>
          <w:rFonts w:ascii="Times New Roman" w:hAnsi="Times New Roman"/>
          <w:sz w:val="28"/>
          <w:szCs w:val="28"/>
        </w:rPr>
        <w:t>.</w:t>
      </w:r>
    </w:p>
    <w:p w:rsidR="0049455F" w:rsidRPr="00380AC6" w:rsidRDefault="0049455F" w:rsidP="00FF1A72">
      <w:pPr>
        <w:pStyle w:val="ConsPlusNormal"/>
        <w:widowControl/>
        <w:tabs>
          <w:tab w:val="left" w:pos="851"/>
          <w:tab w:val="left" w:pos="993"/>
        </w:tabs>
        <w:ind w:firstLine="709"/>
        <w:jc w:val="both"/>
        <w:rPr>
          <w:rFonts w:ascii="Times New Roman" w:hAnsi="Times New Roman"/>
          <w:sz w:val="28"/>
          <w:szCs w:val="28"/>
        </w:rPr>
      </w:pPr>
      <w:r w:rsidRPr="00380AC6">
        <w:rPr>
          <w:rFonts w:ascii="Times New Roman" w:hAnsi="Times New Roman"/>
          <w:sz w:val="28"/>
          <w:szCs w:val="28"/>
        </w:rPr>
        <w:t xml:space="preserve">2.10.3 </w:t>
      </w:r>
      <w:r>
        <w:rPr>
          <w:rFonts w:ascii="Times New Roman" w:hAnsi="Times New Roman"/>
          <w:sz w:val="28"/>
          <w:szCs w:val="28"/>
        </w:rPr>
        <w:t xml:space="preserve">при обращении </w:t>
      </w:r>
      <w:r>
        <w:rPr>
          <w:rFonts w:ascii="Times New Roman" w:hAnsi="Times New Roman"/>
          <w:bCs/>
          <w:sz w:val="28"/>
          <w:szCs w:val="28"/>
        </w:rPr>
        <w:t>в целях, предусмотренных п. 1.2.3 настоящего Административного регламента</w:t>
      </w:r>
      <w:r w:rsidRPr="00380AC6">
        <w:rPr>
          <w:rFonts w:ascii="Times New Roman" w:hAnsi="Times New Roman"/>
          <w:sz w:val="28"/>
          <w:szCs w:val="28"/>
        </w:rPr>
        <w:t>:</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 xml:space="preserve">непредставление либо представление не в полном объеме документов, указанных в </w:t>
      </w:r>
      <w:r w:rsidRPr="00D14883">
        <w:rPr>
          <w:rFonts w:ascii="Times New Roman" w:hAnsi="Times New Roman"/>
          <w:sz w:val="28"/>
          <w:szCs w:val="28"/>
        </w:rPr>
        <w:t>п.</w:t>
      </w:r>
      <w:r w:rsidR="00467E3D">
        <w:rPr>
          <w:rFonts w:ascii="Times New Roman" w:hAnsi="Times New Roman"/>
          <w:sz w:val="28"/>
          <w:szCs w:val="28"/>
        </w:rPr>
        <w:t> </w:t>
      </w:r>
      <w:r w:rsidRPr="00D14883">
        <w:rPr>
          <w:rFonts w:ascii="Times New Roman" w:hAnsi="Times New Roman"/>
          <w:sz w:val="28"/>
          <w:szCs w:val="28"/>
        </w:rPr>
        <w:t xml:space="preserve">2.6.7 </w:t>
      </w:r>
      <w:r w:rsidRPr="00380AC6">
        <w:rPr>
          <w:rFonts w:ascii="Times New Roman" w:hAnsi="Times New Roman"/>
          <w:sz w:val="28"/>
          <w:szCs w:val="28"/>
        </w:rPr>
        <w:t>настоящего Административного регламента;</w:t>
      </w:r>
    </w:p>
    <w:p w:rsidR="0049455F" w:rsidRPr="00380AC6"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380AC6">
        <w:rPr>
          <w:rFonts w:ascii="Times New Roman" w:hAnsi="Times New Roman"/>
          <w:sz w:val="28"/>
          <w:szCs w:val="28"/>
        </w:rPr>
        <w:t xml:space="preserve">указание в </w:t>
      </w:r>
      <w:r>
        <w:rPr>
          <w:rFonts w:ascii="Times New Roman" w:hAnsi="Times New Roman"/>
          <w:sz w:val="28"/>
          <w:szCs w:val="28"/>
        </w:rPr>
        <w:t>заявлении о продлении Разрешения</w:t>
      </w:r>
      <w:r w:rsidRPr="00380AC6">
        <w:rPr>
          <w:rFonts w:ascii="Times New Roman" w:hAnsi="Times New Roman"/>
          <w:sz w:val="28"/>
          <w:szCs w:val="28"/>
        </w:rPr>
        <w:t xml:space="preserve"> неполной либо недостоверной информации;</w:t>
      </w:r>
    </w:p>
    <w:p w:rsidR="0049455F"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D14883">
        <w:rPr>
          <w:rFonts w:ascii="Times New Roman" w:hAnsi="Times New Roman"/>
          <w:sz w:val="28"/>
          <w:szCs w:val="28"/>
        </w:rPr>
        <w:t xml:space="preserve">наличие противоречивых сведений в </w:t>
      </w:r>
      <w:r>
        <w:rPr>
          <w:rFonts w:ascii="Times New Roman" w:hAnsi="Times New Roman"/>
          <w:sz w:val="28"/>
          <w:szCs w:val="28"/>
        </w:rPr>
        <w:t>заявлении о продлении Разрешения</w:t>
      </w:r>
      <w:r w:rsidRPr="00D14883">
        <w:rPr>
          <w:rFonts w:ascii="Times New Roman" w:hAnsi="Times New Roman"/>
          <w:sz w:val="28"/>
          <w:szCs w:val="28"/>
        </w:rPr>
        <w:t xml:space="preserve"> и приложенных к нему документах;</w:t>
      </w:r>
    </w:p>
    <w:p w:rsidR="005E07CE" w:rsidRPr="005E07CE" w:rsidRDefault="005E07CE" w:rsidP="005E07CE">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5E07CE">
        <w:rPr>
          <w:rFonts w:ascii="Times New Roman" w:hAnsi="Times New Roman"/>
          <w:sz w:val="28"/>
          <w:szCs w:val="28"/>
        </w:rPr>
        <w:lastRenderedPageBreak/>
        <w:t>заявление подано в иной уполномоченный орган</w:t>
      </w:r>
      <w:r>
        <w:rPr>
          <w:rFonts w:ascii="Times New Roman" w:hAnsi="Times New Roman"/>
          <w:sz w:val="28"/>
          <w:szCs w:val="28"/>
        </w:rPr>
        <w:t>.</w:t>
      </w:r>
    </w:p>
    <w:p w:rsidR="0049455F" w:rsidRPr="00D14883" w:rsidRDefault="00467E3D" w:rsidP="00FF1A72">
      <w:pPr>
        <w:pStyle w:val="ConsPlusNormal"/>
        <w:widowControl/>
        <w:tabs>
          <w:tab w:val="left" w:pos="851"/>
          <w:tab w:val="left" w:pos="993"/>
        </w:tabs>
        <w:ind w:firstLine="709"/>
        <w:jc w:val="both"/>
        <w:rPr>
          <w:rFonts w:ascii="Times New Roman" w:hAnsi="Times New Roman"/>
          <w:sz w:val="28"/>
          <w:szCs w:val="28"/>
        </w:rPr>
      </w:pPr>
      <w:r>
        <w:rPr>
          <w:rFonts w:ascii="Times New Roman" w:hAnsi="Times New Roman"/>
          <w:sz w:val="28"/>
          <w:szCs w:val="28"/>
        </w:rPr>
        <w:t>2.10.4</w:t>
      </w:r>
      <w:r w:rsidR="0049455F" w:rsidRPr="00380AC6">
        <w:rPr>
          <w:rFonts w:ascii="Times New Roman" w:hAnsi="Times New Roman"/>
          <w:sz w:val="28"/>
          <w:szCs w:val="28"/>
        </w:rPr>
        <w:t xml:space="preserve"> </w:t>
      </w:r>
      <w:r w:rsidR="0049455F" w:rsidRPr="00D14883">
        <w:rPr>
          <w:rFonts w:ascii="Times New Roman" w:hAnsi="Times New Roman"/>
          <w:sz w:val="28"/>
          <w:szCs w:val="28"/>
        </w:rPr>
        <w:t>при обращении в целях, предусмотренных п. 1.2.</w:t>
      </w:r>
      <w:r w:rsidR="0049455F">
        <w:rPr>
          <w:rFonts w:ascii="Times New Roman" w:hAnsi="Times New Roman"/>
          <w:sz w:val="28"/>
          <w:szCs w:val="28"/>
        </w:rPr>
        <w:t>4</w:t>
      </w:r>
      <w:r w:rsidR="0049455F" w:rsidRPr="00D14883">
        <w:rPr>
          <w:rFonts w:ascii="Times New Roman" w:hAnsi="Times New Roman"/>
          <w:sz w:val="28"/>
          <w:szCs w:val="28"/>
        </w:rPr>
        <w:t xml:space="preserve"> настоящего Административного регламента:</w:t>
      </w:r>
    </w:p>
    <w:p w:rsidR="0049455F" w:rsidRPr="00D14883"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D14883">
        <w:rPr>
          <w:rFonts w:ascii="Times New Roman" w:hAnsi="Times New Roman"/>
          <w:sz w:val="28"/>
          <w:szCs w:val="28"/>
        </w:rPr>
        <w:t>непредставление либо представление не в полном объеме документов, указанных в п. 2.6.9 настоящего Административного регламента;</w:t>
      </w:r>
    </w:p>
    <w:p w:rsidR="0049455F" w:rsidRPr="00D14883"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D14883">
        <w:rPr>
          <w:rFonts w:ascii="Times New Roman" w:hAnsi="Times New Roman"/>
          <w:sz w:val="28"/>
          <w:szCs w:val="28"/>
        </w:rPr>
        <w:t>не</w:t>
      </w:r>
      <w:r w:rsidR="00467E3D">
        <w:rPr>
          <w:rFonts w:ascii="Times New Roman" w:hAnsi="Times New Roman"/>
          <w:sz w:val="28"/>
          <w:szCs w:val="28"/>
        </w:rPr>
        <w:t xml:space="preserve"> проведено восстановление</w:t>
      </w:r>
      <w:r w:rsidRPr="00D14883">
        <w:rPr>
          <w:rFonts w:ascii="Times New Roman" w:hAnsi="Times New Roman"/>
          <w:sz w:val="28"/>
          <w:szCs w:val="28"/>
        </w:rPr>
        <w:t xml:space="preserve"> нарушенного благоустройства мест производства земляных работ;</w:t>
      </w:r>
    </w:p>
    <w:p w:rsidR="0049455F" w:rsidRPr="00D14883"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D14883">
        <w:rPr>
          <w:rFonts w:ascii="Times New Roman" w:hAnsi="Times New Roman"/>
          <w:sz w:val="28"/>
          <w:szCs w:val="28"/>
        </w:rPr>
        <w:t>наличи</w:t>
      </w:r>
      <w:r w:rsidR="00D45D2A">
        <w:rPr>
          <w:rFonts w:ascii="Times New Roman" w:hAnsi="Times New Roman"/>
          <w:sz w:val="28"/>
          <w:szCs w:val="28"/>
        </w:rPr>
        <w:t xml:space="preserve">е замечаний МБУ «Гидротехник», </w:t>
      </w:r>
      <w:r w:rsidRPr="00D14883">
        <w:rPr>
          <w:rFonts w:ascii="Times New Roman" w:hAnsi="Times New Roman"/>
          <w:sz w:val="28"/>
          <w:szCs w:val="28"/>
        </w:rPr>
        <w:t>МКУ «ГДСР»</w:t>
      </w:r>
      <w:r w:rsidR="00D45D2A">
        <w:rPr>
          <w:rFonts w:ascii="Times New Roman" w:hAnsi="Times New Roman"/>
          <w:sz w:val="28"/>
          <w:szCs w:val="28"/>
        </w:rPr>
        <w:t xml:space="preserve"> и МКУ «КСЗ»</w:t>
      </w:r>
      <w:r w:rsidRPr="00D14883">
        <w:rPr>
          <w:rFonts w:ascii="Times New Roman" w:hAnsi="Times New Roman"/>
          <w:sz w:val="28"/>
          <w:szCs w:val="28"/>
        </w:rPr>
        <w:t xml:space="preserve"> при закрытии Разрешения.</w:t>
      </w:r>
    </w:p>
    <w:p w:rsidR="0049455F" w:rsidRPr="00D14883" w:rsidRDefault="00467E3D"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Pr>
          <w:rFonts w:ascii="Times New Roman" w:hAnsi="Times New Roman"/>
          <w:sz w:val="28"/>
          <w:szCs w:val="28"/>
        </w:rPr>
        <w:t>н</w:t>
      </w:r>
      <w:r w:rsidR="0049455F" w:rsidRPr="00D14883">
        <w:rPr>
          <w:rFonts w:ascii="Times New Roman" w:hAnsi="Times New Roman"/>
          <w:sz w:val="28"/>
          <w:szCs w:val="28"/>
        </w:rPr>
        <w:t>е</w:t>
      </w:r>
      <w:r>
        <w:rPr>
          <w:rFonts w:ascii="Times New Roman" w:hAnsi="Times New Roman"/>
          <w:sz w:val="28"/>
          <w:szCs w:val="28"/>
        </w:rPr>
        <w:t xml:space="preserve"> подтвержден факт</w:t>
      </w:r>
      <w:r w:rsidR="0049455F" w:rsidRPr="00D14883">
        <w:rPr>
          <w:rFonts w:ascii="Times New Roman" w:hAnsi="Times New Roman"/>
          <w:sz w:val="28"/>
          <w:szCs w:val="28"/>
        </w:rPr>
        <w:t xml:space="preserve"> передачи и внесения исполнительной съемки в полном объеме в цифровой дежурный план города Калининграда;</w:t>
      </w:r>
    </w:p>
    <w:p w:rsidR="0049455F" w:rsidRPr="00D14883"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D14883">
        <w:rPr>
          <w:rFonts w:ascii="Times New Roman" w:hAnsi="Times New Roman"/>
          <w:sz w:val="28"/>
          <w:szCs w:val="28"/>
        </w:rPr>
        <w:t>несоответствие исполнительной съемки проекту производства работ, в соответствии с которым выдано Разрешени</w:t>
      </w:r>
      <w:r>
        <w:rPr>
          <w:rFonts w:ascii="Times New Roman" w:hAnsi="Times New Roman"/>
          <w:sz w:val="28"/>
          <w:szCs w:val="28"/>
        </w:rPr>
        <w:t>е</w:t>
      </w:r>
      <w:r w:rsidRPr="00D14883">
        <w:rPr>
          <w:rFonts w:ascii="Times New Roman" w:hAnsi="Times New Roman"/>
          <w:sz w:val="28"/>
          <w:szCs w:val="28"/>
        </w:rPr>
        <w:t>;</w:t>
      </w:r>
    </w:p>
    <w:p w:rsidR="0049455F" w:rsidRPr="00D14883"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D14883">
        <w:rPr>
          <w:rFonts w:ascii="Times New Roman" w:hAnsi="Times New Roman"/>
          <w:sz w:val="28"/>
          <w:szCs w:val="28"/>
        </w:rPr>
        <w:t>несоответствие исполнительной съемки требованиям муниципального стандарта на хранение пространственной информации и обмен пространственной информацией;</w:t>
      </w:r>
    </w:p>
    <w:p w:rsidR="0049455F" w:rsidRPr="00D14883"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D14883">
        <w:rPr>
          <w:rFonts w:ascii="Times New Roman" w:hAnsi="Times New Roman"/>
          <w:sz w:val="28"/>
          <w:szCs w:val="28"/>
        </w:rPr>
        <w:t xml:space="preserve">указание в заявке о закрытии Разрешения неполной либо недостоверной информации; </w:t>
      </w:r>
    </w:p>
    <w:p w:rsidR="0049455F"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D14883">
        <w:rPr>
          <w:rFonts w:ascii="Times New Roman" w:hAnsi="Times New Roman"/>
          <w:sz w:val="28"/>
          <w:szCs w:val="28"/>
        </w:rPr>
        <w:t xml:space="preserve">наличие противоречивых сведений в заявке </w:t>
      </w:r>
      <w:r>
        <w:rPr>
          <w:rFonts w:ascii="Times New Roman" w:hAnsi="Times New Roman"/>
          <w:sz w:val="28"/>
          <w:szCs w:val="28"/>
        </w:rPr>
        <w:t>о закрытии Разрешения</w:t>
      </w:r>
      <w:r w:rsidRPr="00D14883">
        <w:rPr>
          <w:rFonts w:ascii="Times New Roman" w:hAnsi="Times New Roman"/>
          <w:sz w:val="28"/>
          <w:szCs w:val="28"/>
        </w:rPr>
        <w:t xml:space="preserve"> и приложенных к не</w:t>
      </w:r>
      <w:r>
        <w:rPr>
          <w:rFonts w:ascii="Times New Roman" w:hAnsi="Times New Roman"/>
          <w:sz w:val="28"/>
          <w:szCs w:val="28"/>
        </w:rPr>
        <w:t>й</w:t>
      </w:r>
      <w:r w:rsidR="005E07CE">
        <w:rPr>
          <w:rFonts w:ascii="Times New Roman" w:hAnsi="Times New Roman"/>
          <w:sz w:val="28"/>
          <w:szCs w:val="28"/>
        </w:rPr>
        <w:t xml:space="preserve"> документах;</w:t>
      </w:r>
    </w:p>
    <w:p w:rsidR="005E07CE" w:rsidRPr="005E07CE" w:rsidRDefault="005E07CE" w:rsidP="005E07CE">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5E07CE">
        <w:rPr>
          <w:rFonts w:ascii="Times New Roman" w:hAnsi="Times New Roman"/>
          <w:sz w:val="28"/>
          <w:szCs w:val="28"/>
        </w:rPr>
        <w:t>заявление подано в иной уполномоченный орган</w:t>
      </w:r>
      <w:r>
        <w:rPr>
          <w:rFonts w:ascii="Times New Roman" w:hAnsi="Times New Roman"/>
          <w:sz w:val="28"/>
          <w:szCs w:val="28"/>
        </w:rPr>
        <w:t>.</w:t>
      </w:r>
    </w:p>
    <w:p w:rsidR="0049455F" w:rsidRDefault="0049455F" w:rsidP="00C0184C">
      <w:pPr>
        <w:tabs>
          <w:tab w:val="left" w:pos="0"/>
        </w:tabs>
        <w:autoSpaceDE w:val="0"/>
        <w:ind w:firstLine="709"/>
        <w:jc w:val="both"/>
        <w:rPr>
          <w:sz w:val="28"/>
          <w:szCs w:val="28"/>
        </w:rPr>
      </w:pPr>
      <w:r>
        <w:rPr>
          <w:sz w:val="28"/>
          <w:szCs w:val="28"/>
        </w:rPr>
        <w:t xml:space="preserve">2.11. Услуги, необходимые и обязательные для предоставления муниципальной услуги, в </w:t>
      </w:r>
      <w:r w:rsidR="00764E6F">
        <w:rPr>
          <w:sz w:val="28"/>
          <w:szCs w:val="28"/>
        </w:rPr>
        <w:t>том числе сведения о документ</w:t>
      </w:r>
      <w:r w:rsidR="00467E3D">
        <w:rPr>
          <w:sz w:val="28"/>
          <w:szCs w:val="28"/>
        </w:rPr>
        <w:t>ах</w:t>
      </w:r>
      <w:r>
        <w:rPr>
          <w:sz w:val="28"/>
          <w:szCs w:val="28"/>
        </w:rPr>
        <w:t xml:space="preserve">,              </w:t>
      </w:r>
      <w:r w:rsidR="00467E3D">
        <w:rPr>
          <w:sz w:val="28"/>
          <w:szCs w:val="28"/>
        </w:rPr>
        <w:t>выдаваемых организаци</w:t>
      </w:r>
      <w:r>
        <w:rPr>
          <w:sz w:val="28"/>
          <w:szCs w:val="28"/>
        </w:rPr>
        <w:t>ями</w:t>
      </w:r>
      <w:r w:rsidR="00467E3D">
        <w:rPr>
          <w:sz w:val="28"/>
          <w:szCs w:val="28"/>
        </w:rPr>
        <w:t>, участвующими</w:t>
      </w:r>
      <w:r>
        <w:rPr>
          <w:sz w:val="28"/>
          <w:szCs w:val="28"/>
        </w:rPr>
        <w:t xml:space="preserve"> в предоставлении муниципальной услуги: </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выдача документа, подтверждающего передачу полномочий одного лица другому для представительства перед третьими лицами (доверенности);</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подготовка проекта (схемы) производства работ либо схемы расположения объекта;</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 xml:space="preserve">согласование проекта (схемы) производства работ либо схемы расположения объекта с предприятиями и организациями, участвующими в согласовании проектов; </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подготовка схемы размещения технических средств организации дорожного движения;</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 xml:space="preserve">подготовка проекта организации дорожного движения; </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заключение соглашений об осуществлении публичного сервитута либо внесение денежных средств на депозит нотариуса по месту нахождения земельных участков;</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подготовка акта освидетельствования скрытых работ;</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подготовка плана и акта закрепления проектных трасс подземных коммуникаций на местности;</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подготовка исполнительной съемки выполненных работ.</w:t>
      </w:r>
    </w:p>
    <w:p w:rsidR="0049455F" w:rsidRPr="00126FF3" w:rsidRDefault="0049455F" w:rsidP="00C0184C">
      <w:pPr>
        <w:tabs>
          <w:tab w:val="left" w:pos="993"/>
        </w:tabs>
        <w:autoSpaceDE w:val="0"/>
        <w:autoSpaceDN w:val="0"/>
        <w:adjustRightInd w:val="0"/>
        <w:ind w:firstLine="709"/>
        <w:jc w:val="both"/>
        <w:rPr>
          <w:sz w:val="28"/>
          <w:szCs w:val="28"/>
        </w:rPr>
      </w:pPr>
      <w:r w:rsidRPr="00126FF3">
        <w:rPr>
          <w:sz w:val="28"/>
          <w:szCs w:val="28"/>
        </w:rPr>
        <w:t xml:space="preserve"> 2.12. Порядок, размер и основания взимания государственной пошлины или иной платы, взимаемой за предоставление муниципальной услуги.</w:t>
      </w:r>
    </w:p>
    <w:p w:rsidR="0049455F" w:rsidRPr="00126FF3" w:rsidRDefault="0049455F" w:rsidP="003763BB">
      <w:pPr>
        <w:autoSpaceDE w:val="0"/>
        <w:autoSpaceDN w:val="0"/>
        <w:adjustRightInd w:val="0"/>
        <w:ind w:firstLine="720"/>
        <w:jc w:val="both"/>
        <w:rPr>
          <w:sz w:val="28"/>
          <w:szCs w:val="28"/>
        </w:rPr>
      </w:pPr>
      <w:r w:rsidRPr="00126FF3">
        <w:rPr>
          <w:sz w:val="28"/>
          <w:szCs w:val="28"/>
        </w:rPr>
        <w:lastRenderedPageBreak/>
        <w:t>Государственная пошлина либо иная плата за предоставление муниципальной услуги не взимается.</w:t>
      </w:r>
    </w:p>
    <w:p w:rsidR="0049455F" w:rsidRPr="00126FF3" w:rsidRDefault="0049455F" w:rsidP="003763BB">
      <w:pPr>
        <w:autoSpaceDE w:val="0"/>
        <w:autoSpaceDN w:val="0"/>
        <w:adjustRightInd w:val="0"/>
        <w:ind w:firstLine="720"/>
        <w:jc w:val="both"/>
        <w:rPr>
          <w:sz w:val="28"/>
          <w:szCs w:val="28"/>
        </w:rPr>
      </w:pPr>
      <w:r w:rsidRPr="00126FF3">
        <w:rPr>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9455F" w:rsidRPr="00126FF3" w:rsidRDefault="0049455F" w:rsidP="003763BB">
      <w:pPr>
        <w:widowControl w:val="0"/>
        <w:tabs>
          <w:tab w:val="left" w:pos="851"/>
        </w:tabs>
        <w:autoSpaceDE w:val="0"/>
        <w:autoSpaceDN w:val="0"/>
        <w:adjustRightInd w:val="0"/>
        <w:ind w:firstLine="709"/>
        <w:jc w:val="both"/>
        <w:rPr>
          <w:sz w:val="28"/>
          <w:szCs w:val="28"/>
        </w:rPr>
      </w:pPr>
      <w:r w:rsidRPr="00126FF3">
        <w:rPr>
          <w:sz w:val="28"/>
          <w:szCs w:val="28"/>
        </w:rPr>
        <w:t xml:space="preserve">Информация о тарифах на совершение нотариальных действий размещена на официальном сайте нотариальной палаты Калининградской области в сети Интернет </w:t>
      </w:r>
      <w:hyperlink r:id="rId23" w:history="1">
        <w:r w:rsidRPr="006E5F13">
          <w:rPr>
            <w:sz w:val="28"/>
            <w:szCs w:val="28"/>
          </w:rPr>
          <w:t>http://www.notariat-kaliningrad.ru/</w:t>
        </w:r>
      </w:hyperlink>
      <w:r w:rsidRPr="00126FF3">
        <w:rPr>
          <w:sz w:val="28"/>
          <w:szCs w:val="28"/>
        </w:rPr>
        <w:t>.</w:t>
      </w:r>
    </w:p>
    <w:p w:rsidR="0049455F" w:rsidRPr="00126FF3" w:rsidRDefault="0049455F" w:rsidP="003763BB">
      <w:pPr>
        <w:autoSpaceDE w:val="0"/>
        <w:autoSpaceDN w:val="0"/>
        <w:adjustRightInd w:val="0"/>
        <w:ind w:firstLine="708"/>
        <w:jc w:val="both"/>
        <w:rPr>
          <w:sz w:val="28"/>
          <w:szCs w:val="28"/>
          <w:lang w:eastAsia="ar-SA"/>
        </w:rPr>
      </w:pPr>
      <w:r w:rsidRPr="00126FF3">
        <w:rPr>
          <w:sz w:val="28"/>
          <w:szCs w:val="28"/>
        </w:rPr>
        <w:t>Информаци</w:t>
      </w:r>
      <w:r w:rsidR="00EE2A69">
        <w:rPr>
          <w:sz w:val="28"/>
          <w:szCs w:val="28"/>
        </w:rPr>
        <w:t>ю</w:t>
      </w:r>
      <w:r w:rsidRPr="00126FF3">
        <w:rPr>
          <w:sz w:val="28"/>
          <w:szCs w:val="28"/>
        </w:rPr>
        <w:t xml:space="preserve"> о тарифах на подготовку и выдачу проекта </w:t>
      </w:r>
      <w:r w:rsidR="00EE2A69">
        <w:rPr>
          <w:sz w:val="28"/>
          <w:szCs w:val="28"/>
          <w:lang w:eastAsia="ar-SA"/>
        </w:rPr>
        <w:t xml:space="preserve"> производства земляных работ,</w:t>
      </w:r>
      <w:r w:rsidRPr="00126FF3">
        <w:rPr>
          <w:sz w:val="28"/>
          <w:szCs w:val="28"/>
          <w:lang w:eastAsia="ar-SA"/>
        </w:rPr>
        <w:t xml:space="preserve"> благоустройства с размещением</w:t>
      </w:r>
      <w:r w:rsidRPr="00126FF3">
        <w:rPr>
          <w:sz w:val="28"/>
          <w:szCs w:val="28"/>
          <w:shd w:val="clear" w:color="auto" w:fill="FFFFFF"/>
          <w:lang w:eastAsia="en-US"/>
        </w:rPr>
        <w:t xml:space="preserve"> элементов благоустройства</w:t>
      </w:r>
      <w:r w:rsidRPr="00126FF3">
        <w:rPr>
          <w:sz w:val="28"/>
          <w:szCs w:val="28"/>
          <w:lang w:eastAsia="ar-SA"/>
        </w:rPr>
        <w:t>,</w:t>
      </w:r>
      <w:r w:rsidRPr="00126FF3">
        <w:rPr>
          <w:sz w:val="28"/>
          <w:szCs w:val="28"/>
        </w:rPr>
        <w:t xml:space="preserve">  установки капитальног</w:t>
      </w:r>
      <w:r w:rsidR="00EE2A69">
        <w:rPr>
          <w:sz w:val="28"/>
          <w:szCs w:val="28"/>
        </w:rPr>
        <w:t>о ограждения,</w:t>
      </w:r>
      <w:r w:rsidRPr="00126FF3">
        <w:rPr>
          <w:sz w:val="28"/>
          <w:szCs w:val="28"/>
          <w:lang w:eastAsia="ar-SA"/>
        </w:rPr>
        <w:t xml:space="preserve"> </w:t>
      </w:r>
      <w:r w:rsidRPr="00126FF3">
        <w:rPr>
          <w:sz w:val="28"/>
          <w:szCs w:val="28"/>
          <w:shd w:val="clear" w:color="auto" w:fill="FFFFFF"/>
          <w:lang w:eastAsia="en-US"/>
        </w:rPr>
        <w:t>схем</w:t>
      </w:r>
      <w:r w:rsidR="00EE2A69">
        <w:rPr>
          <w:sz w:val="28"/>
          <w:szCs w:val="28"/>
          <w:shd w:val="clear" w:color="auto" w:fill="FFFFFF"/>
          <w:lang w:eastAsia="en-US"/>
        </w:rPr>
        <w:t>ы расположения скважин и шурфов,</w:t>
      </w:r>
      <w:r w:rsidRPr="00126FF3">
        <w:rPr>
          <w:sz w:val="28"/>
          <w:szCs w:val="28"/>
          <w:lang w:eastAsia="ar-SA"/>
        </w:rPr>
        <w:t xml:space="preserve"> </w:t>
      </w:r>
      <w:r w:rsidRPr="00126FF3">
        <w:rPr>
          <w:sz w:val="28"/>
          <w:szCs w:val="28"/>
          <w:shd w:val="clear" w:color="auto" w:fill="FFFFFF"/>
          <w:lang w:eastAsia="en-US"/>
        </w:rPr>
        <w:t>расположения рекламной конструкции</w:t>
      </w:r>
      <w:r w:rsidR="00EE2A69">
        <w:rPr>
          <w:sz w:val="28"/>
          <w:szCs w:val="28"/>
          <w:shd w:val="clear" w:color="auto" w:fill="FFFFFF"/>
          <w:lang w:eastAsia="en-US"/>
        </w:rPr>
        <w:t>,</w:t>
      </w:r>
      <w:r w:rsidRPr="00126FF3">
        <w:rPr>
          <w:sz w:val="28"/>
          <w:szCs w:val="28"/>
          <w:lang w:eastAsia="ar-SA"/>
        </w:rPr>
        <w:t xml:space="preserve"> проекта организации дорожного движения, </w:t>
      </w:r>
      <w:r w:rsidRPr="00126FF3">
        <w:rPr>
          <w:sz w:val="28"/>
          <w:szCs w:val="28"/>
        </w:rPr>
        <w:t xml:space="preserve">схемы размещения технических средств </w:t>
      </w:r>
      <w:r w:rsidR="00EE2A69">
        <w:rPr>
          <w:sz w:val="28"/>
          <w:szCs w:val="28"/>
        </w:rPr>
        <w:t xml:space="preserve">организации дорожного движения </w:t>
      </w:r>
      <w:r w:rsidRPr="00126FF3">
        <w:rPr>
          <w:sz w:val="28"/>
          <w:szCs w:val="28"/>
        </w:rPr>
        <w:t>заявител</w:t>
      </w:r>
      <w:r w:rsidR="00EE2A69">
        <w:rPr>
          <w:sz w:val="28"/>
          <w:szCs w:val="28"/>
        </w:rPr>
        <w:t>ь получает</w:t>
      </w:r>
      <w:r w:rsidRPr="00126FF3">
        <w:rPr>
          <w:sz w:val="28"/>
          <w:szCs w:val="28"/>
        </w:rPr>
        <w:t xml:space="preserve"> в организации, оказывающей соответствующие услуги.</w:t>
      </w:r>
    </w:p>
    <w:p w:rsidR="0049455F" w:rsidRPr="00126FF3" w:rsidRDefault="0049455F" w:rsidP="003763BB">
      <w:pPr>
        <w:widowControl w:val="0"/>
        <w:tabs>
          <w:tab w:val="left" w:pos="851"/>
        </w:tabs>
        <w:autoSpaceDE w:val="0"/>
        <w:autoSpaceDN w:val="0"/>
        <w:adjustRightInd w:val="0"/>
        <w:ind w:firstLine="709"/>
        <w:jc w:val="both"/>
        <w:rPr>
          <w:sz w:val="28"/>
          <w:szCs w:val="28"/>
        </w:rPr>
      </w:pPr>
      <w:r w:rsidRPr="00126FF3">
        <w:rPr>
          <w:sz w:val="28"/>
          <w:szCs w:val="28"/>
          <w:lang w:eastAsia="ar-SA"/>
        </w:rPr>
        <w:t>Согласование проекта</w:t>
      </w:r>
      <w:r>
        <w:rPr>
          <w:sz w:val="28"/>
          <w:szCs w:val="28"/>
          <w:lang w:eastAsia="ar-SA"/>
        </w:rPr>
        <w:t xml:space="preserve"> (схем</w:t>
      </w:r>
      <w:r w:rsidR="00EE2A69">
        <w:rPr>
          <w:sz w:val="28"/>
          <w:szCs w:val="28"/>
          <w:lang w:eastAsia="ar-SA"/>
        </w:rPr>
        <w:t>ы</w:t>
      </w:r>
      <w:r>
        <w:rPr>
          <w:sz w:val="28"/>
          <w:szCs w:val="28"/>
          <w:lang w:eastAsia="ar-SA"/>
        </w:rPr>
        <w:t>)</w:t>
      </w:r>
      <w:r w:rsidRPr="00126FF3">
        <w:rPr>
          <w:sz w:val="28"/>
          <w:szCs w:val="28"/>
          <w:lang w:eastAsia="ar-SA"/>
        </w:rPr>
        <w:t xml:space="preserve"> производства </w:t>
      </w:r>
      <w:r w:rsidR="00EE2A69">
        <w:rPr>
          <w:sz w:val="28"/>
          <w:szCs w:val="28"/>
          <w:lang w:eastAsia="ar-SA"/>
        </w:rPr>
        <w:t xml:space="preserve">земляных </w:t>
      </w:r>
      <w:r w:rsidRPr="00126FF3">
        <w:rPr>
          <w:sz w:val="28"/>
          <w:szCs w:val="28"/>
          <w:lang w:eastAsia="ar-SA"/>
        </w:rPr>
        <w:t>работ</w:t>
      </w:r>
      <w:r w:rsidR="00EE2A69">
        <w:rPr>
          <w:sz w:val="28"/>
          <w:szCs w:val="28"/>
          <w:lang w:eastAsia="ar-SA"/>
        </w:rPr>
        <w:t xml:space="preserve"> </w:t>
      </w:r>
      <w:r w:rsidRPr="00126FF3">
        <w:rPr>
          <w:sz w:val="28"/>
          <w:szCs w:val="28"/>
          <w:lang w:eastAsia="ar-SA"/>
        </w:rPr>
        <w:t>/</w:t>
      </w:r>
      <w:r w:rsidR="00EE2A69">
        <w:rPr>
          <w:sz w:val="28"/>
          <w:szCs w:val="28"/>
          <w:lang w:eastAsia="ar-SA"/>
        </w:rPr>
        <w:t xml:space="preserve"> </w:t>
      </w:r>
      <w:r w:rsidRPr="00126FF3">
        <w:rPr>
          <w:sz w:val="28"/>
          <w:szCs w:val="28"/>
          <w:lang w:eastAsia="ar-SA"/>
        </w:rPr>
        <w:t>схем</w:t>
      </w:r>
      <w:r w:rsidR="00EE2A69">
        <w:rPr>
          <w:sz w:val="28"/>
          <w:szCs w:val="28"/>
          <w:lang w:eastAsia="ar-SA"/>
        </w:rPr>
        <w:t>ы</w:t>
      </w:r>
      <w:r w:rsidRPr="00126FF3">
        <w:rPr>
          <w:sz w:val="28"/>
          <w:szCs w:val="28"/>
          <w:lang w:eastAsia="ar-SA"/>
        </w:rPr>
        <w:t xml:space="preserve"> расположения </w:t>
      </w:r>
      <w:r w:rsidR="00EE2A69">
        <w:rPr>
          <w:sz w:val="28"/>
          <w:szCs w:val="28"/>
          <w:lang w:eastAsia="ar-SA"/>
        </w:rPr>
        <w:t xml:space="preserve">объекта </w:t>
      </w:r>
      <w:r w:rsidRPr="00126FF3">
        <w:rPr>
          <w:sz w:val="28"/>
          <w:szCs w:val="28"/>
          <w:lang w:eastAsia="ar-SA"/>
        </w:rPr>
        <w:t>с организациями, участвующими в согласовании проектов</w:t>
      </w:r>
      <w:r>
        <w:rPr>
          <w:sz w:val="28"/>
          <w:szCs w:val="28"/>
          <w:lang w:eastAsia="ar-SA"/>
        </w:rPr>
        <w:t>,</w:t>
      </w:r>
      <w:r w:rsidRPr="00126FF3">
        <w:rPr>
          <w:sz w:val="28"/>
          <w:szCs w:val="28"/>
          <w:lang w:eastAsia="ar-SA"/>
        </w:rPr>
        <w:t xml:space="preserve"> осуществляется без </w:t>
      </w:r>
      <w:r>
        <w:rPr>
          <w:sz w:val="28"/>
          <w:szCs w:val="28"/>
          <w:lang w:eastAsia="ar-SA"/>
        </w:rPr>
        <w:t xml:space="preserve">взимания платы, за исключением </w:t>
      </w:r>
      <w:r w:rsidR="00EE2A69">
        <w:rPr>
          <w:sz w:val="28"/>
          <w:szCs w:val="28"/>
          <w:lang w:eastAsia="ar-SA"/>
        </w:rPr>
        <w:t xml:space="preserve">согласования с </w:t>
      </w:r>
      <w:r w:rsidRPr="00126FF3">
        <w:rPr>
          <w:sz w:val="28"/>
          <w:szCs w:val="28"/>
          <w:lang w:eastAsia="ar-SA"/>
        </w:rPr>
        <w:t>АО «</w:t>
      </w:r>
      <w:proofErr w:type="spellStart"/>
      <w:r w:rsidRPr="00126FF3">
        <w:rPr>
          <w:sz w:val="28"/>
          <w:szCs w:val="28"/>
          <w:lang w:eastAsia="ar-SA"/>
        </w:rPr>
        <w:t>Калининградгазификация</w:t>
      </w:r>
      <w:proofErr w:type="spellEnd"/>
      <w:r w:rsidRPr="00126FF3">
        <w:rPr>
          <w:sz w:val="28"/>
          <w:szCs w:val="28"/>
          <w:lang w:eastAsia="ar-SA"/>
        </w:rPr>
        <w:t>».</w:t>
      </w:r>
    </w:p>
    <w:p w:rsidR="0049455F" w:rsidRPr="00126FF3" w:rsidRDefault="0049455F" w:rsidP="003763BB">
      <w:pPr>
        <w:widowControl w:val="0"/>
        <w:tabs>
          <w:tab w:val="left" w:pos="851"/>
        </w:tabs>
        <w:autoSpaceDE w:val="0"/>
        <w:autoSpaceDN w:val="0"/>
        <w:adjustRightInd w:val="0"/>
        <w:ind w:firstLine="709"/>
        <w:jc w:val="both"/>
        <w:rPr>
          <w:sz w:val="28"/>
          <w:szCs w:val="28"/>
        </w:rPr>
      </w:pPr>
      <w:r>
        <w:rPr>
          <w:sz w:val="28"/>
          <w:szCs w:val="28"/>
        </w:rPr>
        <w:t>Информаци</w:t>
      </w:r>
      <w:r w:rsidR="00EE2A69">
        <w:rPr>
          <w:sz w:val="28"/>
          <w:szCs w:val="28"/>
        </w:rPr>
        <w:t>ю</w:t>
      </w:r>
      <w:r>
        <w:rPr>
          <w:sz w:val="28"/>
          <w:szCs w:val="28"/>
        </w:rPr>
        <w:t xml:space="preserve"> о тарифах </w:t>
      </w:r>
      <w:r w:rsidRPr="00126FF3">
        <w:rPr>
          <w:sz w:val="28"/>
          <w:szCs w:val="28"/>
        </w:rPr>
        <w:t>АО «</w:t>
      </w:r>
      <w:proofErr w:type="spellStart"/>
      <w:r w:rsidRPr="00126FF3">
        <w:rPr>
          <w:sz w:val="28"/>
          <w:szCs w:val="28"/>
        </w:rPr>
        <w:t>Калининградгазификация</w:t>
      </w:r>
      <w:proofErr w:type="spellEnd"/>
      <w:r w:rsidRPr="00126FF3">
        <w:rPr>
          <w:sz w:val="28"/>
          <w:szCs w:val="28"/>
        </w:rPr>
        <w:t xml:space="preserve">» на согласование проекта производства работ </w:t>
      </w:r>
      <w:r w:rsidR="00EE2A69">
        <w:rPr>
          <w:sz w:val="28"/>
          <w:szCs w:val="28"/>
        </w:rPr>
        <w:t>заявитель получает</w:t>
      </w:r>
      <w:r>
        <w:rPr>
          <w:sz w:val="28"/>
          <w:szCs w:val="28"/>
        </w:rPr>
        <w:t xml:space="preserve"> в </w:t>
      </w:r>
      <w:r w:rsidRPr="00126FF3">
        <w:rPr>
          <w:sz w:val="28"/>
          <w:szCs w:val="28"/>
        </w:rPr>
        <w:t>АО</w:t>
      </w:r>
      <w:r w:rsidR="00EE2A69">
        <w:rPr>
          <w:sz w:val="28"/>
          <w:szCs w:val="28"/>
        </w:rPr>
        <w:t> </w:t>
      </w:r>
      <w:r w:rsidRPr="00126FF3">
        <w:rPr>
          <w:sz w:val="28"/>
          <w:szCs w:val="28"/>
        </w:rPr>
        <w:t>«</w:t>
      </w:r>
      <w:proofErr w:type="spellStart"/>
      <w:r w:rsidRPr="00126FF3">
        <w:rPr>
          <w:sz w:val="28"/>
          <w:szCs w:val="28"/>
        </w:rPr>
        <w:t>Калининградгазификация</w:t>
      </w:r>
      <w:proofErr w:type="spellEnd"/>
      <w:r w:rsidRPr="00126FF3">
        <w:rPr>
          <w:sz w:val="28"/>
          <w:szCs w:val="28"/>
        </w:rPr>
        <w:t>».</w:t>
      </w:r>
    </w:p>
    <w:p w:rsidR="0049455F" w:rsidRPr="00126FF3" w:rsidRDefault="0049455F" w:rsidP="003763BB">
      <w:pPr>
        <w:widowControl w:val="0"/>
        <w:tabs>
          <w:tab w:val="left" w:pos="851"/>
        </w:tabs>
        <w:autoSpaceDE w:val="0"/>
        <w:autoSpaceDN w:val="0"/>
        <w:adjustRightInd w:val="0"/>
        <w:ind w:firstLine="709"/>
        <w:jc w:val="both"/>
        <w:rPr>
          <w:sz w:val="28"/>
          <w:szCs w:val="28"/>
        </w:rPr>
      </w:pPr>
      <w:r w:rsidRPr="00126FF3">
        <w:rPr>
          <w:sz w:val="28"/>
          <w:szCs w:val="28"/>
        </w:rPr>
        <w:t>Информаци</w:t>
      </w:r>
      <w:r w:rsidR="00EE2A69">
        <w:rPr>
          <w:sz w:val="28"/>
          <w:szCs w:val="28"/>
        </w:rPr>
        <w:t>ю</w:t>
      </w:r>
      <w:r w:rsidRPr="00126FF3">
        <w:rPr>
          <w:sz w:val="28"/>
          <w:szCs w:val="28"/>
        </w:rPr>
        <w:t xml:space="preserve"> о тарифах на подготовку плана и акта </w:t>
      </w:r>
      <w:r w:rsidRPr="00126FF3">
        <w:rPr>
          <w:sz w:val="28"/>
          <w:szCs w:val="28"/>
          <w:lang w:eastAsia="ar-SA"/>
        </w:rPr>
        <w:t>закрепления проектных трасс подземных коммуникаций  на местности, исполнительной съемки выполненных работ</w:t>
      </w:r>
      <w:r w:rsidRPr="00126FF3">
        <w:rPr>
          <w:sz w:val="28"/>
          <w:szCs w:val="28"/>
        </w:rPr>
        <w:t xml:space="preserve"> </w:t>
      </w:r>
      <w:r w:rsidR="00EE2A69">
        <w:rPr>
          <w:sz w:val="28"/>
          <w:szCs w:val="28"/>
        </w:rPr>
        <w:t>заявитель получает</w:t>
      </w:r>
      <w:r w:rsidRPr="00126FF3">
        <w:rPr>
          <w:sz w:val="28"/>
          <w:szCs w:val="28"/>
        </w:rPr>
        <w:t xml:space="preserve"> в организации, оказывающей соответствующие услуги.</w:t>
      </w:r>
    </w:p>
    <w:p w:rsidR="0049455F" w:rsidRPr="00C0184C" w:rsidRDefault="0049455F" w:rsidP="003763BB">
      <w:pPr>
        <w:widowControl w:val="0"/>
        <w:tabs>
          <w:tab w:val="left" w:pos="851"/>
        </w:tabs>
        <w:autoSpaceDE w:val="0"/>
        <w:autoSpaceDN w:val="0"/>
        <w:adjustRightInd w:val="0"/>
        <w:ind w:firstLine="709"/>
        <w:jc w:val="both"/>
        <w:rPr>
          <w:sz w:val="28"/>
          <w:szCs w:val="28"/>
        </w:rPr>
      </w:pPr>
      <w:r w:rsidRPr="00126FF3">
        <w:rPr>
          <w:sz w:val="28"/>
          <w:szCs w:val="28"/>
        </w:rPr>
        <w:t xml:space="preserve">Размер платы за </w:t>
      </w:r>
      <w:r w:rsidR="00263348">
        <w:rPr>
          <w:sz w:val="28"/>
          <w:szCs w:val="28"/>
        </w:rPr>
        <w:t>осуществление</w:t>
      </w:r>
      <w:r w:rsidRPr="00C0184C">
        <w:rPr>
          <w:sz w:val="28"/>
          <w:szCs w:val="28"/>
        </w:rPr>
        <w:t xml:space="preserve"> публичного сервитута определяется отчетом об оценке в соответствии с законодательством Российской Федерации об оценочной деятельности.</w:t>
      </w:r>
    </w:p>
    <w:p w:rsidR="0049455F" w:rsidRPr="00C0184C" w:rsidRDefault="0049455F" w:rsidP="003763BB">
      <w:pPr>
        <w:widowControl w:val="0"/>
        <w:tabs>
          <w:tab w:val="left" w:pos="851"/>
        </w:tabs>
        <w:autoSpaceDE w:val="0"/>
        <w:autoSpaceDN w:val="0"/>
        <w:adjustRightInd w:val="0"/>
        <w:ind w:firstLine="709"/>
        <w:jc w:val="both"/>
        <w:rPr>
          <w:sz w:val="28"/>
          <w:szCs w:val="28"/>
        </w:rPr>
      </w:pPr>
      <w:r w:rsidRPr="00C0184C">
        <w:rPr>
          <w:sz w:val="28"/>
          <w:szCs w:val="28"/>
        </w:rPr>
        <w:t>2.14. Максимальный срок ожидания в очереди при подаче заявк</w:t>
      </w:r>
      <w:r w:rsidR="00C9662B">
        <w:rPr>
          <w:sz w:val="28"/>
          <w:szCs w:val="28"/>
        </w:rPr>
        <w:t>и /</w:t>
      </w:r>
      <w:r w:rsidRPr="00C0184C">
        <w:rPr>
          <w:rStyle w:val="ng-scope"/>
          <w:sz w:val="28"/>
          <w:szCs w:val="28"/>
          <w:shd w:val="clear" w:color="auto" w:fill="FFFFFF"/>
        </w:rPr>
        <w:t xml:space="preserve"> заявки при проведении аварийного ремонт</w:t>
      </w:r>
      <w:r w:rsidR="00C9662B">
        <w:rPr>
          <w:rStyle w:val="ng-scope"/>
          <w:sz w:val="28"/>
          <w:szCs w:val="28"/>
          <w:shd w:val="clear" w:color="auto" w:fill="FFFFFF"/>
        </w:rPr>
        <w:t>а /</w:t>
      </w:r>
      <w:r w:rsidRPr="00C0184C">
        <w:rPr>
          <w:rStyle w:val="ng-scope"/>
          <w:sz w:val="28"/>
          <w:szCs w:val="28"/>
          <w:shd w:val="clear" w:color="auto" w:fill="FFFFFF"/>
        </w:rPr>
        <w:t xml:space="preserve"> заявления о продлении Разрешени</w:t>
      </w:r>
      <w:r w:rsidR="00C9662B">
        <w:rPr>
          <w:rStyle w:val="ng-scope"/>
          <w:sz w:val="28"/>
          <w:szCs w:val="28"/>
          <w:shd w:val="clear" w:color="auto" w:fill="FFFFFF"/>
        </w:rPr>
        <w:t>я /</w:t>
      </w:r>
      <w:r w:rsidRPr="00C0184C">
        <w:rPr>
          <w:rStyle w:val="ng-scope"/>
          <w:sz w:val="28"/>
          <w:szCs w:val="28"/>
          <w:shd w:val="clear" w:color="auto" w:fill="FFFFFF"/>
        </w:rPr>
        <w:t xml:space="preserve"> заявки о закрытии Разрешения</w:t>
      </w:r>
      <w:r w:rsidRPr="00C0184C">
        <w:rPr>
          <w:sz w:val="28"/>
          <w:szCs w:val="28"/>
        </w:rPr>
        <w:t xml:space="preserve"> составляет 15 минут.</w:t>
      </w:r>
    </w:p>
    <w:p w:rsidR="0049455F" w:rsidRPr="00126FF3" w:rsidRDefault="0049455F" w:rsidP="003763BB">
      <w:pPr>
        <w:ind w:firstLine="720"/>
        <w:jc w:val="both"/>
        <w:rPr>
          <w:sz w:val="28"/>
          <w:szCs w:val="28"/>
        </w:rPr>
      </w:pPr>
      <w:r w:rsidRPr="00C0184C">
        <w:rPr>
          <w:sz w:val="28"/>
          <w:szCs w:val="28"/>
        </w:rPr>
        <w:t>2.15. Срок и порядок регистрации заявки</w:t>
      </w:r>
      <w:r w:rsidRPr="00126FF3">
        <w:rPr>
          <w:sz w:val="28"/>
          <w:szCs w:val="28"/>
        </w:rPr>
        <w:t xml:space="preserve">, </w:t>
      </w:r>
      <w:r>
        <w:rPr>
          <w:sz w:val="28"/>
          <w:szCs w:val="28"/>
        </w:rPr>
        <w:t>заявки</w:t>
      </w:r>
      <w:r w:rsidRPr="00126FF3">
        <w:rPr>
          <w:sz w:val="28"/>
          <w:szCs w:val="28"/>
        </w:rPr>
        <w:t xml:space="preserve"> на получение услуги, предоставляемой организацией</w:t>
      </w:r>
      <w:r w:rsidR="00EE2A69">
        <w:rPr>
          <w:sz w:val="28"/>
          <w:szCs w:val="28"/>
        </w:rPr>
        <w:t>, подведомственной Администрации</w:t>
      </w:r>
      <w:r w:rsidRPr="00126FF3">
        <w:rPr>
          <w:sz w:val="28"/>
          <w:szCs w:val="28"/>
        </w:rPr>
        <w:t>, участвующей в предоставлении муниципальной услуги, в том числе в электронной форме.</w:t>
      </w:r>
    </w:p>
    <w:p w:rsidR="0049455F" w:rsidRPr="00126FF3" w:rsidRDefault="0049455F" w:rsidP="003763BB">
      <w:pPr>
        <w:widowControl w:val="0"/>
        <w:autoSpaceDE w:val="0"/>
        <w:autoSpaceDN w:val="0"/>
        <w:adjustRightInd w:val="0"/>
        <w:ind w:right="-81" w:firstLine="720"/>
        <w:jc w:val="both"/>
        <w:rPr>
          <w:sz w:val="28"/>
          <w:szCs w:val="28"/>
        </w:rPr>
      </w:pPr>
      <w:r w:rsidRPr="00126FF3">
        <w:rPr>
          <w:sz w:val="28"/>
          <w:szCs w:val="28"/>
        </w:rPr>
        <w:t>2.15.1. Срок регистрации</w:t>
      </w:r>
      <w:r>
        <w:rPr>
          <w:sz w:val="28"/>
          <w:szCs w:val="28"/>
        </w:rPr>
        <w:t xml:space="preserve"> </w:t>
      </w:r>
      <w:r w:rsidRPr="00C0184C">
        <w:rPr>
          <w:sz w:val="28"/>
          <w:szCs w:val="28"/>
        </w:rPr>
        <w:t>заявк</w:t>
      </w:r>
      <w:r w:rsidR="00C9662B">
        <w:rPr>
          <w:sz w:val="28"/>
          <w:szCs w:val="28"/>
        </w:rPr>
        <w:t>и /</w:t>
      </w:r>
      <w:r w:rsidRPr="00C0184C">
        <w:rPr>
          <w:sz w:val="28"/>
          <w:szCs w:val="28"/>
        </w:rPr>
        <w:t xml:space="preserve"> заявки при проведении аварийного ремонт</w:t>
      </w:r>
      <w:r w:rsidR="00C9662B">
        <w:rPr>
          <w:sz w:val="28"/>
          <w:szCs w:val="28"/>
        </w:rPr>
        <w:t>а /</w:t>
      </w:r>
      <w:r w:rsidRPr="00C0184C">
        <w:rPr>
          <w:sz w:val="28"/>
          <w:szCs w:val="28"/>
        </w:rPr>
        <w:t xml:space="preserve"> заявления о продлении Разрешени</w:t>
      </w:r>
      <w:r w:rsidR="00C9662B">
        <w:rPr>
          <w:sz w:val="28"/>
          <w:szCs w:val="28"/>
        </w:rPr>
        <w:t>я /</w:t>
      </w:r>
      <w:r w:rsidRPr="00C0184C">
        <w:rPr>
          <w:sz w:val="28"/>
          <w:szCs w:val="28"/>
        </w:rPr>
        <w:t xml:space="preserve"> заявки о закрытии Разрешения</w:t>
      </w:r>
      <w:r w:rsidRPr="00126FF3">
        <w:rPr>
          <w:sz w:val="28"/>
          <w:szCs w:val="28"/>
        </w:rPr>
        <w:t>:</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при личном обращении не должен превышать 30 минут;</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при направлении документов посредством заполнения электронной формы заявки на Едином портале либо Региональном портале не должен превышать 1 рабочего дня.</w:t>
      </w:r>
    </w:p>
    <w:p w:rsidR="0049455F" w:rsidRPr="00126FF3" w:rsidRDefault="0049455F" w:rsidP="003763BB">
      <w:pPr>
        <w:ind w:firstLine="720"/>
        <w:jc w:val="both"/>
        <w:rPr>
          <w:sz w:val="28"/>
          <w:szCs w:val="28"/>
        </w:rPr>
      </w:pPr>
      <w:r w:rsidRPr="00126FF3">
        <w:rPr>
          <w:sz w:val="28"/>
          <w:szCs w:val="28"/>
        </w:rPr>
        <w:lastRenderedPageBreak/>
        <w:t>2.15.2. </w:t>
      </w:r>
      <w:r>
        <w:rPr>
          <w:sz w:val="28"/>
          <w:szCs w:val="28"/>
        </w:rPr>
        <w:t>Заявк</w:t>
      </w:r>
      <w:r w:rsidR="00C9662B">
        <w:rPr>
          <w:sz w:val="28"/>
          <w:szCs w:val="28"/>
        </w:rPr>
        <w:t>а /</w:t>
      </w:r>
      <w:r w:rsidRPr="00126FF3">
        <w:rPr>
          <w:rStyle w:val="ng-scope"/>
          <w:sz w:val="28"/>
          <w:szCs w:val="28"/>
          <w:shd w:val="clear" w:color="auto" w:fill="FFFFFF"/>
        </w:rPr>
        <w:t xml:space="preserve"> </w:t>
      </w:r>
      <w:r>
        <w:rPr>
          <w:rStyle w:val="ng-scope"/>
          <w:sz w:val="28"/>
          <w:szCs w:val="28"/>
          <w:shd w:val="clear" w:color="auto" w:fill="FFFFFF"/>
        </w:rPr>
        <w:t>заявка</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заявление о продлении Разрешени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заявка</w:t>
      </w:r>
      <w:r w:rsidRPr="00126FF3">
        <w:rPr>
          <w:rStyle w:val="ng-scope"/>
          <w:sz w:val="28"/>
          <w:szCs w:val="28"/>
          <w:shd w:val="clear" w:color="auto" w:fill="FFFFFF"/>
        </w:rPr>
        <w:t xml:space="preserve"> о закрытии </w:t>
      </w:r>
      <w:r>
        <w:rPr>
          <w:rStyle w:val="ng-scope"/>
          <w:sz w:val="28"/>
          <w:szCs w:val="28"/>
          <w:shd w:val="clear" w:color="auto" w:fill="FFFFFF"/>
        </w:rPr>
        <w:t>Разреше</w:t>
      </w:r>
      <w:r w:rsidRPr="00126FF3">
        <w:rPr>
          <w:rStyle w:val="ng-scope"/>
          <w:sz w:val="28"/>
          <w:szCs w:val="28"/>
          <w:shd w:val="clear" w:color="auto" w:fill="FFFFFF"/>
        </w:rPr>
        <w:t>ния</w:t>
      </w:r>
      <w:r w:rsidRPr="00126FF3">
        <w:rPr>
          <w:sz w:val="28"/>
          <w:szCs w:val="28"/>
        </w:rPr>
        <w:t xml:space="preserve"> регистрируется в зависимости от способа подачи:</w:t>
      </w:r>
    </w:p>
    <w:p w:rsidR="0049455F" w:rsidRPr="00BD1A97"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в автоматизированной информационной системе (далее – АИС) – в случае подачи заявк</w:t>
      </w:r>
      <w:r w:rsidR="00C9662B">
        <w:rPr>
          <w:rFonts w:ascii="Times New Roman" w:hAnsi="Times New Roman"/>
          <w:sz w:val="28"/>
          <w:szCs w:val="28"/>
        </w:rPr>
        <w:t>и /</w:t>
      </w:r>
      <w:r w:rsidRPr="00BD1A97">
        <w:rPr>
          <w:rFonts w:ascii="Times New Roman" w:hAnsi="Times New Roman"/>
          <w:sz w:val="28"/>
          <w:szCs w:val="28"/>
        </w:rPr>
        <w:t xml:space="preserve"> заявки при проведении аварийного ремонт</w:t>
      </w:r>
      <w:r w:rsidR="00C9662B">
        <w:rPr>
          <w:rFonts w:ascii="Times New Roman" w:hAnsi="Times New Roman"/>
          <w:sz w:val="28"/>
          <w:szCs w:val="28"/>
        </w:rPr>
        <w:t>а /</w:t>
      </w:r>
      <w:r w:rsidRPr="00BD1A97">
        <w:rPr>
          <w:rFonts w:ascii="Times New Roman" w:hAnsi="Times New Roman"/>
          <w:sz w:val="28"/>
          <w:szCs w:val="28"/>
        </w:rPr>
        <w:t xml:space="preserve"> заявления о продлении Разрешени</w:t>
      </w:r>
      <w:r w:rsidR="00C9662B">
        <w:rPr>
          <w:rFonts w:ascii="Times New Roman" w:hAnsi="Times New Roman"/>
          <w:sz w:val="28"/>
          <w:szCs w:val="28"/>
        </w:rPr>
        <w:t>я /</w:t>
      </w:r>
      <w:r w:rsidRPr="00BD1A97">
        <w:rPr>
          <w:rFonts w:ascii="Times New Roman" w:hAnsi="Times New Roman"/>
          <w:sz w:val="28"/>
          <w:szCs w:val="28"/>
        </w:rPr>
        <w:t xml:space="preserve"> заявки о закрытии Разрешения лично в МФЦ;</w:t>
      </w:r>
    </w:p>
    <w:p w:rsidR="00CC25AB" w:rsidRDefault="0049455F" w:rsidP="00BD1A97">
      <w:pPr>
        <w:pStyle w:val="ConsPlusNormal"/>
        <w:numPr>
          <w:ilvl w:val="0"/>
          <w:numId w:val="21"/>
        </w:numPr>
        <w:tabs>
          <w:tab w:val="left" w:pos="142"/>
          <w:tab w:val="left" w:pos="709"/>
          <w:tab w:val="left" w:pos="851"/>
          <w:tab w:val="left" w:pos="993"/>
        </w:tabs>
        <w:ind w:left="0" w:firstLine="709"/>
        <w:jc w:val="both"/>
        <w:rPr>
          <w:rFonts w:ascii="Times New Roman" w:hAnsi="Times New Roman"/>
          <w:sz w:val="28"/>
          <w:szCs w:val="28"/>
        </w:rPr>
      </w:pPr>
      <w:r w:rsidRPr="00BD1A97">
        <w:rPr>
          <w:rFonts w:ascii="Times New Roman" w:hAnsi="Times New Roman"/>
          <w:sz w:val="28"/>
          <w:szCs w:val="28"/>
        </w:rPr>
        <w:t>в системе электронного документооборота «Дело» (далее – СЭД) – в случае подачи заявк</w:t>
      </w:r>
      <w:r w:rsidR="00C9662B">
        <w:rPr>
          <w:rFonts w:ascii="Times New Roman" w:hAnsi="Times New Roman"/>
          <w:sz w:val="28"/>
          <w:szCs w:val="28"/>
        </w:rPr>
        <w:t>и /</w:t>
      </w:r>
      <w:r w:rsidRPr="00BD1A97">
        <w:rPr>
          <w:rFonts w:ascii="Times New Roman" w:hAnsi="Times New Roman"/>
          <w:sz w:val="28"/>
          <w:szCs w:val="28"/>
        </w:rPr>
        <w:t xml:space="preserve"> заявки при проведении аварийного ремонт</w:t>
      </w:r>
      <w:r w:rsidR="00C9662B">
        <w:rPr>
          <w:rFonts w:ascii="Times New Roman" w:hAnsi="Times New Roman"/>
          <w:sz w:val="28"/>
          <w:szCs w:val="28"/>
        </w:rPr>
        <w:t>а /</w:t>
      </w:r>
      <w:r w:rsidRPr="00BD1A97">
        <w:rPr>
          <w:rFonts w:ascii="Times New Roman" w:hAnsi="Times New Roman"/>
          <w:sz w:val="28"/>
          <w:szCs w:val="28"/>
        </w:rPr>
        <w:t xml:space="preserve"> заявления о продлении Разрешени</w:t>
      </w:r>
      <w:r w:rsidR="00C9662B">
        <w:rPr>
          <w:rFonts w:ascii="Times New Roman" w:hAnsi="Times New Roman"/>
          <w:sz w:val="28"/>
          <w:szCs w:val="28"/>
        </w:rPr>
        <w:t>я /</w:t>
      </w:r>
      <w:r w:rsidRPr="00BD1A97">
        <w:rPr>
          <w:rFonts w:ascii="Times New Roman" w:hAnsi="Times New Roman"/>
          <w:sz w:val="28"/>
          <w:szCs w:val="28"/>
        </w:rPr>
        <w:t xml:space="preserve"> заявки о закрытии Разрешения через Единый портал либо Региональный портал</w:t>
      </w:r>
      <w:r w:rsidR="00CC25AB">
        <w:rPr>
          <w:rFonts w:ascii="Times New Roman" w:hAnsi="Times New Roman"/>
          <w:sz w:val="28"/>
          <w:szCs w:val="28"/>
        </w:rPr>
        <w:t xml:space="preserve">. </w:t>
      </w:r>
    </w:p>
    <w:p w:rsidR="0049455F" w:rsidRPr="00BD1A97" w:rsidRDefault="00CC25AB" w:rsidP="00CC25AB">
      <w:pPr>
        <w:pStyle w:val="ConsPlusNormal"/>
        <w:tabs>
          <w:tab w:val="left" w:pos="142"/>
          <w:tab w:val="left" w:pos="709"/>
          <w:tab w:val="left" w:pos="851"/>
          <w:tab w:val="left" w:pos="993"/>
        </w:tabs>
        <w:ind w:firstLine="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При регистрации</w:t>
      </w:r>
      <w:r w:rsidR="0049455F" w:rsidRPr="00BD1A97">
        <w:rPr>
          <w:rFonts w:ascii="Times New Roman" w:hAnsi="Times New Roman"/>
          <w:sz w:val="28"/>
          <w:szCs w:val="28"/>
        </w:rPr>
        <w:t xml:space="preserve"> на заявк</w:t>
      </w:r>
      <w:r w:rsidR="00C9662B">
        <w:rPr>
          <w:rFonts w:ascii="Times New Roman" w:hAnsi="Times New Roman"/>
          <w:sz w:val="28"/>
          <w:szCs w:val="28"/>
        </w:rPr>
        <w:t>е /</w:t>
      </w:r>
      <w:r w:rsidR="0049455F" w:rsidRPr="00BD1A97">
        <w:rPr>
          <w:rFonts w:ascii="Times New Roman" w:hAnsi="Times New Roman"/>
          <w:sz w:val="28"/>
          <w:szCs w:val="28"/>
        </w:rPr>
        <w:t xml:space="preserve"> заявке при проведении аварийного ремонт</w:t>
      </w:r>
      <w:r w:rsidR="00C9662B">
        <w:rPr>
          <w:rFonts w:ascii="Times New Roman" w:hAnsi="Times New Roman"/>
          <w:sz w:val="28"/>
          <w:szCs w:val="28"/>
        </w:rPr>
        <w:t>а /</w:t>
      </w:r>
      <w:r w:rsidR="0049455F" w:rsidRPr="00BD1A97">
        <w:rPr>
          <w:rFonts w:ascii="Times New Roman" w:hAnsi="Times New Roman"/>
          <w:sz w:val="28"/>
          <w:szCs w:val="28"/>
        </w:rPr>
        <w:t xml:space="preserve"> заявлении о продлении Разрешени</w:t>
      </w:r>
      <w:r w:rsidR="00C9662B">
        <w:rPr>
          <w:rFonts w:ascii="Times New Roman" w:hAnsi="Times New Roman"/>
          <w:sz w:val="28"/>
          <w:szCs w:val="28"/>
        </w:rPr>
        <w:t>я /</w:t>
      </w:r>
      <w:r w:rsidR="0049455F" w:rsidRPr="00BD1A97">
        <w:rPr>
          <w:rFonts w:ascii="Times New Roman" w:hAnsi="Times New Roman"/>
          <w:sz w:val="28"/>
          <w:szCs w:val="28"/>
        </w:rPr>
        <w:t xml:space="preserve"> заявке о закрытии Разрешения </w:t>
      </w:r>
      <w:r w:rsidR="00501EA5">
        <w:rPr>
          <w:rFonts w:ascii="Times New Roman" w:hAnsi="Times New Roman"/>
          <w:sz w:val="28"/>
          <w:szCs w:val="28"/>
        </w:rPr>
        <w:t>проставляю</w:t>
      </w:r>
      <w:r>
        <w:rPr>
          <w:rFonts w:ascii="Times New Roman" w:hAnsi="Times New Roman"/>
          <w:sz w:val="28"/>
          <w:szCs w:val="28"/>
        </w:rPr>
        <w:t>тся оттиск</w:t>
      </w:r>
      <w:r w:rsidR="0049455F" w:rsidRPr="00BD1A97">
        <w:rPr>
          <w:rFonts w:ascii="Times New Roman" w:hAnsi="Times New Roman"/>
          <w:sz w:val="28"/>
          <w:szCs w:val="28"/>
        </w:rPr>
        <w:t xml:space="preserve"> штампа входящей корреспонденции, номер и дат</w:t>
      </w:r>
      <w:r>
        <w:rPr>
          <w:rFonts w:ascii="Times New Roman" w:hAnsi="Times New Roman"/>
          <w:sz w:val="28"/>
          <w:szCs w:val="28"/>
        </w:rPr>
        <w:t>а</w:t>
      </w:r>
      <w:r w:rsidR="0049455F" w:rsidRPr="00BD1A97">
        <w:rPr>
          <w:rFonts w:ascii="Times New Roman" w:hAnsi="Times New Roman"/>
          <w:sz w:val="28"/>
          <w:szCs w:val="28"/>
        </w:rPr>
        <w:t xml:space="preserve"> в соответствии с записью в АИС/СЭД.</w:t>
      </w:r>
    </w:p>
    <w:p w:rsidR="0049455F" w:rsidRPr="00126FF3" w:rsidRDefault="0049455F" w:rsidP="003763BB">
      <w:pPr>
        <w:widowControl w:val="0"/>
        <w:tabs>
          <w:tab w:val="left" w:pos="851"/>
        </w:tabs>
        <w:autoSpaceDE w:val="0"/>
        <w:autoSpaceDN w:val="0"/>
        <w:adjustRightInd w:val="0"/>
        <w:ind w:firstLine="709"/>
        <w:jc w:val="both"/>
        <w:rPr>
          <w:sz w:val="28"/>
          <w:szCs w:val="28"/>
        </w:rPr>
      </w:pPr>
      <w:r w:rsidRPr="00126FF3">
        <w:rPr>
          <w:sz w:val="28"/>
          <w:szCs w:val="28"/>
        </w:rPr>
        <w:t xml:space="preserve">2.16. Требования к помещениям, в которых предоставляется муниципальная услуга,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w:t>
      </w:r>
      <w:r w:rsidR="00CC25AB">
        <w:rPr>
          <w:sz w:val="28"/>
          <w:szCs w:val="28"/>
        </w:rPr>
        <w:t xml:space="preserve">к </w:t>
      </w:r>
      <w:r w:rsidRPr="00126FF3">
        <w:rPr>
          <w:sz w:val="28"/>
          <w:szCs w:val="28"/>
        </w:rPr>
        <w:t>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455F" w:rsidRPr="00126FF3" w:rsidRDefault="0049455F" w:rsidP="00E26D98">
      <w:pPr>
        <w:ind w:firstLine="720"/>
        <w:jc w:val="both"/>
        <w:rPr>
          <w:sz w:val="28"/>
          <w:szCs w:val="28"/>
        </w:rPr>
      </w:pPr>
      <w:r w:rsidRPr="00126FF3">
        <w:rPr>
          <w:sz w:val="28"/>
          <w:szCs w:val="28"/>
        </w:rPr>
        <w:t>2.16.1. Помещения МФЦ и Отдела, участвующих в предоставлении муниципальной услуги, должны соответствовать санитарно-эпидемиологическим правилам и нормативам, быть комфортными для пребывания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w:t>
      </w:r>
    </w:p>
    <w:p w:rsidR="0049455F" w:rsidRPr="00126FF3" w:rsidRDefault="0049455F" w:rsidP="00E26D98">
      <w:pPr>
        <w:ind w:firstLine="720"/>
        <w:jc w:val="both"/>
        <w:rPr>
          <w:sz w:val="28"/>
          <w:szCs w:val="28"/>
          <w:lang w:eastAsia="en-US"/>
        </w:rPr>
      </w:pPr>
      <w:r w:rsidRPr="00126FF3">
        <w:rPr>
          <w:sz w:val="28"/>
          <w:szCs w:val="28"/>
          <w:lang w:eastAsia="en-US"/>
        </w:rPr>
        <w:t>2.16.2. Зал ожидания заявителями приема должен быть оборудован стульями (не менее трех), столами (стойками) для возможности оформления запросов, обеспечен местами общественного пользования (туалетами) и хранения верхней одежды заявителей.</w:t>
      </w:r>
    </w:p>
    <w:p w:rsidR="0049455F" w:rsidRPr="00126FF3" w:rsidRDefault="0049455F" w:rsidP="00E26D98">
      <w:pPr>
        <w:autoSpaceDE w:val="0"/>
        <w:autoSpaceDN w:val="0"/>
        <w:adjustRightInd w:val="0"/>
        <w:ind w:firstLine="720"/>
        <w:jc w:val="both"/>
        <w:rPr>
          <w:sz w:val="28"/>
          <w:szCs w:val="28"/>
        </w:rPr>
      </w:pPr>
      <w:r w:rsidRPr="00126FF3">
        <w:rPr>
          <w:sz w:val="28"/>
          <w:szCs w:val="28"/>
          <w:lang w:eastAsia="en-US"/>
        </w:rPr>
        <w:t>2.16.3.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справочная информация, состав которой установлен п</w:t>
      </w:r>
      <w:r w:rsidR="00CC25AB" w:rsidRPr="00E26D98">
        <w:rPr>
          <w:rFonts w:ascii="Times New Roman" w:hAnsi="Times New Roman" w:cs="Times New Roman"/>
          <w:sz w:val="28"/>
          <w:szCs w:val="28"/>
        </w:rPr>
        <w:t>. </w:t>
      </w:r>
      <w:r w:rsidRPr="00E26D98">
        <w:rPr>
          <w:rFonts w:ascii="Times New Roman" w:hAnsi="Times New Roman" w:cs="Times New Roman"/>
          <w:sz w:val="28"/>
          <w:szCs w:val="28"/>
        </w:rPr>
        <w:t>1.3.2.1 настоящего Административного регламента;</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срок предоставления муниципальной услуги;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образец заполнения заявк</w:t>
      </w:r>
      <w:r w:rsidR="00C9662B" w:rsidRPr="00E26D98">
        <w:rPr>
          <w:rFonts w:ascii="Times New Roman" w:hAnsi="Times New Roman" w:cs="Times New Roman"/>
          <w:sz w:val="28"/>
          <w:szCs w:val="28"/>
        </w:rPr>
        <w:t>и /</w:t>
      </w:r>
      <w:r w:rsidRPr="00E26D98">
        <w:rPr>
          <w:rFonts w:ascii="Times New Roman" w:hAnsi="Times New Roman" w:cs="Times New Roman"/>
          <w:sz w:val="28"/>
          <w:szCs w:val="28"/>
        </w:rPr>
        <w:t xml:space="preserve"> заявки при проведении аварийного ремонт</w:t>
      </w:r>
      <w:r w:rsidR="00C9662B" w:rsidRPr="00E26D98">
        <w:rPr>
          <w:rFonts w:ascii="Times New Roman" w:hAnsi="Times New Roman" w:cs="Times New Roman"/>
          <w:sz w:val="28"/>
          <w:szCs w:val="28"/>
        </w:rPr>
        <w:t>а</w:t>
      </w:r>
      <w:r w:rsidR="00CC25AB" w:rsidRPr="00E26D98">
        <w:rPr>
          <w:rFonts w:ascii="Times New Roman" w:hAnsi="Times New Roman" w:cs="Times New Roman"/>
          <w:sz w:val="28"/>
          <w:szCs w:val="28"/>
        </w:rPr>
        <w:t> </w:t>
      </w:r>
      <w:r w:rsidR="00C9662B" w:rsidRPr="00E26D98">
        <w:rPr>
          <w:rFonts w:ascii="Times New Roman" w:hAnsi="Times New Roman" w:cs="Times New Roman"/>
          <w:sz w:val="28"/>
          <w:szCs w:val="28"/>
        </w:rPr>
        <w:t>/</w:t>
      </w:r>
      <w:r w:rsidRPr="00E26D98">
        <w:rPr>
          <w:rFonts w:ascii="Times New Roman" w:hAnsi="Times New Roman" w:cs="Times New Roman"/>
          <w:sz w:val="28"/>
          <w:szCs w:val="28"/>
        </w:rPr>
        <w:t xml:space="preserve"> заявления о продлении Разрешени</w:t>
      </w:r>
      <w:r w:rsidR="00C9662B" w:rsidRPr="00E26D98">
        <w:rPr>
          <w:rFonts w:ascii="Times New Roman" w:hAnsi="Times New Roman" w:cs="Times New Roman"/>
          <w:sz w:val="28"/>
          <w:szCs w:val="28"/>
        </w:rPr>
        <w:t>я /</w:t>
      </w:r>
      <w:r w:rsidRPr="00E26D98">
        <w:rPr>
          <w:rFonts w:ascii="Times New Roman" w:hAnsi="Times New Roman" w:cs="Times New Roman"/>
          <w:sz w:val="28"/>
          <w:szCs w:val="28"/>
        </w:rPr>
        <w:t xml:space="preserve"> заявки о закрытии Разрешения; </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lastRenderedPageBreak/>
        <w:t>порядок обжалования решений и действий (бездействия) Администрации, ее должностных лиц либо муниципальных служащих, специалистов МФЦ;</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 xml:space="preserve">информация о предусмотренной </w:t>
      </w:r>
      <w:hyperlink r:id="rId24" w:history="1">
        <w:r w:rsidRPr="00E26D98">
          <w:rPr>
            <w:rFonts w:ascii="Times New Roman" w:hAnsi="Times New Roman" w:cs="Times New Roman"/>
            <w:sz w:val="28"/>
            <w:szCs w:val="28"/>
          </w:rPr>
          <w:t>законодательством</w:t>
        </w:r>
      </w:hyperlink>
      <w:r w:rsidRPr="00E26D98">
        <w:rPr>
          <w:rFonts w:ascii="Times New Roman" w:hAnsi="Times New Roman" w:cs="Times New Roman"/>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25" w:history="1">
        <w:r w:rsidRPr="00E26D98">
          <w:rPr>
            <w:rFonts w:ascii="Times New Roman" w:hAnsi="Times New Roman" w:cs="Times New Roman"/>
            <w:sz w:val="28"/>
            <w:szCs w:val="28"/>
          </w:rPr>
          <w:t>законодательством</w:t>
        </w:r>
      </w:hyperlink>
      <w:r w:rsidRPr="00E26D98">
        <w:rPr>
          <w:rFonts w:ascii="Times New Roman" w:hAnsi="Times New Roman" w:cs="Times New Roman"/>
          <w:sz w:val="28"/>
          <w:szCs w:val="28"/>
        </w:rPr>
        <w:t xml:space="preserve"> Российской Федерации.</w:t>
      </w:r>
    </w:p>
    <w:p w:rsidR="0049455F" w:rsidRPr="00126FF3" w:rsidRDefault="0049455F" w:rsidP="003763BB">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t>2.16.4. Прием заявителей осуществляется непосредственно у рабочего места специалиста МФЦ.</w:t>
      </w:r>
    </w:p>
    <w:p w:rsidR="0049455F" w:rsidRPr="00126FF3" w:rsidRDefault="0049455F" w:rsidP="003763BB">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w:t>
      </w:r>
      <w:r w:rsidR="005D3427">
        <w:rPr>
          <w:sz w:val="28"/>
          <w:szCs w:val="28"/>
          <w:lang w:eastAsia="en-US"/>
        </w:rPr>
        <w:t>и</w:t>
      </w:r>
      <w:r w:rsidRPr="00126FF3">
        <w:rPr>
          <w:sz w:val="28"/>
          <w:szCs w:val="28"/>
          <w:lang w:eastAsia="en-US"/>
        </w:rPr>
        <w:t>, стулом для приема заявителя.</w:t>
      </w:r>
    </w:p>
    <w:p w:rsidR="00E26D98" w:rsidRDefault="0049455F" w:rsidP="00E26D98">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t>Специалисты МФЦ, осуществляющие прием заявителей, обеспечиваются личными нагрудными идентификационными карточками (</w:t>
      </w:r>
      <w:proofErr w:type="spellStart"/>
      <w:r w:rsidRPr="00126FF3">
        <w:rPr>
          <w:sz w:val="28"/>
          <w:szCs w:val="28"/>
          <w:lang w:eastAsia="en-US"/>
        </w:rPr>
        <w:t>бейджами</w:t>
      </w:r>
      <w:proofErr w:type="spellEnd"/>
      <w:r w:rsidRPr="00126FF3">
        <w:rPr>
          <w:sz w:val="28"/>
          <w:szCs w:val="28"/>
          <w:lang w:eastAsia="en-US"/>
        </w:rPr>
        <w:t>) с указанием фамилии, имени, отчества и должности и (или) настольными табличками с указанием фамили</w:t>
      </w:r>
      <w:r w:rsidR="00E26D98">
        <w:rPr>
          <w:sz w:val="28"/>
          <w:szCs w:val="28"/>
          <w:lang w:eastAsia="en-US"/>
        </w:rPr>
        <w:t>и, имени, отчества и должности.</w:t>
      </w:r>
    </w:p>
    <w:p w:rsidR="0049455F" w:rsidRPr="00126FF3" w:rsidRDefault="005D3427" w:rsidP="00E26D98">
      <w:pPr>
        <w:widowControl w:val="0"/>
        <w:tabs>
          <w:tab w:val="left" w:pos="851"/>
        </w:tabs>
        <w:autoSpaceDE w:val="0"/>
        <w:autoSpaceDN w:val="0"/>
        <w:adjustRightInd w:val="0"/>
        <w:ind w:firstLine="709"/>
        <w:jc w:val="both"/>
        <w:rPr>
          <w:sz w:val="28"/>
          <w:szCs w:val="28"/>
          <w:lang w:eastAsia="en-US"/>
        </w:rPr>
      </w:pPr>
      <w:r>
        <w:rPr>
          <w:sz w:val="28"/>
          <w:szCs w:val="28"/>
        </w:rPr>
        <w:t>О</w:t>
      </w:r>
      <w:r w:rsidR="0049455F" w:rsidRPr="00126FF3">
        <w:rPr>
          <w:sz w:val="28"/>
          <w:szCs w:val="28"/>
        </w:rPr>
        <w:t>кна приема заявителей оснащаются информационными табличками (вывескам</w:t>
      </w:r>
      <w:r>
        <w:rPr>
          <w:sz w:val="28"/>
          <w:szCs w:val="28"/>
        </w:rPr>
        <w:t>и) с указанием номера окна</w:t>
      </w:r>
      <w:r w:rsidR="0049455F" w:rsidRPr="00126FF3">
        <w:rPr>
          <w:sz w:val="28"/>
          <w:szCs w:val="28"/>
        </w:rPr>
        <w:t>.</w:t>
      </w:r>
    </w:p>
    <w:p w:rsidR="0049455F" w:rsidRPr="00126FF3" w:rsidRDefault="0049455F" w:rsidP="00E26D98">
      <w:pPr>
        <w:shd w:val="clear" w:color="auto" w:fill="FFFFFF"/>
        <w:ind w:firstLine="709"/>
        <w:jc w:val="both"/>
        <w:textAlignment w:val="baseline"/>
        <w:rPr>
          <w:sz w:val="28"/>
          <w:szCs w:val="28"/>
        </w:rPr>
      </w:pPr>
      <w:r w:rsidRPr="00126FF3">
        <w:rPr>
          <w:sz w:val="28"/>
          <w:szCs w:val="28"/>
          <w:lang w:eastAsia="en-US"/>
        </w:rPr>
        <w:t xml:space="preserve">2.16.5. </w:t>
      </w:r>
      <w:r w:rsidRPr="00126FF3">
        <w:rPr>
          <w:sz w:val="28"/>
          <w:szCs w:val="28"/>
        </w:rPr>
        <w:t>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возможность беспрепятственного входа в здание МФЦ и выхода из него;</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при необходимости содействие со стороны специалистов МФЦ инвалиду при входе в здание МФЦ и выходе из него;</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оборудование на прилегающих к зданию МФЦ территориях мест для парковки автотранспортных средств инвалидов;</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возможность передвижения в помещении МФЦ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сопровождение инвалидов, имеющих стойкие расстройства функций зрения и самостоятельного передвижения, в помещении МФЦ, в том числе специалистами МФЦ;</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 xml:space="preserve">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w:t>
      </w:r>
      <w:r w:rsidRPr="00E26D98">
        <w:rPr>
          <w:rFonts w:ascii="Times New Roman" w:hAnsi="Times New Roman" w:cs="Times New Roman"/>
          <w:sz w:val="28"/>
          <w:szCs w:val="28"/>
        </w:rPr>
        <w:lastRenderedPageBreak/>
        <w:t xml:space="preserve">социальной защиты Российской Федерации от 22.06.2015 № 386н (зарегистрирован Министерством юстиции Российской Федерации 21.07.2015, регистрационный номер 38115); </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 xml:space="preserve">возможность присутствия </w:t>
      </w:r>
      <w:proofErr w:type="spellStart"/>
      <w:r w:rsidRPr="00E26D98">
        <w:rPr>
          <w:rFonts w:ascii="Times New Roman" w:hAnsi="Times New Roman" w:cs="Times New Roman"/>
          <w:sz w:val="28"/>
          <w:szCs w:val="28"/>
        </w:rPr>
        <w:t>сурдопереводчика</w:t>
      </w:r>
      <w:proofErr w:type="spellEnd"/>
      <w:r w:rsidRPr="00E26D98">
        <w:rPr>
          <w:rFonts w:ascii="Times New Roman" w:hAnsi="Times New Roman" w:cs="Times New Roman"/>
          <w:sz w:val="28"/>
          <w:szCs w:val="28"/>
        </w:rPr>
        <w:t xml:space="preserve">, </w:t>
      </w:r>
      <w:proofErr w:type="spellStart"/>
      <w:r w:rsidRPr="00E26D98">
        <w:rPr>
          <w:rFonts w:ascii="Times New Roman" w:hAnsi="Times New Roman" w:cs="Times New Roman"/>
          <w:sz w:val="28"/>
          <w:szCs w:val="28"/>
        </w:rPr>
        <w:t>тифлосурдопереводчика</w:t>
      </w:r>
      <w:proofErr w:type="spellEnd"/>
      <w:r w:rsidRPr="00E26D98">
        <w:rPr>
          <w:rFonts w:ascii="Times New Roman" w:hAnsi="Times New Roman" w:cs="Times New Roman"/>
          <w:sz w:val="28"/>
          <w:szCs w:val="28"/>
        </w:rPr>
        <w:t xml:space="preserve">, а также иного лица, владеющего жестовым языком, пришедшего </w:t>
      </w:r>
      <w:r w:rsidR="00E022FB" w:rsidRPr="00E26D98">
        <w:rPr>
          <w:rFonts w:ascii="Times New Roman" w:hAnsi="Times New Roman" w:cs="Times New Roman"/>
          <w:sz w:val="28"/>
          <w:szCs w:val="28"/>
        </w:rPr>
        <w:t>вместе</w:t>
      </w:r>
      <w:r w:rsidRPr="00E26D98">
        <w:rPr>
          <w:rFonts w:ascii="Times New Roman" w:hAnsi="Times New Roman" w:cs="Times New Roman"/>
          <w:sz w:val="28"/>
          <w:szCs w:val="28"/>
        </w:rPr>
        <w:t xml:space="preserve">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обеспечение условий доступности для инвалидов по зрению официального сайта Администрации.</w:t>
      </w:r>
    </w:p>
    <w:p w:rsidR="0049455F" w:rsidRPr="00126FF3" w:rsidRDefault="0049455F" w:rsidP="00E26D98">
      <w:pPr>
        <w:ind w:firstLine="709"/>
        <w:jc w:val="both"/>
        <w:rPr>
          <w:sz w:val="28"/>
          <w:szCs w:val="28"/>
        </w:rPr>
      </w:pPr>
      <w:r w:rsidRPr="00126FF3">
        <w:rPr>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9455F" w:rsidRPr="00126FF3" w:rsidRDefault="0049455F" w:rsidP="00E26D98">
      <w:pPr>
        <w:ind w:firstLine="709"/>
        <w:jc w:val="both"/>
        <w:rPr>
          <w:sz w:val="28"/>
          <w:szCs w:val="28"/>
        </w:rPr>
      </w:pPr>
      <w:r w:rsidRPr="00126FF3">
        <w:rPr>
          <w:sz w:val="28"/>
          <w:szCs w:val="28"/>
        </w:rPr>
        <w:t>2.17.1. Показатели доступности муниципальной услуги:</w:t>
      </w:r>
    </w:p>
    <w:p w:rsidR="0049455F" w:rsidRPr="00126FF3" w:rsidRDefault="0049455F" w:rsidP="00E26D98">
      <w:pPr>
        <w:pStyle w:val="a8"/>
        <w:spacing w:after="0" w:line="240" w:lineRule="auto"/>
        <w:ind w:left="0" w:firstLine="709"/>
        <w:jc w:val="both"/>
        <w:rPr>
          <w:rFonts w:ascii="Times New Roman" w:hAnsi="Times New Roman" w:cs="Times New Roman"/>
          <w:sz w:val="28"/>
          <w:szCs w:val="28"/>
        </w:rPr>
      </w:pPr>
      <w:r w:rsidRPr="00126FF3">
        <w:rPr>
          <w:rFonts w:ascii="Times New Roman" w:hAnsi="Times New Roman" w:cs="Times New Roman"/>
          <w:sz w:val="28"/>
          <w:szCs w:val="28"/>
        </w:rPr>
        <w:t xml:space="preserve">1) месторасположение МФЦ, в котором осуществляются прием </w:t>
      </w:r>
      <w:r>
        <w:rPr>
          <w:rFonts w:ascii="Times New Roman" w:hAnsi="Times New Roman" w:cs="Times New Roman"/>
          <w:sz w:val="28"/>
          <w:szCs w:val="28"/>
        </w:rPr>
        <w:t>заявки</w:t>
      </w:r>
      <w:r w:rsidRPr="00126FF3">
        <w:rPr>
          <w:rFonts w:ascii="Times New Roman" w:hAnsi="Times New Roman" w:cs="Times New Roman"/>
          <w:sz w:val="28"/>
          <w:szCs w:val="28"/>
        </w:rPr>
        <w:t xml:space="preserve"> и выдача результата предоставления муниципальной услуги, с учетом транспортной доступности (возможности добраться до подразделения в пределах 90 минут);</w:t>
      </w:r>
    </w:p>
    <w:p w:rsidR="0049455F" w:rsidRPr="00126FF3" w:rsidRDefault="0049455F" w:rsidP="00E26D98">
      <w:pPr>
        <w:ind w:firstLine="709"/>
        <w:jc w:val="both"/>
        <w:rPr>
          <w:sz w:val="28"/>
          <w:szCs w:val="28"/>
        </w:rPr>
      </w:pPr>
      <w:r w:rsidRPr="00126FF3">
        <w:rPr>
          <w:sz w:val="28"/>
          <w:szCs w:val="28"/>
        </w:rPr>
        <w:t>2) возможность получения заявителем информации о порядке предоставления муниципальной услуги: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по телефону;</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непосредственно у специалиста МФЦ (на информационном стенде, при личном консультировании);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на официальном сайте Администрации;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на Едином портале;</w:t>
      </w:r>
    </w:p>
    <w:p w:rsidR="0049455F" w:rsidRPr="00126FF3" w:rsidRDefault="0049455F" w:rsidP="00E26D98">
      <w:pPr>
        <w:pStyle w:val="a8"/>
        <w:spacing w:after="0" w:line="240" w:lineRule="auto"/>
        <w:ind w:left="0" w:firstLine="709"/>
        <w:jc w:val="both"/>
        <w:rPr>
          <w:rFonts w:ascii="Times New Roman" w:hAnsi="Times New Roman" w:cs="Times New Roman"/>
          <w:sz w:val="28"/>
          <w:szCs w:val="28"/>
        </w:rPr>
      </w:pPr>
      <w:r w:rsidRPr="00126FF3">
        <w:rPr>
          <w:rFonts w:ascii="Times New Roman" w:hAnsi="Times New Roman" w:cs="Times New Roman"/>
          <w:sz w:val="28"/>
          <w:szCs w:val="28"/>
        </w:rPr>
        <w:t xml:space="preserve">3) возможность выбора заявителем порядка подачи </w:t>
      </w:r>
      <w:r>
        <w:rPr>
          <w:rFonts w:ascii="Times New Roman" w:hAnsi="Times New Roman" w:cs="Times New Roman"/>
          <w:sz w:val="28"/>
          <w:szCs w:val="28"/>
        </w:rPr>
        <w:t>заявк</w:t>
      </w:r>
      <w:r w:rsidR="00C9662B">
        <w:rPr>
          <w:rFonts w:ascii="Times New Roman" w:hAnsi="Times New Roman" w:cs="Times New Roman"/>
          <w:sz w:val="28"/>
          <w:szCs w:val="28"/>
        </w:rPr>
        <w:t>и /</w:t>
      </w:r>
      <w:r w:rsidRPr="00126FF3">
        <w:rPr>
          <w:rFonts w:ascii="Times New Roman" w:hAnsi="Times New Roman" w:cs="Times New Roman"/>
          <w:sz w:val="28"/>
          <w:szCs w:val="28"/>
        </w:rPr>
        <w:t xml:space="preserve"> </w:t>
      </w:r>
      <w:r>
        <w:rPr>
          <w:rFonts w:ascii="Times New Roman" w:hAnsi="Times New Roman" w:cs="Times New Roman"/>
          <w:sz w:val="28"/>
          <w:szCs w:val="28"/>
        </w:rPr>
        <w:t>заявки</w:t>
      </w:r>
      <w:r w:rsidRPr="00126FF3">
        <w:rPr>
          <w:rFonts w:ascii="Times New Roman" w:hAnsi="Times New Roman" w:cs="Times New Roman"/>
          <w:sz w:val="28"/>
          <w:szCs w:val="28"/>
        </w:rPr>
        <w:t xml:space="preserve"> </w:t>
      </w:r>
      <w:r>
        <w:rPr>
          <w:rFonts w:ascii="Times New Roman" w:hAnsi="Times New Roman" w:cs="Times New Roman"/>
          <w:sz w:val="28"/>
          <w:szCs w:val="28"/>
        </w:rPr>
        <w:t>при проведении аварийного ремонт</w:t>
      </w:r>
      <w:r w:rsidR="00C9662B">
        <w:rPr>
          <w:rFonts w:ascii="Times New Roman" w:hAnsi="Times New Roman" w:cs="Times New Roman"/>
          <w:sz w:val="28"/>
          <w:szCs w:val="28"/>
        </w:rPr>
        <w:t>а /</w:t>
      </w:r>
      <w:r w:rsidRPr="00126FF3">
        <w:rPr>
          <w:rFonts w:ascii="Times New Roman" w:hAnsi="Times New Roman" w:cs="Times New Roman"/>
          <w:sz w:val="28"/>
          <w:szCs w:val="28"/>
        </w:rPr>
        <w:t xml:space="preserve"> </w:t>
      </w:r>
      <w:r>
        <w:rPr>
          <w:rFonts w:ascii="Times New Roman" w:hAnsi="Times New Roman" w:cs="Times New Roman"/>
          <w:sz w:val="28"/>
          <w:szCs w:val="28"/>
        </w:rPr>
        <w:t>заявления о продлении Разрешени</w:t>
      </w:r>
      <w:r w:rsidR="00C9662B">
        <w:rPr>
          <w:rFonts w:ascii="Times New Roman" w:hAnsi="Times New Roman" w:cs="Times New Roman"/>
          <w:sz w:val="28"/>
          <w:szCs w:val="28"/>
        </w:rPr>
        <w:t>я /</w:t>
      </w:r>
      <w:r w:rsidRPr="00126FF3">
        <w:rPr>
          <w:rFonts w:ascii="Times New Roman" w:hAnsi="Times New Roman" w:cs="Times New Roman"/>
          <w:sz w:val="28"/>
          <w:szCs w:val="28"/>
        </w:rPr>
        <w:t xml:space="preserve">  </w:t>
      </w:r>
      <w:r>
        <w:rPr>
          <w:rFonts w:ascii="Times New Roman" w:hAnsi="Times New Roman" w:cs="Times New Roman"/>
          <w:sz w:val="28"/>
          <w:szCs w:val="28"/>
        </w:rPr>
        <w:t>заявки</w:t>
      </w:r>
      <w:r w:rsidRPr="00126FF3">
        <w:rPr>
          <w:rFonts w:ascii="Times New Roman" w:hAnsi="Times New Roman" w:cs="Times New Roman"/>
          <w:sz w:val="28"/>
          <w:szCs w:val="28"/>
        </w:rPr>
        <w:t xml:space="preserve"> о закрытии </w:t>
      </w:r>
      <w:r>
        <w:rPr>
          <w:rFonts w:ascii="Times New Roman" w:hAnsi="Times New Roman" w:cs="Times New Roman"/>
          <w:sz w:val="28"/>
          <w:szCs w:val="28"/>
        </w:rPr>
        <w:t>Разреше</w:t>
      </w:r>
      <w:r w:rsidRPr="00126FF3">
        <w:rPr>
          <w:rFonts w:ascii="Times New Roman" w:hAnsi="Times New Roman" w:cs="Times New Roman"/>
          <w:sz w:val="28"/>
          <w:szCs w:val="28"/>
        </w:rPr>
        <w:t>ния с комплектом документов для предоставления муниципальной услуги: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путем личного обращения;</w:t>
      </w:r>
    </w:p>
    <w:p w:rsidR="0049455F" w:rsidRPr="00E26D98" w:rsidRDefault="00164C35"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по почте</w:t>
      </w:r>
      <w:r w:rsidR="0049455F" w:rsidRPr="00E26D98">
        <w:rPr>
          <w:rFonts w:ascii="Times New Roman" w:hAnsi="Times New Roman" w:cs="Times New Roman"/>
          <w:sz w:val="28"/>
          <w:szCs w:val="28"/>
        </w:rPr>
        <w:t>;</w:t>
      </w:r>
    </w:p>
    <w:p w:rsidR="0049455F" w:rsidRPr="00E26D98" w:rsidRDefault="00164C35"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через</w:t>
      </w:r>
      <w:r w:rsidR="0049455F" w:rsidRPr="00E26D98">
        <w:rPr>
          <w:rFonts w:ascii="Times New Roman" w:hAnsi="Times New Roman" w:cs="Times New Roman"/>
          <w:sz w:val="28"/>
          <w:szCs w:val="28"/>
        </w:rPr>
        <w:t xml:space="preserve"> Един</w:t>
      </w:r>
      <w:r w:rsidRPr="00E26D98">
        <w:rPr>
          <w:rFonts w:ascii="Times New Roman" w:hAnsi="Times New Roman" w:cs="Times New Roman"/>
          <w:sz w:val="28"/>
          <w:szCs w:val="28"/>
        </w:rPr>
        <w:t>ый</w:t>
      </w:r>
      <w:r w:rsidR="0049455F" w:rsidRPr="00E26D98">
        <w:rPr>
          <w:rFonts w:ascii="Times New Roman" w:hAnsi="Times New Roman" w:cs="Times New Roman"/>
          <w:sz w:val="28"/>
          <w:szCs w:val="28"/>
        </w:rPr>
        <w:t xml:space="preserve"> портал либо Региональн</w:t>
      </w:r>
      <w:r w:rsidRPr="00E26D98">
        <w:rPr>
          <w:rFonts w:ascii="Times New Roman" w:hAnsi="Times New Roman" w:cs="Times New Roman"/>
          <w:sz w:val="28"/>
          <w:szCs w:val="28"/>
        </w:rPr>
        <w:t>ый</w:t>
      </w:r>
      <w:r w:rsidR="0049455F" w:rsidRPr="00E26D98">
        <w:rPr>
          <w:rFonts w:ascii="Times New Roman" w:hAnsi="Times New Roman" w:cs="Times New Roman"/>
          <w:sz w:val="28"/>
          <w:szCs w:val="28"/>
        </w:rPr>
        <w:t xml:space="preserve"> портал;</w:t>
      </w:r>
    </w:p>
    <w:p w:rsidR="0049455F" w:rsidRPr="00126FF3" w:rsidRDefault="0049455F" w:rsidP="00E26D98">
      <w:pPr>
        <w:ind w:firstLine="709"/>
        <w:jc w:val="both"/>
        <w:rPr>
          <w:sz w:val="28"/>
          <w:szCs w:val="28"/>
        </w:rPr>
      </w:pPr>
      <w:r w:rsidRPr="00126FF3">
        <w:rPr>
          <w:sz w:val="28"/>
          <w:szCs w:val="28"/>
        </w:rPr>
        <w:t xml:space="preserve">4) возможность получения заявителем бланка </w:t>
      </w:r>
      <w:r>
        <w:rPr>
          <w:sz w:val="28"/>
          <w:szCs w:val="28"/>
        </w:rPr>
        <w:t>заявк</w:t>
      </w:r>
      <w:r w:rsidR="00C9662B">
        <w:rPr>
          <w:sz w:val="28"/>
          <w:szCs w:val="28"/>
        </w:rPr>
        <w:t>и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заявления о продлении Разрешени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Разреше</w:t>
      </w:r>
      <w:r w:rsidRPr="00126FF3">
        <w:rPr>
          <w:rStyle w:val="ng-scope"/>
          <w:sz w:val="28"/>
          <w:szCs w:val="28"/>
          <w:shd w:val="clear" w:color="auto" w:fill="FFFFFF"/>
        </w:rPr>
        <w:t>ния</w:t>
      </w:r>
      <w:r w:rsidRPr="00126FF3">
        <w:rPr>
          <w:sz w:val="28"/>
          <w:szCs w:val="28"/>
        </w:rPr>
        <w:t>:</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у специалиста МФЦ;</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 xml:space="preserve">на Едином портале;  </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на официальном сайте Администрации;</w:t>
      </w:r>
    </w:p>
    <w:p w:rsidR="0049455F" w:rsidRPr="00126FF3" w:rsidRDefault="0049455F" w:rsidP="00E26D98">
      <w:pPr>
        <w:widowControl w:val="0"/>
        <w:tabs>
          <w:tab w:val="left" w:pos="0"/>
          <w:tab w:val="left" w:pos="851"/>
          <w:tab w:val="left" w:pos="993"/>
        </w:tabs>
        <w:autoSpaceDE w:val="0"/>
        <w:autoSpaceDN w:val="0"/>
        <w:adjustRightInd w:val="0"/>
        <w:ind w:firstLine="709"/>
        <w:jc w:val="both"/>
        <w:rPr>
          <w:sz w:val="28"/>
          <w:szCs w:val="28"/>
        </w:rPr>
      </w:pPr>
      <w:r w:rsidRPr="00126FF3">
        <w:rPr>
          <w:sz w:val="28"/>
          <w:szCs w:val="28"/>
        </w:rPr>
        <w:lastRenderedPageBreak/>
        <w:t>5) возможность получения информации о ходе предоставления муниципальной услуги: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непосредственно у специалиста МФЦ, специалиста МКУ «ЦДОД»;</w:t>
      </w:r>
    </w:p>
    <w:p w:rsidR="0049455F" w:rsidRPr="00E26D98" w:rsidRDefault="00164C35"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по телефону</w:t>
      </w:r>
      <w:r w:rsidR="0049455F" w:rsidRPr="00E26D98">
        <w:rPr>
          <w:rFonts w:ascii="Times New Roman" w:hAnsi="Times New Roman" w:cs="Times New Roman"/>
          <w:sz w:val="28"/>
          <w:szCs w:val="28"/>
        </w:rPr>
        <w:t xml:space="preserve"> у специалиста МФЦ;</w:t>
      </w:r>
    </w:p>
    <w:p w:rsidR="0049455F" w:rsidRPr="00E26D98" w:rsidRDefault="00164C35"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на</w:t>
      </w:r>
      <w:r w:rsidR="0049455F" w:rsidRPr="00E26D98">
        <w:rPr>
          <w:rFonts w:ascii="Times New Roman" w:hAnsi="Times New Roman" w:cs="Times New Roman"/>
          <w:sz w:val="28"/>
          <w:szCs w:val="28"/>
        </w:rPr>
        <w:t xml:space="preserve"> официально</w:t>
      </w:r>
      <w:r w:rsidRPr="00E26D98">
        <w:rPr>
          <w:rFonts w:ascii="Times New Roman" w:hAnsi="Times New Roman" w:cs="Times New Roman"/>
          <w:sz w:val="28"/>
          <w:szCs w:val="28"/>
        </w:rPr>
        <w:t>м</w:t>
      </w:r>
      <w:r w:rsidR="0049455F" w:rsidRPr="00E26D98">
        <w:rPr>
          <w:rFonts w:ascii="Times New Roman" w:hAnsi="Times New Roman" w:cs="Times New Roman"/>
          <w:sz w:val="28"/>
          <w:szCs w:val="28"/>
        </w:rPr>
        <w:t xml:space="preserve"> сайт</w:t>
      </w:r>
      <w:r w:rsidRPr="00E26D98">
        <w:rPr>
          <w:rFonts w:ascii="Times New Roman" w:hAnsi="Times New Roman" w:cs="Times New Roman"/>
          <w:sz w:val="28"/>
          <w:szCs w:val="28"/>
        </w:rPr>
        <w:t>е</w:t>
      </w:r>
      <w:r w:rsidR="0049455F" w:rsidRPr="00E26D98">
        <w:rPr>
          <w:rFonts w:ascii="Times New Roman" w:hAnsi="Times New Roman" w:cs="Times New Roman"/>
          <w:sz w:val="28"/>
          <w:szCs w:val="28"/>
        </w:rPr>
        <w:t xml:space="preserve"> Администрации;</w:t>
      </w:r>
    </w:p>
    <w:p w:rsidR="0049455F" w:rsidRPr="00E26D98"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E26D98">
        <w:rPr>
          <w:rFonts w:ascii="Times New Roman" w:hAnsi="Times New Roman" w:cs="Times New Roman"/>
          <w:sz w:val="28"/>
          <w:szCs w:val="28"/>
        </w:rPr>
        <w:t xml:space="preserve"> </w:t>
      </w:r>
      <w:r w:rsidR="00164C35" w:rsidRPr="00E26D98">
        <w:rPr>
          <w:rFonts w:ascii="Times New Roman" w:hAnsi="Times New Roman" w:cs="Times New Roman"/>
          <w:sz w:val="28"/>
          <w:szCs w:val="28"/>
        </w:rPr>
        <w:t>на</w:t>
      </w:r>
      <w:r w:rsidRPr="00E26D98">
        <w:rPr>
          <w:rFonts w:ascii="Times New Roman" w:hAnsi="Times New Roman" w:cs="Times New Roman"/>
          <w:sz w:val="28"/>
          <w:szCs w:val="28"/>
        </w:rPr>
        <w:t xml:space="preserve"> Едино</w:t>
      </w:r>
      <w:r w:rsidR="00164C35" w:rsidRPr="00E26D98">
        <w:rPr>
          <w:rFonts w:ascii="Times New Roman" w:hAnsi="Times New Roman" w:cs="Times New Roman"/>
          <w:sz w:val="28"/>
          <w:szCs w:val="28"/>
        </w:rPr>
        <w:t>м</w:t>
      </w:r>
      <w:r w:rsidRPr="00E26D98">
        <w:rPr>
          <w:rFonts w:ascii="Times New Roman" w:hAnsi="Times New Roman" w:cs="Times New Roman"/>
          <w:sz w:val="28"/>
          <w:szCs w:val="28"/>
        </w:rPr>
        <w:t xml:space="preserve"> портал</w:t>
      </w:r>
      <w:r w:rsidR="00164C35" w:rsidRPr="00E26D98">
        <w:rPr>
          <w:rFonts w:ascii="Times New Roman" w:hAnsi="Times New Roman" w:cs="Times New Roman"/>
          <w:sz w:val="28"/>
          <w:szCs w:val="28"/>
        </w:rPr>
        <w:t>е</w:t>
      </w:r>
      <w:r w:rsidRPr="00E26D98">
        <w:rPr>
          <w:rFonts w:ascii="Times New Roman" w:hAnsi="Times New Roman" w:cs="Times New Roman"/>
          <w:sz w:val="28"/>
          <w:szCs w:val="28"/>
        </w:rPr>
        <w:t xml:space="preserve"> либо Регионально</w:t>
      </w:r>
      <w:r w:rsidR="00164C35" w:rsidRPr="00E26D98">
        <w:rPr>
          <w:rFonts w:ascii="Times New Roman" w:hAnsi="Times New Roman" w:cs="Times New Roman"/>
          <w:sz w:val="28"/>
          <w:szCs w:val="28"/>
        </w:rPr>
        <w:t>м</w:t>
      </w:r>
      <w:r w:rsidRPr="00E26D98">
        <w:rPr>
          <w:rFonts w:ascii="Times New Roman" w:hAnsi="Times New Roman" w:cs="Times New Roman"/>
          <w:sz w:val="28"/>
          <w:szCs w:val="28"/>
        </w:rPr>
        <w:t xml:space="preserve"> портал</w:t>
      </w:r>
      <w:r w:rsidR="00164C35" w:rsidRPr="00E26D98">
        <w:rPr>
          <w:rFonts w:ascii="Times New Roman" w:hAnsi="Times New Roman" w:cs="Times New Roman"/>
          <w:sz w:val="28"/>
          <w:szCs w:val="28"/>
        </w:rPr>
        <w:t>е</w:t>
      </w:r>
      <w:r w:rsidRPr="00E26D98">
        <w:rPr>
          <w:rFonts w:ascii="Times New Roman" w:hAnsi="Times New Roman" w:cs="Times New Roman"/>
          <w:sz w:val="28"/>
          <w:szCs w:val="28"/>
        </w:rPr>
        <w:t>;</w:t>
      </w:r>
    </w:p>
    <w:p w:rsidR="0049455F" w:rsidRPr="00126FF3" w:rsidRDefault="0049455F" w:rsidP="00E26D98">
      <w:pPr>
        <w:pStyle w:val="a8"/>
        <w:spacing w:after="0" w:line="240" w:lineRule="auto"/>
        <w:ind w:left="0" w:firstLine="709"/>
        <w:jc w:val="both"/>
        <w:rPr>
          <w:rFonts w:ascii="Times New Roman" w:hAnsi="Times New Roman" w:cs="Times New Roman"/>
          <w:sz w:val="28"/>
          <w:szCs w:val="28"/>
        </w:rPr>
      </w:pPr>
      <w:r w:rsidRPr="00126FF3">
        <w:rPr>
          <w:rFonts w:ascii="Times New Roman" w:hAnsi="Times New Roman" w:cs="Times New Roman"/>
          <w:sz w:val="28"/>
          <w:szCs w:val="28"/>
        </w:rPr>
        <w:t xml:space="preserve">6) обеспечение беспрепятственного доступа к помещениям </w:t>
      </w:r>
      <w:r w:rsidRPr="00126FF3">
        <w:rPr>
          <w:rFonts w:ascii="Times New Roman" w:hAnsi="Times New Roman" w:cs="Times New Roman"/>
          <w:sz w:val="28"/>
          <w:szCs w:val="28"/>
          <w:lang w:eastAsia="en-US"/>
        </w:rPr>
        <w:t>(в том числе для инвалидов)</w:t>
      </w:r>
      <w:r w:rsidRPr="00126FF3">
        <w:rPr>
          <w:rFonts w:ascii="Times New Roman" w:hAnsi="Times New Roman" w:cs="Times New Roman"/>
          <w:sz w:val="28"/>
          <w:szCs w:val="28"/>
        </w:rPr>
        <w:t>, в которых осуществляются прием документов и выдача результата предоставления муниципальной услуги.</w:t>
      </w:r>
    </w:p>
    <w:p w:rsidR="0049455F" w:rsidRPr="00126FF3" w:rsidRDefault="0049455F" w:rsidP="00E26D98">
      <w:pPr>
        <w:ind w:firstLine="709"/>
        <w:jc w:val="both"/>
        <w:rPr>
          <w:sz w:val="28"/>
          <w:szCs w:val="28"/>
        </w:rPr>
      </w:pPr>
      <w:r w:rsidRPr="00126FF3">
        <w:rPr>
          <w:sz w:val="28"/>
          <w:szCs w:val="28"/>
        </w:rPr>
        <w:t>2.17.2. Показатели качества муниципальной услуги:</w:t>
      </w:r>
    </w:p>
    <w:p w:rsidR="0049455F" w:rsidRPr="00126FF3" w:rsidRDefault="0049455F" w:rsidP="00E26D98">
      <w:pPr>
        <w:ind w:firstLine="709"/>
        <w:jc w:val="both"/>
        <w:rPr>
          <w:sz w:val="28"/>
          <w:szCs w:val="28"/>
        </w:rPr>
      </w:pPr>
      <w:r w:rsidRPr="00126FF3">
        <w:rPr>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49455F" w:rsidRPr="00126FF3" w:rsidRDefault="0049455F" w:rsidP="00E26D98">
      <w:pPr>
        <w:pStyle w:val="a8"/>
        <w:spacing w:after="0" w:line="240" w:lineRule="auto"/>
        <w:ind w:left="0" w:firstLine="709"/>
        <w:jc w:val="both"/>
        <w:rPr>
          <w:rFonts w:ascii="Times New Roman" w:hAnsi="Times New Roman" w:cs="Times New Roman"/>
          <w:sz w:val="28"/>
          <w:szCs w:val="28"/>
        </w:rPr>
      </w:pPr>
      <w:r w:rsidRPr="00126FF3">
        <w:rPr>
          <w:rFonts w:ascii="Times New Roman" w:hAnsi="Times New Roman" w:cs="Times New Roman"/>
          <w:sz w:val="28"/>
          <w:szCs w:val="28"/>
        </w:rPr>
        <w:t>2) полнота и актуальность информации о порядке предоставления муниципальной услуги:</w:t>
      </w:r>
    </w:p>
    <w:p w:rsidR="0049455F" w:rsidRPr="00126FF3"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126FF3">
        <w:rPr>
          <w:rFonts w:ascii="Times New Roman" w:hAnsi="Times New Roman" w:cs="Times New Roman"/>
          <w:sz w:val="28"/>
          <w:szCs w:val="28"/>
        </w:rPr>
        <w:t>на информационном стенде;</w:t>
      </w:r>
    </w:p>
    <w:p w:rsidR="0049455F" w:rsidRPr="00126FF3"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126FF3">
        <w:rPr>
          <w:rFonts w:ascii="Times New Roman" w:hAnsi="Times New Roman" w:cs="Times New Roman"/>
          <w:sz w:val="28"/>
          <w:szCs w:val="28"/>
        </w:rPr>
        <w:t xml:space="preserve">на Едином портале; </w:t>
      </w:r>
    </w:p>
    <w:p w:rsidR="0049455F" w:rsidRPr="00126FF3" w:rsidRDefault="0049455F" w:rsidP="00E26D98">
      <w:pPr>
        <w:pStyle w:val="a8"/>
        <w:numPr>
          <w:ilvl w:val="0"/>
          <w:numId w:val="14"/>
        </w:numPr>
        <w:tabs>
          <w:tab w:val="left" w:pos="851"/>
          <w:tab w:val="left" w:pos="993"/>
        </w:tabs>
        <w:spacing w:after="0" w:line="240" w:lineRule="auto"/>
        <w:ind w:left="0" w:firstLine="709"/>
        <w:jc w:val="both"/>
        <w:rPr>
          <w:rFonts w:ascii="Times New Roman" w:hAnsi="Times New Roman" w:cs="Times New Roman"/>
          <w:sz w:val="28"/>
          <w:szCs w:val="28"/>
        </w:rPr>
      </w:pPr>
      <w:r w:rsidRPr="00126FF3">
        <w:rPr>
          <w:rFonts w:ascii="Times New Roman" w:hAnsi="Times New Roman" w:cs="Times New Roman"/>
          <w:sz w:val="28"/>
          <w:szCs w:val="28"/>
        </w:rPr>
        <w:t>на официальном сайте Администрации;</w:t>
      </w:r>
    </w:p>
    <w:p w:rsidR="0049455F" w:rsidRPr="00126FF3" w:rsidRDefault="0049455F" w:rsidP="00E26D98">
      <w:pPr>
        <w:autoSpaceDE w:val="0"/>
        <w:autoSpaceDN w:val="0"/>
        <w:adjustRightInd w:val="0"/>
        <w:ind w:firstLine="709"/>
        <w:jc w:val="both"/>
        <w:rPr>
          <w:sz w:val="28"/>
          <w:szCs w:val="28"/>
        </w:rPr>
      </w:pPr>
      <w:r w:rsidRPr="00126FF3">
        <w:rPr>
          <w:sz w:val="28"/>
          <w:szCs w:val="28"/>
        </w:rPr>
        <w:t>3) соответствие помещений, в которых осуществляются прием документов и выдача результата, мест ожидания приема санитарно-эпидемиологическим нормам, требованиям действующего законодательства в части обеспечения условий доступности для инвалидов, их беспрепятственного доступа к вышеуказанным помещениям, а также требованиям, установленным настоящим Административным регламентом в части комфортности;</w:t>
      </w:r>
    </w:p>
    <w:p w:rsidR="0049455F" w:rsidRPr="00126FF3" w:rsidRDefault="0049455F" w:rsidP="00E26D98">
      <w:pPr>
        <w:autoSpaceDE w:val="0"/>
        <w:autoSpaceDN w:val="0"/>
        <w:adjustRightInd w:val="0"/>
        <w:ind w:firstLine="709"/>
        <w:jc w:val="both"/>
        <w:rPr>
          <w:sz w:val="28"/>
          <w:szCs w:val="28"/>
        </w:rPr>
      </w:pPr>
      <w:r w:rsidRPr="00126FF3">
        <w:rPr>
          <w:sz w:val="28"/>
          <w:szCs w:val="28"/>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 либо опроса с помощью системы оценки качества обслуживания, информационно-аналитической системы мониторинга качества услуг, анкетирования граждан);</w:t>
      </w:r>
    </w:p>
    <w:p w:rsidR="0049455F" w:rsidRPr="00126FF3" w:rsidRDefault="0049455F" w:rsidP="00E26D98">
      <w:pPr>
        <w:ind w:firstLine="709"/>
        <w:jc w:val="both"/>
        <w:rPr>
          <w:sz w:val="28"/>
          <w:szCs w:val="28"/>
        </w:rPr>
      </w:pPr>
      <w:r w:rsidRPr="00126FF3">
        <w:rPr>
          <w:sz w:val="28"/>
          <w:szCs w:val="28"/>
        </w:rPr>
        <w:t>5) соблюдение должностными лицами МФЦ,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49455F" w:rsidRPr="00126FF3" w:rsidRDefault="0049455F" w:rsidP="00E26D98">
      <w:pPr>
        <w:ind w:firstLine="709"/>
        <w:jc w:val="both"/>
        <w:rPr>
          <w:sz w:val="28"/>
          <w:szCs w:val="28"/>
        </w:rPr>
      </w:pPr>
      <w:r w:rsidRPr="00126FF3">
        <w:rPr>
          <w:sz w:val="28"/>
          <w:szCs w:val="28"/>
        </w:rPr>
        <w:t>6) компетентность, вежливость и корректность должностных лиц МФЦ, Отдела, осуществляющих непосредственное взаимодействие с заявителями;</w:t>
      </w:r>
    </w:p>
    <w:p w:rsidR="0049455F" w:rsidRPr="00126FF3" w:rsidRDefault="0049455F" w:rsidP="00E26D98">
      <w:pPr>
        <w:ind w:firstLine="709"/>
        <w:jc w:val="both"/>
        <w:rPr>
          <w:sz w:val="28"/>
          <w:szCs w:val="28"/>
        </w:rPr>
      </w:pPr>
      <w:r w:rsidRPr="00126FF3">
        <w:rPr>
          <w:sz w:val="28"/>
          <w:szCs w:val="28"/>
        </w:rPr>
        <w:t>7) отсутствие фактов более 4 переадресаций звонков, поступивших от заявителей, обратившихся за консультацией.</w:t>
      </w:r>
    </w:p>
    <w:p w:rsidR="0049455F" w:rsidRPr="00126FF3" w:rsidRDefault="0049455F" w:rsidP="00E26D98">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t>2.17.3. Количество взаимодействий заявителя с должностными лицами при предоставлении муниципальной услуги и их продолжительность.</w:t>
      </w:r>
    </w:p>
    <w:p w:rsidR="0049455F" w:rsidRPr="00126FF3" w:rsidRDefault="0049455F" w:rsidP="00E26D98">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t xml:space="preserve">При личном обращении за получением муниципальной услуги и выборе способа получения результата лично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 </w:t>
      </w:r>
    </w:p>
    <w:p w:rsidR="0049455F" w:rsidRPr="00126FF3" w:rsidRDefault="0049455F" w:rsidP="00E26D98">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lastRenderedPageBreak/>
        <w:t xml:space="preserve">При обращении за получением муниципальной услуги </w:t>
      </w:r>
      <w:r w:rsidR="00A45997">
        <w:rPr>
          <w:sz w:val="28"/>
          <w:szCs w:val="28"/>
          <w:lang w:eastAsia="en-US"/>
        </w:rPr>
        <w:t xml:space="preserve">через </w:t>
      </w:r>
      <w:r w:rsidRPr="00126FF3">
        <w:rPr>
          <w:sz w:val="28"/>
          <w:szCs w:val="28"/>
          <w:lang w:eastAsia="en-US"/>
        </w:rPr>
        <w:t>Един</w:t>
      </w:r>
      <w:r w:rsidR="00A45997">
        <w:rPr>
          <w:sz w:val="28"/>
          <w:szCs w:val="28"/>
          <w:lang w:eastAsia="en-US"/>
        </w:rPr>
        <w:t>ый</w:t>
      </w:r>
      <w:r w:rsidRPr="00126FF3">
        <w:rPr>
          <w:sz w:val="28"/>
          <w:szCs w:val="28"/>
          <w:lang w:eastAsia="en-US"/>
        </w:rPr>
        <w:t xml:space="preserve"> портал либо Региональн</w:t>
      </w:r>
      <w:r w:rsidR="00A45997">
        <w:rPr>
          <w:sz w:val="28"/>
          <w:szCs w:val="28"/>
          <w:lang w:eastAsia="en-US"/>
        </w:rPr>
        <w:t>ый</w:t>
      </w:r>
      <w:r w:rsidRPr="00126FF3">
        <w:rPr>
          <w:sz w:val="28"/>
          <w:szCs w:val="28"/>
          <w:lang w:eastAsia="en-US"/>
        </w:rPr>
        <w:t xml:space="preserve"> портал</w:t>
      </w:r>
      <w:r w:rsidR="00A45997">
        <w:rPr>
          <w:sz w:val="28"/>
          <w:szCs w:val="28"/>
          <w:lang w:eastAsia="en-US"/>
        </w:rPr>
        <w:t xml:space="preserve"> </w:t>
      </w:r>
      <w:r w:rsidRPr="00126FF3">
        <w:rPr>
          <w:sz w:val="28"/>
          <w:szCs w:val="28"/>
          <w:lang w:eastAsia="en-US"/>
        </w:rPr>
        <w:t>и выборе способа получения результата при личном обращении заявитель взаимодействует со специалистом МФЦ один раз.</w:t>
      </w:r>
    </w:p>
    <w:p w:rsidR="0049455F" w:rsidRPr="00126FF3" w:rsidRDefault="0049455F" w:rsidP="00E26D98">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t>Продолжительность каждого взаимодействия составляет не более 30</w:t>
      </w:r>
      <w:r w:rsidR="00A45997">
        <w:rPr>
          <w:sz w:val="28"/>
          <w:szCs w:val="28"/>
          <w:lang w:eastAsia="en-US"/>
        </w:rPr>
        <w:t> </w:t>
      </w:r>
      <w:r w:rsidRPr="00126FF3">
        <w:rPr>
          <w:sz w:val="28"/>
          <w:szCs w:val="28"/>
          <w:lang w:eastAsia="en-US"/>
        </w:rPr>
        <w:t>минут.</w:t>
      </w:r>
    </w:p>
    <w:p w:rsidR="0049455F" w:rsidRPr="00126FF3" w:rsidRDefault="0049455F" w:rsidP="00E26D98">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t xml:space="preserve">При обращении за получением муниципальной услуги </w:t>
      </w:r>
      <w:r w:rsidR="00A45997">
        <w:rPr>
          <w:sz w:val="28"/>
          <w:szCs w:val="28"/>
          <w:lang w:eastAsia="en-US"/>
        </w:rPr>
        <w:t xml:space="preserve">через </w:t>
      </w:r>
      <w:r w:rsidRPr="00126FF3">
        <w:rPr>
          <w:sz w:val="28"/>
          <w:szCs w:val="28"/>
          <w:lang w:eastAsia="en-US"/>
        </w:rPr>
        <w:t>Един</w:t>
      </w:r>
      <w:r w:rsidR="00A45997">
        <w:rPr>
          <w:sz w:val="28"/>
          <w:szCs w:val="28"/>
          <w:lang w:eastAsia="en-US"/>
        </w:rPr>
        <w:t>ый</w:t>
      </w:r>
      <w:r w:rsidRPr="00126FF3">
        <w:rPr>
          <w:sz w:val="28"/>
          <w:szCs w:val="28"/>
          <w:lang w:eastAsia="en-US"/>
        </w:rPr>
        <w:t xml:space="preserve"> портал</w:t>
      </w:r>
      <w:r w:rsidR="00A45997">
        <w:rPr>
          <w:sz w:val="28"/>
          <w:szCs w:val="28"/>
          <w:lang w:eastAsia="en-US"/>
        </w:rPr>
        <w:t xml:space="preserve"> </w:t>
      </w:r>
      <w:r w:rsidRPr="00126FF3">
        <w:rPr>
          <w:sz w:val="28"/>
          <w:szCs w:val="28"/>
          <w:lang w:eastAsia="en-US"/>
        </w:rPr>
        <w:t>либо Региональн</w:t>
      </w:r>
      <w:r w:rsidR="00A45997">
        <w:rPr>
          <w:sz w:val="28"/>
          <w:szCs w:val="28"/>
          <w:lang w:eastAsia="en-US"/>
        </w:rPr>
        <w:t>ый</w:t>
      </w:r>
      <w:r w:rsidRPr="00126FF3">
        <w:rPr>
          <w:sz w:val="28"/>
          <w:szCs w:val="28"/>
          <w:lang w:eastAsia="en-US"/>
        </w:rPr>
        <w:t xml:space="preserve"> портал и выборе способа получения результата по почте либо электронной почте заявитель со специалистом МФЦ не взаимодействует. </w:t>
      </w:r>
    </w:p>
    <w:p w:rsidR="0049455F" w:rsidRPr="00126FF3" w:rsidRDefault="0049455F" w:rsidP="00E26D98">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t>2.17.4. Заявитель имеет возможность получить информацию о ходе предоставления муниципальной услуги</w:t>
      </w:r>
      <w:r w:rsidR="00C673E4">
        <w:rPr>
          <w:sz w:val="28"/>
          <w:szCs w:val="28"/>
          <w:lang w:eastAsia="en-US"/>
        </w:rPr>
        <w:t>,</w:t>
      </w:r>
      <w:r w:rsidRPr="00126FF3">
        <w:rPr>
          <w:sz w:val="28"/>
          <w:szCs w:val="28"/>
          <w:lang w:eastAsia="en-US"/>
        </w:rPr>
        <w:t xml:space="preserve"> в том числе с использованием информационно-коммуникационных технологий</w:t>
      </w:r>
      <w:r w:rsidR="00C673E4">
        <w:rPr>
          <w:sz w:val="28"/>
          <w:szCs w:val="28"/>
          <w:lang w:eastAsia="en-US"/>
        </w:rPr>
        <w:t>,</w:t>
      </w:r>
      <w:r w:rsidRPr="00126FF3">
        <w:rPr>
          <w:sz w:val="28"/>
          <w:szCs w:val="28"/>
          <w:lang w:eastAsia="en-US"/>
        </w:rPr>
        <w:t xml:space="preserve"> в порядке, указанном в                   п. 1.3.1.2 настоящего Административного регламента.  </w:t>
      </w:r>
    </w:p>
    <w:p w:rsidR="0049455F" w:rsidRPr="00126FF3" w:rsidRDefault="0049455F" w:rsidP="00E26D98">
      <w:pPr>
        <w:widowControl w:val="0"/>
        <w:tabs>
          <w:tab w:val="left" w:pos="851"/>
        </w:tabs>
        <w:autoSpaceDE w:val="0"/>
        <w:autoSpaceDN w:val="0"/>
        <w:adjustRightInd w:val="0"/>
        <w:ind w:firstLine="709"/>
        <w:jc w:val="both"/>
        <w:rPr>
          <w:sz w:val="28"/>
          <w:szCs w:val="28"/>
          <w:lang w:eastAsia="en-US"/>
        </w:rPr>
      </w:pPr>
      <w:r w:rsidRPr="00126FF3">
        <w:rPr>
          <w:sz w:val="28"/>
          <w:szCs w:val="28"/>
          <w:lang w:eastAsia="en-US"/>
        </w:rPr>
        <w:t xml:space="preserve">2.17.5. Заявитель вправе получить муниципальную услугу посредством </w:t>
      </w:r>
      <w:r w:rsidR="00A45997">
        <w:rPr>
          <w:sz w:val="28"/>
          <w:szCs w:val="28"/>
          <w:lang w:eastAsia="en-US"/>
        </w:rPr>
        <w:t xml:space="preserve">подачи </w:t>
      </w:r>
      <w:r w:rsidR="00A45997" w:rsidRPr="00126FF3">
        <w:rPr>
          <w:sz w:val="28"/>
          <w:szCs w:val="28"/>
          <w:lang w:eastAsia="en-US"/>
        </w:rPr>
        <w:t xml:space="preserve">в МФЦ </w:t>
      </w:r>
      <w:r w:rsidRPr="00126FF3">
        <w:rPr>
          <w:sz w:val="28"/>
          <w:szCs w:val="28"/>
          <w:lang w:eastAsia="en-US"/>
        </w:rPr>
        <w:t>запроса о предоставлении нескольких муниципальных услуг (комплексного запроса), предусмотренного статьей 15.1 Федерального закона №</w:t>
      </w:r>
      <w:r>
        <w:rPr>
          <w:sz w:val="28"/>
          <w:szCs w:val="28"/>
          <w:lang w:eastAsia="en-US"/>
        </w:rPr>
        <w:t> </w:t>
      </w:r>
      <w:r w:rsidRPr="00126FF3">
        <w:rPr>
          <w:sz w:val="28"/>
          <w:szCs w:val="28"/>
          <w:lang w:eastAsia="en-US"/>
        </w:rPr>
        <w:t>210-ФЗ.</w:t>
      </w:r>
    </w:p>
    <w:p w:rsidR="0049455F" w:rsidRPr="00126FF3" w:rsidRDefault="0049455F" w:rsidP="00E26D98">
      <w:pPr>
        <w:pStyle w:val="ConsPlusNormal"/>
        <w:widowControl/>
        <w:ind w:firstLine="709"/>
        <w:jc w:val="both"/>
        <w:rPr>
          <w:rFonts w:ascii="Times New Roman" w:hAnsi="Times New Roman"/>
          <w:sz w:val="28"/>
          <w:szCs w:val="28"/>
        </w:rPr>
      </w:pPr>
      <w:r w:rsidRPr="00126FF3">
        <w:rPr>
          <w:rFonts w:ascii="Times New Roman" w:hAnsi="Times New Roman"/>
          <w:sz w:val="28"/>
          <w:szCs w:val="28"/>
          <w:lang w:eastAsia="en-US"/>
        </w:rPr>
        <w:t>2.18. 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rsidR="0049455F" w:rsidRPr="00126FF3" w:rsidRDefault="0049455F" w:rsidP="00E26D98">
      <w:pPr>
        <w:widowControl w:val="0"/>
        <w:tabs>
          <w:tab w:val="left" w:pos="851"/>
        </w:tabs>
        <w:autoSpaceDE w:val="0"/>
        <w:autoSpaceDN w:val="0"/>
        <w:adjustRightInd w:val="0"/>
        <w:ind w:firstLine="709"/>
        <w:jc w:val="both"/>
        <w:rPr>
          <w:sz w:val="28"/>
          <w:szCs w:val="28"/>
        </w:rPr>
      </w:pPr>
      <w:r w:rsidRPr="00126FF3">
        <w:rPr>
          <w:sz w:val="28"/>
          <w:szCs w:val="28"/>
        </w:rPr>
        <w:t>2.18.1. 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rsidR="0049455F" w:rsidRPr="00126FF3" w:rsidRDefault="0049455F" w:rsidP="00E26D98">
      <w:pPr>
        <w:numPr>
          <w:ilvl w:val="0"/>
          <w:numId w:val="22"/>
        </w:numPr>
        <w:tabs>
          <w:tab w:val="left" w:pos="993"/>
        </w:tabs>
        <w:autoSpaceDE w:val="0"/>
        <w:autoSpaceDN w:val="0"/>
        <w:adjustRightInd w:val="0"/>
        <w:ind w:left="0" w:firstLine="709"/>
        <w:jc w:val="both"/>
        <w:rPr>
          <w:sz w:val="28"/>
          <w:szCs w:val="28"/>
        </w:rPr>
      </w:pPr>
      <w:r w:rsidRPr="00126FF3">
        <w:rPr>
          <w:sz w:val="28"/>
          <w:szCs w:val="28"/>
        </w:rPr>
        <w:t>при консультировании по телефону назвать сво</w:t>
      </w:r>
      <w:r w:rsidR="00A45997">
        <w:rPr>
          <w:sz w:val="28"/>
          <w:szCs w:val="28"/>
        </w:rPr>
        <w:t>и</w:t>
      </w:r>
      <w:r w:rsidRPr="00126FF3">
        <w:rPr>
          <w:sz w:val="28"/>
          <w:szCs w:val="28"/>
        </w:rPr>
        <w:t xml:space="preserve"> фамилию, должность, наименование Отдела, а затем в вежливой форме четко и подробно проинформировать обратившегося по интересующим его вопросам. При отсутствии у специалиста Отдела,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обратившегося более четырех раз. Во время ответа по телефону не допускается ведение параллельных разговоров с окружающими людьми;</w:t>
      </w:r>
    </w:p>
    <w:p w:rsidR="0049455F" w:rsidRPr="00126FF3" w:rsidRDefault="0049455F" w:rsidP="00E26D98">
      <w:pPr>
        <w:numPr>
          <w:ilvl w:val="0"/>
          <w:numId w:val="22"/>
        </w:numPr>
        <w:tabs>
          <w:tab w:val="left" w:pos="993"/>
        </w:tabs>
        <w:autoSpaceDE w:val="0"/>
        <w:autoSpaceDN w:val="0"/>
        <w:adjustRightInd w:val="0"/>
        <w:ind w:left="0" w:firstLine="709"/>
        <w:jc w:val="both"/>
        <w:rPr>
          <w:sz w:val="28"/>
          <w:szCs w:val="28"/>
        </w:rPr>
      </w:pPr>
      <w:r w:rsidRPr="00126FF3">
        <w:rPr>
          <w:sz w:val="28"/>
          <w:szCs w:val="28"/>
        </w:rPr>
        <w:t>при индивидуальном устном консультировании дать обратившемуся полный, точный и оперативный ответ на поставленные вопросы;</w:t>
      </w:r>
    </w:p>
    <w:p w:rsidR="0049455F" w:rsidRPr="00126FF3" w:rsidRDefault="0049455F" w:rsidP="00E26D98">
      <w:pPr>
        <w:numPr>
          <w:ilvl w:val="0"/>
          <w:numId w:val="22"/>
        </w:numPr>
        <w:tabs>
          <w:tab w:val="left" w:pos="993"/>
        </w:tabs>
        <w:autoSpaceDE w:val="0"/>
        <w:autoSpaceDN w:val="0"/>
        <w:adjustRightInd w:val="0"/>
        <w:ind w:left="0" w:firstLine="709"/>
        <w:jc w:val="both"/>
        <w:rPr>
          <w:sz w:val="28"/>
          <w:szCs w:val="28"/>
        </w:rPr>
      </w:pPr>
      <w:r w:rsidRPr="00126FF3">
        <w:rPr>
          <w:sz w:val="28"/>
          <w:szCs w:val="28"/>
        </w:rPr>
        <w:t>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обратившимся, в срок, не превышающий 5 рабочих дней с момента поступления письменного обращения.</w:t>
      </w:r>
    </w:p>
    <w:p w:rsidR="0049455F" w:rsidRPr="00126FF3" w:rsidRDefault="0049455F" w:rsidP="00813ADD">
      <w:pPr>
        <w:tabs>
          <w:tab w:val="left" w:pos="993"/>
        </w:tabs>
        <w:ind w:firstLine="567"/>
        <w:jc w:val="both"/>
        <w:rPr>
          <w:sz w:val="28"/>
          <w:szCs w:val="28"/>
        </w:rPr>
      </w:pPr>
      <w:r w:rsidRPr="00126FF3">
        <w:rPr>
          <w:sz w:val="28"/>
          <w:szCs w:val="28"/>
        </w:rPr>
        <w:t>2.18.2. Особенности выполнения административных процедур в многофункциональных центрах.</w:t>
      </w:r>
    </w:p>
    <w:p w:rsidR="0049455F" w:rsidRPr="00126FF3" w:rsidRDefault="0049455F" w:rsidP="00813ADD">
      <w:pPr>
        <w:tabs>
          <w:tab w:val="left" w:pos="851"/>
        </w:tabs>
        <w:autoSpaceDE w:val="0"/>
        <w:autoSpaceDN w:val="0"/>
        <w:adjustRightInd w:val="0"/>
        <w:ind w:firstLine="567"/>
        <w:jc w:val="both"/>
        <w:rPr>
          <w:sz w:val="28"/>
          <w:szCs w:val="28"/>
        </w:rPr>
      </w:pPr>
      <w:r w:rsidRPr="00126FF3">
        <w:rPr>
          <w:sz w:val="28"/>
          <w:szCs w:val="28"/>
        </w:rPr>
        <w:lastRenderedPageBreak/>
        <w:t xml:space="preserve">Прием заявлений и документов, необходимых для предоставления муниципальной услуги, от заявителей (далее – прием заявителей)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rsidR="0049455F" w:rsidRPr="00126FF3" w:rsidRDefault="0049455F" w:rsidP="00813ADD">
      <w:pPr>
        <w:widowControl w:val="0"/>
        <w:tabs>
          <w:tab w:val="left" w:pos="851"/>
        </w:tabs>
        <w:autoSpaceDE w:val="0"/>
        <w:autoSpaceDN w:val="0"/>
        <w:adjustRightInd w:val="0"/>
        <w:ind w:firstLine="567"/>
        <w:jc w:val="both"/>
        <w:rPr>
          <w:sz w:val="28"/>
          <w:szCs w:val="28"/>
        </w:rPr>
      </w:pPr>
      <w:r w:rsidRPr="00126FF3">
        <w:rPr>
          <w:sz w:val="28"/>
          <w:szCs w:val="28"/>
        </w:rPr>
        <w:t xml:space="preserve">Консультирование заявителей </w:t>
      </w:r>
      <w:r w:rsidR="009A2CFA">
        <w:rPr>
          <w:sz w:val="28"/>
          <w:szCs w:val="28"/>
        </w:rPr>
        <w:t>о</w:t>
      </w:r>
      <w:r w:rsidRPr="00126FF3">
        <w:rPr>
          <w:sz w:val="28"/>
          <w:szCs w:val="28"/>
        </w:rPr>
        <w:t xml:space="preserve"> порядк</w:t>
      </w:r>
      <w:r w:rsidR="009A2CFA">
        <w:rPr>
          <w:sz w:val="28"/>
          <w:szCs w:val="28"/>
        </w:rPr>
        <w:t>е</w:t>
      </w:r>
      <w:r w:rsidRPr="00126FF3">
        <w:rPr>
          <w:sz w:val="28"/>
          <w:szCs w:val="28"/>
        </w:rPr>
        <w:t xml:space="preserve"> предоставления муниципальной услуги, ход</w:t>
      </w:r>
      <w:r w:rsidR="009A2CFA">
        <w:rPr>
          <w:sz w:val="28"/>
          <w:szCs w:val="28"/>
        </w:rPr>
        <w:t>е</w:t>
      </w:r>
      <w:r w:rsidRPr="00126FF3">
        <w:rPr>
          <w:sz w:val="28"/>
          <w:szCs w:val="28"/>
        </w:rPr>
        <w:t xml:space="preserve"> рассмотрения </w:t>
      </w:r>
      <w:r>
        <w:rPr>
          <w:sz w:val="28"/>
          <w:szCs w:val="28"/>
        </w:rPr>
        <w:t>заявки</w:t>
      </w:r>
      <w:r w:rsidRPr="00126FF3">
        <w:rPr>
          <w:sz w:val="28"/>
          <w:szCs w:val="28"/>
        </w:rPr>
        <w:t>, а также по иным вопросам, связанным с предоставлением муниципальной услуги, в МФЦ осуществляется бесплатно.</w:t>
      </w:r>
    </w:p>
    <w:p w:rsidR="0049455F" w:rsidRPr="00126FF3" w:rsidRDefault="0049455F" w:rsidP="00813ADD">
      <w:pPr>
        <w:tabs>
          <w:tab w:val="left" w:pos="851"/>
        </w:tabs>
        <w:autoSpaceDE w:val="0"/>
        <w:autoSpaceDN w:val="0"/>
        <w:adjustRightInd w:val="0"/>
        <w:ind w:firstLine="567"/>
        <w:jc w:val="both"/>
        <w:rPr>
          <w:sz w:val="28"/>
          <w:szCs w:val="28"/>
          <w:lang w:eastAsia="en-US"/>
        </w:rPr>
      </w:pPr>
      <w:r w:rsidRPr="00126FF3">
        <w:rPr>
          <w:sz w:val="28"/>
          <w:szCs w:val="28"/>
          <w:lang w:eastAsia="en-US"/>
        </w:rPr>
        <w:t>Специалисты МФЦ выполняют действия, предусмотренные настоящим Административным регламентом,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rsidR="0049455F" w:rsidRPr="00126FF3" w:rsidRDefault="0049455F" w:rsidP="00813ADD">
      <w:pPr>
        <w:tabs>
          <w:tab w:val="left" w:pos="851"/>
        </w:tabs>
        <w:autoSpaceDE w:val="0"/>
        <w:autoSpaceDN w:val="0"/>
        <w:adjustRightInd w:val="0"/>
        <w:ind w:firstLine="567"/>
        <w:jc w:val="both"/>
        <w:rPr>
          <w:sz w:val="28"/>
          <w:szCs w:val="28"/>
        </w:rPr>
      </w:pPr>
      <w:r w:rsidRPr="00126FF3">
        <w:rPr>
          <w:sz w:val="28"/>
          <w:szCs w:val="28"/>
        </w:rPr>
        <w:t>2.18.3. Особенности предоставления муниципальной услуги в электронной форме.</w:t>
      </w:r>
    </w:p>
    <w:p w:rsidR="0049455F" w:rsidRPr="00126FF3" w:rsidRDefault="0049455F" w:rsidP="00813ADD">
      <w:pPr>
        <w:autoSpaceDE w:val="0"/>
        <w:autoSpaceDN w:val="0"/>
        <w:adjustRightInd w:val="0"/>
        <w:ind w:firstLine="567"/>
        <w:jc w:val="both"/>
        <w:rPr>
          <w:sz w:val="28"/>
          <w:szCs w:val="28"/>
        </w:rPr>
      </w:pPr>
      <w:r w:rsidRPr="00126FF3">
        <w:rPr>
          <w:sz w:val="28"/>
          <w:szCs w:val="28"/>
        </w:rPr>
        <w:t xml:space="preserve">2.18.3.1. При формировании </w:t>
      </w:r>
      <w:r>
        <w:rPr>
          <w:sz w:val="28"/>
          <w:szCs w:val="28"/>
        </w:rPr>
        <w:t>заявк</w:t>
      </w:r>
      <w:r w:rsidR="00C9662B">
        <w:rPr>
          <w:sz w:val="28"/>
          <w:szCs w:val="28"/>
        </w:rPr>
        <w:t>и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заявления о продлении Разрешени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Разреше</w:t>
      </w:r>
      <w:r w:rsidRPr="00126FF3">
        <w:rPr>
          <w:rStyle w:val="ng-scope"/>
          <w:sz w:val="28"/>
          <w:szCs w:val="28"/>
          <w:shd w:val="clear" w:color="auto" w:fill="FFFFFF"/>
        </w:rPr>
        <w:t>ния</w:t>
      </w:r>
      <w:r w:rsidRPr="00126FF3">
        <w:rPr>
          <w:sz w:val="28"/>
          <w:szCs w:val="28"/>
        </w:rPr>
        <w:t xml:space="preserve"> посредством заполнения электронной формы на Едином портале либо Региональном портале обеспечиваются:</w:t>
      </w:r>
    </w:p>
    <w:p w:rsidR="0049455F" w:rsidRPr="00126FF3" w:rsidRDefault="0049455F" w:rsidP="00813ADD">
      <w:pPr>
        <w:numPr>
          <w:ilvl w:val="0"/>
          <w:numId w:val="22"/>
        </w:numPr>
        <w:tabs>
          <w:tab w:val="left" w:pos="993"/>
        </w:tabs>
        <w:autoSpaceDE w:val="0"/>
        <w:autoSpaceDN w:val="0"/>
        <w:adjustRightInd w:val="0"/>
        <w:ind w:left="0" w:firstLine="567"/>
        <w:jc w:val="both"/>
        <w:rPr>
          <w:sz w:val="28"/>
          <w:szCs w:val="28"/>
        </w:rPr>
      </w:pPr>
      <w:r w:rsidRPr="00126FF3">
        <w:rPr>
          <w:sz w:val="28"/>
          <w:szCs w:val="28"/>
        </w:rPr>
        <w:t xml:space="preserve">возможность копирования и сохранения </w:t>
      </w:r>
      <w:r>
        <w:rPr>
          <w:sz w:val="28"/>
          <w:szCs w:val="28"/>
        </w:rPr>
        <w:t>заявк</w:t>
      </w:r>
      <w:r w:rsidR="00C9662B">
        <w:rPr>
          <w:sz w:val="28"/>
          <w:szCs w:val="28"/>
        </w:rPr>
        <w:t>и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заявления о продлении Разрешени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Разреше</w:t>
      </w:r>
      <w:r w:rsidRPr="00126FF3">
        <w:rPr>
          <w:rStyle w:val="ng-scope"/>
          <w:sz w:val="28"/>
          <w:szCs w:val="28"/>
          <w:shd w:val="clear" w:color="auto" w:fill="FFFFFF"/>
        </w:rPr>
        <w:t>ния</w:t>
      </w:r>
      <w:r w:rsidRPr="00126FF3">
        <w:rPr>
          <w:sz w:val="28"/>
          <w:szCs w:val="28"/>
        </w:rPr>
        <w:t xml:space="preserve"> и иных документов, необходимых для предоставления услуги;</w:t>
      </w:r>
    </w:p>
    <w:p w:rsidR="0049455F" w:rsidRPr="00126FF3" w:rsidRDefault="0049455F" w:rsidP="00813ADD">
      <w:pPr>
        <w:numPr>
          <w:ilvl w:val="0"/>
          <w:numId w:val="22"/>
        </w:numPr>
        <w:tabs>
          <w:tab w:val="left" w:pos="993"/>
        </w:tabs>
        <w:autoSpaceDE w:val="0"/>
        <w:autoSpaceDN w:val="0"/>
        <w:adjustRightInd w:val="0"/>
        <w:ind w:left="0" w:firstLine="567"/>
        <w:jc w:val="both"/>
        <w:rPr>
          <w:sz w:val="28"/>
          <w:szCs w:val="28"/>
        </w:rPr>
      </w:pPr>
      <w:r w:rsidRPr="00126FF3">
        <w:rPr>
          <w:sz w:val="28"/>
          <w:szCs w:val="28"/>
        </w:rPr>
        <w:t xml:space="preserve"> возможность заполнения несколькими заявителями одной электронной формы </w:t>
      </w:r>
      <w:r>
        <w:rPr>
          <w:sz w:val="28"/>
          <w:szCs w:val="28"/>
        </w:rPr>
        <w:t>заявк</w:t>
      </w:r>
      <w:r w:rsidR="00C9662B">
        <w:rPr>
          <w:sz w:val="28"/>
          <w:szCs w:val="28"/>
        </w:rPr>
        <w:t>и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заявления о продлении Разрешени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Разреше</w:t>
      </w:r>
      <w:r w:rsidRPr="00126FF3">
        <w:rPr>
          <w:rStyle w:val="ng-scope"/>
          <w:sz w:val="28"/>
          <w:szCs w:val="28"/>
          <w:shd w:val="clear" w:color="auto" w:fill="FFFFFF"/>
        </w:rPr>
        <w:t>ния</w:t>
      </w:r>
      <w:r w:rsidRPr="00126FF3">
        <w:rPr>
          <w:sz w:val="28"/>
          <w:szCs w:val="28"/>
        </w:rPr>
        <w:t xml:space="preserve"> при обращении за услугами, предпол</w:t>
      </w:r>
      <w:r w:rsidR="007E5B7D">
        <w:rPr>
          <w:sz w:val="28"/>
          <w:szCs w:val="28"/>
        </w:rPr>
        <w:t>агающими направление совместной</w:t>
      </w:r>
      <w:r w:rsidRPr="00126FF3">
        <w:rPr>
          <w:sz w:val="28"/>
          <w:szCs w:val="28"/>
        </w:rPr>
        <w:t xml:space="preserve"> </w:t>
      </w:r>
      <w:r>
        <w:rPr>
          <w:sz w:val="28"/>
          <w:szCs w:val="28"/>
        </w:rPr>
        <w:t>заявки</w:t>
      </w:r>
      <w:r w:rsidRPr="00126FF3">
        <w:rPr>
          <w:sz w:val="28"/>
          <w:szCs w:val="28"/>
        </w:rPr>
        <w:t xml:space="preserve"> несколькими заявителями; </w:t>
      </w:r>
    </w:p>
    <w:p w:rsidR="0049455F" w:rsidRPr="00126FF3" w:rsidRDefault="0049455F" w:rsidP="00813ADD">
      <w:pPr>
        <w:numPr>
          <w:ilvl w:val="0"/>
          <w:numId w:val="22"/>
        </w:numPr>
        <w:tabs>
          <w:tab w:val="left" w:pos="993"/>
        </w:tabs>
        <w:autoSpaceDE w:val="0"/>
        <w:autoSpaceDN w:val="0"/>
        <w:adjustRightInd w:val="0"/>
        <w:ind w:left="0" w:firstLine="567"/>
        <w:jc w:val="both"/>
        <w:rPr>
          <w:sz w:val="28"/>
          <w:szCs w:val="28"/>
        </w:rPr>
      </w:pPr>
      <w:r w:rsidRPr="00126FF3">
        <w:rPr>
          <w:sz w:val="28"/>
          <w:szCs w:val="28"/>
        </w:rPr>
        <w:t xml:space="preserve">возможность печати на бумажном носителе копии электронной формы </w:t>
      </w:r>
      <w:r>
        <w:rPr>
          <w:sz w:val="28"/>
          <w:szCs w:val="28"/>
        </w:rPr>
        <w:t>заявк</w:t>
      </w:r>
      <w:r w:rsidR="00C9662B">
        <w:rPr>
          <w:sz w:val="28"/>
          <w:szCs w:val="28"/>
        </w:rPr>
        <w:t>и /</w:t>
      </w:r>
      <w:r w:rsidRPr="00126FF3">
        <w:rPr>
          <w:sz w:val="28"/>
          <w:szCs w:val="28"/>
        </w:rPr>
        <w:t xml:space="preserve"> </w:t>
      </w:r>
      <w:r>
        <w:rPr>
          <w:rStyle w:val="ng-scope"/>
          <w:sz w:val="28"/>
          <w:szCs w:val="28"/>
          <w:shd w:val="clear" w:color="auto" w:fill="FFFFFF"/>
        </w:rPr>
        <w:t>заявки</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заявления о продлении Разрешени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Разреше</w:t>
      </w:r>
      <w:r w:rsidRPr="00126FF3">
        <w:rPr>
          <w:rStyle w:val="ng-scope"/>
          <w:sz w:val="28"/>
          <w:szCs w:val="28"/>
          <w:shd w:val="clear" w:color="auto" w:fill="FFFFFF"/>
        </w:rPr>
        <w:t>ния</w:t>
      </w:r>
      <w:r w:rsidRPr="00126FF3">
        <w:rPr>
          <w:sz w:val="28"/>
          <w:szCs w:val="28"/>
        </w:rPr>
        <w:t>;</w:t>
      </w:r>
    </w:p>
    <w:p w:rsidR="0049455F" w:rsidRPr="00126FF3" w:rsidRDefault="0049455F" w:rsidP="00813ADD">
      <w:pPr>
        <w:numPr>
          <w:ilvl w:val="0"/>
          <w:numId w:val="22"/>
        </w:numPr>
        <w:tabs>
          <w:tab w:val="left" w:pos="993"/>
        </w:tabs>
        <w:autoSpaceDE w:val="0"/>
        <w:autoSpaceDN w:val="0"/>
        <w:adjustRightInd w:val="0"/>
        <w:ind w:left="0" w:firstLine="567"/>
        <w:jc w:val="both"/>
        <w:rPr>
          <w:sz w:val="28"/>
          <w:szCs w:val="28"/>
        </w:rPr>
      </w:pPr>
      <w:r w:rsidRPr="00126FF3">
        <w:rPr>
          <w:sz w:val="28"/>
          <w:szCs w:val="28"/>
        </w:rPr>
        <w:t xml:space="preserve">сохранение ранее введенных в электронную форму </w:t>
      </w:r>
      <w:r>
        <w:rPr>
          <w:sz w:val="28"/>
          <w:szCs w:val="28"/>
        </w:rPr>
        <w:t>заявк</w:t>
      </w:r>
      <w:r w:rsidR="00C9662B">
        <w:rPr>
          <w:sz w:val="28"/>
          <w:szCs w:val="28"/>
        </w:rPr>
        <w:t>и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заявления о продлении Разрешени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Разреше</w:t>
      </w:r>
      <w:r w:rsidRPr="00126FF3">
        <w:rPr>
          <w:rStyle w:val="ng-scope"/>
          <w:sz w:val="28"/>
          <w:szCs w:val="28"/>
          <w:shd w:val="clear" w:color="auto" w:fill="FFFFFF"/>
        </w:rPr>
        <w:t>ния</w:t>
      </w:r>
      <w:r w:rsidRPr="00126FF3">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sz w:val="28"/>
          <w:szCs w:val="28"/>
        </w:rPr>
        <w:t>заявк</w:t>
      </w:r>
      <w:r w:rsidR="00C9662B">
        <w:rPr>
          <w:sz w:val="28"/>
          <w:szCs w:val="28"/>
        </w:rPr>
        <w:t>и /</w:t>
      </w:r>
      <w:r w:rsidRPr="00126FF3">
        <w:rPr>
          <w:sz w:val="28"/>
          <w:szCs w:val="28"/>
        </w:rPr>
        <w:t xml:space="preserve"> </w:t>
      </w:r>
      <w:r>
        <w:rPr>
          <w:rStyle w:val="ng-scope"/>
          <w:sz w:val="28"/>
          <w:szCs w:val="28"/>
          <w:shd w:val="clear" w:color="auto" w:fill="FFFFFF"/>
        </w:rPr>
        <w:t>заявки</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заявления о продлении Разрешени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Разреше</w:t>
      </w:r>
      <w:r w:rsidRPr="00126FF3">
        <w:rPr>
          <w:rStyle w:val="ng-scope"/>
          <w:sz w:val="28"/>
          <w:szCs w:val="28"/>
          <w:shd w:val="clear" w:color="auto" w:fill="FFFFFF"/>
        </w:rPr>
        <w:t>ния</w:t>
      </w:r>
      <w:r w:rsidRPr="00126FF3">
        <w:rPr>
          <w:sz w:val="28"/>
          <w:szCs w:val="28"/>
        </w:rPr>
        <w:t xml:space="preserve">; </w:t>
      </w:r>
    </w:p>
    <w:p w:rsidR="0049455F" w:rsidRPr="00126FF3" w:rsidRDefault="0049455F" w:rsidP="00813ADD">
      <w:pPr>
        <w:numPr>
          <w:ilvl w:val="0"/>
          <w:numId w:val="22"/>
        </w:numPr>
        <w:tabs>
          <w:tab w:val="left" w:pos="993"/>
        </w:tabs>
        <w:autoSpaceDE w:val="0"/>
        <w:autoSpaceDN w:val="0"/>
        <w:adjustRightInd w:val="0"/>
        <w:ind w:left="0" w:firstLine="567"/>
        <w:jc w:val="both"/>
        <w:rPr>
          <w:sz w:val="28"/>
          <w:szCs w:val="28"/>
        </w:rPr>
      </w:pPr>
      <w:r w:rsidRPr="00126FF3">
        <w:rPr>
          <w:sz w:val="28"/>
          <w:szCs w:val="28"/>
        </w:rPr>
        <w:t xml:space="preserve">заполнение полей электронной формы </w:t>
      </w:r>
      <w:r>
        <w:rPr>
          <w:sz w:val="28"/>
          <w:szCs w:val="28"/>
        </w:rPr>
        <w:t>заявк</w:t>
      </w:r>
      <w:r w:rsidR="00C9662B">
        <w:rPr>
          <w:sz w:val="28"/>
          <w:szCs w:val="28"/>
        </w:rPr>
        <w:t>и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заявления о продлении Разрешени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Разреше</w:t>
      </w:r>
      <w:r w:rsidRPr="00126FF3">
        <w:rPr>
          <w:rStyle w:val="ng-scope"/>
          <w:sz w:val="28"/>
          <w:szCs w:val="28"/>
          <w:shd w:val="clear" w:color="auto" w:fill="FFFFFF"/>
        </w:rPr>
        <w:t>ния</w:t>
      </w:r>
      <w:r w:rsidRPr="00126FF3">
        <w:rPr>
          <w:sz w:val="28"/>
          <w:szCs w:val="28"/>
        </w:rPr>
        <w:t xml:space="preserve"> до начала ввода заявителем </w:t>
      </w:r>
      <w:r w:rsidR="009A2CFA" w:rsidRPr="00126FF3">
        <w:rPr>
          <w:sz w:val="28"/>
          <w:szCs w:val="28"/>
        </w:rPr>
        <w:t xml:space="preserve">сведений </w:t>
      </w:r>
      <w:r w:rsidRPr="00126FF3">
        <w:rPr>
          <w:sz w:val="28"/>
          <w:szCs w:val="28"/>
        </w:rPr>
        <w:t xml:space="preserve">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w:t>
      </w:r>
      <w:r w:rsidRPr="00126FF3">
        <w:rPr>
          <w:sz w:val="28"/>
          <w:szCs w:val="28"/>
        </w:rPr>
        <w:lastRenderedPageBreak/>
        <w:t xml:space="preserve">идентификации и аутентификации), и сведений, опубликованных на Едином портале либо Региональном портале, в части, касающейся сведений, отсутствующих в единой системе идентификации и аутентификации; </w:t>
      </w:r>
    </w:p>
    <w:p w:rsidR="0049455F" w:rsidRPr="00126FF3" w:rsidRDefault="0049455F" w:rsidP="00813ADD">
      <w:pPr>
        <w:numPr>
          <w:ilvl w:val="0"/>
          <w:numId w:val="22"/>
        </w:numPr>
        <w:tabs>
          <w:tab w:val="left" w:pos="993"/>
        </w:tabs>
        <w:autoSpaceDE w:val="0"/>
        <w:autoSpaceDN w:val="0"/>
        <w:adjustRightInd w:val="0"/>
        <w:ind w:left="0" w:firstLine="567"/>
        <w:jc w:val="both"/>
        <w:rPr>
          <w:sz w:val="28"/>
          <w:szCs w:val="28"/>
        </w:rPr>
      </w:pPr>
      <w:r w:rsidRPr="00126FF3">
        <w:rPr>
          <w:sz w:val="28"/>
          <w:szCs w:val="28"/>
        </w:rPr>
        <w:t xml:space="preserve">возможность вернуться на любой из этапов заполнения электронной формы </w:t>
      </w:r>
      <w:r>
        <w:rPr>
          <w:sz w:val="28"/>
          <w:szCs w:val="28"/>
        </w:rPr>
        <w:t>заявк</w:t>
      </w:r>
      <w:r w:rsidR="00C9662B">
        <w:rPr>
          <w:sz w:val="28"/>
          <w:szCs w:val="28"/>
        </w:rPr>
        <w:t>и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w:t>
      </w:r>
      <w:r>
        <w:rPr>
          <w:rStyle w:val="ng-scope"/>
          <w:sz w:val="28"/>
          <w:szCs w:val="28"/>
          <w:shd w:val="clear" w:color="auto" w:fill="FFFFFF"/>
        </w:rPr>
        <w:t>при проведении аварийного ремонт</w:t>
      </w:r>
      <w:r w:rsidR="00C9662B">
        <w:rPr>
          <w:rStyle w:val="ng-scope"/>
          <w:sz w:val="28"/>
          <w:szCs w:val="28"/>
          <w:shd w:val="clear" w:color="auto" w:fill="FFFFFF"/>
        </w:rPr>
        <w:t>а /</w:t>
      </w:r>
      <w:r w:rsidRPr="00126FF3">
        <w:rPr>
          <w:rStyle w:val="ng-scope"/>
          <w:sz w:val="28"/>
          <w:szCs w:val="28"/>
          <w:shd w:val="clear" w:color="auto" w:fill="FFFFFF"/>
        </w:rPr>
        <w:t xml:space="preserve"> </w:t>
      </w:r>
      <w:r>
        <w:rPr>
          <w:rStyle w:val="ng-scope"/>
          <w:sz w:val="28"/>
          <w:szCs w:val="28"/>
          <w:shd w:val="clear" w:color="auto" w:fill="FFFFFF"/>
        </w:rPr>
        <w:t>заявления о продлении Разрешени</w:t>
      </w:r>
      <w:r w:rsidR="00C9662B">
        <w:rPr>
          <w:rStyle w:val="ng-scope"/>
          <w:sz w:val="28"/>
          <w:szCs w:val="28"/>
          <w:shd w:val="clear" w:color="auto" w:fill="FFFFFF"/>
        </w:rPr>
        <w:t>я /</w:t>
      </w:r>
      <w:r w:rsidRPr="00126FF3">
        <w:rPr>
          <w:rStyle w:val="ng-scope"/>
          <w:sz w:val="28"/>
          <w:szCs w:val="28"/>
          <w:shd w:val="clear" w:color="auto" w:fill="FFFFFF"/>
        </w:rPr>
        <w:t xml:space="preserve"> </w:t>
      </w:r>
      <w:r>
        <w:rPr>
          <w:rStyle w:val="ng-scope"/>
          <w:sz w:val="28"/>
          <w:szCs w:val="28"/>
          <w:shd w:val="clear" w:color="auto" w:fill="FFFFFF"/>
        </w:rPr>
        <w:t>заявки</w:t>
      </w:r>
      <w:r w:rsidRPr="00126FF3">
        <w:rPr>
          <w:rStyle w:val="ng-scope"/>
          <w:sz w:val="28"/>
          <w:szCs w:val="28"/>
          <w:shd w:val="clear" w:color="auto" w:fill="FFFFFF"/>
        </w:rPr>
        <w:t xml:space="preserve"> о закрытии </w:t>
      </w:r>
      <w:r>
        <w:rPr>
          <w:rStyle w:val="ng-scope"/>
          <w:sz w:val="28"/>
          <w:szCs w:val="28"/>
          <w:shd w:val="clear" w:color="auto" w:fill="FFFFFF"/>
        </w:rPr>
        <w:t>Разреше</w:t>
      </w:r>
      <w:r w:rsidRPr="00126FF3">
        <w:rPr>
          <w:rStyle w:val="ng-scope"/>
          <w:sz w:val="28"/>
          <w:szCs w:val="28"/>
          <w:shd w:val="clear" w:color="auto" w:fill="FFFFFF"/>
        </w:rPr>
        <w:t>ния</w:t>
      </w:r>
      <w:r w:rsidRPr="00126FF3">
        <w:rPr>
          <w:sz w:val="28"/>
          <w:szCs w:val="28"/>
        </w:rPr>
        <w:t xml:space="preserve"> без потери ранее введенной информации;</w:t>
      </w:r>
    </w:p>
    <w:p w:rsidR="0049455F" w:rsidRPr="00126FF3" w:rsidRDefault="0049455F" w:rsidP="00813ADD">
      <w:pPr>
        <w:numPr>
          <w:ilvl w:val="0"/>
          <w:numId w:val="22"/>
        </w:numPr>
        <w:tabs>
          <w:tab w:val="left" w:pos="993"/>
        </w:tabs>
        <w:autoSpaceDE w:val="0"/>
        <w:autoSpaceDN w:val="0"/>
        <w:adjustRightInd w:val="0"/>
        <w:ind w:left="0" w:firstLine="567"/>
        <w:jc w:val="both"/>
        <w:rPr>
          <w:sz w:val="28"/>
          <w:szCs w:val="28"/>
        </w:rPr>
      </w:pPr>
      <w:r w:rsidRPr="00126FF3">
        <w:rPr>
          <w:sz w:val="28"/>
          <w:szCs w:val="28"/>
        </w:rPr>
        <w:t xml:space="preserve">возможность доступа заявителя на Едином портале либо Региональном портале к ранее поданным им </w:t>
      </w:r>
      <w:r>
        <w:rPr>
          <w:sz w:val="28"/>
          <w:szCs w:val="28"/>
        </w:rPr>
        <w:t>заявка</w:t>
      </w:r>
      <w:r w:rsidRPr="00126FF3">
        <w:rPr>
          <w:sz w:val="28"/>
          <w:szCs w:val="28"/>
        </w:rPr>
        <w:t xml:space="preserve">м в течение одного года, а также частично сформированным </w:t>
      </w:r>
      <w:r>
        <w:rPr>
          <w:sz w:val="28"/>
          <w:szCs w:val="28"/>
        </w:rPr>
        <w:t>заявка</w:t>
      </w:r>
      <w:r w:rsidRPr="00126FF3">
        <w:rPr>
          <w:sz w:val="28"/>
          <w:szCs w:val="28"/>
        </w:rPr>
        <w:t>м – в течение 3 месяцев.</w:t>
      </w:r>
    </w:p>
    <w:p w:rsidR="0049455F" w:rsidRPr="00126FF3" w:rsidRDefault="0049455F" w:rsidP="00E26D98">
      <w:pPr>
        <w:autoSpaceDE w:val="0"/>
        <w:autoSpaceDN w:val="0"/>
        <w:adjustRightInd w:val="0"/>
        <w:ind w:firstLine="709"/>
        <w:jc w:val="both"/>
        <w:rPr>
          <w:sz w:val="28"/>
          <w:szCs w:val="28"/>
        </w:rPr>
      </w:pPr>
      <w:r w:rsidRPr="00126FF3">
        <w:rPr>
          <w:sz w:val="28"/>
          <w:szCs w:val="28"/>
        </w:rPr>
        <w:t xml:space="preserve">2.18.3.2. При обращении за получением муниципальной услуги в электронной форме через Единый портал либо Региональный портал заявитель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49455F" w:rsidRPr="00126FF3" w:rsidRDefault="0049455F" w:rsidP="00E26D98">
      <w:pPr>
        <w:autoSpaceDE w:val="0"/>
        <w:autoSpaceDN w:val="0"/>
        <w:adjustRightInd w:val="0"/>
        <w:ind w:firstLine="709"/>
        <w:jc w:val="both"/>
        <w:rPr>
          <w:sz w:val="28"/>
          <w:szCs w:val="28"/>
        </w:rPr>
      </w:pPr>
      <w:r w:rsidRPr="00126FF3">
        <w:rPr>
          <w:sz w:val="28"/>
          <w:szCs w:val="28"/>
        </w:rPr>
        <w:t>В ин</w:t>
      </w:r>
      <w:r w:rsidR="00CB3179">
        <w:rPr>
          <w:sz w:val="28"/>
          <w:szCs w:val="28"/>
        </w:rPr>
        <w:t>ых</w:t>
      </w:r>
      <w:r w:rsidRPr="00126FF3">
        <w:rPr>
          <w:sz w:val="28"/>
          <w:szCs w:val="28"/>
        </w:rPr>
        <w:t xml:space="preserve"> случа</w:t>
      </w:r>
      <w:r w:rsidR="00CB3179">
        <w:rPr>
          <w:sz w:val="28"/>
          <w:szCs w:val="28"/>
        </w:rPr>
        <w:t>ях</w:t>
      </w:r>
      <w:r w:rsidRPr="00126FF3">
        <w:rPr>
          <w:sz w:val="28"/>
          <w:szCs w:val="28"/>
        </w:rPr>
        <w:t xml:space="preserve"> для подписания </w:t>
      </w:r>
      <w:r>
        <w:rPr>
          <w:sz w:val="28"/>
          <w:szCs w:val="28"/>
        </w:rPr>
        <w:t>заявки</w:t>
      </w:r>
      <w:r w:rsidRPr="00126FF3">
        <w:rPr>
          <w:sz w:val="28"/>
          <w:szCs w:val="28"/>
        </w:rPr>
        <w:t xml:space="preserve"> заявителем используется усиленная квалифицированная электронная подпись.</w:t>
      </w:r>
    </w:p>
    <w:p w:rsidR="0049455F" w:rsidRPr="00126FF3" w:rsidRDefault="0049455F" w:rsidP="00E26D98">
      <w:pPr>
        <w:autoSpaceDE w:val="0"/>
        <w:autoSpaceDN w:val="0"/>
        <w:adjustRightInd w:val="0"/>
        <w:ind w:firstLine="709"/>
        <w:jc w:val="both"/>
        <w:rPr>
          <w:sz w:val="28"/>
          <w:szCs w:val="28"/>
        </w:rPr>
      </w:pPr>
      <w:r w:rsidRPr="00126FF3">
        <w:rPr>
          <w:sz w:val="28"/>
          <w:szCs w:val="28"/>
        </w:rPr>
        <w:t xml:space="preserve">Электронные образы документов, представляемые с </w:t>
      </w:r>
      <w:r>
        <w:rPr>
          <w:sz w:val="28"/>
          <w:szCs w:val="28"/>
        </w:rPr>
        <w:t>заявка</w:t>
      </w:r>
      <w:r w:rsidRPr="00126FF3">
        <w:rPr>
          <w:sz w:val="28"/>
          <w:szCs w:val="28"/>
        </w:rPr>
        <w:t>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49455F" w:rsidRPr="00126FF3" w:rsidRDefault="0049455F" w:rsidP="00E26D98">
      <w:pPr>
        <w:autoSpaceDE w:val="0"/>
        <w:autoSpaceDN w:val="0"/>
        <w:adjustRightInd w:val="0"/>
        <w:ind w:firstLine="709"/>
        <w:jc w:val="both"/>
        <w:rPr>
          <w:sz w:val="28"/>
          <w:szCs w:val="28"/>
        </w:rPr>
      </w:pPr>
      <w:r w:rsidRPr="00126FF3">
        <w:rPr>
          <w:sz w:val="28"/>
          <w:szCs w:val="28"/>
        </w:rPr>
        <w:t>2.18.3.3. 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либо официальных сайтов:</w:t>
      </w:r>
    </w:p>
    <w:p w:rsidR="0049455F" w:rsidRPr="00126FF3" w:rsidRDefault="0049455F" w:rsidP="00E26D98">
      <w:pPr>
        <w:numPr>
          <w:ilvl w:val="0"/>
          <w:numId w:val="22"/>
        </w:numPr>
        <w:tabs>
          <w:tab w:val="left" w:pos="993"/>
        </w:tabs>
        <w:autoSpaceDE w:val="0"/>
        <w:autoSpaceDN w:val="0"/>
        <w:adjustRightInd w:val="0"/>
        <w:ind w:left="0" w:firstLine="709"/>
        <w:jc w:val="both"/>
        <w:rPr>
          <w:sz w:val="28"/>
          <w:szCs w:val="28"/>
        </w:rPr>
      </w:pPr>
      <w:r w:rsidRPr="00126FF3">
        <w:rPr>
          <w:sz w:val="28"/>
          <w:szCs w:val="28"/>
        </w:rPr>
        <w:t>получение информации о порядке и сроках предоставления муниципальной услуги (на Едином портале, официальном сайте Администрации);</w:t>
      </w:r>
    </w:p>
    <w:p w:rsidR="0049455F" w:rsidRPr="00126FF3" w:rsidRDefault="0049455F" w:rsidP="009C28E3">
      <w:pPr>
        <w:numPr>
          <w:ilvl w:val="0"/>
          <w:numId w:val="22"/>
        </w:numPr>
        <w:tabs>
          <w:tab w:val="left" w:pos="993"/>
        </w:tabs>
        <w:autoSpaceDE w:val="0"/>
        <w:autoSpaceDN w:val="0"/>
        <w:adjustRightInd w:val="0"/>
        <w:ind w:left="0" w:firstLine="709"/>
        <w:jc w:val="both"/>
        <w:rPr>
          <w:sz w:val="28"/>
          <w:szCs w:val="28"/>
        </w:rPr>
      </w:pPr>
      <w:r w:rsidRPr="00126FF3">
        <w:rPr>
          <w:sz w:val="28"/>
          <w:szCs w:val="28"/>
        </w:rPr>
        <w:t xml:space="preserve">запись на прием в МФЦ для подачи </w:t>
      </w:r>
      <w:r w:rsidRPr="00570C7B">
        <w:rPr>
          <w:sz w:val="28"/>
          <w:szCs w:val="28"/>
        </w:rPr>
        <w:t>заявк</w:t>
      </w:r>
      <w:r w:rsidR="00C9662B">
        <w:rPr>
          <w:sz w:val="28"/>
          <w:szCs w:val="28"/>
        </w:rPr>
        <w:t>и / з</w:t>
      </w:r>
      <w:r w:rsidRPr="00570C7B">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570C7B">
        <w:rPr>
          <w:sz w:val="28"/>
          <w:szCs w:val="28"/>
        </w:rPr>
        <w:t xml:space="preserve"> </w:t>
      </w:r>
      <w:r>
        <w:rPr>
          <w:sz w:val="28"/>
          <w:szCs w:val="28"/>
        </w:rPr>
        <w:t>Разреше</w:t>
      </w:r>
      <w:r w:rsidRPr="00570C7B">
        <w:rPr>
          <w:sz w:val="28"/>
          <w:szCs w:val="28"/>
        </w:rPr>
        <w:t>ни</w:t>
      </w:r>
      <w:r w:rsidR="00C9662B">
        <w:rPr>
          <w:sz w:val="28"/>
          <w:szCs w:val="28"/>
        </w:rPr>
        <w:t>я / з</w:t>
      </w:r>
      <w:r w:rsidRPr="00570C7B">
        <w:rPr>
          <w:sz w:val="28"/>
          <w:szCs w:val="28"/>
        </w:rPr>
        <w:t xml:space="preserve">аявки о закрытии </w:t>
      </w:r>
      <w:r>
        <w:rPr>
          <w:sz w:val="28"/>
          <w:szCs w:val="28"/>
        </w:rPr>
        <w:t>Разреше</w:t>
      </w:r>
      <w:r w:rsidRPr="00570C7B">
        <w:rPr>
          <w:sz w:val="28"/>
          <w:szCs w:val="28"/>
        </w:rPr>
        <w:t>ния</w:t>
      </w:r>
      <w:r w:rsidRPr="00126FF3">
        <w:rPr>
          <w:sz w:val="28"/>
          <w:szCs w:val="28"/>
        </w:rPr>
        <w:t xml:space="preserve"> (на сайте МФЦ www.mfc39.ru);</w:t>
      </w:r>
    </w:p>
    <w:p w:rsidR="0049455F" w:rsidRPr="00126FF3" w:rsidRDefault="0049455F" w:rsidP="009C28E3">
      <w:pPr>
        <w:numPr>
          <w:ilvl w:val="0"/>
          <w:numId w:val="22"/>
        </w:numPr>
        <w:tabs>
          <w:tab w:val="left" w:pos="993"/>
        </w:tabs>
        <w:autoSpaceDE w:val="0"/>
        <w:autoSpaceDN w:val="0"/>
        <w:adjustRightInd w:val="0"/>
        <w:ind w:left="0" w:firstLine="709"/>
        <w:jc w:val="both"/>
        <w:rPr>
          <w:sz w:val="28"/>
          <w:szCs w:val="28"/>
        </w:rPr>
      </w:pPr>
      <w:r w:rsidRPr="00126FF3">
        <w:rPr>
          <w:sz w:val="28"/>
          <w:szCs w:val="28"/>
        </w:rPr>
        <w:t xml:space="preserve">формирование </w:t>
      </w:r>
      <w:r>
        <w:rPr>
          <w:sz w:val="28"/>
          <w:szCs w:val="28"/>
        </w:rPr>
        <w:t>заявки</w:t>
      </w:r>
      <w:r w:rsidRPr="00126FF3">
        <w:rPr>
          <w:sz w:val="28"/>
          <w:szCs w:val="28"/>
        </w:rPr>
        <w:t xml:space="preserve"> о предоставлении муниципальной услуги (на Едином портале либо Региональном портале);</w:t>
      </w:r>
    </w:p>
    <w:p w:rsidR="0049455F" w:rsidRPr="00126FF3" w:rsidRDefault="0049455F" w:rsidP="009C28E3">
      <w:pPr>
        <w:numPr>
          <w:ilvl w:val="0"/>
          <w:numId w:val="22"/>
        </w:numPr>
        <w:tabs>
          <w:tab w:val="left" w:pos="993"/>
        </w:tabs>
        <w:autoSpaceDE w:val="0"/>
        <w:autoSpaceDN w:val="0"/>
        <w:adjustRightInd w:val="0"/>
        <w:ind w:left="0" w:firstLine="709"/>
        <w:jc w:val="both"/>
        <w:rPr>
          <w:sz w:val="28"/>
          <w:szCs w:val="28"/>
        </w:rPr>
      </w:pPr>
      <w:r w:rsidRPr="00126FF3">
        <w:rPr>
          <w:sz w:val="28"/>
          <w:szCs w:val="28"/>
        </w:rPr>
        <w:t>получение сведений о ходе предоставления муниципальной услуги (на Едином портале либо Региональном портале, на сайте Администрации);</w:t>
      </w:r>
    </w:p>
    <w:p w:rsidR="009C28E3" w:rsidRDefault="0049455F" w:rsidP="009C28E3">
      <w:pPr>
        <w:numPr>
          <w:ilvl w:val="0"/>
          <w:numId w:val="22"/>
        </w:numPr>
        <w:tabs>
          <w:tab w:val="left" w:pos="993"/>
        </w:tabs>
        <w:autoSpaceDE w:val="0"/>
        <w:autoSpaceDN w:val="0"/>
        <w:adjustRightInd w:val="0"/>
        <w:ind w:left="0" w:firstLine="709"/>
        <w:jc w:val="both"/>
        <w:rPr>
          <w:sz w:val="28"/>
          <w:szCs w:val="28"/>
        </w:rPr>
      </w:pPr>
      <w:r w:rsidRPr="00126FF3">
        <w:rPr>
          <w:sz w:val="28"/>
          <w:szCs w:val="28"/>
        </w:rPr>
        <w:t>осуществление оценки качества предоставления муниципальной услуги (на Едином портале);</w:t>
      </w:r>
    </w:p>
    <w:p w:rsidR="0049455F" w:rsidRPr="009C28E3" w:rsidRDefault="0049455F" w:rsidP="00E26D98">
      <w:pPr>
        <w:numPr>
          <w:ilvl w:val="0"/>
          <w:numId w:val="22"/>
        </w:numPr>
        <w:tabs>
          <w:tab w:val="left" w:pos="993"/>
        </w:tabs>
        <w:autoSpaceDE w:val="0"/>
        <w:autoSpaceDN w:val="0"/>
        <w:adjustRightInd w:val="0"/>
        <w:ind w:left="0" w:firstLine="709"/>
        <w:jc w:val="both"/>
        <w:rPr>
          <w:sz w:val="28"/>
          <w:szCs w:val="28"/>
        </w:rPr>
      </w:pPr>
      <w:r w:rsidRPr="009C28E3">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 (на Едином портале).</w:t>
      </w:r>
    </w:p>
    <w:p w:rsidR="0049455F" w:rsidRPr="00126FF3" w:rsidRDefault="00240DED" w:rsidP="003763BB">
      <w:pPr>
        <w:ind w:firstLine="720"/>
        <w:jc w:val="both"/>
        <w:rPr>
          <w:sz w:val="28"/>
          <w:szCs w:val="28"/>
          <w:lang w:eastAsia="en-US"/>
        </w:rPr>
      </w:pPr>
      <w:r>
        <w:rPr>
          <w:sz w:val="28"/>
          <w:szCs w:val="28"/>
        </w:rPr>
        <w:t>Действия, указанные в 3</w:t>
      </w:r>
      <w:r w:rsidR="0049455F" w:rsidRPr="00126FF3">
        <w:rPr>
          <w:sz w:val="28"/>
          <w:szCs w:val="28"/>
        </w:rPr>
        <w:t>–</w:t>
      </w:r>
      <w:r>
        <w:rPr>
          <w:sz w:val="28"/>
          <w:szCs w:val="28"/>
        </w:rPr>
        <w:t>6</w:t>
      </w:r>
      <w:r w:rsidR="0049455F" w:rsidRPr="00126FF3">
        <w:rPr>
          <w:sz w:val="28"/>
          <w:szCs w:val="28"/>
        </w:rPr>
        <w:t xml:space="preserve"> дефисах, заявителю представится возможным совершить с использованием Единого портала либо Регионального портала после реализации Правительством Калининградской области и </w:t>
      </w:r>
      <w:r w:rsidR="0049455F" w:rsidRPr="00126FF3">
        <w:rPr>
          <w:sz w:val="28"/>
          <w:szCs w:val="28"/>
        </w:rPr>
        <w:lastRenderedPageBreak/>
        <w:t>Администрацией мероприятий, обеспечивающих возможность предоставления муниципальной услуги в электронной форме.</w:t>
      </w:r>
    </w:p>
    <w:p w:rsidR="0049455F" w:rsidRDefault="0049455F" w:rsidP="00040BBF">
      <w:pPr>
        <w:autoSpaceDE w:val="0"/>
        <w:autoSpaceDN w:val="0"/>
        <w:adjustRightInd w:val="0"/>
        <w:jc w:val="center"/>
        <w:outlineLvl w:val="1"/>
        <w:rPr>
          <w:sz w:val="28"/>
          <w:szCs w:val="28"/>
          <w:lang w:eastAsia="en-US"/>
        </w:rPr>
      </w:pPr>
    </w:p>
    <w:p w:rsidR="0049455F" w:rsidRDefault="0049455F" w:rsidP="00040BBF">
      <w:pPr>
        <w:autoSpaceDE w:val="0"/>
        <w:autoSpaceDN w:val="0"/>
        <w:adjustRightInd w:val="0"/>
        <w:jc w:val="center"/>
        <w:outlineLvl w:val="1"/>
        <w:rPr>
          <w:sz w:val="28"/>
          <w:szCs w:val="28"/>
          <w:lang w:eastAsia="en-US"/>
        </w:rPr>
      </w:pPr>
    </w:p>
    <w:p w:rsidR="0049455F" w:rsidRPr="001A5FC7" w:rsidRDefault="0049455F" w:rsidP="00040BBF">
      <w:pPr>
        <w:autoSpaceDE w:val="0"/>
        <w:autoSpaceDN w:val="0"/>
        <w:adjustRightInd w:val="0"/>
        <w:jc w:val="center"/>
        <w:outlineLvl w:val="1"/>
        <w:rPr>
          <w:sz w:val="28"/>
          <w:szCs w:val="28"/>
          <w:lang w:eastAsia="en-US"/>
        </w:rPr>
      </w:pPr>
      <w:r w:rsidRPr="001A5FC7">
        <w:rPr>
          <w:sz w:val="28"/>
          <w:szCs w:val="28"/>
          <w:lang w:eastAsia="en-US"/>
        </w:rPr>
        <w:t>Раздел 3. С</w:t>
      </w:r>
      <w:r>
        <w:rPr>
          <w:sz w:val="28"/>
          <w:szCs w:val="28"/>
          <w:lang w:eastAsia="en-US"/>
        </w:rPr>
        <w:t>остав</w:t>
      </w:r>
      <w:r w:rsidRPr="001A5FC7">
        <w:rPr>
          <w:sz w:val="28"/>
          <w:szCs w:val="28"/>
          <w:lang w:eastAsia="en-US"/>
        </w:rPr>
        <w:t xml:space="preserve">, </w:t>
      </w:r>
      <w:r>
        <w:rPr>
          <w:sz w:val="28"/>
          <w:szCs w:val="28"/>
          <w:lang w:eastAsia="en-US"/>
        </w:rPr>
        <w:t>последовательность и сроки выполнения</w:t>
      </w:r>
      <w:r w:rsidRPr="001A5FC7">
        <w:rPr>
          <w:sz w:val="28"/>
          <w:szCs w:val="28"/>
          <w:lang w:eastAsia="en-US"/>
        </w:rPr>
        <w:t xml:space="preserve"> </w:t>
      </w:r>
      <w:r>
        <w:rPr>
          <w:sz w:val="28"/>
          <w:szCs w:val="28"/>
          <w:lang w:eastAsia="en-US"/>
        </w:rPr>
        <w:t>административных процедур</w:t>
      </w:r>
      <w:r w:rsidRPr="001A5FC7">
        <w:rPr>
          <w:sz w:val="28"/>
          <w:szCs w:val="28"/>
          <w:lang w:eastAsia="en-US"/>
        </w:rPr>
        <w:t xml:space="preserve">, </w:t>
      </w:r>
      <w:r>
        <w:rPr>
          <w:sz w:val="28"/>
          <w:szCs w:val="28"/>
          <w:lang w:eastAsia="en-US"/>
        </w:rPr>
        <w:t>требования к порядку их выполнения, особенности</w:t>
      </w:r>
      <w:r w:rsidRPr="001A5FC7">
        <w:rPr>
          <w:sz w:val="28"/>
          <w:szCs w:val="28"/>
          <w:lang w:eastAsia="en-US"/>
        </w:rPr>
        <w:t xml:space="preserve"> </w:t>
      </w:r>
      <w:r>
        <w:rPr>
          <w:sz w:val="28"/>
          <w:szCs w:val="28"/>
          <w:lang w:eastAsia="en-US"/>
        </w:rPr>
        <w:t>выполнения</w:t>
      </w:r>
      <w:r w:rsidRPr="001A5FC7">
        <w:rPr>
          <w:sz w:val="28"/>
          <w:szCs w:val="28"/>
          <w:lang w:eastAsia="en-US"/>
        </w:rPr>
        <w:t xml:space="preserve"> </w:t>
      </w:r>
      <w:r>
        <w:rPr>
          <w:sz w:val="28"/>
          <w:szCs w:val="28"/>
          <w:lang w:eastAsia="en-US"/>
        </w:rPr>
        <w:t>административных процедур в электронной форме</w:t>
      </w:r>
      <w:r w:rsidRPr="001A5FC7">
        <w:rPr>
          <w:sz w:val="28"/>
          <w:szCs w:val="28"/>
          <w:lang w:eastAsia="en-US"/>
        </w:rPr>
        <w:t xml:space="preserve">, </w:t>
      </w:r>
    </w:p>
    <w:p w:rsidR="0049455F" w:rsidRPr="001A5FC7" w:rsidRDefault="0049455F" w:rsidP="00040BBF">
      <w:pPr>
        <w:autoSpaceDE w:val="0"/>
        <w:autoSpaceDN w:val="0"/>
        <w:adjustRightInd w:val="0"/>
        <w:jc w:val="center"/>
        <w:outlineLvl w:val="1"/>
        <w:rPr>
          <w:sz w:val="28"/>
          <w:szCs w:val="28"/>
          <w:lang w:eastAsia="en-US"/>
        </w:rPr>
      </w:pPr>
      <w:r>
        <w:rPr>
          <w:sz w:val="28"/>
          <w:szCs w:val="28"/>
          <w:lang w:eastAsia="en-US"/>
        </w:rPr>
        <w:t>а также особенности выполнения</w:t>
      </w:r>
      <w:r w:rsidRPr="001A5FC7">
        <w:rPr>
          <w:sz w:val="28"/>
          <w:szCs w:val="28"/>
          <w:lang w:eastAsia="en-US"/>
        </w:rPr>
        <w:t xml:space="preserve"> </w:t>
      </w:r>
      <w:r w:rsidRPr="00580FE0">
        <w:rPr>
          <w:sz w:val="28"/>
          <w:szCs w:val="28"/>
          <w:lang w:eastAsia="en-US"/>
        </w:rPr>
        <w:t xml:space="preserve">административных процедур в </w:t>
      </w:r>
      <w:r w:rsidRPr="001A5FC7">
        <w:rPr>
          <w:sz w:val="28"/>
          <w:szCs w:val="28"/>
          <w:lang w:eastAsia="en-US"/>
        </w:rPr>
        <w:t>МФЦ</w:t>
      </w:r>
    </w:p>
    <w:p w:rsidR="0049455F" w:rsidRPr="003065E5" w:rsidRDefault="0049455F" w:rsidP="00040BBF">
      <w:pPr>
        <w:tabs>
          <w:tab w:val="left" w:pos="8790"/>
        </w:tabs>
        <w:autoSpaceDE w:val="0"/>
        <w:autoSpaceDN w:val="0"/>
        <w:adjustRightInd w:val="0"/>
        <w:ind w:firstLine="540"/>
        <w:jc w:val="both"/>
        <w:rPr>
          <w:sz w:val="28"/>
          <w:szCs w:val="28"/>
        </w:rPr>
      </w:pPr>
      <w:r w:rsidRPr="003065E5">
        <w:rPr>
          <w:sz w:val="28"/>
          <w:szCs w:val="28"/>
        </w:rPr>
        <w:tab/>
      </w:r>
    </w:p>
    <w:p w:rsidR="0049455F" w:rsidRPr="002341E9" w:rsidRDefault="0049455F" w:rsidP="00E26D98">
      <w:pPr>
        <w:numPr>
          <w:ilvl w:val="1"/>
          <w:numId w:val="16"/>
        </w:numPr>
        <w:tabs>
          <w:tab w:val="left" w:pos="1276"/>
        </w:tabs>
        <w:suppressAutoHyphens/>
        <w:autoSpaceDE w:val="0"/>
        <w:ind w:left="0" w:firstLine="709"/>
        <w:jc w:val="both"/>
        <w:rPr>
          <w:sz w:val="28"/>
          <w:szCs w:val="28"/>
        </w:rPr>
      </w:pPr>
      <w:r w:rsidRPr="002341E9">
        <w:rPr>
          <w:sz w:val="28"/>
          <w:szCs w:val="28"/>
        </w:rPr>
        <w:t>Исчерпывающий перечень административных процедур при</w:t>
      </w:r>
      <w:r w:rsidRPr="002341E9">
        <w:rPr>
          <w:b/>
          <w:bCs/>
          <w:sz w:val="28"/>
          <w:szCs w:val="28"/>
        </w:rPr>
        <w:t xml:space="preserve"> </w:t>
      </w:r>
      <w:r w:rsidRPr="002341E9">
        <w:rPr>
          <w:sz w:val="28"/>
          <w:szCs w:val="28"/>
        </w:rPr>
        <w:t>предоставлении муниципальной услуги:</w:t>
      </w:r>
    </w:p>
    <w:p w:rsidR="0049455F" w:rsidRPr="00E26D98" w:rsidRDefault="0049455F" w:rsidP="00E26D98">
      <w:pPr>
        <w:widowControl w:val="0"/>
        <w:numPr>
          <w:ilvl w:val="0"/>
          <w:numId w:val="20"/>
        </w:numPr>
        <w:tabs>
          <w:tab w:val="left" w:pos="993"/>
        </w:tabs>
        <w:autoSpaceDE w:val="0"/>
        <w:autoSpaceDN w:val="0"/>
        <w:adjustRightInd w:val="0"/>
        <w:ind w:left="0" w:firstLine="709"/>
        <w:jc w:val="both"/>
        <w:rPr>
          <w:sz w:val="28"/>
          <w:szCs w:val="28"/>
        </w:rPr>
      </w:pPr>
      <w:r w:rsidRPr="00E26D98">
        <w:rPr>
          <w:sz w:val="28"/>
          <w:szCs w:val="28"/>
        </w:rPr>
        <w:t>прием, проверка и регистрация заявк</w:t>
      </w:r>
      <w:r w:rsidR="00C9662B" w:rsidRPr="00E26D98">
        <w:rPr>
          <w:sz w:val="28"/>
          <w:szCs w:val="28"/>
        </w:rPr>
        <w:t>и / з</w:t>
      </w:r>
      <w:r w:rsidRPr="00E26D98">
        <w:rPr>
          <w:sz w:val="28"/>
          <w:szCs w:val="28"/>
        </w:rPr>
        <w:t>аявки при проведении аварийного ремонт</w:t>
      </w:r>
      <w:r w:rsidR="00C9662B" w:rsidRPr="00E26D98">
        <w:rPr>
          <w:sz w:val="28"/>
          <w:szCs w:val="28"/>
        </w:rPr>
        <w:t>а / з</w:t>
      </w:r>
      <w:r w:rsidRPr="00E26D98">
        <w:rPr>
          <w:sz w:val="28"/>
          <w:szCs w:val="28"/>
        </w:rPr>
        <w:t>аявления о продлении Разрешени</w:t>
      </w:r>
      <w:r w:rsidR="00C9662B" w:rsidRPr="00E26D98">
        <w:rPr>
          <w:sz w:val="28"/>
          <w:szCs w:val="28"/>
        </w:rPr>
        <w:t>я / з</w:t>
      </w:r>
      <w:r w:rsidRPr="00E26D98">
        <w:rPr>
          <w:sz w:val="28"/>
          <w:szCs w:val="28"/>
        </w:rPr>
        <w:t>аявки о закрытии Разрешения с комплектом документов – административная процедура осуществляется в первый рабочий день с момента поступления заявк</w:t>
      </w:r>
      <w:r w:rsidR="00C9662B" w:rsidRPr="00E26D98">
        <w:rPr>
          <w:sz w:val="28"/>
          <w:szCs w:val="28"/>
        </w:rPr>
        <w:t>и / з</w:t>
      </w:r>
      <w:r w:rsidRPr="00E26D98">
        <w:rPr>
          <w:sz w:val="28"/>
          <w:szCs w:val="28"/>
        </w:rPr>
        <w:t>аявки при проведении аварийного ремонт</w:t>
      </w:r>
      <w:r w:rsidR="00C9662B" w:rsidRPr="00E26D98">
        <w:rPr>
          <w:sz w:val="28"/>
          <w:szCs w:val="28"/>
        </w:rPr>
        <w:t>а / з</w:t>
      </w:r>
      <w:r w:rsidRPr="00E26D98">
        <w:rPr>
          <w:sz w:val="28"/>
          <w:szCs w:val="28"/>
        </w:rPr>
        <w:t>аявления о продлении Разрешени</w:t>
      </w:r>
      <w:r w:rsidR="00C9662B" w:rsidRPr="00E26D98">
        <w:rPr>
          <w:sz w:val="28"/>
          <w:szCs w:val="28"/>
        </w:rPr>
        <w:t>я / з</w:t>
      </w:r>
      <w:r w:rsidRPr="00E26D98">
        <w:rPr>
          <w:sz w:val="28"/>
          <w:szCs w:val="28"/>
        </w:rPr>
        <w:t>аявки о закрытии Разрешения. В случае принятия решения об отказе в приеме заявк</w:t>
      </w:r>
      <w:r w:rsidR="00C9662B" w:rsidRPr="00E26D98">
        <w:rPr>
          <w:sz w:val="28"/>
          <w:szCs w:val="28"/>
        </w:rPr>
        <w:t>и /</w:t>
      </w:r>
      <w:r w:rsidRPr="00E26D98">
        <w:rPr>
          <w:sz w:val="28"/>
          <w:szCs w:val="28"/>
        </w:rPr>
        <w:t xml:space="preserve"> заявки при проведении аварийного ремонта </w:t>
      </w:r>
      <w:r w:rsidR="00C9662B" w:rsidRPr="00E26D98">
        <w:rPr>
          <w:sz w:val="28"/>
          <w:szCs w:val="28"/>
        </w:rPr>
        <w:t>/ з</w:t>
      </w:r>
      <w:r w:rsidRPr="00E26D98">
        <w:rPr>
          <w:sz w:val="28"/>
          <w:szCs w:val="28"/>
        </w:rPr>
        <w:t>аявления о продлении Разрешени</w:t>
      </w:r>
      <w:r w:rsidR="00C9662B" w:rsidRPr="00E26D98">
        <w:rPr>
          <w:sz w:val="28"/>
          <w:szCs w:val="28"/>
        </w:rPr>
        <w:t>я / з</w:t>
      </w:r>
      <w:r w:rsidRPr="00E26D98">
        <w:rPr>
          <w:sz w:val="28"/>
          <w:szCs w:val="28"/>
        </w:rPr>
        <w:t xml:space="preserve">аявки о закрытии Разрешения и документов административная процедура заканчивается административным действием – выдачей уведомления об отказе в приеме документов. Данная процедура должна быть завершена в течение </w:t>
      </w:r>
      <w:r w:rsidR="006C058C" w:rsidRPr="00E26D98">
        <w:rPr>
          <w:sz w:val="28"/>
          <w:szCs w:val="28"/>
        </w:rPr>
        <w:t xml:space="preserve">3 </w:t>
      </w:r>
      <w:r w:rsidRPr="00E26D98">
        <w:rPr>
          <w:sz w:val="28"/>
          <w:szCs w:val="28"/>
        </w:rPr>
        <w:t>рабочих дней с момента подачи заявк</w:t>
      </w:r>
      <w:r w:rsidR="00C9662B" w:rsidRPr="00E26D98">
        <w:rPr>
          <w:sz w:val="28"/>
          <w:szCs w:val="28"/>
        </w:rPr>
        <w:t>и / з</w:t>
      </w:r>
      <w:r w:rsidRPr="00E26D98">
        <w:rPr>
          <w:sz w:val="28"/>
          <w:szCs w:val="28"/>
        </w:rPr>
        <w:t>аявки при проведении аварийного ремонт</w:t>
      </w:r>
      <w:r w:rsidR="00C9662B" w:rsidRPr="00E26D98">
        <w:rPr>
          <w:sz w:val="28"/>
          <w:szCs w:val="28"/>
        </w:rPr>
        <w:t>а / з</w:t>
      </w:r>
      <w:r w:rsidRPr="00E26D98">
        <w:rPr>
          <w:sz w:val="28"/>
          <w:szCs w:val="28"/>
        </w:rPr>
        <w:t>аявления о продлении Разрешени</w:t>
      </w:r>
      <w:r w:rsidR="00C9662B" w:rsidRPr="00E26D98">
        <w:rPr>
          <w:sz w:val="28"/>
          <w:szCs w:val="28"/>
        </w:rPr>
        <w:t>я / з</w:t>
      </w:r>
      <w:r w:rsidRPr="00E26D98">
        <w:rPr>
          <w:sz w:val="28"/>
          <w:szCs w:val="28"/>
        </w:rPr>
        <w:t xml:space="preserve">аявки о закрытии Разрешения; </w:t>
      </w:r>
    </w:p>
    <w:p w:rsidR="0049455F" w:rsidRPr="00E26D98" w:rsidRDefault="0049455F" w:rsidP="00E26D98">
      <w:pPr>
        <w:widowControl w:val="0"/>
        <w:numPr>
          <w:ilvl w:val="0"/>
          <w:numId w:val="20"/>
        </w:numPr>
        <w:tabs>
          <w:tab w:val="left" w:pos="993"/>
        </w:tabs>
        <w:autoSpaceDE w:val="0"/>
        <w:autoSpaceDN w:val="0"/>
        <w:adjustRightInd w:val="0"/>
        <w:ind w:left="0" w:firstLine="709"/>
        <w:jc w:val="both"/>
        <w:rPr>
          <w:sz w:val="28"/>
          <w:szCs w:val="28"/>
        </w:rPr>
      </w:pPr>
      <w:r w:rsidRPr="00E26D98">
        <w:rPr>
          <w:sz w:val="28"/>
          <w:szCs w:val="28"/>
        </w:rPr>
        <w:t>передача заявк</w:t>
      </w:r>
      <w:r w:rsidR="00C9662B" w:rsidRPr="00E26D98">
        <w:rPr>
          <w:sz w:val="28"/>
          <w:szCs w:val="28"/>
        </w:rPr>
        <w:t>и /</w:t>
      </w:r>
      <w:r w:rsidRPr="00E26D98">
        <w:rPr>
          <w:sz w:val="28"/>
          <w:szCs w:val="28"/>
        </w:rPr>
        <w:t xml:space="preserve"> заявки при проведении аварийного ремонт</w:t>
      </w:r>
      <w:r w:rsidR="00C9662B" w:rsidRPr="00E26D98">
        <w:rPr>
          <w:sz w:val="28"/>
          <w:szCs w:val="28"/>
        </w:rPr>
        <w:t>а / з</w:t>
      </w:r>
      <w:r w:rsidRPr="00E26D98">
        <w:rPr>
          <w:sz w:val="28"/>
          <w:szCs w:val="28"/>
        </w:rPr>
        <w:t>аявления о продлении Разрешени</w:t>
      </w:r>
      <w:r w:rsidR="00C9662B" w:rsidRPr="00E26D98">
        <w:rPr>
          <w:sz w:val="28"/>
          <w:szCs w:val="28"/>
        </w:rPr>
        <w:t>я / з</w:t>
      </w:r>
      <w:r w:rsidRPr="00E26D98">
        <w:rPr>
          <w:sz w:val="28"/>
          <w:szCs w:val="28"/>
        </w:rPr>
        <w:t>аявки о закрытии Разрешения с комплектом документов начальнику Отдела –</w:t>
      </w:r>
      <w:r w:rsidR="006C058C" w:rsidRPr="00E26D98">
        <w:rPr>
          <w:sz w:val="28"/>
          <w:szCs w:val="28"/>
        </w:rPr>
        <w:t xml:space="preserve"> </w:t>
      </w:r>
      <w:r w:rsidRPr="00E26D98">
        <w:rPr>
          <w:sz w:val="28"/>
          <w:szCs w:val="28"/>
        </w:rPr>
        <w:t xml:space="preserve">в случае </w:t>
      </w:r>
      <w:r w:rsidR="006C058C" w:rsidRPr="00E26D98">
        <w:rPr>
          <w:sz w:val="28"/>
          <w:szCs w:val="28"/>
        </w:rPr>
        <w:t xml:space="preserve">поступления </w:t>
      </w:r>
      <w:r w:rsidRPr="00E26D98">
        <w:rPr>
          <w:sz w:val="28"/>
          <w:szCs w:val="28"/>
        </w:rPr>
        <w:t>заявк</w:t>
      </w:r>
      <w:r w:rsidR="00C9662B" w:rsidRPr="00E26D98">
        <w:rPr>
          <w:sz w:val="28"/>
          <w:szCs w:val="28"/>
        </w:rPr>
        <w:t>и / з</w:t>
      </w:r>
      <w:r w:rsidRPr="00E26D98">
        <w:rPr>
          <w:sz w:val="28"/>
          <w:szCs w:val="28"/>
        </w:rPr>
        <w:t>аявления о продлении Разрешени</w:t>
      </w:r>
      <w:r w:rsidR="00C9662B" w:rsidRPr="00E26D98">
        <w:rPr>
          <w:sz w:val="28"/>
          <w:szCs w:val="28"/>
        </w:rPr>
        <w:t>я / з</w:t>
      </w:r>
      <w:r w:rsidRPr="00E26D98">
        <w:rPr>
          <w:sz w:val="28"/>
          <w:szCs w:val="28"/>
        </w:rPr>
        <w:t xml:space="preserve">аявки о закрытии Разрешения </w:t>
      </w:r>
      <w:r w:rsidR="006C058C" w:rsidRPr="00E26D98">
        <w:rPr>
          <w:sz w:val="28"/>
          <w:szCs w:val="28"/>
        </w:rPr>
        <w:t xml:space="preserve">административная процедура осуществляется </w:t>
      </w:r>
      <w:r w:rsidRPr="00E26D98">
        <w:rPr>
          <w:sz w:val="28"/>
          <w:szCs w:val="28"/>
        </w:rPr>
        <w:t>в первый рабочий день с момента регистрации заявк</w:t>
      </w:r>
      <w:r w:rsidR="00C9662B" w:rsidRPr="00E26D98">
        <w:rPr>
          <w:sz w:val="28"/>
          <w:szCs w:val="28"/>
        </w:rPr>
        <w:t>и / з</w:t>
      </w:r>
      <w:r w:rsidRPr="00E26D98">
        <w:rPr>
          <w:sz w:val="28"/>
          <w:szCs w:val="28"/>
        </w:rPr>
        <w:t>аявления о продлении Разрешени</w:t>
      </w:r>
      <w:r w:rsidR="00C9662B" w:rsidRPr="00E26D98">
        <w:rPr>
          <w:sz w:val="28"/>
          <w:szCs w:val="28"/>
        </w:rPr>
        <w:t>я / з</w:t>
      </w:r>
      <w:r w:rsidRPr="00E26D98">
        <w:rPr>
          <w:sz w:val="28"/>
          <w:szCs w:val="28"/>
        </w:rPr>
        <w:t>аявки о закрытии Разрешения, в случае</w:t>
      </w:r>
      <w:r w:rsidR="006C058C" w:rsidRPr="00E26D98">
        <w:rPr>
          <w:sz w:val="28"/>
          <w:szCs w:val="28"/>
        </w:rPr>
        <w:t xml:space="preserve"> поступления</w:t>
      </w:r>
      <w:r w:rsidRPr="00E26D98">
        <w:rPr>
          <w:sz w:val="28"/>
          <w:szCs w:val="28"/>
        </w:rPr>
        <w:t xml:space="preserve"> заявки при проведении аварийного ремонта </w:t>
      </w:r>
      <w:r w:rsidR="006C058C" w:rsidRPr="00E26D98">
        <w:rPr>
          <w:sz w:val="28"/>
          <w:szCs w:val="28"/>
        </w:rPr>
        <w:t xml:space="preserve">административная процедура осуществляется </w:t>
      </w:r>
      <w:r w:rsidRPr="00E26D98">
        <w:rPr>
          <w:sz w:val="28"/>
          <w:szCs w:val="28"/>
        </w:rPr>
        <w:t xml:space="preserve">в первый час с момента регистрации заявки при проведении аварийного ремонта либо не позднее </w:t>
      </w:r>
      <w:r w:rsidR="007F0F74">
        <w:rPr>
          <w:sz w:val="28"/>
          <w:szCs w:val="28"/>
        </w:rPr>
        <w:t xml:space="preserve">                 </w:t>
      </w:r>
      <w:r w:rsidRPr="00E26D98">
        <w:rPr>
          <w:sz w:val="28"/>
          <w:szCs w:val="28"/>
        </w:rPr>
        <w:t>10 часов второго рабочего дня с момента регистрации заявк</w:t>
      </w:r>
      <w:r w:rsidR="00C9662B" w:rsidRPr="00E26D98">
        <w:rPr>
          <w:sz w:val="28"/>
          <w:szCs w:val="28"/>
        </w:rPr>
        <w:t>и / з</w:t>
      </w:r>
      <w:r w:rsidRPr="00E26D98">
        <w:rPr>
          <w:sz w:val="28"/>
          <w:szCs w:val="28"/>
        </w:rPr>
        <w:t>аявки при проведении аварийного ремонт</w:t>
      </w:r>
      <w:r w:rsidR="00C9662B" w:rsidRPr="00E26D98">
        <w:rPr>
          <w:sz w:val="28"/>
          <w:szCs w:val="28"/>
        </w:rPr>
        <w:t>а / з</w:t>
      </w:r>
      <w:r w:rsidRPr="00E26D98">
        <w:rPr>
          <w:sz w:val="28"/>
          <w:szCs w:val="28"/>
        </w:rPr>
        <w:t>аявления о продлении Разрешени</w:t>
      </w:r>
      <w:r w:rsidR="00C9662B" w:rsidRPr="00E26D98">
        <w:rPr>
          <w:sz w:val="28"/>
          <w:szCs w:val="28"/>
        </w:rPr>
        <w:t>я / з</w:t>
      </w:r>
      <w:r w:rsidRPr="00E26D98">
        <w:rPr>
          <w:sz w:val="28"/>
          <w:szCs w:val="28"/>
        </w:rPr>
        <w:t>аявки о закрытии Разрешения, если заявк</w:t>
      </w:r>
      <w:r w:rsidR="00C9662B" w:rsidRPr="00E26D98">
        <w:rPr>
          <w:sz w:val="28"/>
          <w:szCs w:val="28"/>
        </w:rPr>
        <w:t>а / з</w:t>
      </w:r>
      <w:r w:rsidRPr="00E26D98">
        <w:rPr>
          <w:sz w:val="28"/>
          <w:szCs w:val="28"/>
        </w:rPr>
        <w:t>аявка при проведении аварийного ремонт</w:t>
      </w:r>
      <w:r w:rsidR="00C9662B" w:rsidRPr="00E26D98">
        <w:rPr>
          <w:sz w:val="28"/>
          <w:szCs w:val="28"/>
        </w:rPr>
        <w:t>а</w:t>
      </w:r>
      <w:r w:rsidR="006C058C" w:rsidRPr="00E26D98">
        <w:rPr>
          <w:sz w:val="28"/>
          <w:szCs w:val="28"/>
        </w:rPr>
        <w:t> </w:t>
      </w:r>
      <w:r w:rsidR="00C9662B" w:rsidRPr="00E26D98">
        <w:rPr>
          <w:sz w:val="28"/>
          <w:szCs w:val="28"/>
        </w:rPr>
        <w:t>/</w:t>
      </w:r>
      <w:r w:rsidRPr="00E26D98">
        <w:rPr>
          <w:sz w:val="28"/>
          <w:szCs w:val="28"/>
        </w:rPr>
        <w:t xml:space="preserve"> заявление о продлении Разрешени</w:t>
      </w:r>
      <w:r w:rsidR="00C9662B" w:rsidRPr="00E26D98">
        <w:rPr>
          <w:sz w:val="28"/>
          <w:szCs w:val="28"/>
        </w:rPr>
        <w:t>я / з</w:t>
      </w:r>
      <w:r w:rsidRPr="00E26D98">
        <w:rPr>
          <w:sz w:val="28"/>
          <w:szCs w:val="28"/>
        </w:rPr>
        <w:t>аявка о закрытии Разрешения поступил</w:t>
      </w:r>
      <w:r w:rsidR="006C058C" w:rsidRPr="00E26D98">
        <w:rPr>
          <w:sz w:val="28"/>
          <w:szCs w:val="28"/>
        </w:rPr>
        <w:t>и</w:t>
      </w:r>
      <w:r w:rsidRPr="00E26D98">
        <w:rPr>
          <w:sz w:val="28"/>
          <w:szCs w:val="28"/>
        </w:rPr>
        <w:t xml:space="preserve"> после 17  часов. </w:t>
      </w:r>
    </w:p>
    <w:p w:rsidR="0049455F" w:rsidRPr="00E26D98" w:rsidRDefault="0049455F" w:rsidP="00E26D98">
      <w:pPr>
        <w:widowControl w:val="0"/>
        <w:numPr>
          <w:ilvl w:val="0"/>
          <w:numId w:val="20"/>
        </w:numPr>
        <w:tabs>
          <w:tab w:val="left" w:pos="993"/>
        </w:tabs>
        <w:autoSpaceDE w:val="0"/>
        <w:autoSpaceDN w:val="0"/>
        <w:adjustRightInd w:val="0"/>
        <w:ind w:left="0" w:firstLine="709"/>
        <w:jc w:val="both"/>
        <w:rPr>
          <w:sz w:val="28"/>
          <w:szCs w:val="28"/>
        </w:rPr>
      </w:pPr>
      <w:r w:rsidRPr="00E26D98">
        <w:rPr>
          <w:sz w:val="28"/>
          <w:szCs w:val="28"/>
        </w:rPr>
        <w:t>рассмотрение заявк</w:t>
      </w:r>
      <w:r w:rsidR="00C9662B" w:rsidRPr="00E26D98">
        <w:rPr>
          <w:sz w:val="28"/>
          <w:szCs w:val="28"/>
        </w:rPr>
        <w:t>и /</w:t>
      </w:r>
      <w:r w:rsidRPr="00E26D98">
        <w:rPr>
          <w:sz w:val="28"/>
          <w:szCs w:val="28"/>
        </w:rPr>
        <w:t xml:space="preserve"> заявки при проведении аварийного ремонт</w:t>
      </w:r>
      <w:r w:rsidR="00C9662B" w:rsidRPr="00E26D98">
        <w:rPr>
          <w:sz w:val="28"/>
          <w:szCs w:val="28"/>
        </w:rPr>
        <w:t>а / з</w:t>
      </w:r>
      <w:r w:rsidRPr="00E26D98">
        <w:rPr>
          <w:sz w:val="28"/>
          <w:szCs w:val="28"/>
        </w:rPr>
        <w:t>аявления о продлении Разрешени</w:t>
      </w:r>
      <w:r w:rsidR="00C9662B" w:rsidRPr="00E26D98">
        <w:rPr>
          <w:sz w:val="28"/>
          <w:szCs w:val="28"/>
        </w:rPr>
        <w:t>я / з</w:t>
      </w:r>
      <w:r w:rsidRPr="00E26D98">
        <w:rPr>
          <w:sz w:val="28"/>
          <w:szCs w:val="28"/>
        </w:rPr>
        <w:t>аявки о закрытии Разрешения с комплектом документов начальником Отдела и назначение ответственного исполнителя – административная процедура осуществляется в первый рабочий день с момента поступления заявк</w:t>
      </w:r>
      <w:r w:rsidR="00C9662B" w:rsidRPr="00E26D98">
        <w:rPr>
          <w:sz w:val="28"/>
          <w:szCs w:val="28"/>
        </w:rPr>
        <w:t>и / з</w:t>
      </w:r>
      <w:r w:rsidRPr="00E26D98">
        <w:rPr>
          <w:sz w:val="28"/>
          <w:szCs w:val="28"/>
        </w:rPr>
        <w:t>аявления о продлении Разрешени</w:t>
      </w:r>
      <w:r w:rsidR="00C9662B" w:rsidRPr="00E26D98">
        <w:rPr>
          <w:sz w:val="28"/>
          <w:szCs w:val="28"/>
        </w:rPr>
        <w:t>я / з</w:t>
      </w:r>
      <w:r w:rsidRPr="00E26D98">
        <w:rPr>
          <w:sz w:val="28"/>
          <w:szCs w:val="28"/>
        </w:rPr>
        <w:t>аявки о закрытии Разрешения с комплектом докумен</w:t>
      </w:r>
      <w:r w:rsidR="006C058C" w:rsidRPr="00E26D98">
        <w:rPr>
          <w:sz w:val="28"/>
          <w:szCs w:val="28"/>
        </w:rPr>
        <w:t>тов в Администрацию.</w:t>
      </w:r>
    </w:p>
    <w:p w:rsidR="0049455F" w:rsidRPr="0013487B" w:rsidRDefault="0049455F" w:rsidP="00E26D98">
      <w:pPr>
        <w:autoSpaceDE w:val="0"/>
        <w:autoSpaceDN w:val="0"/>
        <w:adjustRightInd w:val="0"/>
        <w:ind w:firstLine="709"/>
        <w:jc w:val="both"/>
        <w:rPr>
          <w:sz w:val="28"/>
          <w:szCs w:val="28"/>
        </w:rPr>
      </w:pPr>
      <w:r w:rsidRPr="00C5436B">
        <w:rPr>
          <w:sz w:val="28"/>
          <w:szCs w:val="28"/>
        </w:rPr>
        <w:t xml:space="preserve">В случае поступления </w:t>
      </w:r>
      <w:r w:rsidRPr="00D92403">
        <w:rPr>
          <w:sz w:val="28"/>
          <w:szCs w:val="28"/>
        </w:rPr>
        <w:t>заявки</w:t>
      </w:r>
      <w:r>
        <w:rPr>
          <w:sz w:val="28"/>
          <w:szCs w:val="28"/>
        </w:rPr>
        <w:t>:</w:t>
      </w:r>
    </w:p>
    <w:p w:rsidR="0049455F" w:rsidRPr="00E26D98" w:rsidRDefault="0049455F" w:rsidP="00E26D98">
      <w:pPr>
        <w:widowControl w:val="0"/>
        <w:numPr>
          <w:ilvl w:val="0"/>
          <w:numId w:val="20"/>
        </w:numPr>
        <w:tabs>
          <w:tab w:val="left" w:pos="993"/>
        </w:tabs>
        <w:autoSpaceDE w:val="0"/>
        <w:autoSpaceDN w:val="0"/>
        <w:adjustRightInd w:val="0"/>
        <w:ind w:left="0" w:firstLine="709"/>
        <w:jc w:val="both"/>
        <w:rPr>
          <w:sz w:val="28"/>
          <w:szCs w:val="28"/>
        </w:rPr>
      </w:pPr>
      <w:r w:rsidRPr="00E26D98">
        <w:rPr>
          <w:sz w:val="28"/>
          <w:szCs w:val="28"/>
        </w:rPr>
        <w:lastRenderedPageBreak/>
        <w:t>изучение ответственным исполнителем заявки и документов, направление запросов, подготовка проекта Разрешения либо проекта уведомления об отказе в предоставлении муниципальной услуги – административная процедура осуществляется с первого рабочего дня по первую половину третьего рабочего дня с момента поступления заявки с комплектом документов в Администрацию;</w:t>
      </w:r>
    </w:p>
    <w:p w:rsidR="0049455F" w:rsidRPr="00E26D98" w:rsidRDefault="0049455F" w:rsidP="00E26D98">
      <w:pPr>
        <w:widowControl w:val="0"/>
        <w:numPr>
          <w:ilvl w:val="0"/>
          <w:numId w:val="20"/>
        </w:numPr>
        <w:tabs>
          <w:tab w:val="left" w:pos="993"/>
        </w:tabs>
        <w:autoSpaceDE w:val="0"/>
        <w:autoSpaceDN w:val="0"/>
        <w:adjustRightInd w:val="0"/>
        <w:ind w:left="0" w:firstLine="709"/>
        <w:jc w:val="both"/>
        <w:rPr>
          <w:sz w:val="28"/>
          <w:szCs w:val="28"/>
        </w:rPr>
      </w:pPr>
      <w:r w:rsidRPr="00E26D98">
        <w:rPr>
          <w:sz w:val="28"/>
          <w:szCs w:val="28"/>
        </w:rPr>
        <w:t>подписание проекта Разрешения либо проекта уведомления об отказе в предоставлении муниципальной услуги, размещение информации о выданном Разрешении на официальном сайте Администрации – административная процедура осуществляется во вторую половину третьего рабочего дня с момента поступления заявки с компле</w:t>
      </w:r>
      <w:r w:rsidR="006C058C" w:rsidRPr="00E26D98">
        <w:rPr>
          <w:sz w:val="28"/>
          <w:szCs w:val="28"/>
        </w:rPr>
        <w:t>ктом документов в Администрацию.</w:t>
      </w:r>
    </w:p>
    <w:p w:rsidR="0049455F" w:rsidRPr="00C5436B" w:rsidRDefault="0049455F" w:rsidP="00E26D98">
      <w:pPr>
        <w:autoSpaceDE w:val="0"/>
        <w:autoSpaceDN w:val="0"/>
        <w:adjustRightInd w:val="0"/>
        <w:ind w:firstLine="709"/>
        <w:jc w:val="both"/>
        <w:rPr>
          <w:sz w:val="28"/>
          <w:szCs w:val="28"/>
        </w:rPr>
      </w:pPr>
      <w:r w:rsidRPr="00C5436B">
        <w:rPr>
          <w:sz w:val="28"/>
          <w:szCs w:val="28"/>
        </w:rPr>
        <w:t xml:space="preserve">В случае поступления </w:t>
      </w:r>
      <w:r w:rsidRPr="00D92403">
        <w:rPr>
          <w:sz w:val="28"/>
          <w:szCs w:val="28"/>
        </w:rPr>
        <w:t xml:space="preserve">заявки </w:t>
      </w:r>
      <w:r>
        <w:rPr>
          <w:sz w:val="28"/>
          <w:szCs w:val="28"/>
        </w:rPr>
        <w:t>при проведении аварийного ремонта</w:t>
      </w:r>
      <w:r w:rsidRPr="00D92403">
        <w:rPr>
          <w:sz w:val="28"/>
          <w:szCs w:val="28"/>
        </w:rPr>
        <w:t>:</w:t>
      </w:r>
    </w:p>
    <w:p w:rsidR="0049455F" w:rsidRPr="00F12A39" w:rsidRDefault="0049455F" w:rsidP="00E26D98">
      <w:pPr>
        <w:widowControl w:val="0"/>
        <w:numPr>
          <w:ilvl w:val="0"/>
          <w:numId w:val="20"/>
        </w:numPr>
        <w:tabs>
          <w:tab w:val="left" w:pos="993"/>
        </w:tabs>
        <w:autoSpaceDE w:val="0"/>
        <w:autoSpaceDN w:val="0"/>
        <w:adjustRightInd w:val="0"/>
        <w:ind w:left="0" w:firstLine="709"/>
        <w:jc w:val="both"/>
        <w:rPr>
          <w:sz w:val="28"/>
          <w:szCs w:val="28"/>
        </w:rPr>
      </w:pPr>
      <w:r w:rsidRPr="00F12A39">
        <w:rPr>
          <w:sz w:val="28"/>
          <w:szCs w:val="28"/>
        </w:rPr>
        <w:t xml:space="preserve">изучение ответственным исполнителем заявки </w:t>
      </w:r>
      <w:r>
        <w:rPr>
          <w:sz w:val="28"/>
          <w:szCs w:val="28"/>
        </w:rPr>
        <w:t>при проведении аварийного ремонта</w:t>
      </w:r>
      <w:r w:rsidRPr="00F12A39">
        <w:rPr>
          <w:sz w:val="28"/>
          <w:szCs w:val="28"/>
        </w:rPr>
        <w:t xml:space="preserve"> и документов, подготовка проекта Разрешения либо проекта уведомления об отказе в предоставлении муниципальной услуги – административная процедура осуществляется в </w:t>
      </w:r>
      <w:r>
        <w:rPr>
          <w:sz w:val="28"/>
          <w:szCs w:val="28"/>
        </w:rPr>
        <w:t>первый рабочий день с момента поступления заявки при проведении аварийного ремонта с комплектом документов в Администрацию</w:t>
      </w:r>
      <w:r w:rsidRPr="00F12A39">
        <w:rPr>
          <w:sz w:val="28"/>
          <w:szCs w:val="28"/>
        </w:rPr>
        <w:t>;</w:t>
      </w:r>
    </w:p>
    <w:p w:rsidR="0049455F" w:rsidRPr="00E26D98" w:rsidRDefault="0049455F" w:rsidP="00E26D98">
      <w:pPr>
        <w:widowControl w:val="0"/>
        <w:numPr>
          <w:ilvl w:val="0"/>
          <w:numId w:val="20"/>
        </w:numPr>
        <w:tabs>
          <w:tab w:val="left" w:pos="993"/>
        </w:tabs>
        <w:autoSpaceDE w:val="0"/>
        <w:autoSpaceDN w:val="0"/>
        <w:adjustRightInd w:val="0"/>
        <w:ind w:left="0" w:firstLine="709"/>
        <w:jc w:val="both"/>
        <w:rPr>
          <w:sz w:val="28"/>
          <w:szCs w:val="28"/>
        </w:rPr>
      </w:pPr>
      <w:r w:rsidRPr="00E26D98">
        <w:rPr>
          <w:sz w:val="28"/>
          <w:szCs w:val="28"/>
        </w:rPr>
        <w:t>подписание проекта Разрешения либо проекта уведомления об отказе в предоставлении муниципальной услуги, размещение информации о выданном Разрешении на официальном сайте Администрации – административная процедура осуществляется в первый рабочий день с момента поступления заявки при проведении аварийного ремонта с комплектом документов в Администрацию.</w:t>
      </w:r>
    </w:p>
    <w:p w:rsidR="0049455F" w:rsidRPr="00C5436B" w:rsidRDefault="0049455F" w:rsidP="00BE4DBA">
      <w:pPr>
        <w:pStyle w:val="ADM-2-"/>
      </w:pPr>
      <w:r w:rsidRPr="00C5436B">
        <w:t xml:space="preserve">В случае поступления </w:t>
      </w:r>
      <w:r>
        <w:t>заявления о продлении</w:t>
      </w:r>
      <w:r w:rsidRPr="00B957E8">
        <w:t xml:space="preserve"> </w:t>
      </w:r>
      <w:r>
        <w:t>Разреше</w:t>
      </w:r>
      <w:r w:rsidRPr="00B957E8">
        <w:t>ния</w:t>
      </w:r>
      <w:r w:rsidRPr="00C5436B">
        <w:t>:</w:t>
      </w:r>
    </w:p>
    <w:p w:rsidR="0049455F" w:rsidRPr="00E26D98" w:rsidRDefault="0049455F" w:rsidP="00E26D98">
      <w:pPr>
        <w:widowControl w:val="0"/>
        <w:numPr>
          <w:ilvl w:val="0"/>
          <w:numId w:val="20"/>
        </w:numPr>
        <w:tabs>
          <w:tab w:val="left" w:pos="993"/>
        </w:tabs>
        <w:autoSpaceDE w:val="0"/>
        <w:autoSpaceDN w:val="0"/>
        <w:adjustRightInd w:val="0"/>
        <w:ind w:left="0" w:firstLine="709"/>
        <w:jc w:val="both"/>
        <w:rPr>
          <w:sz w:val="28"/>
          <w:szCs w:val="28"/>
        </w:rPr>
      </w:pPr>
      <w:r w:rsidRPr="00E26D98">
        <w:rPr>
          <w:sz w:val="28"/>
          <w:szCs w:val="28"/>
        </w:rPr>
        <w:t xml:space="preserve">изучение ответственным исполнителем заявления о продлении Разрешения и документов, внесение в Разрешение информации о продлении срока действия </w:t>
      </w:r>
      <w:r w:rsidR="0052671E" w:rsidRPr="00E26D98">
        <w:rPr>
          <w:sz w:val="28"/>
          <w:szCs w:val="28"/>
        </w:rPr>
        <w:t xml:space="preserve">(далее – Разрешение с изменениями) </w:t>
      </w:r>
      <w:r w:rsidRPr="00E26D98">
        <w:rPr>
          <w:sz w:val="28"/>
          <w:szCs w:val="28"/>
        </w:rPr>
        <w:t>либо проекта уведомления об отказе в предоставлении муниципальной услуги – административная процедура осуществляется со второго по четвертый рабочий день с момента поступления заявления о продлении Разрешения с комплектом документов в Администрацию;</w:t>
      </w:r>
    </w:p>
    <w:p w:rsidR="0049455F" w:rsidRPr="00E26D98" w:rsidRDefault="0049455F" w:rsidP="00E26D98">
      <w:pPr>
        <w:widowControl w:val="0"/>
        <w:numPr>
          <w:ilvl w:val="0"/>
          <w:numId w:val="20"/>
        </w:numPr>
        <w:tabs>
          <w:tab w:val="left" w:pos="993"/>
        </w:tabs>
        <w:autoSpaceDE w:val="0"/>
        <w:autoSpaceDN w:val="0"/>
        <w:adjustRightInd w:val="0"/>
        <w:ind w:left="0" w:firstLine="709"/>
        <w:jc w:val="both"/>
        <w:rPr>
          <w:sz w:val="28"/>
          <w:szCs w:val="28"/>
        </w:rPr>
      </w:pPr>
      <w:r w:rsidRPr="00E26D98">
        <w:rPr>
          <w:sz w:val="28"/>
          <w:szCs w:val="28"/>
        </w:rPr>
        <w:t xml:space="preserve">подписание Разрешения </w:t>
      </w:r>
      <w:r w:rsidR="0052671E" w:rsidRPr="00E26D98">
        <w:rPr>
          <w:sz w:val="28"/>
          <w:szCs w:val="28"/>
        </w:rPr>
        <w:t xml:space="preserve">с изменениями </w:t>
      </w:r>
      <w:r w:rsidRPr="00E26D98">
        <w:rPr>
          <w:sz w:val="28"/>
          <w:szCs w:val="28"/>
        </w:rPr>
        <w:t>либо проекта уведомления об отказе в предоставлении муниципальной услуги, размещение информации о продлении срока действия Разрешения на официальном сайте Администрации – административная процедура осуществляется на пятый рабочий день с момента поступления заявления о продлении Разрешения с комплектом документов в Администрацию.</w:t>
      </w:r>
    </w:p>
    <w:p w:rsidR="0049455F" w:rsidRPr="002F0E7F" w:rsidRDefault="0049455F" w:rsidP="00E26D98">
      <w:pPr>
        <w:autoSpaceDE w:val="0"/>
        <w:autoSpaceDN w:val="0"/>
        <w:adjustRightInd w:val="0"/>
        <w:ind w:firstLine="709"/>
        <w:jc w:val="both"/>
        <w:rPr>
          <w:sz w:val="28"/>
          <w:szCs w:val="28"/>
        </w:rPr>
      </w:pPr>
      <w:r w:rsidRPr="00C5436B">
        <w:rPr>
          <w:sz w:val="28"/>
          <w:szCs w:val="28"/>
        </w:rPr>
        <w:t xml:space="preserve">В случае </w:t>
      </w:r>
      <w:r w:rsidRPr="002F0E7F">
        <w:rPr>
          <w:sz w:val="28"/>
          <w:szCs w:val="28"/>
        </w:rPr>
        <w:t xml:space="preserve">поступления заявки о закрытии </w:t>
      </w:r>
      <w:r>
        <w:rPr>
          <w:sz w:val="28"/>
          <w:szCs w:val="28"/>
        </w:rPr>
        <w:t>Разреше</w:t>
      </w:r>
      <w:r w:rsidRPr="002F0E7F">
        <w:rPr>
          <w:sz w:val="28"/>
          <w:szCs w:val="28"/>
        </w:rPr>
        <w:t>ния:</w:t>
      </w:r>
    </w:p>
    <w:p w:rsidR="0049455F" w:rsidRPr="00787BA9"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787BA9">
        <w:rPr>
          <w:sz w:val="28"/>
          <w:szCs w:val="28"/>
        </w:rPr>
        <w:t xml:space="preserve">изучение ответственным исполнителем заявки о закрытии Разрешения и документов, направление запросов, подготовка проекта </w:t>
      </w:r>
      <w:r w:rsidR="00CF442E" w:rsidRPr="00787BA9">
        <w:rPr>
          <w:sz w:val="28"/>
          <w:szCs w:val="28"/>
        </w:rPr>
        <w:t>р</w:t>
      </w:r>
      <w:r w:rsidRPr="00787BA9">
        <w:rPr>
          <w:sz w:val="28"/>
          <w:szCs w:val="28"/>
        </w:rPr>
        <w:t>ешения о закрытии Разрешения либо проекта уведомления об отказе в предоставлении муниципальной услуги – административная процедура осуществляется со второго по четвертый рабочий день с момента поступления заявки о закрытии Разрешения с комплектом документов в Администрацию;</w:t>
      </w:r>
    </w:p>
    <w:p w:rsidR="0049455F" w:rsidRPr="00787BA9"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787BA9">
        <w:rPr>
          <w:sz w:val="28"/>
          <w:szCs w:val="28"/>
        </w:rPr>
        <w:lastRenderedPageBreak/>
        <w:t xml:space="preserve">подписание проекта </w:t>
      </w:r>
      <w:r w:rsidR="00CF442E" w:rsidRPr="00787BA9">
        <w:rPr>
          <w:sz w:val="28"/>
          <w:szCs w:val="28"/>
        </w:rPr>
        <w:t>р</w:t>
      </w:r>
      <w:r w:rsidRPr="00787BA9">
        <w:rPr>
          <w:sz w:val="28"/>
          <w:szCs w:val="28"/>
        </w:rPr>
        <w:t>ешения о закрытии Разрешения либо проекта уведомления об отказе в предоставлении муниципальной услуги, размещение информации о закрытии ордера на раскопки на официальном сайте Администрации – административная процедура осуществляется на пятый рабочий день с момента поступления заявления о продлении Разрешения с комплектом документов в Администрацию.</w:t>
      </w:r>
    </w:p>
    <w:p w:rsidR="0049455F" w:rsidRPr="00AF2499" w:rsidRDefault="0049455F" w:rsidP="00AF2499">
      <w:pPr>
        <w:pStyle w:val="ConsPlusTitle"/>
        <w:tabs>
          <w:tab w:val="left" w:pos="0"/>
          <w:tab w:val="left" w:pos="851"/>
          <w:tab w:val="left" w:pos="993"/>
        </w:tabs>
        <w:ind w:firstLine="709"/>
        <w:jc w:val="both"/>
        <w:rPr>
          <w:b w:val="0"/>
          <w:bCs w:val="0"/>
          <w:sz w:val="28"/>
          <w:szCs w:val="28"/>
        </w:rPr>
      </w:pPr>
      <w:r>
        <w:rPr>
          <w:b w:val="0"/>
          <w:sz w:val="28"/>
          <w:szCs w:val="28"/>
        </w:rPr>
        <w:t>Перечень административных</w:t>
      </w:r>
      <w:r w:rsidRPr="00AF2499">
        <w:rPr>
          <w:b w:val="0"/>
          <w:sz w:val="28"/>
          <w:szCs w:val="28"/>
        </w:rPr>
        <w:t xml:space="preserve"> процедур, осуществляемы</w:t>
      </w:r>
      <w:r>
        <w:rPr>
          <w:b w:val="0"/>
          <w:sz w:val="28"/>
          <w:szCs w:val="28"/>
        </w:rPr>
        <w:t>х</w:t>
      </w:r>
      <w:r w:rsidRPr="00AF2499">
        <w:rPr>
          <w:b w:val="0"/>
          <w:sz w:val="28"/>
          <w:szCs w:val="28"/>
        </w:rPr>
        <w:t xml:space="preserve"> после принятия решения по результатам рассмотрения документов:</w:t>
      </w:r>
    </w:p>
    <w:p w:rsidR="0049455F" w:rsidRPr="00787BA9"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787BA9">
        <w:rPr>
          <w:sz w:val="28"/>
          <w:szCs w:val="28"/>
        </w:rPr>
        <w:t>регистрация результата предоставления муниципальной услуги и направление</w:t>
      </w:r>
      <w:r w:rsidR="00CF442E" w:rsidRPr="00787BA9">
        <w:rPr>
          <w:sz w:val="28"/>
          <w:szCs w:val="28"/>
        </w:rPr>
        <w:t xml:space="preserve"> его</w:t>
      </w:r>
      <w:r w:rsidRPr="00787BA9">
        <w:rPr>
          <w:sz w:val="28"/>
          <w:szCs w:val="28"/>
        </w:rPr>
        <w:t xml:space="preserve"> заявителю – административная процедура осуществляется в течени</w:t>
      </w:r>
      <w:r w:rsidR="00230355" w:rsidRPr="00787BA9">
        <w:rPr>
          <w:sz w:val="28"/>
          <w:szCs w:val="28"/>
        </w:rPr>
        <w:t>е</w:t>
      </w:r>
      <w:r w:rsidRPr="00787BA9">
        <w:rPr>
          <w:sz w:val="28"/>
          <w:szCs w:val="28"/>
        </w:rPr>
        <w:t xml:space="preserve"> </w:t>
      </w:r>
      <w:r w:rsidR="00CF442E" w:rsidRPr="00787BA9">
        <w:rPr>
          <w:sz w:val="28"/>
          <w:szCs w:val="28"/>
        </w:rPr>
        <w:t>2</w:t>
      </w:r>
      <w:r w:rsidRPr="00787BA9">
        <w:rPr>
          <w:sz w:val="28"/>
          <w:szCs w:val="28"/>
        </w:rPr>
        <w:t xml:space="preserve"> рабочих дней с момента принятия решения (</w:t>
      </w:r>
      <w:r w:rsidR="00CF442E" w:rsidRPr="00787BA9">
        <w:rPr>
          <w:sz w:val="28"/>
          <w:szCs w:val="28"/>
        </w:rPr>
        <w:t>в</w:t>
      </w:r>
      <w:r w:rsidRPr="00787BA9">
        <w:rPr>
          <w:sz w:val="28"/>
          <w:szCs w:val="28"/>
        </w:rPr>
        <w:t xml:space="preserve"> первый рабочий день осуществляются административные действия по регистрации результата предоставления муниципальной услуги. Административные действия по направлению заявителю результата предоставления муниципальной услуги осуществляются только в случае избрания заявителем способа получения результата по почте либо по электронной почте – на второй рабочий день с момента принятия решения);  </w:t>
      </w:r>
    </w:p>
    <w:p w:rsidR="0049455F" w:rsidRPr="00787BA9"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787BA9">
        <w:rPr>
          <w:sz w:val="28"/>
          <w:szCs w:val="28"/>
        </w:rPr>
        <w:t>выдача заявителю результата предоставления муниципальной услуги – административная процедура осуществляется на второй рабочий день с момента принятия решения.</w:t>
      </w:r>
    </w:p>
    <w:p w:rsidR="0049455F" w:rsidRPr="003065E5" w:rsidRDefault="0049455F" w:rsidP="00787BA9">
      <w:pPr>
        <w:widowControl w:val="0"/>
        <w:autoSpaceDE w:val="0"/>
        <w:autoSpaceDN w:val="0"/>
        <w:adjustRightInd w:val="0"/>
        <w:ind w:firstLine="709"/>
        <w:jc w:val="both"/>
        <w:rPr>
          <w:sz w:val="28"/>
          <w:szCs w:val="28"/>
        </w:rPr>
      </w:pPr>
      <w:r w:rsidRPr="00AF2499">
        <w:rPr>
          <w:sz w:val="28"/>
          <w:szCs w:val="28"/>
        </w:rPr>
        <w:t xml:space="preserve">3.1.1. Перечень административных </w:t>
      </w:r>
      <w:r w:rsidRPr="00FD3A9B">
        <w:rPr>
          <w:sz w:val="28"/>
          <w:szCs w:val="28"/>
        </w:rPr>
        <w:t>проц</w:t>
      </w:r>
      <w:r>
        <w:rPr>
          <w:sz w:val="28"/>
          <w:szCs w:val="28"/>
        </w:rPr>
        <w:t>е</w:t>
      </w:r>
      <w:r w:rsidRPr="00FD3A9B">
        <w:rPr>
          <w:sz w:val="28"/>
          <w:szCs w:val="28"/>
        </w:rPr>
        <w:t>дур (действий), выполняемых МФЦ:</w:t>
      </w:r>
    </w:p>
    <w:p w:rsidR="0049455F" w:rsidRPr="00787BA9"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787BA9">
        <w:rPr>
          <w:sz w:val="28"/>
          <w:szCs w:val="28"/>
        </w:rPr>
        <w:t xml:space="preserve">информирование и консультирование заявителей </w:t>
      </w:r>
      <w:r w:rsidR="00CF442E" w:rsidRPr="00787BA9">
        <w:rPr>
          <w:sz w:val="28"/>
          <w:szCs w:val="28"/>
        </w:rPr>
        <w:t>о</w:t>
      </w:r>
      <w:r w:rsidRPr="00787BA9">
        <w:rPr>
          <w:sz w:val="28"/>
          <w:szCs w:val="28"/>
        </w:rPr>
        <w:t xml:space="preserve"> порядк</w:t>
      </w:r>
      <w:r w:rsidR="00CF442E" w:rsidRPr="00787BA9">
        <w:rPr>
          <w:sz w:val="28"/>
          <w:szCs w:val="28"/>
        </w:rPr>
        <w:t>е</w:t>
      </w:r>
      <w:r w:rsidRPr="00787BA9">
        <w:rPr>
          <w:sz w:val="28"/>
          <w:szCs w:val="28"/>
        </w:rPr>
        <w:t xml:space="preserve"> предоставления муниципальной услуги в МФЦ, ход</w:t>
      </w:r>
      <w:r w:rsidR="00CF442E" w:rsidRPr="00787BA9">
        <w:rPr>
          <w:sz w:val="28"/>
          <w:szCs w:val="28"/>
        </w:rPr>
        <w:t>е</w:t>
      </w:r>
      <w:r w:rsidRPr="00787BA9">
        <w:rPr>
          <w:sz w:val="28"/>
          <w:szCs w:val="28"/>
        </w:rPr>
        <w:t xml:space="preserve"> рассмотрения заявк</w:t>
      </w:r>
      <w:r w:rsidR="00C9662B" w:rsidRPr="00787BA9">
        <w:rPr>
          <w:sz w:val="28"/>
          <w:szCs w:val="28"/>
        </w:rPr>
        <w:t>и / з</w:t>
      </w:r>
      <w:r w:rsidRPr="00787BA9">
        <w:rPr>
          <w:sz w:val="28"/>
          <w:szCs w:val="28"/>
        </w:rPr>
        <w:t>аявки при проведении аварийного ремонт</w:t>
      </w:r>
      <w:r w:rsidR="00C9662B" w:rsidRPr="00787BA9">
        <w:rPr>
          <w:sz w:val="28"/>
          <w:szCs w:val="28"/>
        </w:rPr>
        <w:t>а / з</w:t>
      </w:r>
      <w:r w:rsidRPr="00787BA9">
        <w:rPr>
          <w:sz w:val="28"/>
          <w:szCs w:val="28"/>
        </w:rPr>
        <w:t>аявления о продлении Разрешени</w:t>
      </w:r>
      <w:r w:rsidR="00C9662B" w:rsidRPr="00787BA9">
        <w:rPr>
          <w:sz w:val="28"/>
          <w:szCs w:val="28"/>
        </w:rPr>
        <w:t>я / з</w:t>
      </w:r>
      <w:r w:rsidRPr="00787BA9">
        <w:rPr>
          <w:sz w:val="28"/>
          <w:szCs w:val="28"/>
        </w:rPr>
        <w:t>аявки о закрытии Разрешения, по иным вопросам, связанным с предоставлением муниципальной услуги;</w:t>
      </w:r>
    </w:p>
    <w:p w:rsidR="0049455F" w:rsidRPr="00787BA9"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787BA9">
        <w:rPr>
          <w:sz w:val="28"/>
          <w:szCs w:val="28"/>
        </w:rPr>
        <w:t>прием, проверка и регистрация заявк</w:t>
      </w:r>
      <w:r w:rsidR="00C9662B" w:rsidRPr="00787BA9">
        <w:rPr>
          <w:sz w:val="28"/>
          <w:szCs w:val="28"/>
        </w:rPr>
        <w:t>и / з</w:t>
      </w:r>
      <w:r w:rsidRPr="00787BA9">
        <w:rPr>
          <w:sz w:val="28"/>
          <w:szCs w:val="28"/>
        </w:rPr>
        <w:t>аявки при проведении аварийного ремонт</w:t>
      </w:r>
      <w:r w:rsidR="00C9662B" w:rsidRPr="00787BA9">
        <w:rPr>
          <w:sz w:val="28"/>
          <w:szCs w:val="28"/>
        </w:rPr>
        <w:t>а / з</w:t>
      </w:r>
      <w:r w:rsidRPr="00787BA9">
        <w:rPr>
          <w:sz w:val="28"/>
          <w:szCs w:val="28"/>
        </w:rPr>
        <w:t>аявления о продлении Разрешени</w:t>
      </w:r>
      <w:r w:rsidR="00C9662B" w:rsidRPr="00787BA9">
        <w:rPr>
          <w:sz w:val="28"/>
          <w:szCs w:val="28"/>
        </w:rPr>
        <w:t>я / з</w:t>
      </w:r>
      <w:r w:rsidRPr="00787BA9">
        <w:rPr>
          <w:sz w:val="28"/>
          <w:szCs w:val="28"/>
        </w:rPr>
        <w:t>аявки о закрытии Разрешения с комплектом документов;</w:t>
      </w:r>
    </w:p>
    <w:p w:rsidR="0049455F" w:rsidRPr="00787BA9"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787BA9">
        <w:rPr>
          <w:sz w:val="28"/>
          <w:szCs w:val="28"/>
        </w:rPr>
        <w:t>передача заявк</w:t>
      </w:r>
      <w:r w:rsidR="00C9662B" w:rsidRPr="00787BA9">
        <w:rPr>
          <w:sz w:val="28"/>
          <w:szCs w:val="28"/>
        </w:rPr>
        <w:t>и / з</w:t>
      </w:r>
      <w:r w:rsidRPr="00787BA9">
        <w:rPr>
          <w:sz w:val="28"/>
          <w:szCs w:val="28"/>
        </w:rPr>
        <w:t>аявки при проведении аварийного ремонт</w:t>
      </w:r>
      <w:r w:rsidR="00C9662B" w:rsidRPr="00787BA9">
        <w:rPr>
          <w:sz w:val="28"/>
          <w:szCs w:val="28"/>
        </w:rPr>
        <w:t>а / з</w:t>
      </w:r>
      <w:r w:rsidRPr="00787BA9">
        <w:rPr>
          <w:sz w:val="28"/>
          <w:szCs w:val="28"/>
        </w:rPr>
        <w:t>аявления о продлении Разрешени</w:t>
      </w:r>
      <w:r w:rsidR="00C9662B" w:rsidRPr="00787BA9">
        <w:rPr>
          <w:sz w:val="28"/>
          <w:szCs w:val="28"/>
        </w:rPr>
        <w:t>я / з</w:t>
      </w:r>
      <w:r w:rsidRPr="00787BA9">
        <w:rPr>
          <w:sz w:val="28"/>
          <w:szCs w:val="28"/>
        </w:rPr>
        <w:t>аявки о закрытии Разрешения с комплектом документов начальнику Отдела;</w:t>
      </w:r>
    </w:p>
    <w:p w:rsidR="0049455F" w:rsidRPr="00787BA9"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787BA9">
        <w:rPr>
          <w:sz w:val="28"/>
          <w:szCs w:val="28"/>
        </w:rPr>
        <w:t>выдача заявителю результата предоставления муниципальной услуги.</w:t>
      </w:r>
    </w:p>
    <w:p w:rsidR="0049455F" w:rsidRDefault="0049455F" w:rsidP="00997205">
      <w:pPr>
        <w:widowControl w:val="0"/>
        <w:autoSpaceDE w:val="0"/>
        <w:autoSpaceDN w:val="0"/>
        <w:adjustRightInd w:val="0"/>
        <w:ind w:firstLine="567"/>
        <w:jc w:val="both"/>
        <w:rPr>
          <w:rStyle w:val="pt-a0"/>
          <w:bCs/>
          <w:sz w:val="28"/>
          <w:szCs w:val="28"/>
        </w:rPr>
      </w:pPr>
      <w:r w:rsidRPr="00997205">
        <w:rPr>
          <w:rStyle w:val="pt-a0"/>
          <w:bCs/>
          <w:sz w:val="28"/>
          <w:szCs w:val="28"/>
        </w:rPr>
        <w:t>3.1.2. Перечень административных процедур (действий), выполняемых Администрацией в электронной форме:</w:t>
      </w:r>
    </w:p>
    <w:p w:rsidR="0049455F" w:rsidRPr="00787BA9"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787BA9">
        <w:rPr>
          <w:sz w:val="28"/>
          <w:szCs w:val="28"/>
        </w:rPr>
        <w:t>формирование и направление межведомственного запроса в Управление ФНС;</w:t>
      </w:r>
    </w:p>
    <w:p w:rsidR="0049455F" w:rsidRPr="00787BA9"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787BA9">
        <w:rPr>
          <w:sz w:val="28"/>
          <w:szCs w:val="28"/>
        </w:rPr>
        <w:t xml:space="preserve">формирование и направление межведомственного запроса в Управление </w:t>
      </w:r>
      <w:proofErr w:type="spellStart"/>
      <w:r w:rsidRPr="00787BA9">
        <w:rPr>
          <w:sz w:val="28"/>
          <w:szCs w:val="28"/>
        </w:rPr>
        <w:t>Росреестра</w:t>
      </w:r>
      <w:proofErr w:type="spellEnd"/>
      <w:r w:rsidRPr="00787BA9">
        <w:rPr>
          <w:sz w:val="28"/>
          <w:szCs w:val="28"/>
        </w:rPr>
        <w:t>.</w:t>
      </w:r>
    </w:p>
    <w:p w:rsidR="0049455F" w:rsidRPr="003065E5" w:rsidRDefault="0049455F" w:rsidP="00787BA9">
      <w:pPr>
        <w:autoSpaceDE w:val="0"/>
        <w:autoSpaceDN w:val="0"/>
        <w:adjustRightInd w:val="0"/>
        <w:ind w:firstLine="709"/>
        <w:jc w:val="both"/>
        <w:rPr>
          <w:sz w:val="28"/>
          <w:szCs w:val="28"/>
        </w:rPr>
      </w:pPr>
      <w:r w:rsidRPr="002341E9">
        <w:rPr>
          <w:sz w:val="28"/>
          <w:szCs w:val="28"/>
        </w:rPr>
        <w:t>3.2.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 210-ФЗ.</w:t>
      </w:r>
    </w:p>
    <w:p w:rsidR="0049455F" w:rsidRPr="003065E5" w:rsidRDefault="0049455F" w:rsidP="00040BBF">
      <w:pPr>
        <w:autoSpaceDE w:val="0"/>
        <w:autoSpaceDN w:val="0"/>
        <w:adjustRightInd w:val="0"/>
        <w:ind w:firstLine="709"/>
        <w:jc w:val="both"/>
        <w:rPr>
          <w:sz w:val="28"/>
          <w:szCs w:val="28"/>
        </w:rPr>
      </w:pPr>
      <w:r w:rsidRPr="003065E5">
        <w:rPr>
          <w:sz w:val="28"/>
          <w:szCs w:val="28"/>
        </w:rPr>
        <w:lastRenderedPageBreak/>
        <w:t xml:space="preserve">3.2.1. Предоставление </w:t>
      </w:r>
      <w:r w:rsidR="00912127" w:rsidRPr="003065E5">
        <w:rPr>
          <w:sz w:val="28"/>
          <w:szCs w:val="28"/>
        </w:rPr>
        <w:t xml:space="preserve">заявителям </w:t>
      </w:r>
      <w:r w:rsidRPr="003065E5">
        <w:rPr>
          <w:sz w:val="28"/>
          <w:szCs w:val="28"/>
        </w:rPr>
        <w:t>в установленном порядке информации и обеспечение</w:t>
      </w:r>
      <w:r w:rsidR="00912127">
        <w:rPr>
          <w:sz w:val="28"/>
          <w:szCs w:val="28"/>
        </w:rPr>
        <w:t xml:space="preserve"> им</w:t>
      </w:r>
      <w:r w:rsidRPr="003065E5">
        <w:rPr>
          <w:sz w:val="28"/>
          <w:szCs w:val="28"/>
        </w:rPr>
        <w:t xml:space="preserve"> доступа к сведениям о муниципальной услуге.</w:t>
      </w:r>
    </w:p>
    <w:p w:rsidR="0049455F" w:rsidRPr="003065E5" w:rsidRDefault="0049455F" w:rsidP="00040BBF">
      <w:pPr>
        <w:widowControl w:val="0"/>
        <w:tabs>
          <w:tab w:val="left" w:pos="993"/>
        </w:tabs>
        <w:autoSpaceDE w:val="0"/>
        <w:autoSpaceDN w:val="0"/>
        <w:adjustRightInd w:val="0"/>
        <w:ind w:firstLine="709"/>
        <w:jc w:val="both"/>
        <w:rPr>
          <w:sz w:val="28"/>
          <w:szCs w:val="28"/>
        </w:rPr>
      </w:pPr>
      <w:r w:rsidRPr="003065E5">
        <w:rPr>
          <w:sz w:val="28"/>
          <w:szCs w:val="28"/>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посредством размещения на </w:t>
      </w:r>
      <w:r w:rsidRPr="00422085">
        <w:rPr>
          <w:sz w:val="28"/>
          <w:szCs w:val="28"/>
        </w:rPr>
        <w:t>Едином портале gosuslugi.ru и</w:t>
      </w:r>
      <w:r w:rsidRPr="003065E5">
        <w:rPr>
          <w:sz w:val="28"/>
          <w:szCs w:val="28"/>
        </w:rPr>
        <w:t xml:space="preserve"> на официальном сайте Администрации </w:t>
      </w:r>
      <w:hyperlink r:id="rId26" w:history="1">
        <w:r w:rsidRPr="003065E5">
          <w:rPr>
            <w:sz w:val="28"/>
            <w:szCs w:val="28"/>
          </w:rPr>
          <w:t>klgd.ru</w:t>
        </w:r>
      </w:hyperlink>
      <w:r w:rsidRPr="003065E5">
        <w:rPr>
          <w:sz w:val="28"/>
          <w:szCs w:val="28"/>
        </w:rPr>
        <w:t xml:space="preserve"> в разделе «Услуги».</w:t>
      </w:r>
    </w:p>
    <w:p w:rsidR="0049455F" w:rsidRPr="003065E5" w:rsidRDefault="0049455F" w:rsidP="00040BBF">
      <w:pPr>
        <w:widowControl w:val="0"/>
        <w:tabs>
          <w:tab w:val="left" w:pos="993"/>
        </w:tabs>
        <w:autoSpaceDE w:val="0"/>
        <w:autoSpaceDN w:val="0"/>
        <w:adjustRightInd w:val="0"/>
        <w:ind w:firstLine="709"/>
        <w:jc w:val="both"/>
        <w:rPr>
          <w:sz w:val="28"/>
          <w:szCs w:val="28"/>
        </w:rPr>
      </w:pPr>
      <w:r w:rsidRPr="003065E5">
        <w:rPr>
          <w:sz w:val="28"/>
          <w:szCs w:val="28"/>
        </w:rPr>
        <w:t xml:space="preserve">Формирование сведений об услуге </w:t>
      </w:r>
      <w:r w:rsidRPr="00422085">
        <w:rPr>
          <w:sz w:val="28"/>
          <w:szCs w:val="28"/>
        </w:rPr>
        <w:t>на Едином портале и</w:t>
      </w:r>
      <w:r w:rsidRPr="003065E5">
        <w:rPr>
          <w:sz w:val="28"/>
          <w:szCs w:val="28"/>
        </w:rPr>
        <w:t xml:space="preserve"> на официальном сайте Администрации осуществляется Администрацией на основании настоящего Административного регламента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Администрации от 29.07.2013          № 1096 «Об обеспечении доступа к информации о деятельности администрации городского округа «Город Калининград».</w:t>
      </w:r>
    </w:p>
    <w:p w:rsidR="0049455F" w:rsidRPr="003065E5" w:rsidRDefault="0049455F" w:rsidP="00040BBF">
      <w:pPr>
        <w:tabs>
          <w:tab w:val="left" w:pos="540"/>
        </w:tabs>
        <w:ind w:firstLine="709"/>
        <w:jc w:val="both"/>
        <w:rPr>
          <w:sz w:val="28"/>
          <w:szCs w:val="28"/>
        </w:rPr>
      </w:pPr>
      <w:r w:rsidRPr="003065E5">
        <w:rPr>
          <w:sz w:val="28"/>
          <w:szCs w:val="28"/>
        </w:rPr>
        <w:t xml:space="preserve">Доступ к информации о сроках и порядке предоставления муниципальной услуги </w:t>
      </w:r>
      <w:r w:rsidR="00912127">
        <w:rPr>
          <w:sz w:val="28"/>
          <w:szCs w:val="28"/>
        </w:rPr>
        <w:t>предоставляются</w:t>
      </w:r>
      <w:r w:rsidRPr="003065E5">
        <w:rPr>
          <w:sz w:val="28"/>
          <w:szCs w:val="28"/>
        </w:rPr>
        <w:t xml:space="preserve"> </w:t>
      </w:r>
      <w:r w:rsidR="00912127">
        <w:rPr>
          <w:sz w:val="28"/>
          <w:szCs w:val="28"/>
        </w:rPr>
        <w:t xml:space="preserve">заявителю </w:t>
      </w:r>
      <w:r w:rsidRPr="003065E5">
        <w:rPr>
          <w:sz w:val="28"/>
          <w:szCs w:val="28"/>
        </w:rPr>
        <w:t xml:space="preserve">без выполнения </w:t>
      </w:r>
      <w:r w:rsidR="00912127">
        <w:rPr>
          <w:sz w:val="28"/>
          <w:szCs w:val="28"/>
        </w:rPr>
        <w:t>им</w:t>
      </w:r>
      <w:r w:rsidRPr="003065E5">
        <w:rPr>
          <w:sz w:val="28"/>
          <w:szCs w:val="28"/>
        </w:rPr>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Pr>
          <w:sz w:val="28"/>
          <w:szCs w:val="28"/>
        </w:rPr>
        <w:t xml:space="preserve">  </w:t>
      </w:r>
      <w:r w:rsidRPr="003065E5">
        <w:rPr>
          <w:sz w:val="28"/>
          <w:szCs w:val="28"/>
        </w:rPr>
        <w:t>заявителя</w:t>
      </w:r>
      <w:r w:rsidR="00912127">
        <w:rPr>
          <w:sz w:val="28"/>
          <w:szCs w:val="28"/>
        </w:rPr>
        <w:t xml:space="preserve"> либо </w:t>
      </w:r>
      <w:r w:rsidRPr="003065E5">
        <w:rPr>
          <w:sz w:val="28"/>
          <w:szCs w:val="28"/>
        </w:rPr>
        <w:t xml:space="preserve"> предоставление им персональных данных.</w:t>
      </w:r>
    </w:p>
    <w:p w:rsidR="0049455F" w:rsidRPr="00006CC1" w:rsidRDefault="0049455F" w:rsidP="00040BBF">
      <w:pPr>
        <w:autoSpaceDE w:val="0"/>
        <w:autoSpaceDN w:val="0"/>
        <w:adjustRightInd w:val="0"/>
        <w:ind w:firstLine="709"/>
        <w:jc w:val="both"/>
        <w:rPr>
          <w:sz w:val="28"/>
          <w:szCs w:val="28"/>
        </w:rPr>
      </w:pPr>
      <w:r w:rsidRPr="003065E5">
        <w:rPr>
          <w:sz w:val="28"/>
          <w:szCs w:val="28"/>
        </w:rPr>
        <w:t xml:space="preserve">3.2.2. </w:t>
      </w:r>
      <w:r w:rsidRPr="00006CC1">
        <w:rPr>
          <w:sz w:val="28"/>
          <w:szCs w:val="28"/>
        </w:rPr>
        <w:t>Подача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 и иных документов, необходимых для предоставления муниципальной услуги, и прием такой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 xml:space="preserve">ния  и документов Администрацией с использованием информационно-технологической </w:t>
      </w:r>
      <w:r w:rsidRPr="00071DB5">
        <w:rPr>
          <w:sz w:val="28"/>
          <w:szCs w:val="28"/>
        </w:rPr>
        <w:t xml:space="preserve">и коммуникационной инфраструктуры, в том числе с использованием Единого портала либо Регионального </w:t>
      </w:r>
      <w:r w:rsidRPr="00006CC1">
        <w:rPr>
          <w:sz w:val="28"/>
          <w:szCs w:val="28"/>
        </w:rPr>
        <w:t>портала.</w:t>
      </w:r>
    </w:p>
    <w:p w:rsidR="0049455F" w:rsidRPr="00071DB5" w:rsidRDefault="0049455F" w:rsidP="00040BBF">
      <w:pPr>
        <w:widowControl w:val="0"/>
        <w:tabs>
          <w:tab w:val="left" w:pos="993"/>
        </w:tabs>
        <w:autoSpaceDE w:val="0"/>
        <w:autoSpaceDN w:val="0"/>
        <w:adjustRightInd w:val="0"/>
        <w:ind w:firstLine="709"/>
        <w:jc w:val="both"/>
        <w:rPr>
          <w:sz w:val="28"/>
          <w:szCs w:val="28"/>
          <w:lang w:eastAsia="en-US"/>
        </w:rPr>
      </w:pPr>
      <w:r w:rsidRPr="00006CC1">
        <w:rPr>
          <w:sz w:val="28"/>
          <w:szCs w:val="28"/>
          <w:lang w:eastAsia="en-US"/>
        </w:rPr>
        <w:t xml:space="preserve">3.2.2.1. Подать </w:t>
      </w:r>
      <w:r w:rsidRPr="00006CC1">
        <w:rPr>
          <w:sz w:val="28"/>
          <w:szCs w:val="28"/>
        </w:rPr>
        <w:t>заявк</w:t>
      </w:r>
      <w:r w:rsidR="00C9662B">
        <w:rPr>
          <w:sz w:val="28"/>
          <w:szCs w:val="28"/>
        </w:rPr>
        <w:t>у / з</w:t>
      </w:r>
      <w:r w:rsidRPr="00006CC1">
        <w:rPr>
          <w:sz w:val="28"/>
          <w:szCs w:val="28"/>
        </w:rPr>
        <w:t>аявк</w:t>
      </w:r>
      <w:r>
        <w:rPr>
          <w:sz w:val="28"/>
          <w:szCs w:val="28"/>
        </w:rPr>
        <w:t>у</w:t>
      </w:r>
      <w:r w:rsidRPr="00006CC1">
        <w:rPr>
          <w:sz w:val="28"/>
          <w:szCs w:val="28"/>
        </w:rPr>
        <w:t xml:space="preserve"> </w:t>
      </w:r>
      <w:r>
        <w:rPr>
          <w:sz w:val="28"/>
          <w:szCs w:val="28"/>
        </w:rPr>
        <w:t>при проведении аварийного ремонт</w:t>
      </w:r>
      <w:r w:rsidR="00C9662B">
        <w:rPr>
          <w:sz w:val="28"/>
          <w:szCs w:val="28"/>
        </w:rPr>
        <w:t>а / з</w:t>
      </w:r>
      <w:r>
        <w:rPr>
          <w:sz w:val="28"/>
          <w:szCs w:val="28"/>
        </w:rPr>
        <w:t>аявление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аявк</w:t>
      </w:r>
      <w:r>
        <w:rPr>
          <w:sz w:val="28"/>
          <w:szCs w:val="28"/>
        </w:rPr>
        <w:t>у</w:t>
      </w:r>
      <w:r w:rsidRPr="00006CC1">
        <w:rPr>
          <w:sz w:val="28"/>
          <w:szCs w:val="28"/>
        </w:rPr>
        <w:t xml:space="preserve"> о закрытии </w:t>
      </w:r>
      <w:r>
        <w:rPr>
          <w:sz w:val="28"/>
          <w:szCs w:val="28"/>
        </w:rPr>
        <w:t>Разреше</w:t>
      </w:r>
      <w:r w:rsidRPr="00006CC1">
        <w:rPr>
          <w:sz w:val="28"/>
          <w:szCs w:val="28"/>
        </w:rPr>
        <w:t xml:space="preserve">ния </w:t>
      </w:r>
      <w:r w:rsidRPr="00006CC1">
        <w:rPr>
          <w:sz w:val="28"/>
          <w:szCs w:val="28"/>
          <w:lang w:eastAsia="en-US"/>
        </w:rPr>
        <w:t>через Единый портал либо Региональный портал заявител</w:t>
      </w:r>
      <w:r w:rsidR="00912127">
        <w:rPr>
          <w:sz w:val="28"/>
          <w:szCs w:val="28"/>
          <w:lang w:eastAsia="en-US"/>
        </w:rPr>
        <w:t>ь</w:t>
      </w:r>
      <w:r w:rsidRPr="00006CC1">
        <w:rPr>
          <w:sz w:val="28"/>
          <w:szCs w:val="28"/>
          <w:lang w:eastAsia="en-US"/>
        </w:rPr>
        <w:t xml:space="preserve"> </w:t>
      </w:r>
      <w:r w:rsidR="00912127">
        <w:rPr>
          <w:sz w:val="28"/>
          <w:szCs w:val="28"/>
          <w:lang w:eastAsia="en-US"/>
        </w:rPr>
        <w:t>сможет</w:t>
      </w:r>
      <w:r w:rsidRPr="00006CC1">
        <w:rPr>
          <w:sz w:val="28"/>
          <w:szCs w:val="28"/>
          <w:lang w:eastAsia="en-US"/>
        </w:rPr>
        <w:t xml:space="preserve"> после </w:t>
      </w:r>
      <w:r w:rsidRPr="00071DB5">
        <w:rPr>
          <w:sz w:val="28"/>
          <w:szCs w:val="28"/>
          <w:lang w:eastAsia="en-US"/>
        </w:rPr>
        <w:t>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49455F" w:rsidRPr="00006CC1" w:rsidRDefault="0049455F" w:rsidP="00040BBF">
      <w:pPr>
        <w:widowControl w:val="0"/>
        <w:tabs>
          <w:tab w:val="left" w:pos="709"/>
        </w:tabs>
        <w:ind w:firstLine="709"/>
        <w:jc w:val="both"/>
        <w:outlineLvl w:val="1"/>
        <w:rPr>
          <w:sz w:val="28"/>
          <w:szCs w:val="28"/>
        </w:rPr>
      </w:pPr>
      <w:r w:rsidRPr="00006CC1">
        <w:rPr>
          <w:sz w:val="28"/>
          <w:szCs w:val="28"/>
          <w:lang w:eastAsia="en-US"/>
        </w:rPr>
        <w:t xml:space="preserve">Формирование </w:t>
      </w:r>
      <w:r w:rsidRPr="00006CC1">
        <w:rPr>
          <w:sz w:val="28"/>
          <w:szCs w:val="28"/>
        </w:rPr>
        <w:t>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w:t>
      </w:r>
      <w:r w:rsidRPr="00006CC1">
        <w:rPr>
          <w:sz w:val="28"/>
          <w:szCs w:val="28"/>
          <w:lang w:eastAsia="en-US"/>
        </w:rPr>
        <w:t>, подаваем</w:t>
      </w:r>
      <w:r w:rsidR="00912127">
        <w:rPr>
          <w:sz w:val="28"/>
          <w:szCs w:val="28"/>
          <w:lang w:eastAsia="en-US"/>
        </w:rPr>
        <w:t>ых</w:t>
      </w:r>
      <w:r w:rsidRPr="00006CC1">
        <w:rPr>
          <w:sz w:val="28"/>
          <w:szCs w:val="28"/>
          <w:lang w:eastAsia="en-US"/>
        </w:rPr>
        <w:t xml:space="preserve"> через Единый портал либо Региональный портал, осуществляется посредством заполнения электронной формы заявки на указанных порталах без необходимости дополнительной подачи </w:t>
      </w:r>
      <w:r w:rsidRPr="00006CC1">
        <w:rPr>
          <w:sz w:val="28"/>
          <w:szCs w:val="28"/>
        </w:rPr>
        <w:t>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w:t>
      </w:r>
      <w:r w:rsidRPr="00006CC1">
        <w:rPr>
          <w:sz w:val="28"/>
          <w:szCs w:val="28"/>
          <w:lang w:eastAsia="en-US"/>
        </w:rPr>
        <w:t xml:space="preserve"> в какой-либо иной форме с </w:t>
      </w:r>
      <w:r w:rsidR="00912127">
        <w:rPr>
          <w:sz w:val="28"/>
          <w:szCs w:val="28"/>
          <w:lang w:eastAsia="en-US"/>
        </w:rPr>
        <w:t>их</w:t>
      </w:r>
      <w:r w:rsidRPr="00006CC1">
        <w:rPr>
          <w:sz w:val="28"/>
          <w:szCs w:val="28"/>
          <w:lang w:eastAsia="en-US"/>
        </w:rPr>
        <w:t xml:space="preserve"> последующим направлением на рассмотрение</w:t>
      </w:r>
      <w:r w:rsidRPr="00006CC1">
        <w:rPr>
          <w:sz w:val="28"/>
          <w:szCs w:val="28"/>
        </w:rPr>
        <w:t xml:space="preserve"> в Администрацию.</w:t>
      </w:r>
    </w:p>
    <w:p w:rsidR="0049455F" w:rsidRPr="00006CC1" w:rsidRDefault="0049455F" w:rsidP="00040BBF">
      <w:pPr>
        <w:widowControl w:val="0"/>
        <w:tabs>
          <w:tab w:val="left" w:pos="709"/>
        </w:tabs>
        <w:ind w:firstLine="709"/>
        <w:jc w:val="both"/>
        <w:outlineLvl w:val="1"/>
        <w:rPr>
          <w:sz w:val="28"/>
          <w:szCs w:val="28"/>
        </w:rPr>
      </w:pPr>
      <w:r w:rsidRPr="00006CC1">
        <w:rPr>
          <w:sz w:val="28"/>
          <w:szCs w:val="28"/>
        </w:rPr>
        <w:lastRenderedPageBreak/>
        <w:t>Если на Едином портале заявителю не обеспечивается возможность заполнения электронной формы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 xml:space="preserve">ния, то для формирования </w:t>
      </w:r>
      <w:r w:rsidRPr="00006CC1">
        <w:rPr>
          <w:sz w:val="28"/>
          <w:szCs w:val="28"/>
          <w:lang w:eastAsia="en-US"/>
        </w:rPr>
        <w:t>заявки</w:t>
      </w:r>
      <w:r w:rsidRPr="00006CC1">
        <w:rPr>
          <w:sz w:val="28"/>
          <w:szCs w:val="28"/>
        </w:rPr>
        <w:t xml:space="preserve">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указанной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 xml:space="preserve">ния на Региональном портале. </w:t>
      </w:r>
    </w:p>
    <w:p w:rsidR="0049455F" w:rsidRPr="00006CC1" w:rsidRDefault="0049455F" w:rsidP="00040BBF">
      <w:pPr>
        <w:widowControl w:val="0"/>
        <w:tabs>
          <w:tab w:val="left" w:pos="709"/>
        </w:tabs>
        <w:ind w:firstLine="709"/>
        <w:jc w:val="both"/>
        <w:outlineLvl w:val="1"/>
        <w:rPr>
          <w:sz w:val="28"/>
          <w:szCs w:val="28"/>
        </w:rPr>
      </w:pPr>
      <w:r w:rsidRPr="00006CC1">
        <w:rPr>
          <w:sz w:val="28"/>
          <w:szCs w:val="28"/>
        </w:rPr>
        <w:t>На Едином портале и официальном сайте Администрации размещаются образцы заполнения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w:t>
      </w:r>
    </w:p>
    <w:p w:rsidR="0049455F" w:rsidRPr="00006CC1" w:rsidRDefault="0049455F" w:rsidP="00040BBF">
      <w:pPr>
        <w:widowControl w:val="0"/>
        <w:tabs>
          <w:tab w:val="left" w:pos="709"/>
        </w:tabs>
        <w:ind w:firstLine="709"/>
        <w:jc w:val="both"/>
        <w:outlineLvl w:val="1"/>
        <w:rPr>
          <w:sz w:val="28"/>
          <w:szCs w:val="28"/>
        </w:rPr>
      </w:pPr>
      <w:r w:rsidRPr="00006CC1">
        <w:rPr>
          <w:sz w:val="28"/>
          <w:szCs w:val="28"/>
        </w:rPr>
        <w:t>Форматно-логическая проверка сформированной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 xml:space="preserve">ния осуществляется в порядке, определяемом Администрацией, после </w:t>
      </w:r>
      <w:r w:rsidRPr="00DE39FA">
        <w:rPr>
          <w:sz w:val="28"/>
          <w:szCs w:val="28"/>
        </w:rPr>
        <w:t xml:space="preserve">заполнения заявителем каждого из полей электронной </w:t>
      </w:r>
      <w:r w:rsidRPr="00006CC1">
        <w:rPr>
          <w:sz w:val="28"/>
          <w:szCs w:val="28"/>
        </w:rPr>
        <w:t>формы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 xml:space="preserve">ния. При выявлении некорректно заполненного поля электронной формы </w:t>
      </w:r>
      <w:r w:rsidRPr="00260EF7">
        <w:rPr>
          <w:sz w:val="28"/>
          <w:szCs w:val="28"/>
        </w:rPr>
        <w:t>заявк</w:t>
      </w:r>
      <w:r w:rsidR="00C9662B">
        <w:rPr>
          <w:sz w:val="28"/>
          <w:szCs w:val="28"/>
        </w:rPr>
        <w:t>и / з</w:t>
      </w:r>
      <w:r w:rsidRPr="00260EF7">
        <w:rPr>
          <w:sz w:val="28"/>
          <w:szCs w:val="28"/>
        </w:rPr>
        <w:t>аявки при проведении аварийного ремонт</w:t>
      </w:r>
      <w:r w:rsidR="00C9662B">
        <w:rPr>
          <w:sz w:val="28"/>
          <w:szCs w:val="28"/>
        </w:rPr>
        <w:t>а / з</w:t>
      </w:r>
      <w:r w:rsidRPr="00260EF7">
        <w:rPr>
          <w:sz w:val="28"/>
          <w:szCs w:val="28"/>
        </w:rPr>
        <w:t>аявления о продлении Разрешени</w:t>
      </w:r>
      <w:r w:rsidR="00C9662B">
        <w:rPr>
          <w:sz w:val="28"/>
          <w:szCs w:val="28"/>
        </w:rPr>
        <w:t>я / з</w:t>
      </w:r>
      <w:r w:rsidRPr="00260EF7">
        <w:rPr>
          <w:sz w:val="28"/>
          <w:szCs w:val="28"/>
        </w:rPr>
        <w:t xml:space="preserve">аявки о закрытии Разрешения </w:t>
      </w:r>
      <w:r w:rsidRPr="00006CC1">
        <w:rPr>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 xml:space="preserve">ния. </w:t>
      </w:r>
    </w:p>
    <w:p w:rsidR="0049455F" w:rsidRPr="00DE39FA" w:rsidRDefault="0049455F" w:rsidP="00040BBF">
      <w:pPr>
        <w:widowControl w:val="0"/>
        <w:tabs>
          <w:tab w:val="left" w:pos="709"/>
        </w:tabs>
        <w:ind w:firstLine="709"/>
        <w:jc w:val="both"/>
        <w:outlineLvl w:val="1"/>
        <w:rPr>
          <w:sz w:val="28"/>
          <w:szCs w:val="28"/>
        </w:rPr>
      </w:pPr>
      <w:r w:rsidRPr="00006CC1">
        <w:rPr>
          <w:sz w:val="28"/>
          <w:szCs w:val="28"/>
        </w:rPr>
        <w:t>Сформированн</w:t>
      </w:r>
      <w:r w:rsidR="00912127">
        <w:rPr>
          <w:sz w:val="28"/>
          <w:szCs w:val="28"/>
        </w:rPr>
        <w:t>ые</w:t>
      </w:r>
      <w:r w:rsidRPr="00006CC1">
        <w:rPr>
          <w:sz w:val="28"/>
          <w:szCs w:val="28"/>
        </w:rPr>
        <w:t xml:space="preserve"> и подписанн</w:t>
      </w:r>
      <w:r w:rsidR="00912127">
        <w:rPr>
          <w:sz w:val="28"/>
          <w:szCs w:val="28"/>
        </w:rPr>
        <w:t>ые</w:t>
      </w:r>
      <w:r w:rsidRPr="00006CC1">
        <w:rPr>
          <w:sz w:val="28"/>
          <w:szCs w:val="28"/>
        </w:rPr>
        <w:t xml:space="preserve"> заявк</w:t>
      </w:r>
      <w:r w:rsidR="00C9662B">
        <w:rPr>
          <w:sz w:val="28"/>
          <w:szCs w:val="28"/>
        </w:rPr>
        <w:t>а / з</w:t>
      </w:r>
      <w:r w:rsidRPr="00006CC1">
        <w:rPr>
          <w:sz w:val="28"/>
          <w:szCs w:val="28"/>
        </w:rPr>
        <w:t>аявк</w:t>
      </w:r>
      <w:r>
        <w:rPr>
          <w:sz w:val="28"/>
          <w:szCs w:val="28"/>
        </w:rPr>
        <w:t>а</w:t>
      </w:r>
      <w:r w:rsidRPr="00006CC1">
        <w:rPr>
          <w:sz w:val="28"/>
          <w:szCs w:val="28"/>
        </w:rPr>
        <w:t xml:space="preserve"> </w:t>
      </w:r>
      <w:r>
        <w:rPr>
          <w:sz w:val="28"/>
          <w:szCs w:val="28"/>
        </w:rPr>
        <w:t>при проведении аварийного ремонт</w:t>
      </w:r>
      <w:r w:rsidR="00C9662B">
        <w:rPr>
          <w:sz w:val="28"/>
          <w:szCs w:val="28"/>
        </w:rPr>
        <w:t>а / з</w:t>
      </w:r>
      <w:r>
        <w:rPr>
          <w:sz w:val="28"/>
          <w:szCs w:val="28"/>
        </w:rPr>
        <w:t>аявление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аявк</w:t>
      </w:r>
      <w:r>
        <w:rPr>
          <w:sz w:val="28"/>
          <w:szCs w:val="28"/>
        </w:rPr>
        <w:t>а</w:t>
      </w:r>
      <w:r w:rsidRPr="00006CC1">
        <w:rPr>
          <w:sz w:val="28"/>
          <w:szCs w:val="28"/>
        </w:rPr>
        <w:t xml:space="preserve"> о закрытии </w:t>
      </w:r>
      <w:r>
        <w:rPr>
          <w:sz w:val="28"/>
          <w:szCs w:val="28"/>
        </w:rPr>
        <w:t>Разреше</w:t>
      </w:r>
      <w:r w:rsidRPr="00006CC1">
        <w:rPr>
          <w:sz w:val="28"/>
          <w:szCs w:val="28"/>
        </w:rPr>
        <w:t>ния и иные документы, необходимые для предоставления муниципальной услуги</w:t>
      </w:r>
      <w:r w:rsidRPr="00DE39FA">
        <w:rPr>
          <w:sz w:val="28"/>
          <w:szCs w:val="28"/>
        </w:rPr>
        <w:t xml:space="preserve">, направляются в Администрацию </w:t>
      </w:r>
      <w:r w:rsidR="00912127">
        <w:rPr>
          <w:sz w:val="28"/>
          <w:szCs w:val="28"/>
        </w:rPr>
        <w:t>через</w:t>
      </w:r>
      <w:r w:rsidRPr="00DE39FA">
        <w:rPr>
          <w:sz w:val="28"/>
          <w:szCs w:val="28"/>
        </w:rPr>
        <w:t xml:space="preserve"> Един</w:t>
      </w:r>
      <w:r w:rsidR="00912127">
        <w:rPr>
          <w:sz w:val="28"/>
          <w:szCs w:val="28"/>
        </w:rPr>
        <w:t>ый портал</w:t>
      </w:r>
      <w:r w:rsidRPr="00DE39FA">
        <w:rPr>
          <w:sz w:val="28"/>
          <w:szCs w:val="28"/>
        </w:rPr>
        <w:t xml:space="preserve"> либо Региональн</w:t>
      </w:r>
      <w:r w:rsidR="00912127">
        <w:rPr>
          <w:sz w:val="28"/>
          <w:szCs w:val="28"/>
        </w:rPr>
        <w:t>ый</w:t>
      </w:r>
      <w:r w:rsidRPr="00DE39FA">
        <w:rPr>
          <w:sz w:val="28"/>
          <w:szCs w:val="28"/>
        </w:rPr>
        <w:t xml:space="preserve"> портал. </w:t>
      </w:r>
    </w:p>
    <w:p w:rsidR="0049455F" w:rsidRPr="00006CC1" w:rsidRDefault="0049455F" w:rsidP="00040BBF">
      <w:pPr>
        <w:widowControl w:val="0"/>
        <w:tabs>
          <w:tab w:val="left" w:pos="709"/>
        </w:tabs>
        <w:ind w:firstLine="709"/>
        <w:jc w:val="both"/>
        <w:outlineLvl w:val="1"/>
        <w:rPr>
          <w:sz w:val="28"/>
          <w:szCs w:val="28"/>
        </w:rPr>
      </w:pPr>
      <w:r w:rsidRPr="00006CC1">
        <w:rPr>
          <w:sz w:val="28"/>
          <w:szCs w:val="28"/>
        </w:rPr>
        <w:t xml:space="preserve">Электронные документы (образы документов), </w:t>
      </w:r>
      <w:r w:rsidR="00912127">
        <w:rPr>
          <w:sz w:val="28"/>
          <w:szCs w:val="28"/>
        </w:rPr>
        <w:t>представляемые</w:t>
      </w:r>
      <w:r w:rsidRPr="00006CC1">
        <w:rPr>
          <w:sz w:val="28"/>
          <w:szCs w:val="28"/>
        </w:rPr>
        <w:t xml:space="preserve"> с заявк</w:t>
      </w:r>
      <w:r>
        <w:rPr>
          <w:sz w:val="28"/>
          <w:szCs w:val="28"/>
        </w:rPr>
        <w:t>о</w:t>
      </w:r>
      <w:r w:rsidR="007333E7">
        <w:rPr>
          <w:sz w:val="28"/>
          <w:szCs w:val="28"/>
        </w:rPr>
        <w:t>й</w:t>
      </w:r>
      <w:r w:rsidR="00912127">
        <w:rPr>
          <w:sz w:val="28"/>
          <w:szCs w:val="28"/>
        </w:rPr>
        <w:t> </w:t>
      </w:r>
      <w:r w:rsidR="007333E7">
        <w:rPr>
          <w:sz w:val="28"/>
          <w:szCs w:val="28"/>
        </w:rPr>
        <w:t>/</w:t>
      </w:r>
      <w:r w:rsidR="00C9662B">
        <w:rPr>
          <w:sz w:val="28"/>
          <w:szCs w:val="28"/>
        </w:rPr>
        <w:t xml:space="preserve"> з</w:t>
      </w:r>
      <w:r w:rsidRPr="00006CC1">
        <w:rPr>
          <w:sz w:val="28"/>
          <w:szCs w:val="28"/>
        </w:rPr>
        <w:t>аявк</w:t>
      </w:r>
      <w:r>
        <w:rPr>
          <w:sz w:val="28"/>
          <w:szCs w:val="28"/>
        </w:rPr>
        <w:t>ой</w:t>
      </w:r>
      <w:r w:rsidRPr="00006CC1">
        <w:rPr>
          <w:sz w:val="28"/>
          <w:szCs w:val="28"/>
        </w:rPr>
        <w:t xml:space="preserve"> </w:t>
      </w:r>
      <w:r>
        <w:rPr>
          <w:sz w:val="28"/>
          <w:szCs w:val="28"/>
        </w:rPr>
        <w:t>при проведении аварийного ремонт</w:t>
      </w:r>
      <w:r w:rsidR="00C9662B">
        <w:rPr>
          <w:sz w:val="28"/>
          <w:szCs w:val="28"/>
        </w:rPr>
        <w:t>а / з</w:t>
      </w:r>
      <w:r>
        <w:rPr>
          <w:sz w:val="28"/>
          <w:szCs w:val="28"/>
        </w:rPr>
        <w:t>аявлением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аявк</w:t>
      </w:r>
      <w:r>
        <w:rPr>
          <w:sz w:val="28"/>
          <w:szCs w:val="28"/>
        </w:rPr>
        <w:t>ой</w:t>
      </w:r>
      <w:r w:rsidRPr="00006CC1">
        <w:rPr>
          <w:sz w:val="28"/>
          <w:szCs w:val="28"/>
        </w:rPr>
        <w:t xml:space="preserve"> о закрытии </w:t>
      </w:r>
      <w:r>
        <w:rPr>
          <w:sz w:val="28"/>
          <w:szCs w:val="28"/>
        </w:rPr>
        <w:t>Разреше</w:t>
      </w:r>
      <w:r w:rsidRPr="00006CC1">
        <w:rPr>
          <w:sz w:val="28"/>
          <w:szCs w:val="28"/>
        </w:rPr>
        <w:t>ния, направляются в виде файлов в одном из форматов: PDF, DOC, DOCX, XLS, XLSX, JPG, PNG. Электронные образы документов, направляемые с заявк</w:t>
      </w:r>
      <w:r>
        <w:rPr>
          <w:sz w:val="28"/>
          <w:szCs w:val="28"/>
        </w:rPr>
        <w:t>о</w:t>
      </w:r>
      <w:r w:rsidR="007333E7">
        <w:rPr>
          <w:sz w:val="28"/>
          <w:szCs w:val="28"/>
        </w:rPr>
        <w:t>й /</w:t>
      </w:r>
      <w:r w:rsidR="00C9662B">
        <w:rPr>
          <w:sz w:val="28"/>
          <w:szCs w:val="28"/>
        </w:rPr>
        <w:t xml:space="preserve"> з</w:t>
      </w:r>
      <w:r w:rsidRPr="00006CC1">
        <w:rPr>
          <w:sz w:val="28"/>
          <w:szCs w:val="28"/>
        </w:rPr>
        <w:t>аявк</w:t>
      </w:r>
      <w:r>
        <w:rPr>
          <w:sz w:val="28"/>
          <w:szCs w:val="28"/>
        </w:rPr>
        <w:t>ой</w:t>
      </w:r>
      <w:r w:rsidRPr="00006CC1">
        <w:rPr>
          <w:sz w:val="28"/>
          <w:szCs w:val="28"/>
        </w:rPr>
        <w:t xml:space="preserve"> </w:t>
      </w:r>
      <w:r>
        <w:rPr>
          <w:sz w:val="28"/>
          <w:szCs w:val="28"/>
        </w:rPr>
        <w:t>при проведении аварийного ремонт</w:t>
      </w:r>
      <w:r w:rsidR="00C9662B">
        <w:rPr>
          <w:sz w:val="28"/>
          <w:szCs w:val="28"/>
        </w:rPr>
        <w:t>а / з</w:t>
      </w:r>
      <w:r>
        <w:rPr>
          <w:sz w:val="28"/>
          <w:szCs w:val="28"/>
        </w:rPr>
        <w:t>аявлением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аявк</w:t>
      </w:r>
      <w:r>
        <w:rPr>
          <w:sz w:val="28"/>
          <w:szCs w:val="28"/>
        </w:rPr>
        <w:t>ой</w:t>
      </w:r>
      <w:r w:rsidRPr="00006CC1">
        <w:rPr>
          <w:sz w:val="28"/>
          <w:szCs w:val="28"/>
        </w:rPr>
        <w:t xml:space="preserve"> о закрытии </w:t>
      </w:r>
      <w:r>
        <w:rPr>
          <w:sz w:val="28"/>
          <w:szCs w:val="28"/>
        </w:rPr>
        <w:t>Разреше</w:t>
      </w:r>
      <w:r w:rsidRPr="00006CC1">
        <w:rPr>
          <w:sz w:val="28"/>
          <w:szCs w:val="28"/>
        </w:rPr>
        <w:t>ния,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49455F" w:rsidRPr="00006CC1" w:rsidRDefault="0049455F" w:rsidP="00040BBF">
      <w:pPr>
        <w:widowControl w:val="0"/>
        <w:tabs>
          <w:tab w:val="left" w:pos="709"/>
        </w:tabs>
        <w:ind w:firstLine="709"/>
        <w:jc w:val="both"/>
        <w:outlineLvl w:val="1"/>
        <w:rPr>
          <w:sz w:val="28"/>
          <w:szCs w:val="28"/>
          <w:lang w:eastAsia="en-US"/>
        </w:rPr>
      </w:pPr>
      <w:r w:rsidRPr="00006CC1">
        <w:rPr>
          <w:sz w:val="28"/>
          <w:szCs w:val="28"/>
          <w:lang w:eastAsia="en-US"/>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9455F" w:rsidRPr="003065E5" w:rsidRDefault="0049455F" w:rsidP="00040BBF">
      <w:pPr>
        <w:widowControl w:val="0"/>
        <w:tabs>
          <w:tab w:val="left" w:pos="709"/>
        </w:tabs>
        <w:ind w:firstLine="709"/>
        <w:jc w:val="both"/>
        <w:outlineLvl w:val="1"/>
        <w:rPr>
          <w:sz w:val="28"/>
          <w:szCs w:val="28"/>
        </w:rPr>
      </w:pPr>
      <w:r w:rsidRPr="003065E5">
        <w:rPr>
          <w:sz w:val="28"/>
          <w:szCs w:val="28"/>
        </w:rPr>
        <w:t>Подписание электронных документов осуществляется в соответствии с требованиями Федерального закона от 06.04.2011 № 63-ФЗ и Федерального закона от 27.07.2010 № 210-ФЗ.</w:t>
      </w:r>
    </w:p>
    <w:p w:rsidR="0049455F" w:rsidRPr="00006CC1" w:rsidRDefault="0049455F" w:rsidP="00040BBF">
      <w:pPr>
        <w:widowControl w:val="0"/>
        <w:tabs>
          <w:tab w:val="left" w:pos="709"/>
        </w:tabs>
        <w:ind w:firstLine="709"/>
        <w:jc w:val="both"/>
        <w:outlineLvl w:val="1"/>
        <w:rPr>
          <w:sz w:val="28"/>
          <w:szCs w:val="28"/>
        </w:rPr>
      </w:pPr>
      <w:r w:rsidRPr="00006CC1">
        <w:rPr>
          <w:sz w:val="28"/>
          <w:szCs w:val="28"/>
        </w:rPr>
        <w:lastRenderedPageBreak/>
        <w:t>Идентификация заявителя, подавшего заявк</w:t>
      </w:r>
      <w:r w:rsidR="00C9662B">
        <w:rPr>
          <w:sz w:val="28"/>
          <w:szCs w:val="28"/>
        </w:rPr>
        <w:t>у / з</w:t>
      </w:r>
      <w:r w:rsidRPr="00006CC1">
        <w:rPr>
          <w:sz w:val="28"/>
          <w:szCs w:val="28"/>
        </w:rPr>
        <w:t>аявк</w:t>
      </w:r>
      <w:r>
        <w:rPr>
          <w:sz w:val="28"/>
          <w:szCs w:val="28"/>
        </w:rPr>
        <w:t>у</w:t>
      </w:r>
      <w:r w:rsidRPr="00006CC1">
        <w:rPr>
          <w:sz w:val="28"/>
          <w:szCs w:val="28"/>
        </w:rPr>
        <w:t xml:space="preserve"> </w:t>
      </w:r>
      <w:r>
        <w:rPr>
          <w:sz w:val="28"/>
          <w:szCs w:val="28"/>
        </w:rPr>
        <w:t>при проведении аварийного ремонт</w:t>
      </w:r>
      <w:r w:rsidR="00C9662B">
        <w:rPr>
          <w:sz w:val="28"/>
          <w:szCs w:val="28"/>
        </w:rPr>
        <w:t>а / з</w:t>
      </w:r>
      <w:r>
        <w:rPr>
          <w:sz w:val="28"/>
          <w:szCs w:val="28"/>
        </w:rPr>
        <w:t>аявление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аявк</w:t>
      </w:r>
      <w:r>
        <w:rPr>
          <w:sz w:val="28"/>
          <w:szCs w:val="28"/>
        </w:rPr>
        <w:t>у</w:t>
      </w:r>
      <w:r w:rsidRPr="00006CC1">
        <w:rPr>
          <w:sz w:val="28"/>
          <w:szCs w:val="28"/>
        </w:rPr>
        <w:t xml:space="preserve"> о закрытии </w:t>
      </w:r>
      <w:r>
        <w:rPr>
          <w:sz w:val="28"/>
          <w:szCs w:val="28"/>
        </w:rPr>
        <w:t>Разреше</w:t>
      </w:r>
      <w:r w:rsidRPr="00006CC1">
        <w:rPr>
          <w:sz w:val="28"/>
          <w:szCs w:val="28"/>
        </w:rPr>
        <w:t>ния в электронном виде, регистрация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 осуществляются в порядке, установленном нормативными правовыми актами Российской Федерации, Калининградской области, городского округа «Город Калининград».</w:t>
      </w:r>
    </w:p>
    <w:p w:rsidR="0049455F" w:rsidRPr="00DE39FA" w:rsidRDefault="0049455F" w:rsidP="00040BBF">
      <w:pPr>
        <w:autoSpaceDE w:val="0"/>
        <w:autoSpaceDN w:val="0"/>
        <w:adjustRightInd w:val="0"/>
        <w:ind w:firstLine="709"/>
        <w:jc w:val="both"/>
        <w:rPr>
          <w:sz w:val="28"/>
          <w:szCs w:val="28"/>
        </w:rPr>
      </w:pPr>
      <w:r w:rsidRPr="00006CC1">
        <w:rPr>
          <w:sz w:val="28"/>
          <w:szCs w:val="28"/>
          <w:lang w:eastAsia="en-US"/>
        </w:rPr>
        <w:t xml:space="preserve">3.2.2.2. </w:t>
      </w:r>
      <w:r w:rsidRPr="00006CC1">
        <w:rPr>
          <w:sz w:val="28"/>
          <w:szCs w:val="28"/>
        </w:rPr>
        <w:t>При поступлении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 направленн</w:t>
      </w:r>
      <w:r w:rsidR="00D83B12">
        <w:rPr>
          <w:sz w:val="28"/>
          <w:szCs w:val="28"/>
        </w:rPr>
        <w:t>ых</w:t>
      </w:r>
      <w:r w:rsidRPr="00006CC1">
        <w:rPr>
          <w:sz w:val="28"/>
          <w:szCs w:val="28"/>
        </w:rPr>
        <w:t xml:space="preserve"> через Единый портал либо Региональный портал, специалист </w:t>
      </w:r>
      <w:r w:rsidRPr="00DE39FA">
        <w:rPr>
          <w:sz w:val="28"/>
          <w:szCs w:val="28"/>
        </w:rPr>
        <w:t>МКУ «ЦДОД»:</w:t>
      </w:r>
    </w:p>
    <w:p w:rsidR="0049455F" w:rsidRPr="00006CC1" w:rsidRDefault="00787BA9" w:rsidP="00787BA9">
      <w:pPr>
        <w:widowControl w:val="0"/>
        <w:numPr>
          <w:ilvl w:val="0"/>
          <w:numId w:val="20"/>
        </w:numPr>
        <w:tabs>
          <w:tab w:val="left" w:pos="993"/>
        </w:tabs>
        <w:autoSpaceDE w:val="0"/>
        <w:autoSpaceDN w:val="0"/>
        <w:adjustRightInd w:val="0"/>
        <w:ind w:left="0" w:firstLine="709"/>
        <w:jc w:val="both"/>
        <w:rPr>
          <w:sz w:val="28"/>
          <w:szCs w:val="28"/>
        </w:rPr>
      </w:pPr>
      <w:r>
        <w:rPr>
          <w:sz w:val="28"/>
          <w:szCs w:val="28"/>
        </w:rPr>
        <w:t xml:space="preserve"> </w:t>
      </w:r>
      <w:r w:rsidR="0049455F" w:rsidRPr="00071DB5">
        <w:rPr>
          <w:sz w:val="28"/>
          <w:szCs w:val="28"/>
        </w:rPr>
        <w:t xml:space="preserve">проверяет наличие </w:t>
      </w:r>
      <w:r w:rsidR="0049455F" w:rsidRPr="00006CC1">
        <w:rPr>
          <w:sz w:val="28"/>
          <w:szCs w:val="28"/>
        </w:rPr>
        <w:t>заявк</w:t>
      </w:r>
      <w:r w:rsidR="00C9662B">
        <w:rPr>
          <w:sz w:val="28"/>
          <w:szCs w:val="28"/>
        </w:rPr>
        <w:t>и / з</w:t>
      </w:r>
      <w:r w:rsidR="0049455F" w:rsidRPr="00006CC1">
        <w:rPr>
          <w:sz w:val="28"/>
          <w:szCs w:val="28"/>
        </w:rPr>
        <w:t xml:space="preserve">аявки </w:t>
      </w:r>
      <w:r w:rsidR="0049455F">
        <w:rPr>
          <w:sz w:val="28"/>
          <w:szCs w:val="28"/>
        </w:rPr>
        <w:t>при проведении аварийного ремонт</w:t>
      </w:r>
      <w:r w:rsidR="00C9662B">
        <w:rPr>
          <w:sz w:val="28"/>
          <w:szCs w:val="28"/>
        </w:rPr>
        <w:t>а</w:t>
      </w:r>
      <w:r w:rsidR="00D83B12">
        <w:rPr>
          <w:sz w:val="28"/>
          <w:szCs w:val="28"/>
        </w:rPr>
        <w:t> </w:t>
      </w:r>
      <w:r w:rsidR="00C9662B">
        <w:rPr>
          <w:sz w:val="28"/>
          <w:szCs w:val="28"/>
        </w:rPr>
        <w:t>/ з</w:t>
      </w:r>
      <w:r w:rsidR="0049455F">
        <w:rPr>
          <w:sz w:val="28"/>
          <w:szCs w:val="28"/>
        </w:rPr>
        <w:t>аявления о продлении</w:t>
      </w:r>
      <w:r w:rsidR="0049455F" w:rsidRPr="00006CC1">
        <w:rPr>
          <w:sz w:val="28"/>
          <w:szCs w:val="28"/>
        </w:rPr>
        <w:t xml:space="preserve"> </w:t>
      </w:r>
      <w:r w:rsidR="0049455F">
        <w:rPr>
          <w:sz w:val="28"/>
          <w:szCs w:val="28"/>
        </w:rPr>
        <w:t>Разреше</w:t>
      </w:r>
      <w:r w:rsidR="0049455F" w:rsidRPr="00006CC1">
        <w:rPr>
          <w:sz w:val="28"/>
          <w:szCs w:val="28"/>
        </w:rPr>
        <w:t>ни</w:t>
      </w:r>
      <w:r w:rsidR="00C9662B">
        <w:rPr>
          <w:sz w:val="28"/>
          <w:szCs w:val="28"/>
        </w:rPr>
        <w:t>я / з</w:t>
      </w:r>
      <w:r w:rsidR="0049455F" w:rsidRPr="00006CC1">
        <w:rPr>
          <w:sz w:val="28"/>
          <w:szCs w:val="28"/>
        </w:rPr>
        <w:t xml:space="preserve">аявки о закрытии </w:t>
      </w:r>
      <w:r w:rsidR="0049455F">
        <w:rPr>
          <w:sz w:val="28"/>
          <w:szCs w:val="28"/>
        </w:rPr>
        <w:t>Разреше</w:t>
      </w:r>
      <w:r w:rsidR="0049455F" w:rsidRPr="00006CC1">
        <w:rPr>
          <w:sz w:val="28"/>
          <w:szCs w:val="28"/>
        </w:rPr>
        <w:t>ния и прикрепленных к н</w:t>
      </w:r>
      <w:r w:rsidR="00D83B12">
        <w:rPr>
          <w:sz w:val="28"/>
          <w:szCs w:val="28"/>
        </w:rPr>
        <w:t xml:space="preserve">им </w:t>
      </w:r>
      <w:r w:rsidR="0049455F" w:rsidRPr="00006CC1">
        <w:rPr>
          <w:sz w:val="28"/>
          <w:szCs w:val="28"/>
        </w:rPr>
        <w:t>электронных документов и их соответствие требованиям, установленным нормативными правовыми актами к заполнению и оформлению таких документов;</w:t>
      </w:r>
    </w:p>
    <w:p w:rsidR="0049455F" w:rsidRPr="00DE39FA"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006CC1">
        <w:rPr>
          <w:sz w:val="28"/>
          <w:szCs w:val="28"/>
        </w:rPr>
        <w:t>не позднее рабочего дня, следующего за днем получения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 делает соответствующую отметку в информационной системе для последующего уведомления заявителя о приеме документов (в том числе путем размещения информации на Едином портале либо Региональном портале или отправки информации электронным сообщением) с указанием номера и даты регистрации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 xml:space="preserve">ния </w:t>
      </w:r>
      <w:r w:rsidRPr="00DE39FA">
        <w:rPr>
          <w:sz w:val="28"/>
          <w:szCs w:val="28"/>
        </w:rPr>
        <w:t>и документов.</w:t>
      </w:r>
    </w:p>
    <w:p w:rsidR="0049455F" w:rsidRPr="00006CC1" w:rsidRDefault="0049455F" w:rsidP="00040BBF">
      <w:pPr>
        <w:autoSpaceDE w:val="0"/>
        <w:autoSpaceDN w:val="0"/>
        <w:adjustRightInd w:val="0"/>
        <w:ind w:firstLine="709"/>
        <w:jc w:val="both"/>
        <w:rPr>
          <w:sz w:val="28"/>
          <w:szCs w:val="28"/>
        </w:rPr>
      </w:pPr>
      <w:r w:rsidRPr="00006CC1">
        <w:rPr>
          <w:sz w:val="28"/>
          <w:szCs w:val="28"/>
        </w:rPr>
        <w:t>При нарушении требований, установленных к заполнению, оформлению и представлению заявк</w:t>
      </w:r>
      <w:r w:rsidR="00C9662B">
        <w:rPr>
          <w:sz w:val="28"/>
          <w:szCs w:val="28"/>
        </w:rPr>
        <w:t>и /</w:t>
      </w:r>
      <w:r w:rsidRPr="00006CC1">
        <w:rPr>
          <w:sz w:val="28"/>
          <w:szCs w:val="28"/>
        </w:rPr>
        <w:t xml:space="preserve"> заявки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 и документов, представленн</w:t>
      </w:r>
      <w:r w:rsidR="00D83B12">
        <w:rPr>
          <w:sz w:val="28"/>
          <w:szCs w:val="28"/>
        </w:rPr>
        <w:t>ые</w:t>
      </w:r>
      <w:r w:rsidRPr="00006CC1">
        <w:rPr>
          <w:sz w:val="28"/>
          <w:szCs w:val="28"/>
        </w:rPr>
        <w:t xml:space="preserve"> заявк</w:t>
      </w:r>
      <w:r w:rsidR="00C9662B">
        <w:rPr>
          <w:sz w:val="28"/>
          <w:szCs w:val="28"/>
        </w:rPr>
        <w:t>а / з</w:t>
      </w:r>
      <w:r>
        <w:rPr>
          <w:sz w:val="28"/>
          <w:szCs w:val="28"/>
        </w:rPr>
        <w:t>аявление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аявка о закрытии </w:t>
      </w:r>
      <w:r>
        <w:rPr>
          <w:sz w:val="28"/>
          <w:szCs w:val="28"/>
        </w:rPr>
        <w:t>Разреше</w:t>
      </w:r>
      <w:r w:rsidRPr="00006CC1">
        <w:rPr>
          <w:sz w:val="28"/>
          <w:szCs w:val="28"/>
        </w:rPr>
        <w:t>ния не рассматрива</w:t>
      </w:r>
      <w:r w:rsidR="00D83B12">
        <w:rPr>
          <w:sz w:val="28"/>
          <w:szCs w:val="28"/>
        </w:rPr>
        <w:t>ю</w:t>
      </w:r>
      <w:r w:rsidRPr="00006CC1">
        <w:rPr>
          <w:sz w:val="28"/>
          <w:szCs w:val="28"/>
        </w:rPr>
        <w:t>тся. В срок не более 3 рабочих дней со дня поступления такой заявк</w:t>
      </w:r>
      <w:r w:rsidR="00C9662B">
        <w:rPr>
          <w:sz w:val="28"/>
          <w:szCs w:val="28"/>
        </w:rPr>
        <w:t>и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w:t>
      </w:r>
      <w:r w:rsidRPr="00006CC1">
        <w:rPr>
          <w:sz w:val="28"/>
          <w:szCs w:val="28"/>
          <w:lang w:eastAsia="ar-SA"/>
        </w:rPr>
        <w:t xml:space="preserve"> </w:t>
      </w:r>
      <w:r w:rsidRPr="00006CC1">
        <w:rPr>
          <w:sz w:val="28"/>
          <w:szCs w:val="28"/>
        </w:rPr>
        <w:t>специалист МКУ «ЦДОД» направляет заявителю по указанному в заявк</w:t>
      </w:r>
      <w:r w:rsidR="00C9662B">
        <w:rPr>
          <w:sz w:val="28"/>
          <w:szCs w:val="28"/>
        </w:rPr>
        <w:t xml:space="preserve">е / </w:t>
      </w:r>
      <w:r w:rsidR="00D83B12">
        <w:rPr>
          <w:sz w:val="28"/>
          <w:szCs w:val="28"/>
        </w:rPr>
        <w:t>заявлени</w:t>
      </w:r>
      <w:r w:rsidR="00BB1E97">
        <w:rPr>
          <w:sz w:val="28"/>
          <w:szCs w:val="28"/>
        </w:rPr>
        <w:t>и</w:t>
      </w:r>
      <w:r w:rsidRPr="00006CC1">
        <w:rPr>
          <w:sz w:val="28"/>
          <w:szCs w:val="28"/>
        </w:rPr>
        <w:t xml:space="preserve"> о продлении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аявке о закрытии </w:t>
      </w:r>
      <w:r>
        <w:rPr>
          <w:sz w:val="28"/>
          <w:szCs w:val="28"/>
        </w:rPr>
        <w:t>Разреше</w:t>
      </w:r>
      <w:r w:rsidRPr="00006CC1">
        <w:rPr>
          <w:sz w:val="28"/>
          <w:szCs w:val="28"/>
        </w:rPr>
        <w:t>ния адресу электронной почты (при наличии) или иным указанным в заявк</w:t>
      </w:r>
      <w:r w:rsidR="00C9662B">
        <w:rPr>
          <w:sz w:val="28"/>
          <w:szCs w:val="28"/>
        </w:rPr>
        <w:t xml:space="preserve">е / </w:t>
      </w:r>
      <w:r w:rsidR="00BB1E97">
        <w:rPr>
          <w:sz w:val="28"/>
          <w:szCs w:val="28"/>
        </w:rPr>
        <w:t>заявлении</w:t>
      </w:r>
      <w:r w:rsidRPr="00006CC1">
        <w:rPr>
          <w:sz w:val="28"/>
          <w:szCs w:val="28"/>
        </w:rPr>
        <w:t xml:space="preserve"> о продлении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аявке о закрытии </w:t>
      </w:r>
      <w:r>
        <w:rPr>
          <w:sz w:val="28"/>
          <w:szCs w:val="28"/>
        </w:rPr>
        <w:t>Разреше</w:t>
      </w:r>
      <w:r w:rsidRPr="00006CC1">
        <w:rPr>
          <w:sz w:val="28"/>
          <w:szCs w:val="28"/>
        </w:rPr>
        <w:t>ния способом уведомление об отказе в приеме документов,</w:t>
      </w:r>
      <w:r w:rsidRPr="00006CC1">
        <w:rPr>
          <w:sz w:val="28"/>
          <w:szCs w:val="28"/>
          <w:lang w:eastAsia="en-US"/>
        </w:rPr>
        <w:t xml:space="preserve"> подписанное уполномоченным должностным лицом Администрации,</w:t>
      </w:r>
      <w:r w:rsidRPr="00006CC1">
        <w:rPr>
          <w:sz w:val="28"/>
          <w:szCs w:val="28"/>
        </w:rPr>
        <w:t xml:space="preserve"> с указанием допущенных нарушений.</w:t>
      </w:r>
    </w:p>
    <w:p w:rsidR="0049455F" w:rsidRPr="00071DB5" w:rsidRDefault="0049455F" w:rsidP="00040BBF">
      <w:pPr>
        <w:autoSpaceDE w:val="0"/>
        <w:autoSpaceDN w:val="0"/>
        <w:adjustRightInd w:val="0"/>
        <w:ind w:firstLine="708"/>
        <w:jc w:val="both"/>
        <w:rPr>
          <w:sz w:val="28"/>
          <w:szCs w:val="28"/>
        </w:rPr>
      </w:pPr>
      <w:r w:rsidRPr="00071DB5">
        <w:rPr>
          <w:sz w:val="28"/>
          <w:szCs w:val="28"/>
        </w:rPr>
        <w:t xml:space="preserve">3.2.3. Получение заявителем сведений о ходе </w:t>
      </w:r>
      <w:r w:rsidRPr="00071DB5">
        <w:rPr>
          <w:sz w:val="28"/>
          <w:szCs w:val="28"/>
          <w:lang w:eastAsia="en-US"/>
        </w:rPr>
        <w:t>предоставления муниципальной услуги</w:t>
      </w:r>
      <w:r w:rsidRPr="00071DB5">
        <w:rPr>
          <w:sz w:val="28"/>
          <w:szCs w:val="28"/>
        </w:rPr>
        <w:t>.</w:t>
      </w:r>
    </w:p>
    <w:p w:rsidR="0049455F" w:rsidRPr="00071DB5" w:rsidRDefault="0049455F" w:rsidP="00040BBF">
      <w:pPr>
        <w:autoSpaceDE w:val="0"/>
        <w:autoSpaceDN w:val="0"/>
        <w:adjustRightInd w:val="0"/>
        <w:ind w:firstLine="708"/>
        <w:jc w:val="both"/>
        <w:rPr>
          <w:sz w:val="28"/>
          <w:szCs w:val="28"/>
          <w:lang w:eastAsia="en-US"/>
        </w:rPr>
      </w:pPr>
      <w:r w:rsidRPr="00071DB5">
        <w:rPr>
          <w:sz w:val="28"/>
          <w:szCs w:val="28"/>
          <w:lang w:eastAsia="en-US"/>
        </w:rPr>
        <w:t xml:space="preserve">Заявитель вправе получить информацию о </w:t>
      </w:r>
      <w:r w:rsidRPr="00006CC1">
        <w:rPr>
          <w:sz w:val="28"/>
          <w:szCs w:val="28"/>
          <w:lang w:eastAsia="en-US"/>
        </w:rPr>
        <w:t xml:space="preserve">ходе предоставления муниципальной услуги, используя входящий номер </w:t>
      </w:r>
      <w:r w:rsidRPr="00006CC1">
        <w:rPr>
          <w:sz w:val="28"/>
          <w:szCs w:val="28"/>
        </w:rPr>
        <w:t>своей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 xml:space="preserve">ния </w:t>
      </w:r>
      <w:r w:rsidRPr="00006CC1">
        <w:rPr>
          <w:sz w:val="28"/>
          <w:szCs w:val="28"/>
          <w:lang w:eastAsia="en-US"/>
        </w:rPr>
        <w:t>на официальном сайте Администрации в разделе «Услуги</w:t>
      </w:r>
      <w:r w:rsidRPr="00071DB5">
        <w:rPr>
          <w:sz w:val="28"/>
          <w:szCs w:val="28"/>
          <w:lang w:eastAsia="en-US"/>
        </w:rPr>
        <w:t>».</w:t>
      </w:r>
    </w:p>
    <w:p w:rsidR="0049455F" w:rsidRDefault="0049455F" w:rsidP="00040BBF">
      <w:pPr>
        <w:autoSpaceDE w:val="0"/>
        <w:autoSpaceDN w:val="0"/>
        <w:adjustRightInd w:val="0"/>
        <w:ind w:firstLine="708"/>
        <w:jc w:val="both"/>
        <w:rPr>
          <w:sz w:val="28"/>
          <w:szCs w:val="28"/>
          <w:lang w:eastAsia="en-US"/>
        </w:rPr>
      </w:pPr>
      <w:r w:rsidRPr="003065E5">
        <w:rPr>
          <w:sz w:val="28"/>
          <w:szCs w:val="28"/>
          <w:lang w:eastAsia="en-US"/>
        </w:rPr>
        <w:lastRenderedPageBreak/>
        <w:t>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w:t>
      </w:r>
      <w:r w:rsidR="00BB1E97">
        <w:rPr>
          <w:sz w:val="28"/>
          <w:szCs w:val="28"/>
          <w:lang w:eastAsia="en-US"/>
        </w:rPr>
        <w:t>ь</w:t>
      </w:r>
      <w:r w:rsidRPr="003065E5">
        <w:rPr>
          <w:sz w:val="28"/>
          <w:szCs w:val="28"/>
          <w:lang w:eastAsia="en-US"/>
        </w:rPr>
        <w:t xml:space="preserve"> </w:t>
      </w:r>
      <w:r w:rsidR="00BB1E97">
        <w:rPr>
          <w:sz w:val="28"/>
          <w:szCs w:val="28"/>
          <w:lang w:eastAsia="en-US"/>
        </w:rPr>
        <w:t xml:space="preserve">сможет </w:t>
      </w:r>
      <w:r w:rsidRPr="003065E5">
        <w:rPr>
          <w:sz w:val="28"/>
          <w:szCs w:val="28"/>
          <w:lang w:eastAsia="en-US"/>
        </w:rPr>
        <w:t xml:space="preserve"> осуществлять мониторинг хода предоставления муниципальной услуги с использованием Единого </w:t>
      </w:r>
      <w:r>
        <w:rPr>
          <w:sz w:val="28"/>
          <w:szCs w:val="28"/>
          <w:lang w:eastAsia="en-US"/>
        </w:rPr>
        <w:t xml:space="preserve">портала </w:t>
      </w:r>
      <w:r w:rsidRPr="003065E5">
        <w:rPr>
          <w:sz w:val="28"/>
          <w:szCs w:val="28"/>
          <w:lang w:eastAsia="en-US"/>
        </w:rPr>
        <w:t>либо Регионального</w:t>
      </w:r>
      <w:r>
        <w:rPr>
          <w:sz w:val="28"/>
          <w:szCs w:val="28"/>
          <w:lang w:eastAsia="en-US"/>
        </w:rPr>
        <w:t xml:space="preserve"> портала</w:t>
      </w:r>
      <w:r w:rsidRPr="003065E5">
        <w:rPr>
          <w:sz w:val="28"/>
          <w:szCs w:val="28"/>
          <w:lang w:eastAsia="en-US"/>
        </w:rPr>
        <w:t xml:space="preserve">. </w:t>
      </w:r>
    </w:p>
    <w:p w:rsidR="0049455F" w:rsidRPr="00997205" w:rsidRDefault="0049455F" w:rsidP="00787BA9">
      <w:pPr>
        <w:autoSpaceDE w:val="0"/>
        <w:autoSpaceDN w:val="0"/>
        <w:adjustRightInd w:val="0"/>
        <w:ind w:firstLine="709"/>
        <w:jc w:val="both"/>
        <w:rPr>
          <w:sz w:val="28"/>
          <w:szCs w:val="28"/>
          <w:lang w:eastAsia="en-US"/>
        </w:rPr>
      </w:pPr>
      <w:r w:rsidRPr="00997205">
        <w:rPr>
          <w:sz w:val="28"/>
          <w:szCs w:val="28"/>
          <w:lang w:eastAsia="en-US"/>
        </w:rPr>
        <w:t>3.2.4.  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предоставлении предусмотренных частью 1 статьи 1 Федерального закона от 27.07.2010 № 210-ФЗ государственных и муниципальных услуг.</w:t>
      </w:r>
    </w:p>
    <w:p w:rsidR="0049455F" w:rsidRPr="00997205" w:rsidRDefault="0049455F" w:rsidP="00787BA9">
      <w:pPr>
        <w:widowControl w:val="0"/>
        <w:tabs>
          <w:tab w:val="left" w:pos="851"/>
        </w:tabs>
        <w:autoSpaceDE w:val="0"/>
        <w:autoSpaceDN w:val="0"/>
        <w:adjustRightInd w:val="0"/>
        <w:ind w:firstLine="709"/>
        <w:jc w:val="both"/>
        <w:rPr>
          <w:sz w:val="28"/>
          <w:szCs w:val="28"/>
          <w:lang w:eastAsia="en-US"/>
        </w:rPr>
      </w:pPr>
      <w:r w:rsidRPr="00997205">
        <w:rPr>
          <w:sz w:val="28"/>
          <w:szCs w:val="28"/>
          <w:lang w:eastAsia="en-US"/>
        </w:rPr>
        <w:t>При предоставлении муниципальной услуги Отдел осуществляет взаимодействие с:</w:t>
      </w:r>
    </w:p>
    <w:p w:rsidR="0049455F" w:rsidRPr="00997205"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997205">
        <w:rPr>
          <w:sz w:val="28"/>
          <w:szCs w:val="28"/>
        </w:rPr>
        <w:t>Управлением ФНС России;</w:t>
      </w:r>
    </w:p>
    <w:p w:rsidR="0049455F" w:rsidRPr="00997205" w:rsidRDefault="0049455F" w:rsidP="00787BA9">
      <w:pPr>
        <w:widowControl w:val="0"/>
        <w:numPr>
          <w:ilvl w:val="0"/>
          <w:numId w:val="20"/>
        </w:numPr>
        <w:tabs>
          <w:tab w:val="left" w:pos="993"/>
        </w:tabs>
        <w:autoSpaceDE w:val="0"/>
        <w:autoSpaceDN w:val="0"/>
        <w:adjustRightInd w:val="0"/>
        <w:ind w:left="0" w:firstLine="709"/>
        <w:jc w:val="both"/>
        <w:rPr>
          <w:sz w:val="28"/>
          <w:szCs w:val="28"/>
        </w:rPr>
      </w:pPr>
      <w:r w:rsidRPr="00997205">
        <w:rPr>
          <w:sz w:val="28"/>
          <w:szCs w:val="28"/>
        </w:rPr>
        <w:t xml:space="preserve">Управлением </w:t>
      </w:r>
      <w:proofErr w:type="spellStart"/>
      <w:r w:rsidRPr="00997205">
        <w:rPr>
          <w:sz w:val="28"/>
          <w:szCs w:val="28"/>
        </w:rPr>
        <w:t>Росреестра</w:t>
      </w:r>
      <w:proofErr w:type="spellEnd"/>
      <w:r w:rsidRPr="00997205">
        <w:rPr>
          <w:sz w:val="28"/>
          <w:szCs w:val="28"/>
        </w:rPr>
        <w:t>.</w:t>
      </w:r>
    </w:p>
    <w:p w:rsidR="0049455F" w:rsidRPr="00997205" w:rsidRDefault="0049455F" w:rsidP="00787BA9">
      <w:pPr>
        <w:pStyle w:val="af4"/>
        <w:ind w:firstLine="709"/>
        <w:jc w:val="both"/>
        <w:rPr>
          <w:sz w:val="28"/>
          <w:szCs w:val="28"/>
          <w:lang w:eastAsia="en-US"/>
        </w:rPr>
      </w:pPr>
      <w:r w:rsidRPr="00997205">
        <w:rPr>
          <w:sz w:val="28"/>
          <w:szCs w:val="28"/>
          <w:lang w:eastAsia="en-US"/>
        </w:rPr>
        <w:t xml:space="preserve">Межведомственное информационное взаимодействие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27" w:history="1">
        <w:r w:rsidRPr="00997205">
          <w:rPr>
            <w:sz w:val="28"/>
            <w:szCs w:val="28"/>
            <w:lang w:eastAsia="en-US"/>
          </w:rPr>
          <w:t>Положением</w:t>
        </w:r>
      </w:hyperlink>
      <w:r w:rsidRPr="00997205">
        <w:rPr>
          <w:sz w:val="28"/>
          <w:szCs w:val="28"/>
          <w:lang w:eastAsia="en-US"/>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Правительства Калининградской области о региональных системах межведомственного электронного взаимодействия.</w:t>
      </w:r>
    </w:p>
    <w:p w:rsidR="0049455F" w:rsidRPr="00932CB5" w:rsidRDefault="0049455F" w:rsidP="00040BBF">
      <w:pPr>
        <w:widowControl w:val="0"/>
        <w:tabs>
          <w:tab w:val="left" w:pos="993"/>
        </w:tabs>
        <w:autoSpaceDE w:val="0"/>
        <w:autoSpaceDN w:val="0"/>
        <w:adjustRightInd w:val="0"/>
        <w:ind w:firstLine="709"/>
        <w:jc w:val="both"/>
        <w:rPr>
          <w:sz w:val="28"/>
          <w:szCs w:val="28"/>
          <w:lang w:eastAsia="en-US"/>
        </w:rPr>
      </w:pPr>
      <w:r w:rsidRPr="00997205">
        <w:rPr>
          <w:sz w:val="28"/>
          <w:szCs w:val="28"/>
          <w:lang w:eastAsia="en-US"/>
        </w:rPr>
        <w:t xml:space="preserve"> 3.2.5. Получение заявителем результата пред</w:t>
      </w:r>
      <w:r w:rsidR="00BB1E97">
        <w:rPr>
          <w:sz w:val="28"/>
          <w:szCs w:val="28"/>
          <w:lang w:eastAsia="en-US"/>
        </w:rPr>
        <w:t>оставления муниципальной услуги</w:t>
      </w:r>
      <w:r w:rsidRPr="00932CB5">
        <w:rPr>
          <w:sz w:val="28"/>
          <w:szCs w:val="28"/>
          <w:lang w:eastAsia="en-US"/>
        </w:rPr>
        <w:t>.</w:t>
      </w:r>
    </w:p>
    <w:p w:rsidR="0049455F" w:rsidRPr="00006CC1" w:rsidRDefault="0049455F" w:rsidP="00040BBF">
      <w:pPr>
        <w:widowControl w:val="0"/>
        <w:tabs>
          <w:tab w:val="left" w:pos="993"/>
        </w:tabs>
        <w:autoSpaceDE w:val="0"/>
        <w:autoSpaceDN w:val="0"/>
        <w:adjustRightInd w:val="0"/>
        <w:ind w:firstLine="709"/>
        <w:jc w:val="both"/>
        <w:rPr>
          <w:sz w:val="28"/>
          <w:szCs w:val="28"/>
          <w:lang w:eastAsia="en-US"/>
        </w:rPr>
      </w:pPr>
      <w:r w:rsidRPr="00932CB5">
        <w:rPr>
          <w:sz w:val="28"/>
          <w:szCs w:val="28"/>
          <w:lang w:eastAsia="en-US"/>
        </w:rPr>
        <w:t xml:space="preserve">Заявитель вправе получить результат </w:t>
      </w:r>
      <w:r w:rsidRPr="00006CC1">
        <w:rPr>
          <w:sz w:val="28"/>
          <w:szCs w:val="28"/>
          <w:lang w:eastAsia="en-US"/>
        </w:rPr>
        <w:t xml:space="preserve">предоставления муниципальной услуги в электронной форме при </w:t>
      </w:r>
      <w:r w:rsidR="00BB1E97">
        <w:rPr>
          <w:sz w:val="28"/>
          <w:szCs w:val="28"/>
          <w:lang w:eastAsia="en-US"/>
        </w:rPr>
        <w:t xml:space="preserve">указании </w:t>
      </w:r>
      <w:r w:rsidRPr="00006CC1">
        <w:rPr>
          <w:sz w:val="28"/>
          <w:szCs w:val="28"/>
          <w:lang w:eastAsia="en-US"/>
        </w:rPr>
        <w:t xml:space="preserve">им в </w:t>
      </w:r>
      <w:r w:rsidRPr="00997205">
        <w:rPr>
          <w:sz w:val="28"/>
          <w:szCs w:val="28"/>
          <w:lang w:eastAsia="en-US"/>
        </w:rPr>
        <w:t>заявк</w:t>
      </w:r>
      <w:r w:rsidR="00C9662B">
        <w:rPr>
          <w:sz w:val="28"/>
          <w:szCs w:val="28"/>
          <w:lang w:eastAsia="en-US"/>
        </w:rPr>
        <w:t>е / з</w:t>
      </w:r>
      <w:r w:rsidRPr="00997205">
        <w:rPr>
          <w:sz w:val="28"/>
          <w:szCs w:val="28"/>
          <w:lang w:eastAsia="en-US"/>
        </w:rPr>
        <w:t>аявке при проведении аварийного ремонт</w:t>
      </w:r>
      <w:r w:rsidR="00C9662B">
        <w:rPr>
          <w:sz w:val="28"/>
          <w:szCs w:val="28"/>
          <w:lang w:eastAsia="en-US"/>
        </w:rPr>
        <w:t>а / з</w:t>
      </w:r>
      <w:r w:rsidRPr="00997205">
        <w:rPr>
          <w:sz w:val="28"/>
          <w:szCs w:val="28"/>
          <w:lang w:eastAsia="en-US"/>
        </w:rPr>
        <w:t>аявлении о продлении Разрешени</w:t>
      </w:r>
      <w:r w:rsidR="00C9662B">
        <w:rPr>
          <w:sz w:val="28"/>
          <w:szCs w:val="28"/>
          <w:lang w:eastAsia="en-US"/>
        </w:rPr>
        <w:t>я / з</w:t>
      </w:r>
      <w:r w:rsidRPr="00997205">
        <w:rPr>
          <w:sz w:val="28"/>
          <w:szCs w:val="28"/>
          <w:lang w:eastAsia="en-US"/>
        </w:rPr>
        <w:t>аявке о закрытии</w:t>
      </w:r>
      <w:r w:rsidRPr="00006CC1">
        <w:rPr>
          <w:sz w:val="28"/>
          <w:szCs w:val="28"/>
        </w:rPr>
        <w:t xml:space="preserve"> </w:t>
      </w:r>
      <w:r>
        <w:rPr>
          <w:sz w:val="28"/>
          <w:szCs w:val="28"/>
        </w:rPr>
        <w:t>Разреше</w:t>
      </w:r>
      <w:r w:rsidRPr="00006CC1">
        <w:rPr>
          <w:sz w:val="28"/>
          <w:szCs w:val="28"/>
        </w:rPr>
        <w:t>ния</w:t>
      </w:r>
      <w:r w:rsidRPr="00006CC1">
        <w:rPr>
          <w:sz w:val="28"/>
          <w:szCs w:val="28"/>
          <w:lang w:eastAsia="en-US"/>
        </w:rPr>
        <w:t xml:space="preserve"> способа получения результата </w:t>
      </w:r>
      <w:r w:rsidRPr="00006CC1">
        <w:rPr>
          <w:sz w:val="28"/>
          <w:szCs w:val="28"/>
        </w:rPr>
        <w:t xml:space="preserve">по </w:t>
      </w:r>
      <w:r w:rsidRPr="00006CC1">
        <w:rPr>
          <w:sz w:val="28"/>
          <w:szCs w:val="28"/>
          <w:lang w:eastAsia="en-US"/>
        </w:rPr>
        <w:t>электронной почт</w:t>
      </w:r>
      <w:r w:rsidR="00BB1E97">
        <w:rPr>
          <w:sz w:val="28"/>
          <w:szCs w:val="28"/>
          <w:lang w:eastAsia="en-US"/>
        </w:rPr>
        <w:t>е</w:t>
      </w:r>
      <w:r w:rsidRPr="00006CC1">
        <w:rPr>
          <w:sz w:val="28"/>
          <w:szCs w:val="28"/>
          <w:lang w:eastAsia="en-US"/>
        </w:rPr>
        <w:t>.</w:t>
      </w:r>
    </w:p>
    <w:p w:rsidR="0049455F" w:rsidRPr="00006CC1" w:rsidRDefault="0049455F" w:rsidP="00040BBF">
      <w:pPr>
        <w:widowControl w:val="0"/>
        <w:tabs>
          <w:tab w:val="left" w:pos="993"/>
        </w:tabs>
        <w:autoSpaceDE w:val="0"/>
        <w:autoSpaceDN w:val="0"/>
        <w:adjustRightInd w:val="0"/>
        <w:ind w:firstLine="709"/>
        <w:jc w:val="both"/>
        <w:rPr>
          <w:sz w:val="28"/>
          <w:szCs w:val="28"/>
        </w:rPr>
      </w:pPr>
      <w:r w:rsidRPr="00006CC1">
        <w:rPr>
          <w:sz w:val="28"/>
          <w:szCs w:val="28"/>
          <w:lang w:eastAsia="en-US"/>
        </w:rPr>
        <w:t xml:space="preserve">Электронный образ документа, являющегося результатом предоставления </w:t>
      </w:r>
      <w:r w:rsidRPr="00932CB5">
        <w:rPr>
          <w:sz w:val="28"/>
          <w:szCs w:val="28"/>
          <w:lang w:eastAsia="en-US"/>
        </w:rPr>
        <w:t xml:space="preserve">муниципальной услуги, подписанного уполномоченным должностным лицом с использованием усиленной квалифицированной электронной подписи, направляется </w:t>
      </w:r>
      <w:r w:rsidR="00BB1E97">
        <w:rPr>
          <w:sz w:val="28"/>
          <w:szCs w:val="28"/>
          <w:lang w:eastAsia="en-US"/>
        </w:rPr>
        <w:t>по</w:t>
      </w:r>
      <w:r w:rsidRPr="00932CB5">
        <w:rPr>
          <w:sz w:val="28"/>
          <w:szCs w:val="28"/>
          <w:lang w:eastAsia="en-US"/>
        </w:rPr>
        <w:t xml:space="preserve"> электронн</w:t>
      </w:r>
      <w:r w:rsidR="00BB1E97">
        <w:rPr>
          <w:sz w:val="28"/>
          <w:szCs w:val="28"/>
          <w:lang w:eastAsia="en-US"/>
        </w:rPr>
        <w:t>ой</w:t>
      </w:r>
      <w:r w:rsidRPr="00932CB5">
        <w:rPr>
          <w:sz w:val="28"/>
          <w:szCs w:val="28"/>
          <w:lang w:eastAsia="en-US"/>
        </w:rPr>
        <w:t xml:space="preserve"> почт</w:t>
      </w:r>
      <w:r w:rsidR="00BB1E97">
        <w:rPr>
          <w:sz w:val="28"/>
          <w:szCs w:val="28"/>
          <w:lang w:eastAsia="en-US"/>
        </w:rPr>
        <w:t>е</w:t>
      </w:r>
      <w:r w:rsidRPr="00932CB5">
        <w:rPr>
          <w:sz w:val="28"/>
          <w:szCs w:val="28"/>
          <w:lang w:eastAsia="en-US"/>
        </w:rPr>
        <w:t xml:space="preserve">, адрес которой указан </w:t>
      </w:r>
      <w:r w:rsidR="00BB1E97">
        <w:rPr>
          <w:sz w:val="28"/>
          <w:szCs w:val="28"/>
          <w:lang w:eastAsia="en-US"/>
        </w:rPr>
        <w:t>заявителем</w:t>
      </w:r>
      <w:r w:rsidRPr="00932CB5">
        <w:rPr>
          <w:sz w:val="28"/>
          <w:szCs w:val="28"/>
          <w:lang w:eastAsia="en-US"/>
        </w:rPr>
        <w:t xml:space="preserve"> в </w:t>
      </w:r>
      <w:r w:rsidRPr="00006CC1">
        <w:rPr>
          <w:sz w:val="28"/>
          <w:szCs w:val="28"/>
        </w:rPr>
        <w:t>заявк</w:t>
      </w:r>
      <w:r w:rsidR="00C9662B">
        <w:rPr>
          <w:sz w:val="28"/>
          <w:szCs w:val="28"/>
        </w:rPr>
        <w:t>е / з</w:t>
      </w:r>
      <w:r w:rsidRPr="00006CC1">
        <w:rPr>
          <w:sz w:val="28"/>
          <w:szCs w:val="28"/>
        </w:rPr>
        <w:t xml:space="preserve">аявке </w:t>
      </w:r>
      <w:r>
        <w:rPr>
          <w:sz w:val="28"/>
          <w:szCs w:val="28"/>
        </w:rPr>
        <w:t>при проведении аварийного ремонт</w:t>
      </w:r>
      <w:r w:rsidR="00C9662B">
        <w:rPr>
          <w:sz w:val="28"/>
          <w:szCs w:val="28"/>
        </w:rPr>
        <w:t>а / з</w:t>
      </w:r>
      <w:r w:rsidRPr="00006CC1">
        <w:rPr>
          <w:sz w:val="28"/>
          <w:szCs w:val="28"/>
        </w:rPr>
        <w:t>аяв</w:t>
      </w:r>
      <w:r>
        <w:rPr>
          <w:sz w:val="28"/>
          <w:szCs w:val="28"/>
        </w:rPr>
        <w:t>лении</w:t>
      </w:r>
      <w:r w:rsidRPr="00006CC1">
        <w:rPr>
          <w:sz w:val="28"/>
          <w:szCs w:val="28"/>
        </w:rPr>
        <w:t xml:space="preserve"> о продлении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аявке о закрытии </w:t>
      </w:r>
      <w:r>
        <w:rPr>
          <w:sz w:val="28"/>
          <w:szCs w:val="28"/>
        </w:rPr>
        <w:t>Разреше</w:t>
      </w:r>
      <w:r w:rsidRPr="00006CC1">
        <w:rPr>
          <w:sz w:val="28"/>
          <w:szCs w:val="28"/>
        </w:rPr>
        <w:t xml:space="preserve">ния. </w:t>
      </w:r>
    </w:p>
    <w:p w:rsidR="0049455F" w:rsidRPr="003065E5" w:rsidRDefault="0049455F" w:rsidP="00040BBF">
      <w:pPr>
        <w:widowControl w:val="0"/>
        <w:tabs>
          <w:tab w:val="left" w:pos="993"/>
        </w:tabs>
        <w:autoSpaceDE w:val="0"/>
        <w:autoSpaceDN w:val="0"/>
        <w:adjustRightInd w:val="0"/>
        <w:ind w:firstLine="709"/>
        <w:jc w:val="both"/>
        <w:rPr>
          <w:sz w:val="28"/>
          <w:szCs w:val="28"/>
        </w:rPr>
      </w:pPr>
      <w:r w:rsidRPr="00006CC1">
        <w:rPr>
          <w:sz w:val="28"/>
          <w:szCs w:val="28"/>
        </w:rPr>
        <w:t>3.2.</w:t>
      </w:r>
      <w:r>
        <w:rPr>
          <w:sz w:val="28"/>
          <w:szCs w:val="28"/>
        </w:rPr>
        <w:t>6</w:t>
      </w:r>
      <w:r w:rsidRPr="00006CC1">
        <w:rPr>
          <w:sz w:val="28"/>
          <w:szCs w:val="28"/>
        </w:rPr>
        <w:t xml:space="preserve">. Иные действия, необходимые для предоставления </w:t>
      </w:r>
      <w:r w:rsidRPr="00DE39FA">
        <w:rPr>
          <w:sz w:val="28"/>
          <w:szCs w:val="28"/>
        </w:rPr>
        <w:t>муниципальной</w:t>
      </w:r>
      <w:r w:rsidRPr="003065E5">
        <w:rPr>
          <w:sz w:val="28"/>
          <w:szCs w:val="28"/>
        </w:rPr>
        <w:t xml:space="preserve"> услуги.</w:t>
      </w:r>
      <w:r>
        <w:rPr>
          <w:sz w:val="28"/>
          <w:szCs w:val="28"/>
        </w:rPr>
        <w:t xml:space="preserve"> </w:t>
      </w:r>
    </w:p>
    <w:p w:rsidR="0049455F" w:rsidRPr="003065E5" w:rsidRDefault="0049455F" w:rsidP="00040BBF">
      <w:pPr>
        <w:tabs>
          <w:tab w:val="left" w:pos="540"/>
        </w:tabs>
        <w:ind w:firstLine="709"/>
        <w:jc w:val="both"/>
        <w:rPr>
          <w:sz w:val="28"/>
          <w:szCs w:val="28"/>
        </w:rPr>
      </w:pPr>
      <w:r w:rsidRPr="003065E5">
        <w:rPr>
          <w:sz w:val="28"/>
          <w:szCs w:val="28"/>
        </w:rPr>
        <w:t>Иные действия, необходимые для предоставления муниципальной услуги</w:t>
      </w:r>
      <w:r>
        <w:rPr>
          <w:sz w:val="28"/>
          <w:szCs w:val="28"/>
        </w:rPr>
        <w:t>,</w:t>
      </w:r>
      <w:r w:rsidRPr="003065E5">
        <w:rPr>
          <w:sz w:val="28"/>
          <w:szCs w:val="28"/>
        </w:rPr>
        <w:t xml:space="preserve"> не предусмотрены.</w:t>
      </w:r>
    </w:p>
    <w:p w:rsidR="0049455F" w:rsidRPr="00A10147" w:rsidRDefault="0049455F" w:rsidP="00787BA9">
      <w:pPr>
        <w:widowControl w:val="0"/>
        <w:autoSpaceDE w:val="0"/>
        <w:autoSpaceDN w:val="0"/>
        <w:adjustRightInd w:val="0"/>
        <w:ind w:firstLine="709"/>
        <w:jc w:val="both"/>
        <w:rPr>
          <w:sz w:val="28"/>
          <w:szCs w:val="28"/>
        </w:rPr>
      </w:pPr>
      <w:r w:rsidRPr="002341E9">
        <w:rPr>
          <w:sz w:val="28"/>
          <w:szCs w:val="28"/>
        </w:rPr>
        <w:t xml:space="preserve">3.3. Порядок </w:t>
      </w:r>
      <w:r w:rsidRPr="00A10147">
        <w:rPr>
          <w:sz w:val="28"/>
          <w:szCs w:val="28"/>
        </w:rPr>
        <w:t>выполнения административных процедур (действий) МФЦ.</w:t>
      </w:r>
    </w:p>
    <w:p w:rsidR="0049455F" w:rsidRPr="00A10147" w:rsidRDefault="0049455F" w:rsidP="00787BA9">
      <w:pPr>
        <w:widowControl w:val="0"/>
        <w:tabs>
          <w:tab w:val="left" w:pos="993"/>
        </w:tabs>
        <w:autoSpaceDE w:val="0"/>
        <w:autoSpaceDN w:val="0"/>
        <w:adjustRightInd w:val="0"/>
        <w:ind w:firstLine="709"/>
        <w:jc w:val="both"/>
        <w:rPr>
          <w:sz w:val="28"/>
          <w:szCs w:val="28"/>
        </w:rPr>
      </w:pPr>
      <w:r w:rsidRPr="00A10147">
        <w:rPr>
          <w:sz w:val="28"/>
          <w:szCs w:val="28"/>
        </w:rPr>
        <w:t>3.3.1. Информирование заявителей о порядке предоставления муниципальной услуги в МФЦ</w:t>
      </w:r>
      <w:r w:rsidRPr="00A10147">
        <w:rPr>
          <w:sz w:val="28"/>
          <w:szCs w:val="28"/>
          <w:lang w:eastAsia="en-US"/>
        </w:rPr>
        <w:t xml:space="preserve"> и через Единый портал либо Региональный портал, </w:t>
      </w:r>
      <w:r w:rsidRPr="00A10147">
        <w:rPr>
          <w:sz w:val="28"/>
          <w:szCs w:val="28"/>
        </w:rPr>
        <w:t>о ходе выполнения заявк</w:t>
      </w:r>
      <w:r w:rsidR="00C9662B">
        <w:rPr>
          <w:sz w:val="28"/>
          <w:szCs w:val="28"/>
        </w:rPr>
        <w:t>и / з</w:t>
      </w:r>
      <w:r w:rsidRPr="00A10147">
        <w:rPr>
          <w:sz w:val="28"/>
          <w:szCs w:val="28"/>
        </w:rPr>
        <w:t>аявки при проведении аварийного ремонт</w:t>
      </w:r>
      <w:r w:rsidR="00C9662B">
        <w:rPr>
          <w:sz w:val="28"/>
          <w:szCs w:val="28"/>
        </w:rPr>
        <w:t>а</w:t>
      </w:r>
      <w:r w:rsidR="00171CDD">
        <w:rPr>
          <w:sz w:val="28"/>
          <w:szCs w:val="28"/>
        </w:rPr>
        <w:t> </w:t>
      </w:r>
      <w:r w:rsidR="00C9662B">
        <w:rPr>
          <w:sz w:val="28"/>
          <w:szCs w:val="28"/>
        </w:rPr>
        <w:t>/ з</w:t>
      </w:r>
      <w:r w:rsidRPr="00A10147">
        <w:rPr>
          <w:sz w:val="28"/>
          <w:szCs w:val="28"/>
        </w:rPr>
        <w:t>аявления о продлении Разрешени</w:t>
      </w:r>
      <w:r w:rsidR="00C9662B">
        <w:rPr>
          <w:sz w:val="28"/>
          <w:szCs w:val="28"/>
        </w:rPr>
        <w:t>я / з</w:t>
      </w:r>
      <w:r w:rsidRPr="00A10147">
        <w:rPr>
          <w:sz w:val="28"/>
          <w:szCs w:val="28"/>
        </w:rPr>
        <w:t xml:space="preserve">аявки о закрытии Разрешения, </w:t>
      </w:r>
      <w:r w:rsidR="00171CDD">
        <w:rPr>
          <w:sz w:val="28"/>
          <w:szCs w:val="28"/>
        </w:rPr>
        <w:t>по иным</w:t>
      </w:r>
      <w:r w:rsidRPr="00A10147">
        <w:rPr>
          <w:sz w:val="28"/>
          <w:szCs w:val="28"/>
        </w:rPr>
        <w:t xml:space="preserve"> вопроса</w:t>
      </w:r>
      <w:r w:rsidR="00171CDD">
        <w:rPr>
          <w:sz w:val="28"/>
          <w:szCs w:val="28"/>
        </w:rPr>
        <w:t>м</w:t>
      </w:r>
      <w:r w:rsidRPr="00A10147">
        <w:rPr>
          <w:sz w:val="28"/>
          <w:szCs w:val="28"/>
        </w:rPr>
        <w:t>, связанны</w:t>
      </w:r>
      <w:r w:rsidR="00171CDD">
        <w:rPr>
          <w:sz w:val="28"/>
          <w:szCs w:val="28"/>
        </w:rPr>
        <w:t>м</w:t>
      </w:r>
      <w:r w:rsidRPr="00A10147">
        <w:rPr>
          <w:sz w:val="28"/>
          <w:szCs w:val="28"/>
        </w:rPr>
        <w:t xml:space="preserve"> с предоставлением муниципальной услуги, а </w:t>
      </w:r>
      <w:r w:rsidRPr="00A10147">
        <w:rPr>
          <w:sz w:val="28"/>
          <w:szCs w:val="28"/>
        </w:rPr>
        <w:lastRenderedPageBreak/>
        <w:t xml:space="preserve">также консультирование заявителей </w:t>
      </w:r>
      <w:r w:rsidR="00171CDD">
        <w:rPr>
          <w:sz w:val="28"/>
          <w:szCs w:val="28"/>
        </w:rPr>
        <w:t>о</w:t>
      </w:r>
      <w:r w:rsidRPr="00A10147">
        <w:rPr>
          <w:sz w:val="28"/>
          <w:szCs w:val="28"/>
        </w:rPr>
        <w:t xml:space="preserve"> порядк</w:t>
      </w:r>
      <w:r w:rsidR="00171CDD">
        <w:rPr>
          <w:sz w:val="28"/>
          <w:szCs w:val="28"/>
        </w:rPr>
        <w:t>е</w:t>
      </w:r>
      <w:r w:rsidRPr="00A10147">
        <w:rPr>
          <w:sz w:val="28"/>
          <w:szCs w:val="28"/>
        </w:rPr>
        <w:t xml:space="preserve"> предоставл</w:t>
      </w:r>
      <w:r w:rsidR="00171CDD">
        <w:rPr>
          <w:sz w:val="28"/>
          <w:szCs w:val="28"/>
        </w:rPr>
        <w:t xml:space="preserve">ения муниципальной услуги в МФЦ, </w:t>
      </w:r>
      <w:r w:rsidR="00171CDD" w:rsidRPr="00A10147">
        <w:rPr>
          <w:sz w:val="28"/>
          <w:szCs w:val="28"/>
          <w:lang w:eastAsia="en-US"/>
        </w:rPr>
        <w:t>оборудовани</w:t>
      </w:r>
      <w:r w:rsidR="00171CDD">
        <w:rPr>
          <w:sz w:val="28"/>
          <w:szCs w:val="28"/>
          <w:lang w:eastAsia="en-US"/>
        </w:rPr>
        <w:t>е</w:t>
      </w:r>
      <w:r w:rsidR="00171CDD" w:rsidRPr="00A10147">
        <w:rPr>
          <w:sz w:val="28"/>
          <w:szCs w:val="28"/>
          <w:lang w:eastAsia="en-US"/>
        </w:rPr>
        <w:t xml:space="preserve"> в МФЦ мест, предназначенных для обеспечения доступа к </w:t>
      </w:r>
      <w:r w:rsidR="00171CDD">
        <w:rPr>
          <w:sz w:val="28"/>
          <w:szCs w:val="28"/>
          <w:lang w:eastAsia="en-US"/>
        </w:rPr>
        <w:t xml:space="preserve">сети </w:t>
      </w:r>
      <w:r w:rsidR="00171CDD" w:rsidRPr="00A10147">
        <w:rPr>
          <w:sz w:val="28"/>
          <w:szCs w:val="28"/>
          <w:lang w:eastAsia="en-US"/>
        </w:rPr>
        <w:t>Интернет</w:t>
      </w:r>
      <w:r w:rsidR="00171CDD">
        <w:rPr>
          <w:sz w:val="28"/>
          <w:szCs w:val="28"/>
          <w:lang w:eastAsia="en-US"/>
        </w:rPr>
        <w:t>.</w:t>
      </w:r>
    </w:p>
    <w:p w:rsidR="0049455F" w:rsidRPr="003065E5" w:rsidRDefault="0049455F" w:rsidP="00040BBF">
      <w:pPr>
        <w:widowControl w:val="0"/>
        <w:tabs>
          <w:tab w:val="left" w:pos="993"/>
        </w:tabs>
        <w:autoSpaceDE w:val="0"/>
        <w:autoSpaceDN w:val="0"/>
        <w:adjustRightInd w:val="0"/>
        <w:ind w:firstLine="709"/>
        <w:jc w:val="both"/>
        <w:rPr>
          <w:sz w:val="28"/>
          <w:szCs w:val="28"/>
        </w:rPr>
      </w:pPr>
      <w:r w:rsidRPr="00A10147">
        <w:rPr>
          <w:sz w:val="28"/>
          <w:szCs w:val="28"/>
        </w:rPr>
        <w:t xml:space="preserve">3.3.1.1. Информирование заявителей о порядке предоставления муниципальной услуги в МФЦ </w:t>
      </w:r>
      <w:r w:rsidRPr="00A10147">
        <w:rPr>
          <w:sz w:val="28"/>
          <w:szCs w:val="28"/>
          <w:lang w:eastAsia="en-US"/>
        </w:rPr>
        <w:t>и через Единый портал либо Региональный портал,</w:t>
      </w:r>
      <w:r w:rsidRPr="00A10147">
        <w:rPr>
          <w:sz w:val="28"/>
          <w:szCs w:val="28"/>
        </w:rPr>
        <w:t xml:space="preserve"> о ходе выполнения заявк</w:t>
      </w:r>
      <w:r w:rsidR="00C9662B">
        <w:rPr>
          <w:sz w:val="28"/>
          <w:szCs w:val="28"/>
        </w:rPr>
        <w:t>и / з</w:t>
      </w:r>
      <w:r w:rsidRPr="00A10147">
        <w:rPr>
          <w:sz w:val="28"/>
          <w:szCs w:val="28"/>
        </w:rPr>
        <w:t>аявки при проведении аварийного ремонт</w:t>
      </w:r>
      <w:r w:rsidR="00C9662B">
        <w:rPr>
          <w:sz w:val="28"/>
          <w:szCs w:val="28"/>
        </w:rPr>
        <w:t>а</w:t>
      </w:r>
      <w:r w:rsidR="007B6966">
        <w:rPr>
          <w:sz w:val="28"/>
          <w:szCs w:val="28"/>
        </w:rPr>
        <w:t> </w:t>
      </w:r>
      <w:r w:rsidR="00C9662B">
        <w:rPr>
          <w:sz w:val="28"/>
          <w:szCs w:val="28"/>
        </w:rPr>
        <w:t>/ з</w:t>
      </w:r>
      <w:r w:rsidRPr="00A10147">
        <w:rPr>
          <w:sz w:val="28"/>
          <w:szCs w:val="28"/>
        </w:rPr>
        <w:t>аявления о продлении Разрешени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 xml:space="preserve">ния, </w:t>
      </w:r>
      <w:r w:rsidR="00171CDD">
        <w:rPr>
          <w:sz w:val="28"/>
          <w:szCs w:val="28"/>
        </w:rPr>
        <w:t xml:space="preserve">по </w:t>
      </w:r>
      <w:r w:rsidRPr="00006CC1">
        <w:rPr>
          <w:sz w:val="28"/>
          <w:szCs w:val="28"/>
        </w:rPr>
        <w:t>ины</w:t>
      </w:r>
      <w:r w:rsidR="00171CDD">
        <w:rPr>
          <w:sz w:val="28"/>
          <w:szCs w:val="28"/>
        </w:rPr>
        <w:t>м</w:t>
      </w:r>
      <w:r w:rsidRPr="00006CC1">
        <w:rPr>
          <w:sz w:val="28"/>
          <w:szCs w:val="28"/>
        </w:rPr>
        <w:t xml:space="preserve"> вопроса</w:t>
      </w:r>
      <w:r w:rsidR="00171CDD">
        <w:rPr>
          <w:sz w:val="28"/>
          <w:szCs w:val="28"/>
        </w:rPr>
        <w:t>м</w:t>
      </w:r>
      <w:r w:rsidRPr="00006CC1">
        <w:rPr>
          <w:sz w:val="28"/>
          <w:szCs w:val="28"/>
        </w:rPr>
        <w:t>, связанны</w:t>
      </w:r>
      <w:r w:rsidR="00171CDD">
        <w:rPr>
          <w:sz w:val="28"/>
          <w:szCs w:val="28"/>
        </w:rPr>
        <w:t>м</w:t>
      </w:r>
      <w:r w:rsidRPr="00006CC1">
        <w:rPr>
          <w:sz w:val="28"/>
          <w:szCs w:val="28"/>
        </w:rPr>
        <w:t xml:space="preserve"> с предоставлением муниципальной </w:t>
      </w:r>
      <w:r w:rsidRPr="003065E5">
        <w:rPr>
          <w:sz w:val="28"/>
          <w:szCs w:val="28"/>
        </w:rPr>
        <w:t>услуги</w:t>
      </w:r>
      <w:r>
        <w:rPr>
          <w:sz w:val="28"/>
          <w:szCs w:val="28"/>
        </w:rPr>
        <w:t>,</w:t>
      </w:r>
      <w:r w:rsidRPr="003065E5">
        <w:rPr>
          <w:sz w:val="28"/>
          <w:szCs w:val="28"/>
        </w:rPr>
        <w:t xml:space="preserve"> осуществляется:</w:t>
      </w:r>
    </w:p>
    <w:p w:rsidR="0049455F" w:rsidRPr="003065E5" w:rsidRDefault="0049455F" w:rsidP="00D364D3">
      <w:pPr>
        <w:widowControl w:val="0"/>
        <w:numPr>
          <w:ilvl w:val="0"/>
          <w:numId w:val="20"/>
        </w:numPr>
        <w:tabs>
          <w:tab w:val="left" w:pos="993"/>
        </w:tabs>
        <w:autoSpaceDE w:val="0"/>
        <w:autoSpaceDN w:val="0"/>
        <w:adjustRightInd w:val="0"/>
        <w:ind w:left="0" w:firstLine="709"/>
        <w:jc w:val="both"/>
        <w:rPr>
          <w:sz w:val="28"/>
          <w:szCs w:val="28"/>
        </w:rPr>
      </w:pPr>
      <w:r w:rsidRPr="003065E5">
        <w:rPr>
          <w:sz w:val="28"/>
          <w:szCs w:val="28"/>
        </w:rPr>
        <w:t xml:space="preserve"> непосредственно при личном обращении заявителя к специалистам МФЦ; </w:t>
      </w:r>
    </w:p>
    <w:p w:rsidR="0049455F" w:rsidRPr="003065E5" w:rsidRDefault="0049455F" w:rsidP="00D364D3">
      <w:pPr>
        <w:widowControl w:val="0"/>
        <w:numPr>
          <w:ilvl w:val="0"/>
          <w:numId w:val="20"/>
        </w:numPr>
        <w:tabs>
          <w:tab w:val="left" w:pos="993"/>
        </w:tabs>
        <w:autoSpaceDE w:val="0"/>
        <w:autoSpaceDN w:val="0"/>
        <w:adjustRightInd w:val="0"/>
        <w:ind w:left="0" w:firstLine="709"/>
        <w:jc w:val="both"/>
        <w:rPr>
          <w:sz w:val="28"/>
          <w:szCs w:val="28"/>
        </w:rPr>
      </w:pPr>
      <w:r w:rsidRPr="003065E5">
        <w:rPr>
          <w:sz w:val="28"/>
          <w:szCs w:val="28"/>
        </w:rPr>
        <w:t xml:space="preserve">при обращении заявителя к специалистам МФЦ </w:t>
      </w:r>
      <w:r w:rsidR="00171CDD">
        <w:rPr>
          <w:sz w:val="28"/>
          <w:szCs w:val="28"/>
        </w:rPr>
        <w:t>по телефону</w:t>
      </w:r>
      <w:r w:rsidRPr="003065E5">
        <w:rPr>
          <w:sz w:val="28"/>
          <w:szCs w:val="28"/>
        </w:rPr>
        <w:t>.</w:t>
      </w:r>
    </w:p>
    <w:p w:rsidR="0049455F" w:rsidRPr="003065E5" w:rsidRDefault="0049455F" w:rsidP="00040BBF">
      <w:pPr>
        <w:widowControl w:val="0"/>
        <w:tabs>
          <w:tab w:val="left" w:pos="709"/>
          <w:tab w:val="left" w:pos="851"/>
        </w:tabs>
        <w:autoSpaceDE w:val="0"/>
        <w:autoSpaceDN w:val="0"/>
        <w:adjustRightInd w:val="0"/>
        <w:ind w:firstLine="709"/>
        <w:jc w:val="both"/>
        <w:rPr>
          <w:sz w:val="28"/>
          <w:szCs w:val="28"/>
        </w:rPr>
      </w:pPr>
      <w:r w:rsidRPr="003065E5">
        <w:rPr>
          <w:sz w:val="28"/>
          <w:szCs w:val="28"/>
        </w:rPr>
        <w:t xml:space="preserve">3.3.1.2. Специалист МФЦ осуществляет информирование и консультирование заявителей </w:t>
      </w:r>
      <w:r>
        <w:rPr>
          <w:sz w:val="28"/>
          <w:szCs w:val="28"/>
        </w:rPr>
        <w:t>п</w:t>
      </w:r>
      <w:r w:rsidRPr="003065E5">
        <w:rPr>
          <w:sz w:val="28"/>
          <w:szCs w:val="28"/>
        </w:rPr>
        <w:t>о порядк</w:t>
      </w:r>
      <w:r>
        <w:rPr>
          <w:sz w:val="28"/>
          <w:szCs w:val="28"/>
        </w:rPr>
        <w:t>у</w:t>
      </w:r>
      <w:r w:rsidRPr="003065E5">
        <w:rPr>
          <w:sz w:val="28"/>
          <w:szCs w:val="28"/>
        </w:rPr>
        <w:t xml:space="preserve"> предоставления муниципальной услуги, по иным вопросам, связанным с предоставлением муниципальной услуги, в том числе:  </w:t>
      </w:r>
    </w:p>
    <w:p w:rsidR="0049455F" w:rsidRPr="00006CC1" w:rsidRDefault="0049455F" w:rsidP="00040BBF">
      <w:pPr>
        <w:widowControl w:val="0"/>
        <w:tabs>
          <w:tab w:val="left" w:pos="709"/>
          <w:tab w:val="left" w:pos="851"/>
        </w:tabs>
        <w:autoSpaceDE w:val="0"/>
        <w:autoSpaceDN w:val="0"/>
        <w:adjustRightInd w:val="0"/>
        <w:ind w:firstLine="709"/>
        <w:jc w:val="both"/>
        <w:rPr>
          <w:sz w:val="28"/>
          <w:szCs w:val="28"/>
        </w:rPr>
      </w:pPr>
      <w:r w:rsidRPr="00071DB5">
        <w:rPr>
          <w:sz w:val="28"/>
          <w:szCs w:val="28"/>
        </w:rPr>
        <w:t xml:space="preserve">– </w:t>
      </w:r>
      <w:r w:rsidR="00171CDD">
        <w:rPr>
          <w:sz w:val="28"/>
          <w:szCs w:val="28"/>
        </w:rPr>
        <w:t xml:space="preserve">о </w:t>
      </w:r>
      <w:r w:rsidRPr="00071DB5">
        <w:rPr>
          <w:sz w:val="28"/>
          <w:szCs w:val="28"/>
        </w:rPr>
        <w:t>порядк</w:t>
      </w:r>
      <w:r w:rsidR="00171CDD">
        <w:rPr>
          <w:sz w:val="28"/>
          <w:szCs w:val="28"/>
        </w:rPr>
        <w:t>е</w:t>
      </w:r>
      <w:r w:rsidRPr="00071DB5">
        <w:rPr>
          <w:sz w:val="28"/>
          <w:szCs w:val="28"/>
        </w:rPr>
        <w:t xml:space="preserve"> заполнения </w:t>
      </w:r>
      <w:r w:rsidRPr="00006CC1">
        <w:rPr>
          <w:sz w:val="28"/>
          <w:szCs w:val="28"/>
        </w:rPr>
        <w:t>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w:t>
      </w:r>
    </w:p>
    <w:p w:rsidR="0049455F" w:rsidRPr="00006CC1" w:rsidRDefault="00171CDD" w:rsidP="00D364D3">
      <w:pPr>
        <w:widowControl w:val="0"/>
        <w:numPr>
          <w:ilvl w:val="0"/>
          <w:numId w:val="23"/>
        </w:numPr>
        <w:tabs>
          <w:tab w:val="left" w:pos="709"/>
          <w:tab w:val="left" w:pos="851"/>
          <w:tab w:val="left" w:pos="993"/>
        </w:tabs>
        <w:autoSpaceDE w:val="0"/>
        <w:autoSpaceDN w:val="0"/>
        <w:adjustRightInd w:val="0"/>
        <w:ind w:left="0" w:firstLine="709"/>
        <w:jc w:val="both"/>
        <w:rPr>
          <w:sz w:val="28"/>
          <w:szCs w:val="28"/>
        </w:rPr>
      </w:pPr>
      <w:r>
        <w:rPr>
          <w:sz w:val="28"/>
          <w:szCs w:val="28"/>
        </w:rPr>
        <w:t xml:space="preserve">об </w:t>
      </w:r>
      <w:r w:rsidR="0049455F" w:rsidRPr="00006CC1">
        <w:rPr>
          <w:sz w:val="28"/>
          <w:szCs w:val="28"/>
        </w:rPr>
        <w:t>исчерпывающем перечн</w:t>
      </w:r>
      <w:r>
        <w:rPr>
          <w:sz w:val="28"/>
          <w:szCs w:val="28"/>
        </w:rPr>
        <w:t>е</w:t>
      </w:r>
      <w:r w:rsidR="0049455F" w:rsidRPr="00006CC1">
        <w:rPr>
          <w:sz w:val="28"/>
          <w:szCs w:val="28"/>
        </w:rPr>
        <w:t xml:space="preserve"> документов, необходимых для предоставления муниципальной услуги; </w:t>
      </w:r>
    </w:p>
    <w:p w:rsidR="0049455F" w:rsidRPr="00006CC1" w:rsidRDefault="00171CDD" w:rsidP="00D364D3">
      <w:pPr>
        <w:widowControl w:val="0"/>
        <w:numPr>
          <w:ilvl w:val="0"/>
          <w:numId w:val="24"/>
        </w:numPr>
        <w:tabs>
          <w:tab w:val="left" w:pos="709"/>
          <w:tab w:val="left" w:pos="851"/>
          <w:tab w:val="left" w:pos="993"/>
        </w:tabs>
        <w:autoSpaceDE w:val="0"/>
        <w:autoSpaceDN w:val="0"/>
        <w:adjustRightInd w:val="0"/>
        <w:ind w:left="0" w:firstLine="709"/>
        <w:jc w:val="both"/>
        <w:rPr>
          <w:sz w:val="28"/>
          <w:szCs w:val="28"/>
        </w:rPr>
      </w:pPr>
      <w:r>
        <w:rPr>
          <w:sz w:val="28"/>
          <w:szCs w:val="28"/>
        </w:rPr>
        <w:t xml:space="preserve">о </w:t>
      </w:r>
      <w:r w:rsidR="0049455F" w:rsidRPr="00006CC1">
        <w:rPr>
          <w:sz w:val="28"/>
          <w:szCs w:val="28"/>
        </w:rPr>
        <w:t>срок</w:t>
      </w:r>
      <w:r>
        <w:rPr>
          <w:sz w:val="28"/>
          <w:szCs w:val="28"/>
        </w:rPr>
        <w:t>е</w:t>
      </w:r>
      <w:r w:rsidR="0049455F" w:rsidRPr="00006CC1">
        <w:rPr>
          <w:sz w:val="28"/>
          <w:szCs w:val="28"/>
        </w:rPr>
        <w:t xml:space="preserve"> рассмотрения заявк</w:t>
      </w:r>
      <w:r w:rsidR="00C9662B">
        <w:rPr>
          <w:sz w:val="28"/>
          <w:szCs w:val="28"/>
        </w:rPr>
        <w:t>и / з</w:t>
      </w:r>
      <w:r w:rsidR="0049455F" w:rsidRPr="00006CC1">
        <w:rPr>
          <w:sz w:val="28"/>
          <w:szCs w:val="28"/>
        </w:rPr>
        <w:t xml:space="preserve">аявки </w:t>
      </w:r>
      <w:r w:rsidR="0049455F">
        <w:rPr>
          <w:sz w:val="28"/>
          <w:szCs w:val="28"/>
        </w:rPr>
        <w:t>при проведении аварийного ремонт</w:t>
      </w:r>
      <w:r w:rsidR="00C9662B">
        <w:rPr>
          <w:sz w:val="28"/>
          <w:szCs w:val="28"/>
        </w:rPr>
        <w:t>а / з</w:t>
      </w:r>
      <w:r w:rsidR="0049455F">
        <w:rPr>
          <w:sz w:val="28"/>
          <w:szCs w:val="28"/>
        </w:rPr>
        <w:t>аявления о продлении</w:t>
      </w:r>
      <w:r w:rsidR="0049455F" w:rsidRPr="00006CC1">
        <w:rPr>
          <w:sz w:val="28"/>
          <w:szCs w:val="28"/>
        </w:rPr>
        <w:t xml:space="preserve"> </w:t>
      </w:r>
      <w:r w:rsidR="0049455F">
        <w:rPr>
          <w:sz w:val="28"/>
          <w:szCs w:val="28"/>
        </w:rPr>
        <w:t>Разреше</w:t>
      </w:r>
      <w:r w:rsidR="0049455F" w:rsidRPr="00006CC1">
        <w:rPr>
          <w:sz w:val="28"/>
          <w:szCs w:val="28"/>
        </w:rPr>
        <w:t>ни</w:t>
      </w:r>
      <w:r w:rsidR="00C9662B">
        <w:rPr>
          <w:sz w:val="28"/>
          <w:szCs w:val="28"/>
        </w:rPr>
        <w:t>я / з</w:t>
      </w:r>
      <w:r w:rsidR="0049455F" w:rsidRPr="00006CC1">
        <w:rPr>
          <w:sz w:val="28"/>
          <w:szCs w:val="28"/>
        </w:rPr>
        <w:t xml:space="preserve">аявки о закрытии </w:t>
      </w:r>
      <w:r w:rsidR="0049455F">
        <w:rPr>
          <w:sz w:val="28"/>
          <w:szCs w:val="28"/>
        </w:rPr>
        <w:t>Разреше</w:t>
      </w:r>
      <w:r w:rsidR="0049455F" w:rsidRPr="00006CC1">
        <w:rPr>
          <w:sz w:val="28"/>
          <w:szCs w:val="28"/>
        </w:rPr>
        <w:t>ния;</w:t>
      </w:r>
    </w:p>
    <w:p w:rsidR="0049455F" w:rsidRPr="003065E5" w:rsidRDefault="00171CDD" w:rsidP="00D364D3">
      <w:pPr>
        <w:widowControl w:val="0"/>
        <w:numPr>
          <w:ilvl w:val="0"/>
          <w:numId w:val="24"/>
        </w:numPr>
        <w:tabs>
          <w:tab w:val="left" w:pos="709"/>
          <w:tab w:val="left" w:pos="851"/>
          <w:tab w:val="left" w:pos="993"/>
        </w:tabs>
        <w:autoSpaceDE w:val="0"/>
        <w:autoSpaceDN w:val="0"/>
        <w:adjustRightInd w:val="0"/>
        <w:ind w:left="0" w:firstLine="709"/>
        <w:jc w:val="both"/>
        <w:rPr>
          <w:sz w:val="28"/>
          <w:szCs w:val="28"/>
        </w:rPr>
      </w:pPr>
      <w:r>
        <w:rPr>
          <w:sz w:val="28"/>
          <w:szCs w:val="28"/>
        </w:rPr>
        <w:t xml:space="preserve">о </w:t>
      </w:r>
      <w:r w:rsidR="0049455F" w:rsidRPr="003065E5">
        <w:rPr>
          <w:sz w:val="28"/>
          <w:szCs w:val="28"/>
        </w:rPr>
        <w:t>результат</w:t>
      </w:r>
      <w:r>
        <w:rPr>
          <w:sz w:val="28"/>
          <w:szCs w:val="28"/>
        </w:rPr>
        <w:t>е</w:t>
      </w:r>
      <w:r w:rsidR="0049455F" w:rsidRPr="003065E5">
        <w:rPr>
          <w:sz w:val="28"/>
          <w:szCs w:val="28"/>
        </w:rPr>
        <w:t xml:space="preserve"> предоставления муниципальной услуги;</w:t>
      </w:r>
    </w:p>
    <w:p w:rsidR="0049455F" w:rsidRPr="003065E5" w:rsidRDefault="00171CDD" w:rsidP="00D364D3">
      <w:pPr>
        <w:widowControl w:val="0"/>
        <w:numPr>
          <w:ilvl w:val="0"/>
          <w:numId w:val="25"/>
        </w:numPr>
        <w:tabs>
          <w:tab w:val="left" w:pos="709"/>
          <w:tab w:val="left" w:pos="851"/>
          <w:tab w:val="left" w:pos="993"/>
        </w:tabs>
        <w:autoSpaceDE w:val="0"/>
        <w:autoSpaceDN w:val="0"/>
        <w:adjustRightInd w:val="0"/>
        <w:ind w:left="0" w:firstLine="709"/>
        <w:jc w:val="both"/>
        <w:rPr>
          <w:sz w:val="28"/>
          <w:szCs w:val="28"/>
        </w:rPr>
      </w:pPr>
      <w:r>
        <w:rPr>
          <w:sz w:val="28"/>
          <w:szCs w:val="28"/>
        </w:rPr>
        <w:t xml:space="preserve">о </w:t>
      </w:r>
      <w:r w:rsidR="0049455F">
        <w:rPr>
          <w:sz w:val="28"/>
          <w:szCs w:val="28"/>
        </w:rPr>
        <w:t>поряд</w:t>
      </w:r>
      <w:r w:rsidR="0049455F" w:rsidRPr="003065E5">
        <w:rPr>
          <w:sz w:val="28"/>
          <w:szCs w:val="28"/>
        </w:rPr>
        <w:t>к</w:t>
      </w:r>
      <w:r>
        <w:rPr>
          <w:sz w:val="28"/>
          <w:szCs w:val="28"/>
        </w:rPr>
        <w:t>е</w:t>
      </w:r>
      <w:r w:rsidR="0049455F" w:rsidRPr="003065E5">
        <w:rPr>
          <w:sz w:val="28"/>
          <w:szCs w:val="28"/>
        </w:rPr>
        <w:t xml:space="preserve"> обжалования действий (бездействия) и решений, принятых в ходе предоставления муниципальной услуги.</w:t>
      </w:r>
    </w:p>
    <w:p w:rsidR="0049455F" w:rsidRPr="003065E5" w:rsidRDefault="0049455F" w:rsidP="00040BBF">
      <w:pPr>
        <w:widowControl w:val="0"/>
        <w:tabs>
          <w:tab w:val="left" w:pos="851"/>
        </w:tabs>
        <w:autoSpaceDE w:val="0"/>
        <w:autoSpaceDN w:val="0"/>
        <w:adjustRightInd w:val="0"/>
        <w:ind w:firstLine="709"/>
        <w:jc w:val="both"/>
        <w:rPr>
          <w:sz w:val="28"/>
          <w:szCs w:val="28"/>
        </w:rPr>
      </w:pPr>
      <w:r w:rsidRPr="003065E5">
        <w:rPr>
          <w:sz w:val="28"/>
          <w:szCs w:val="28"/>
        </w:rPr>
        <w:t xml:space="preserve">Максимальное время устной консультации </w:t>
      </w:r>
      <w:r>
        <w:rPr>
          <w:sz w:val="28"/>
          <w:szCs w:val="28"/>
        </w:rPr>
        <w:t>п</w:t>
      </w:r>
      <w:r w:rsidRPr="003065E5">
        <w:rPr>
          <w:sz w:val="28"/>
          <w:szCs w:val="28"/>
        </w:rPr>
        <w:t xml:space="preserve">о процедуре предоставления муниципальной услуги </w:t>
      </w:r>
      <w:r w:rsidR="00171CDD">
        <w:rPr>
          <w:sz w:val="28"/>
          <w:szCs w:val="28"/>
        </w:rPr>
        <w:t xml:space="preserve">– </w:t>
      </w:r>
      <w:r w:rsidRPr="003065E5">
        <w:rPr>
          <w:sz w:val="28"/>
          <w:szCs w:val="28"/>
        </w:rPr>
        <w:t>20 минут.</w:t>
      </w:r>
    </w:p>
    <w:p w:rsidR="0049455F" w:rsidRPr="00006CC1" w:rsidRDefault="0049455F" w:rsidP="00040BBF">
      <w:pPr>
        <w:widowControl w:val="0"/>
        <w:tabs>
          <w:tab w:val="left" w:pos="851"/>
        </w:tabs>
        <w:autoSpaceDE w:val="0"/>
        <w:autoSpaceDN w:val="0"/>
        <w:adjustRightInd w:val="0"/>
        <w:ind w:firstLine="709"/>
        <w:jc w:val="both"/>
        <w:rPr>
          <w:sz w:val="28"/>
          <w:szCs w:val="28"/>
        </w:rPr>
      </w:pPr>
      <w:r w:rsidRPr="003065E5">
        <w:rPr>
          <w:sz w:val="28"/>
          <w:szCs w:val="28"/>
        </w:rPr>
        <w:t xml:space="preserve">3.3.1.3. </w:t>
      </w:r>
      <w:r w:rsidRPr="00071DB5">
        <w:rPr>
          <w:sz w:val="28"/>
          <w:szCs w:val="28"/>
        </w:rPr>
        <w:t xml:space="preserve">Информация о сроке предоставления муниципальной услуги сообщается заявителю специалистом МФЦ при </w:t>
      </w:r>
      <w:r w:rsidRPr="00006CC1">
        <w:rPr>
          <w:sz w:val="28"/>
          <w:szCs w:val="28"/>
        </w:rPr>
        <w:t>приеме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 с комплектом документов.</w:t>
      </w:r>
    </w:p>
    <w:p w:rsidR="0049455F" w:rsidRPr="00006CC1" w:rsidRDefault="0049455F" w:rsidP="00787BA9">
      <w:pPr>
        <w:widowControl w:val="0"/>
        <w:tabs>
          <w:tab w:val="left" w:pos="851"/>
        </w:tabs>
        <w:autoSpaceDE w:val="0"/>
        <w:autoSpaceDN w:val="0"/>
        <w:adjustRightInd w:val="0"/>
        <w:ind w:firstLine="709"/>
        <w:jc w:val="both"/>
        <w:rPr>
          <w:sz w:val="28"/>
          <w:szCs w:val="28"/>
        </w:rPr>
      </w:pPr>
      <w:r w:rsidRPr="00006CC1">
        <w:rPr>
          <w:sz w:val="28"/>
          <w:szCs w:val="28"/>
        </w:rPr>
        <w:t>3.3.2. Прием, проверка и регистрация заявк</w:t>
      </w:r>
      <w:r w:rsidR="00C9662B">
        <w:rPr>
          <w:sz w:val="28"/>
          <w:szCs w:val="28"/>
        </w:rPr>
        <w:t>и / з</w:t>
      </w:r>
      <w:r w:rsidRPr="00006CC1">
        <w:rPr>
          <w:sz w:val="28"/>
          <w:szCs w:val="28"/>
        </w:rPr>
        <w:t>аявк</w:t>
      </w:r>
      <w:r>
        <w:rPr>
          <w:sz w:val="28"/>
          <w:szCs w:val="28"/>
        </w:rPr>
        <w:t>и</w:t>
      </w:r>
      <w:r w:rsidRPr="00006CC1">
        <w:rPr>
          <w:sz w:val="28"/>
          <w:szCs w:val="28"/>
        </w:rPr>
        <w:t xml:space="preserve"> </w:t>
      </w:r>
      <w:r>
        <w:rPr>
          <w:sz w:val="28"/>
          <w:szCs w:val="28"/>
        </w:rPr>
        <w:t>при проведении аварийного ремонт</w:t>
      </w:r>
      <w:r w:rsidR="00C9662B">
        <w:rPr>
          <w:sz w:val="28"/>
          <w:szCs w:val="28"/>
        </w:rPr>
        <w:t>а / з</w:t>
      </w:r>
      <w:r w:rsidRPr="00006CC1">
        <w:rPr>
          <w:sz w:val="28"/>
          <w:szCs w:val="28"/>
        </w:rPr>
        <w:t>аяв</w:t>
      </w:r>
      <w:r>
        <w:rPr>
          <w:sz w:val="28"/>
          <w:szCs w:val="28"/>
        </w:rPr>
        <w:t>ления</w:t>
      </w:r>
      <w:r w:rsidRPr="00006CC1">
        <w:rPr>
          <w:sz w:val="28"/>
          <w:szCs w:val="28"/>
        </w:rPr>
        <w:t xml:space="preserve"> о продлении </w:t>
      </w:r>
      <w:r>
        <w:rPr>
          <w:sz w:val="28"/>
          <w:szCs w:val="28"/>
        </w:rPr>
        <w:t>Разреше</w:t>
      </w:r>
      <w:r w:rsidRPr="00006CC1">
        <w:rPr>
          <w:sz w:val="28"/>
          <w:szCs w:val="28"/>
        </w:rPr>
        <w:t>ни</w:t>
      </w:r>
      <w:r w:rsidR="00C9662B">
        <w:rPr>
          <w:sz w:val="28"/>
          <w:szCs w:val="28"/>
        </w:rPr>
        <w:t>я / з</w:t>
      </w:r>
      <w:r w:rsidRPr="00006CC1">
        <w:rPr>
          <w:sz w:val="28"/>
          <w:szCs w:val="28"/>
        </w:rPr>
        <w:t>аявк</w:t>
      </w:r>
      <w:r>
        <w:rPr>
          <w:sz w:val="28"/>
          <w:szCs w:val="28"/>
        </w:rPr>
        <w:t>и</w:t>
      </w:r>
      <w:r w:rsidRPr="00006CC1">
        <w:rPr>
          <w:sz w:val="28"/>
          <w:szCs w:val="28"/>
        </w:rPr>
        <w:t xml:space="preserve"> о закрытии </w:t>
      </w:r>
      <w:r>
        <w:rPr>
          <w:sz w:val="28"/>
          <w:szCs w:val="28"/>
        </w:rPr>
        <w:t>Разреше</w:t>
      </w:r>
      <w:r w:rsidRPr="00006CC1">
        <w:rPr>
          <w:sz w:val="28"/>
          <w:szCs w:val="28"/>
        </w:rPr>
        <w:t>ния с комплектом документов.</w:t>
      </w:r>
    </w:p>
    <w:p w:rsidR="0049455F" w:rsidRPr="00091894" w:rsidRDefault="0049455F" w:rsidP="00787BA9">
      <w:pPr>
        <w:tabs>
          <w:tab w:val="left" w:pos="709"/>
          <w:tab w:val="left" w:pos="851"/>
        </w:tabs>
        <w:ind w:firstLine="709"/>
        <w:jc w:val="both"/>
        <w:outlineLvl w:val="4"/>
        <w:rPr>
          <w:sz w:val="28"/>
          <w:szCs w:val="28"/>
        </w:rPr>
      </w:pPr>
      <w:r w:rsidRPr="00071DB5">
        <w:rPr>
          <w:sz w:val="28"/>
          <w:szCs w:val="28"/>
        </w:rPr>
        <w:t>3.3.2.1. Основанием для начала административной процедуры явля</w:t>
      </w:r>
      <w:r w:rsidR="00171CDD">
        <w:rPr>
          <w:sz w:val="28"/>
          <w:szCs w:val="28"/>
        </w:rPr>
        <w:t>ю</w:t>
      </w:r>
      <w:r w:rsidRPr="00071DB5">
        <w:rPr>
          <w:sz w:val="28"/>
          <w:szCs w:val="28"/>
        </w:rPr>
        <w:t>тся поступивш</w:t>
      </w:r>
      <w:r w:rsidR="00171CDD">
        <w:rPr>
          <w:sz w:val="28"/>
          <w:szCs w:val="28"/>
        </w:rPr>
        <w:t>ие</w:t>
      </w:r>
      <w:r w:rsidRPr="00071DB5">
        <w:rPr>
          <w:sz w:val="28"/>
          <w:szCs w:val="28"/>
        </w:rPr>
        <w:t xml:space="preserve"> </w:t>
      </w:r>
      <w:r w:rsidRPr="00006CC1">
        <w:rPr>
          <w:sz w:val="28"/>
          <w:szCs w:val="28"/>
        </w:rPr>
        <w:t>заявк</w:t>
      </w:r>
      <w:r w:rsidR="00C9662B">
        <w:rPr>
          <w:sz w:val="28"/>
          <w:szCs w:val="28"/>
        </w:rPr>
        <w:t>а / з</w:t>
      </w:r>
      <w:r w:rsidRPr="00006CC1">
        <w:rPr>
          <w:sz w:val="28"/>
          <w:szCs w:val="28"/>
        </w:rPr>
        <w:t xml:space="preserve">аявка </w:t>
      </w:r>
      <w:r>
        <w:rPr>
          <w:sz w:val="28"/>
          <w:szCs w:val="28"/>
        </w:rPr>
        <w:t>при проведении аварийного ремонт</w:t>
      </w:r>
      <w:r w:rsidR="00C9662B">
        <w:rPr>
          <w:sz w:val="28"/>
          <w:szCs w:val="28"/>
        </w:rPr>
        <w:t>а / з</w:t>
      </w:r>
      <w:r w:rsidRPr="00006CC1">
        <w:rPr>
          <w:sz w:val="28"/>
          <w:szCs w:val="28"/>
        </w:rPr>
        <w:t>аяв</w:t>
      </w:r>
      <w:r>
        <w:rPr>
          <w:sz w:val="28"/>
          <w:szCs w:val="28"/>
        </w:rPr>
        <w:t>ление</w:t>
      </w:r>
      <w:r w:rsidRPr="00006CC1">
        <w:rPr>
          <w:sz w:val="28"/>
          <w:szCs w:val="28"/>
        </w:rPr>
        <w:t xml:space="preserve"> о продлении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аявка о </w:t>
      </w:r>
      <w:r w:rsidRPr="00091894">
        <w:rPr>
          <w:sz w:val="28"/>
          <w:szCs w:val="28"/>
        </w:rPr>
        <w:t xml:space="preserve">закрытии Разрешения с комплектом документов. </w:t>
      </w:r>
    </w:p>
    <w:p w:rsidR="0049455F" w:rsidRPr="00091894" w:rsidRDefault="0049455F" w:rsidP="00787BA9">
      <w:pPr>
        <w:tabs>
          <w:tab w:val="left" w:pos="709"/>
          <w:tab w:val="left" w:pos="851"/>
        </w:tabs>
        <w:ind w:firstLine="709"/>
        <w:jc w:val="both"/>
        <w:outlineLvl w:val="4"/>
        <w:rPr>
          <w:strike/>
          <w:sz w:val="28"/>
          <w:szCs w:val="28"/>
        </w:rPr>
      </w:pPr>
      <w:r w:rsidRPr="00091894">
        <w:rPr>
          <w:sz w:val="28"/>
          <w:szCs w:val="28"/>
        </w:rPr>
        <w:t>3.3.2.2. Специалист МФЦ при получении заявк</w:t>
      </w:r>
      <w:r w:rsidR="00C9662B">
        <w:rPr>
          <w:sz w:val="28"/>
          <w:szCs w:val="28"/>
        </w:rPr>
        <w:t>и / з</w:t>
      </w:r>
      <w:r w:rsidRPr="00091894">
        <w:rPr>
          <w:sz w:val="28"/>
          <w:szCs w:val="28"/>
        </w:rPr>
        <w:t>аявки при проведении аварийного ремонт</w:t>
      </w:r>
      <w:r w:rsidR="00C9662B">
        <w:rPr>
          <w:sz w:val="28"/>
          <w:szCs w:val="28"/>
        </w:rPr>
        <w:t>а / з</w:t>
      </w:r>
      <w:r w:rsidRPr="00091894">
        <w:rPr>
          <w:sz w:val="28"/>
          <w:szCs w:val="28"/>
        </w:rPr>
        <w:t>аявления о продлении Разрешени</w:t>
      </w:r>
      <w:r w:rsidR="00C9662B">
        <w:rPr>
          <w:sz w:val="28"/>
          <w:szCs w:val="28"/>
        </w:rPr>
        <w:t>я / з</w:t>
      </w:r>
      <w:r w:rsidRPr="00091894">
        <w:rPr>
          <w:sz w:val="28"/>
          <w:szCs w:val="28"/>
        </w:rPr>
        <w:t xml:space="preserve">аявки о закрытии Разрешения с комплектом документов: </w:t>
      </w:r>
    </w:p>
    <w:p w:rsidR="0049455F" w:rsidRDefault="0049455F" w:rsidP="00787BA9">
      <w:pPr>
        <w:numPr>
          <w:ilvl w:val="0"/>
          <w:numId w:val="17"/>
        </w:numPr>
        <w:tabs>
          <w:tab w:val="left" w:pos="993"/>
        </w:tabs>
        <w:autoSpaceDE w:val="0"/>
        <w:autoSpaceDN w:val="0"/>
        <w:adjustRightInd w:val="0"/>
        <w:ind w:left="0" w:firstLine="709"/>
        <w:jc w:val="both"/>
        <w:rPr>
          <w:sz w:val="28"/>
          <w:szCs w:val="28"/>
        </w:rPr>
      </w:pPr>
      <w:r w:rsidRPr="00091894">
        <w:rPr>
          <w:sz w:val="28"/>
          <w:szCs w:val="28"/>
        </w:rPr>
        <w:t xml:space="preserve">устанавливает личность заявителя </w:t>
      </w:r>
      <w:r w:rsidRPr="00071DB5">
        <w:rPr>
          <w:sz w:val="28"/>
          <w:szCs w:val="28"/>
        </w:rPr>
        <w:t xml:space="preserve">(представителя заявителя) </w:t>
      </w:r>
      <w:r w:rsidRPr="00513FC0">
        <w:rPr>
          <w:sz w:val="28"/>
          <w:szCs w:val="28"/>
        </w:rPr>
        <w:t>(только при личном обращении);</w:t>
      </w:r>
    </w:p>
    <w:p w:rsidR="0049455F" w:rsidRPr="00A10147" w:rsidRDefault="0049455F" w:rsidP="00787BA9">
      <w:pPr>
        <w:numPr>
          <w:ilvl w:val="0"/>
          <w:numId w:val="17"/>
        </w:numPr>
        <w:tabs>
          <w:tab w:val="left" w:pos="993"/>
        </w:tabs>
        <w:autoSpaceDE w:val="0"/>
        <w:autoSpaceDN w:val="0"/>
        <w:adjustRightInd w:val="0"/>
        <w:ind w:left="0" w:firstLine="709"/>
        <w:jc w:val="both"/>
        <w:rPr>
          <w:sz w:val="28"/>
          <w:szCs w:val="28"/>
        </w:rPr>
      </w:pPr>
      <w:r w:rsidRPr="00071DB5">
        <w:rPr>
          <w:sz w:val="28"/>
          <w:szCs w:val="28"/>
        </w:rPr>
        <w:t xml:space="preserve">устанавливает </w:t>
      </w:r>
      <w:r w:rsidRPr="00006CC1">
        <w:rPr>
          <w:sz w:val="28"/>
          <w:szCs w:val="28"/>
        </w:rPr>
        <w:t>предмет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A10147">
        <w:rPr>
          <w:sz w:val="28"/>
          <w:szCs w:val="28"/>
        </w:rPr>
        <w:t>аявки о закрытии Разрешения;</w:t>
      </w:r>
    </w:p>
    <w:p w:rsidR="0049455F" w:rsidRPr="00A10147" w:rsidRDefault="0049455F" w:rsidP="00787BA9">
      <w:pPr>
        <w:numPr>
          <w:ilvl w:val="0"/>
          <w:numId w:val="17"/>
        </w:numPr>
        <w:tabs>
          <w:tab w:val="left" w:pos="993"/>
        </w:tabs>
        <w:autoSpaceDE w:val="0"/>
        <w:autoSpaceDN w:val="0"/>
        <w:adjustRightInd w:val="0"/>
        <w:ind w:left="0" w:firstLine="709"/>
        <w:jc w:val="both"/>
        <w:rPr>
          <w:sz w:val="28"/>
          <w:szCs w:val="28"/>
        </w:rPr>
      </w:pPr>
      <w:r w:rsidRPr="00A10147">
        <w:rPr>
          <w:sz w:val="28"/>
          <w:szCs w:val="28"/>
        </w:rPr>
        <w:lastRenderedPageBreak/>
        <w:t>по желанию заявителя заполняет заявк</w:t>
      </w:r>
      <w:r w:rsidR="00C9662B">
        <w:rPr>
          <w:sz w:val="28"/>
          <w:szCs w:val="28"/>
        </w:rPr>
        <w:t>у / з</w:t>
      </w:r>
      <w:r w:rsidRPr="00A10147">
        <w:rPr>
          <w:sz w:val="28"/>
          <w:szCs w:val="28"/>
        </w:rPr>
        <w:t>аявку при проведении аварийного ремонт</w:t>
      </w:r>
      <w:r w:rsidR="00C9662B">
        <w:rPr>
          <w:sz w:val="28"/>
          <w:szCs w:val="28"/>
        </w:rPr>
        <w:t>а / з</w:t>
      </w:r>
      <w:r w:rsidRPr="00A10147">
        <w:rPr>
          <w:sz w:val="28"/>
          <w:szCs w:val="28"/>
        </w:rPr>
        <w:t>аявление о продлении Разрешени</w:t>
      </w:r>
      <w:r w:rsidR="00C9662B">
        <w:rPr>
          <w:sz w:val="28"/>
          <w:szCs w:val="28"/>
        </w:rPr>
        <w:t>я / з</w:t>
      </w:r>
      <w:r w:rsidRPr="00A10147">
        <w:rPr>
          <w:sz w:val="28"/>
          <w:szCs w:val="28"/>
        </w:rPr>
        <w:t xml:space="preserve">аявку о закрытии Разрешения и </w:t>
      </w:r>
      <w:r w:rsidR="003B799F">
        <w:rPr>
          <w:sz w:val="28"/>
          <w:szCs w:val="28"/>
        </w:rPr>
        <w:t>передает</w:t>
      </w:r>
      <w:r w:rsidRPr="00A10147">
        <w:rPr>
          <w:sz w:val="28"/>
          <w:szCs w:val="28"/>
        </w:rPr>
        <w:t xml:space="preserve"> на подпись заявителю либо</w:t>
      </w:r>
    </w:p>
    <w:p w:rsidR="0049455F" w:rsidRPr="00006CC1" w:rsidRDefault="0049455F" w:rsidP="00787BA9">
      <w:pPr>
        <w:numPr>
          <w:ilvl w:val="0"/>
          <w:numId w:val="17"/>
        </w:numPr>
        <w:tabs>
          <w:tab w:val="left" w:pos="993"/>
        </w:tabs>
        <w:autoSpaceDE w:val="0"/>
        <w:autoSpaceDN w:val="0"/>
        <w:adjustRightInd w:val="0"/>
        <w:ind w:left="0" w:firstLine="709"/>
        <w:jc w:val="both"/>
        <w:rPr>
          <w:sz w:val="28"/>
          <w:szCs w:val="28"/>
        </w:rPr>
      </w:pPr>
      <w:r w:rsidRPr="00A10147">
        <w:rPr>
          <w:sz w:val="28"/>
          <w:szCs w:val="28"/>
        </w:rPr>
        <w:t>проверяет соответствие заявк</w:t>
      </w:r>
      <w:r w:rsidR="00C9662B">
        <w:rPr>
          <w:sz w:val="28"/>
          <w:szCs w:val="28"/>
        </w:rPr>
        <w:t>и / з</w:t>
      </w:r>
      <w:r w:rsidRPr="00A10147">
        <w:rPr>
          <w:sz w:val="28"/>
          <w:szCs w:val="28"/>
        </w:rPr>
        <w:t>аявки при проведении аварийного ремонт</w:t>
      </w:r>
      <w:r w:rsidR="00C9662B">
        <w:rPr>
          <w:sz w:val="28"/>
          <w:szCs w:val="28"/>
        </w:rPr>
        <w:t>а / з</w:t>
      </w:r>
      <w:r w:rsidRPr="00A10147">
        <w:rPr>
          <w:sz w:val="28"/>
          <w:szCs w:val="28"/>
        </w:rPr>
        <w:t>аявления о продлении Разрешени</w:t>
      </w:r>
      <w:r w:rsidR="00C9662B">
        <w:rPr>
          <w:sz w:val="28"/>
          <w:szCs w:val="28"/>
        </w:rPr>
        <w:t>я / з</w:t>
      </w:r>
      <w:r w:rsidRPr="00A10147">
        <w:rPr>
          <w:sz w:val="28"/>
          <w:szCs w:val="28"/>
        </w:rPr>
        <w:t xml:space="preserve">аявки </w:t>
      </w:r>
      <w:r w:rsidRPr="00006CC1">
        <w:rPr>
          <w:sz w:val="28"/>
          <w:szCs w:val="28"/>
        </w:rPr>
        <w:t xml:space="preserve">о закрытии </w:t>
      </w:r>
      <w:r>
        <w:rPr>
          <w:sz w:val="28"/>
          <w:szCs w:val="28"/>
        </w:rPr>
        <w:t>Разреше</w:t>
      </w:r>
      <w:r w:rsidRPr="00006CC1">
        <w:rPr>
          <w:sz w:val="28"/>
          <w:szCs w:val="28"/>
        </w:rPr>
        <w:t>ния установленным требованиям, удостоверяясь, что:</w:t>
      </w:r>
    </w:p>
    <w:p w:rsidR="0049455F" w:rsidRPr="00006CC1" w:rsidRDefault="0049455F" w:rsidP="00040BBF">
      <w:pPr>
        <w:tabs>
          <w:tab w:val="left" w:pos="851"/>
          <w:tab w:val="left" w:pos="993"/>
        </w:tabs>
        <w:ind w:firstLine="709"/>
        <w:jc w:val="both"/>
        <w:outlineLvl w:val="4"/>
        <w:rPr>
          <w:sz w:val="28"/>
          <w:szCs w:val="28"/>
        </w:rPr>
      </w:pPr>
      <w:r w:rsidRPr="00006CC1">
        <w:rPr>
          <w:sz w:val="28"/>
          <w:szCs w:val="28"/>
        </w:rPr>
        <w:t>1) текст заявк</w:t>
      </w:r>
      <w:r w:rsidR="00C9662B">
        <w:rPr>
          <w:sz w:val="28"/>
          <w:szCs w:val="28"/>
        </w:rPr>
        <w:t>и / з</w:t>
      </w:r>
      <w:r w:rsidRPr="00006CC1">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06CC1">
        <w:rPr>
          <w:sz w:val="28"/>
          <w:szCs w:val="28"/>
        </w:rPr>
        <w:t xml:space="preserve">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аявки о закрытии </w:t>
      </w:r>
      <w:r>
        <w:rPr>
          <w:sz w:val="28"/>
          <w:szCs w:val="28"/>
        </w:rPr>
        <w:t>Разреше</w:t>
      </w:r>
      <w:r w:rsidRPr="00006CC1">
        <w:rPr>
          <w:sz w:val="28"/>
          <w:szCs w:val="28"/>
        </w:rPr>
        <w:t>ния написан разборчиво, содержит подпись заявителя;</w:t>
      </w:r>
    </w:p>
    <w:p w:rsidR="0049455F" w:rsidRPr="00006CC1" w:rsidRDefault="0049455F" w:rsidP="00040BBF">
      <w:pPr>
        <w:autoSpaceDE w:val="0"/>
        <w:autoSpaceDN w:val="0"/>
        <w:adjustRightInd w:val="0"/>
        <w:ind w:firstLine="708"/>
        <w:jc w:val="both"/>
        <w:rPr>
          <w:sz w:val="28"/>
          <w:szCs w:val="28"/>
        </w:rPr>
      </w:pPr>
      <w:r w:rsidRPr="00006CC1">
        <w:rPr>
          <w:sz w:val="28"/>
          <w:szCs w:val="28"/>
        </w:rPr>
        <w:t>2) заявк</w:t>
      </w:r>
      <w:r w:rsidR="00C9662B">
        <w:rPr>
          <w:sz w:val="28"/>
          <w:szCs w:val="28"/>
        </w:rPr>
        <w:t>а / з</w:t>
      </w:r>
      <w:r w:rsidRPr="00006CC1">
        <w:rPr>
          <w:sz w:val="28"/>
          <w:szCs w:val="28"/>
        </w:rPr>
        <w:t xml:space="preserve">аявка </w:t>
      </w:r>
      <w:r>
        <w:rPr>
          <w:sz w:val="28"/>
          <w:szCs w:val="28"/>
        </w:rPr>
        <w:t>при проведении аварийного ремонт</w:t>
      </w:r>
      <w:r w:rsidR="00C9662B">
        <w:rPr>
          <w:sz w:val="28"/>
          <w:szCs w:val="28"/>
        </w:rPr>
        <w:t>а / з</w:t>
      </w:r>
      <w:r w:rsidRPr="00006CC1">
        <w:rPr>
          <w:sz w:val="28"/>
          <w:szCs w:val="28"/>
        </w:rPr>
        <w:t>аяв</w:t>
      </w:r>
      <w:r>
        <w:rPr>
          <w:sz w:val="28"/>
          <w:szCs w:val="28"/>
        </w:rPr>
        <w:t>ление</w:t>
      </w:r>
      <w:r w:rsidRPr="00006CC1">
        <w:rPr>
          <w:sz w:val="28"/>
          <w:szCs w:val="28"/>
        </w:rPr>
        <w:t xml:space="preserve"> о продлении </w:t>
      </w:r>
      <w:r>
        <w:rPr>
          <w:sz w:val="28"/>
          <w:szCs w:val="28"/>
        </w:rPr>
        <w:t>Разреше</w:t>
      </w:r>
      <w:r w:rsidRPr="00006CC1">
        <w:rPr>
          <w:sz w:val="28"/>
          <w:szCs w:val="28"/>
        </w:rPr>
        <w:t>ни</w:t>
      </w:r>
      <w:r w:rsidR="00C9662B">
        <w:rPr>
          <w:sz w:val="28"/>
          <w:szCs w:val="28"/>
        </w:rPr>
        <w:t>я / з</w:t>
      </w:r>
      <w:r w:rsidRPr="00006CC1">
        <w:rPr>
          <w:sz w:val="28"/>
          <w:szCs w:val="28"/>
        </w:rPr>
        <w:t xml:space="preserve">аявка о закрытии </w:t>
      </w:r>
      <w:r>
        <w:rPr>
          <w:sz w:val="28"/>
          <w:szCs w:val="28"/>
        </w:rPr>
        <w:t>Разреше</w:t>
      </w:r>
      <w:r w:rsidRPr="00006CC1">
        <w:rPr>
          <w:sz w:val="28"/>
          <w:szCs w:val="28"/>
        </w:rPr>
        <w:t>ния не имеет серьезных повреждений, наличие которых не позволяет однозначно истолковать его содержание;</w:t>
      </w:r>
    </w:p>
    <w:p w:rsidR="0049455F" w:rsidRPr="008E340B" w:rsidRDefault="0049455F" w:rsidP="00040BBF">
      <w:pPr>
        <w:ind w:firstLine="720"/>
        <w:jc w:val="both"/>
        <w:rPr>
          <w:sz w:val="28"/>
          <w:szCs w:val="28"/>
        </w:rPr>
      </w:pPr>
      <w:r w:rsidRPr="00006CC1">
        <w:rPr>
          <w:sz w:val="28"/>
          <w:szCs w:val="28"/>
        </w:rPr>
        <w:t>3) заявк</w:t>
      </w:r>
      <w:r w:rsidR="00C9662B">
        <w:rPr>
          <w:sz w:val="28"/>
          <w:szCs w:val="28"/>
        </w:rPr>
        <w:t>а / з</w:t>
      </w:r>
      <w:r w:rsidRPr="00006CC1">
        <w:rPr>
          <w:sz w:val="28"/>
          <w:szCs w:val="28"/>
        </w:rPr>
        <w:t xml:space="preserve">аявка </w:t>
      </w:r>
      <w:r>
        <w:rPr>
          <w:sz w:val="28"/>
          <w:szCs w:val="28"/>
        </w:rPr>
        <w:t>при проведении аварийного ремонт</w:t>
      </w:r>
      <w:r w:rsidR="00C9662B">
        <w:rPr>
          <w:sz w:val="28"/>
          <w:szCs w:val="28"/>
        </w:rPr>
        <w:t>а / з</w:t>
      </w:r>
      <w:r w:rsidRPr="00006CC1">
        <w:rPr>
          <w:sz w:val="28"/>
          <w:szCs w:val="28"/>
        </w:rPr>
        <w:t>аяв</w:t>
      </w:r>
      <w:r>
        <w:rPr>
          <w:sz w:val="28"/>
          <w:szCs w:val="28"/>
        </w:rPr>
        <w:t>ление</w:t>
      </w:r>
      <w:r w:rsidRPr="00006CC1">
        <w:rPr>
          <w:sz w:val="28"/>
          <w:szCs w:val="28"/>
        </w:rPr>
        <w:t xml:space="preserve"> о продлении </w:t>
      </w:r>
      <w:r>
        <w:rPr>
          <w:sz w:val="28"/>
          <w:szCs w:val="28"/>
        </w:rPr>
        <w:t>Разреше</w:t>
      </w:r>
      <w:r w:rsidRPr="008E340B">
        <w:rPr>
          <w:sz w:val="28"/>
          <w:szCs w:val="28"/>
        </w:rPr>
        <w:t>ни</w:t>
      </w:r>
      <w:r w:rsidR="00C9662B">
        <w:rPr>
          <w:sz w:val="28"/>
          <w:szCs w:val="28"/>
        </w:rPr>
        <w:t>я / з</w:t>
      </w:r>
      <w:r w:rsidRPr="008E340B">
        <w:rPr>
          <w:sz w:val="28"/>
          <w:szCs w:val="28"/>
        </w:rPr>
        <w:t xml:space="preserve">аявка о закрытии </w:t>
      </w:r>
      <w:r>
        <w:rPr>
          <w:sz w:val="28"/>
          <w:szCs w:val="28"/>
        </w:rPr>
        <w:t>Разреше</w:t>
      </w:r>
      <w:r w:rsidRPr="008E340B">
        <w:rPr>
          <w:sz w:val="28"/>
          <w:szCs w:val="28"/>
        </w:rPr>
        <w:t xml:space="preserve">ния содержит сведения, установленные </w:t>
      </w:r>
      <w:proofErr w:type="spellStart"/>
      <w:r w:rsidRPr="008E340B">
        <w:rPr>
          <w:sz w:val="28"/>
          <w:szCs w:val="28"/>
        </w:rPr>
        <w:t>п.</w:t>
      </w:r>
      <w:r>
        <w:rPr>
          <w:sz w:val="28"/>
          <w:szCs w:val="28"/>
        </w:rPr>
        <w:t>п</w:t>
      </w:r>
      <w:proofErr w:type="spellEnd"/>
      <w:r>
        <w:rPr>
          <w:sz w:val="28"/>
          <w:szCs w:val="28"/>
        </w:rPr>
        <w:t>.</w:t>
      </w:r>
      <w:r w:rsidRPr="008E340B">
        <w:rPr>
          <w:sz w:val="28"/>
          <w:szCs w:val="28"/>
        </w:rPr>
        <w:t> 2.6.</w:t>
      </w:r>
      <w:r>
        <w:rPr>
          <w:sz w:val="28"/>
          <w:szCs w:val="28"/>
        </w:rPr>
        <w:t>2, 2.6.4, 2.6.6, 2.6.8</w:t>
      </w:r>
      <w:r w:rsidRPr="008E340B">
        <w:rPr>
          <w:sz w:val="28"/>
          <w:szCs w:val="28"/>
        </w:rPr>
        <w:t xml:space="preserve"> настоящего Административного регламента;</w:t>
      </w:r>
    </w:p>
    <w:p w:rsidR="0049455F" w:rsidRPr="00DE39FA" w:rsidRDefault="0049455F" w:rsidP="00787BA9">
      <w:pPr>
        <w:numPr>
          <w:ilvl w:val="0"/>
          <w:numId w:val="17"/>
        </w:numPr>
        <w:tabs>
          <w:tab w:val="left" w:pos="993"/>
        </w:tabs>
        <w:autoSpaceDE w:val="0"/>
        <w:autoSpaceDN w:val="0"/>
        <w:adjustRightInd w:val="0"/>
        <w:ind w:left="0" w:firstLine="709"/>
        <w:jc w:val="both"/>
        <w:rPr>
          <w:sz w:val="28"/>
          <w:szCs w:val="28"/>
        </w:rPr>
      </w:pPr>
      <w:r w:rsidRPr="008E340B">
        <w:rPr>
          <w:sz w:val="28"/>
          <w:szCs w:val="28"/>
        </w:rPr>
        <w:t xml:space="preserve">проверяет наличие документов, необходимых для предоставления муниципальной услуги в соответствии с </w:t>
      </w:r>
      <w:proofErr w:type="spellStart"/>
      <w:r>
        <w:rPr>
          <w:sz w:val="28"/>
          <w:szCs w:val="28"/>
        </w:rPr>
        <w:t>п.п</w:t>
      </w:r>
      <w:proofErr w:type="spellEnd"/>
      <w:r>
        <w:rPr>
          <w:sz w:val="28"/>
          <w:szCs w:val="28"/>
        </w:rPr>
        <w:t xml:space="preserve">. </w:t>
      </w:r>
      <w:r w:rsidRPr="008E340B">
        <w:rPr>
          <w:sz w:val="28"/>
          <w:szCs w:val="28"/>
        </w:rPr>
        <w:t>2.6.</w:t>
      </w:r>
      <w:r>
        <w:rPr>
          <w:sz w:val="28"/>
          <w:szCs w:val="28"/>
        </w:rPr>
        <w:t>3</w:t>
      </w:r>
      <w:r w:rsidRPr="008E340B">
        <w:rPr>
          <w:sz w:val="28"/>
          <w:szCs w:val="28"/>
        </w:rPr>
        <w:t>, 2.6.</w:t>
      </w:r>
      <w:r>
        <w:rPr>
          <w:sz w:val="28"/>
          <w:szCs w:val="28"/>
        </w:rPr>
        <w:t>5</w:t>
      </w:r>
      <w:r w:rsidRPr="008E340B">
        <w:rPr>
          <w:sz w:val="28"/>
          <w:szCs w:val="28"/>
        </w:rPr>
        <w:t>, 2.6.</w:t>
      </w:r>
      <w:r>
        <w:rPr>
          <w:sz w:val="28"/>
          <w:szCs w:val="28"/>
        </w:rPr>
        <w:t>7</w:t>
      </w:r>
      <w:r w:rsidRPr="008E340B">
        <w:rPr>
          <w:sz w:val="28"/>
          <w:szCs w:val="28"/>
        </w:rPr>
        <w:t>, 2.6.</w:t>
      </w:r>
      <w:r>
        <w:rPr>
          <w:sz w:val="28"/>
          <w:szCs w:val="28"/>
        </w:rPr>
        <w:t>9</w:t>
      </w:r>
      <w:r w:rsidRPr="008E340B">
        <w:rPr>
          <w:sz w:val="28"/>
          <w:szCs w:val="28"/>
        </w:rPr>
        <w:t xml:space="preserve"> настоящего</w:t>
      </w:r>
      <w:r w:rsidRPr="00DE39FA">
        <w:rPr>
          <w:sz w:val="28"/>
          <w:szCs w:val="28"/>
        </w:rPr>
        <w:t xml:space="preserve"> Административного регламента; </w:t>
      </w:r>
    </w:p>
    <w:p w:rsidR="0049455F" w:rsidRDefault="007663D6" w:rsidP="00787BA9">
      <w:pPr>
        <w:numPr>
          <w:ilvl w:val="0"/>
          <w:numId w:val="17"/>
        </w:numPr>
        <w:tabs>
          <w:tab w:val="left" w:pos="993"/>
        </w:tabs>
        <w:autoSpaceDE w:val="0"/>
        <w:autoSpaceDN w:val="0"/>
        <w:adjustRightInd w:val="0"/>
        <w:ind w:left="0" w:firstLine="709"/>
        <w:jc w:val="both"/>
        <w:rPr>
          <w:sz w:val="28"/>
          <w:szCs w:val="28"/>
        </w:rPr>
      </w:pPr>
      <w:r>
        <w:rPr>
          <w:sz w:val="28"/>
          <w:szCs w:val="28"/>
        </w:rPr>
        <w:t>делает</w:t>
      </w:r>
      <w:r w:rsidR="0049455F" w:rsidRPr="00C02345">
        <w:rPr>
          <w:sz w:val="28"/>
          <w:szCs w:val="28"/>
        </w:rPr>
        <w:t xml:space="preserve"> </w:t>
      </w:r>
      <w:r w:rsidR="0049455F" w:rsidRPr="00FF51CE">
        <w:rPr>
          <w:sz w:val="28"/>
          <w:szCs w:val="28"/>
        </w:rPr>
        <w:t>копии документа, удостоверяющего личность заявителя,</w:t>
      </w:r>
      <w:r w:rsidR="0049455F" w:rsidRPr="00787BA9">
        <w:t xml:space="preserve"> документа, подтверждающего полномочия представителя заявителя, в случае, если </w:t>
      </w:r>
      <w:r w:rsidR="0049455F" w:rsidRPr="00FF51CE">
        <w:rPr>
          <w:sz w:val="28"/>
          <w:szCs w:val="28"/>
        </w:rPr>
        <w:t>заявк</w:t>
      </w:r>
      <w:r w:rsidR="00C9662B">
        <w:rPr>
          <w:sz w:val="28"/>
          <w:szCs w:val="28"/>
        </w:rPr>
        <w:t>а / з</w:t>
      </w:r>
      <w:r w:rsidR="0049455F" w:rsidRPr="00FF51CE">
        <w:rPr>
          <w:sz w:val="28"/>
          <w:szCs w:val="28"/>
        </w:rPr>
        <w:t xml:space="preserve">аявка </w:t>
      </w:r>
      <w:r w:rsidR="0049455F">
        <w:rPr>
          <w:sz w:val="28"/>
          <w:szCs w:val="28"/>
        </w:rPr>
        <w:t>при проведении аварийного ремонт</w:t>
      </w:r>
      <w:r w:rsidR="00C9662B">
        <w:rPr>
          <w:sz w:val="28"/>
          <w:szCs w:val="28"/>
        </w:rPr>
        <w:t>а / з</w:t>
      </w:r>
      <w:r w:rsidR="0049455F" w:rsidRPr="00FF51CE">
        <w:rPr>
          <w:sz w:val="28"/>
          <w:szCs w:val="28"/>
        </w:rPr>
        <w:t>аяв</w:t>
      </w:r>
      <w:r w:rsidR="0049455F">
        <w:rPr>
          <w:sz w:val="28"/>
          <w:szCs w:val="28"/>
        </w:rPr>
        <w:t>ление</w:t>
      </w:r>
      <w:r w:rsidR="0049455F" w:rsidRPr="00FF51CE">
        <w:rPr>
          <w:sz w:val="28"/>
          <w:szCs w:val="28"/>
        </w:rPr>
        <w:t xml:space="preserve"> о продлении </w:t>
      </w:r>
      <w:r w:rsidR="0049455F">
        <w:rPr>
          <w:sz w:val="28"/>
          <w:szCs w:val="28"/>
        </w:rPr>
        <w:t>Разреше</w:t>
      </w:r>
      <w:r w:rsidR="0049455F" w:rsidRPr="00FF51CE">
        <w:rPr>
          <w:sz w:val="28"/>
          <w:szCs w:val="28"/>
        </w:rPr>
        <w:t>ни</w:t>
      </w:r>
      <w:r w:rsidR="00C9662B">
        <w:rPr>
          <w:sz w:val="28"/>
          <w:szCs w:val="28"/>
        </w:rPr>
        <w:t>я / з</w:t>
      </w:r>
      <w:r w:rsidR="0049455F" w:rsidRPr="00FF51CE">
        <w:rPr>
          <w:sz w:val="28"/>
          <w:szCs w:val="28"/>
        </w:rPr>
        <w:t xml:space="preserve">аявка о закрытии </w:t>
      </w:r>
      <w:r w:rsidR="0049455F">
        <w:rPr>
          <w:sz w:val="28"/>
          <w:szCs w:val="28"/>
        </w:rPr>
        <w:t>Разреше</w:t>
      </w:r>
      <w:r w:rsidR="0049455F" w:rsidRPr="00FF51CE">
        <w:rPr>
          <w:sz w:val="28"/>
          <w:szCs w:val="28"/>
        </w:rPr>
        <w:t>ния</w:t>
      </w:r>
      <w:r w:rsidR="0049455F" w:rsidRPr="00787BA9">
        <w:t xml:space="preserve"> подается представителем заявителя,</w:t>
      </w:r>
      <w:r w:rsidR="0049455F" w:rsidRPr="00C02345">
        <w:rPr>
          <w:sz w:val="28"/>
          <w:szCs w:val="28"/>
        </w:rPr>
        <w:t xml:space="preserve"> проставляет на копиях документов штамп «с оригиналом сверено», указывает дату, свои должность, фамилию, инициалы и заверяет своей подписью, </w:t>
      </w:r>
      <w:r w:rsidR="0049455F" w:rsidRPr="00981E20">
        <w:rPr>
          <w:sz w:val="28"/>
          <w:szCs w:val="28"/>
        </w:rPr>
        <w:t>оригиналы возвращает заявителю;</w:t>
      </w:r>
    </w:p>
    <w:p w:rsidR="0049455F" w:rsidRPr="00FF51CE" w:rsidRDefault="0049455F" w:rsidP="00D364D3">
      <w:pPr>
        <w:numPr>
          <w:ilvl w:val="0"/>
          <w:numId w:val="17"/>
        </w:numPr>
        <w:tabs>
          <w:tab w:val="left" w:pos="993"/>
        </w:tabs>
        <w:autoSpaceDE w:val="0"/>
        <w:autoSpaceDN w:val="0"/>
        <w:adjustRightInd w:val="0"/>
        <w:ind w:left="0" w:firstLine="709"/>
        <w:jc w:val="both"/>
        <w:rPr>
          <w:sz w:val="28"/>
          <w:szCs w:val="28"/>
        </w:rPr>
      </w:pPr>
      <w:r w:rsidRPr="00346010">
        <w:rPr>
          <w:sz w:val="28"/>
          <w:szCs w:val="28"/>
        </w:rPr>
        <w:t xml:space="preserve"> </w:t>
      </w:r>
      <w:r w:rsidRPr="00FF51CE">
        <w:rPr>
          <w:sz w:val="28"/>
          <w:szCs w:val="28"/>
        </w:rPr>
        <w:t>регистрирует поступивш</w:t>
      </w:r>
      <w:r w:rsidR="007663D6">
        <w:rPr>
          <w:sz w:val="28"/>
          <w:szCs w:val="28"/>
        </w:rPr>
        <w:t>ие</w:t>
      </w:r>
      <w:r w:rsidRPr="00FF51CE">
        <w:rPr>
          <w:sz w:val="28"/>
          <w:szCs w:val="28"/>
        </w:rPr>
        <w:t xml:space="preserve"> заявк</w:t>
      </w:r>
      <w:r w:rsidR="00C9662B">
        <w:rPr>
          <w:sz w:val="28"/>
          <w:szCs w:val="28"/>
        </w:rPr>
        <w:t>у / з</w:t>
      </w:r>
      <w:r w:rsidRPr="00FF51CE">
        <w:rPr>
          <w:sz w:val="28"/>
          <w:szCs w:val="28"/>
        </w:rPr>
        <w:t xml:space="preserve">аявку </w:t>
      </w:r>
      <w:r>
        <w:rPr>
          <w:sz w:val="28"/>
          <w:szCs w:val="28"/>
        </w:rPr>
        <w:t>при проведении аварийного ремонт</w:t>
      </w:r>
      <w:r w:rsidR="00C9662B">
        <w:rPr>
          <w:sz w:val="28"/>
          <w:szCs w:val="28"/>
        </w:rPr>
        <w:t>а / з</w:t>
      </w:r>
      <w:r>
        <w:rPr>
          <w:sz w:val="28"/>
          <w:szCs w:val="28"/>
        </w:rPr>
        <w:t>аявление</w:t>
      </w:r>
      <w:r w:rsidRPr="00FF51CE">
        <w:rPr>
          <w:sz w:val="28"/>
          <w:szCs w:val="28"/>
        </w:rPr>
        <w:t xml:space="preserve"> о продлении </w:t>
      </w:r>
      <w:r>
        <w:rPr>
          <w:sz w:val="28"/>
          <w:szCs w:val="28"/>
        </w:rPr>
        <w:t>Разреше</w:t>
      </w:r>
      <w:r w:rsidRPr="00FF51CE">
        <w:rPr>
          <w:sz w:val="28"/>
          <w:szCs w:val="28"/>
        </w:rPr>
        <w:t>ни</w:t>
      </w:r>
      <w:r w:rsidR="00C9662B">
        <w:rPr>
          <w:sz w:val="28"/>
          <w:szCs w:val="28"/>
        </w:rPr>
        <w:t>я / з</w:t>
      </w:r>
      <w:r w:rsidRPr="00FF51CE">
        <w:rPr>
          <w:sz w:val="28"/>
          <w:szCs w:val="28"/>
        </w:rPr>
        <w:t xml:space="preserve">аявку о закрытии </w:t>
      </w:r>
      <w:r>
        <w:rPr>
          <w:sz w:val="28"/>
          <w:szCs w:val="28"/>
        </w:rPr>
        <w:t>Разреше</w:t>
      </w:r>
      <w:r w:rsidRPr="00FF51CE">
        <w:rPr>
          <w:sz w:val="28"/>
          <w:szCs w:val="28"/>
        </w:rPr>
        <w:t xml:space="preserve">ния в день </w:t>
      </w:r>
      <w:r w:rsidR="007663D6">
        <w:rPr>
          <w:sz w:val="28"/>
          <w:szCs w:val="28"/>
        </w:rPr>
        <w:t>их</w:t>
      </w:r>
      <w:r w:rsidRPr="00FF51CE">
        <w:rPr>
          <w:sz w:val="28"/>
          <w:szCs w:val="28"/>
        </w:rPr>
        <w:t xml:space="preserve"> получения в АИС;</w:t>
      </w:r>
    </w:p>
    <w:p w:rsidR="0049455F" w:rsidRPr="003065E5" w:rsidRDefault="0049455F" w:rsidP="00D364D3">
      <w:pPr>
        <w:numPr>
          <w:ilvl w:val="0"/>
          <w:numId w:val="17"/>
        </w:numPr>
        <w:tabs>
          <w:tab w:val="left" w:pos="993"/>
        </w:tabs>
        <w:autoSpaceDE w:val="0"/>
        <w:autoSpaceDN w:val="0"/>
        <w:adjustRightInd w:val="0"/>
        <w:ind w:left="0" w:firstLine="709"/>
        <w:jc w:val="both"/>
        <w:rPr>
          <w:sz w:val="28"/>
          <w:szCs w:val="28"/>
        </w:rPr>
      </w:pPr>
      <w:r w:rsidRPr="00FF51CE">
        <w:rPr>
          <w:sz w:val="28"/>
          <w:szCs w:val="28"/>
        </w:rPr>
        <w:t>проставляет на заявк</w:t>
      </w:r>
      <w:r w:rsidR="00C9662B">
        <w:rPr>
          <w:sz w:val="28"/>
          <w:szCs w:val="28"/>
        </w:rPr>
        <w:t>е / з</w:t>
      </w:r>
      <w:r w:rsidRPr="00FF51CE">
        <w:rPr>
          <w:sz w:val="28"/>
          <w:szCs w:val="28"/>
        </w:rPr>
        <w:t xml:space="preserve">аявке </w:t>
      </w:r>
      <w:r>
        <w:rPr>
          <w:sz w:val="28"/>
          <w:szCs w:val="28"/>
        </w:rPr>
        <w:t>при проведении аварийного ремонт</w:t>
      </w:r>
      <w:r w:rsidR="00C9662B">
        <w:rPr>
          <w:sz w:val="28"/>
          <w:szCs w:val="28"/>
        </w:rPr>
        <w:t>а / з</w:t>
      </w:r>
      <w:r w:rsidRPr="00FF51CE">
        <w:rPr>
          <w:sz w:val="28"/>
          <w:szCs w:val="28"/>
        </w:rPr>
        <w:t>ая</w:t>
      </w:r>
      <w:r>
        <w:rPr>
          <w:sz w:val="28"/>
          <w:szCs w:val="28"/>
        </w:rPr>
        <w:t>влении</w:t>
      </w:r>
      <w:r w:rsidRPr="00FF51CE">
        <w:rPr>
          <w:sz w:val="28"/>
          <w:szCs w:val="28"/>
        </w:rPr>
        <w:t xml:space="preserve"> о продлении </w:t>
      </w:r>
      <w:r>
        <w:rPr>
          <w:sz w:val="28"/>
          <w:szCs w:val="28"/>
        </w:rPr>
        <w:t>Разреше</w:t>
      </w:r>
      <w:r w:rsidRPr="00FF51CE">
        <w:rPr>
          <w:sz w:val="28"/>
          <w:szCs w:val="28"/>
        </w:rPr>
        <w:t>ни</w:t>
      </w:r>
      <w:r w:rsidR="00C9662B">
        <w:rPr>
          <w:sz w:val="28"/>
          <w:szCs w:val="28"/>
        </w:rPr>
        <w:t>я / з</w:t>
      </w:r>
      <w:r w:rsidRPr="00FF51CE">
        <w:rPr>
          <w:sz w:val="28"/>
          <w:szCs w:val="28"/>
        </w:rPr>
        <w:t xml:space="preserve">аявке о закрытии </w:t>
      </w:r>
      <w:r>
        <w:rPr>
          <w:sz w:val="28"/>
          <w:szCs w:val="28"/>
        </w:rPr>
        <w:t>Разреше</w:t>
      </w:r>
      <w:r w:rsidRPr="00FF51CE">
        <w:rPr>
          <w:sz w:val="28"/>
          <w:szCs w:val="28"/>
        </w:rPr>
        <w:t xml:space="preserve">ния оттиск штампа входящей корреспонденции МФЦ и вписывает номер </w:t>
      </w:r>
      <w:r w:rsidRPr="003065E5">
        <w:rPr>
          <w:sz w:val="28"/>
          <w:szCs w:val="28"/>
        </w:rPr>
        <w:t>и дату входящего документа в соответствии с записью в АИС;</w:t>
      </w:r>
    </w:p>
    <w:p w:rsidR="0049455F" w:rsidRPr="003065E5" w:rsidRDefault="0049455F" w:rsidP="00D364D3">
      <w:pPr>
        <w:numPr>
          <w:ilvl w:val="0"/>
          <w:numId w:val="17"/>
        </w:numPr>
        <w:tabs>
          <w:tab w:val="left" w:pos="993"/>
        </w:tabs>
        <w:autoSpaceDE w:val="0"/>
        <w:autoSpaceDN w:val="0"/>
        <w:adjustRightInd w:val="0"/>
        <w:ind w:left="0" w:firstLine="709"/>
        <w:jc w:val="both"/>
        <w:rPr>
          <w:sz w:val="28"/>
          <w:szCs w:val="28"/>
        </w:rPr>
      </w:pPr>
      <w:r w:rsidRPr="003065E5">
        <w:rPr>
          <w:sz w:val="28"/>
          <w:szCs w:val="28"/>
        </w:rPr>
        <w:t xml:space="preserve">на основании порядка прохождения документов при предоставлении муниципальной услуги (технологической карты) рассчитывает дату выдачи готового результата предоставления муниципальной услуги, указывает ее в электронной регистрационной карточке (далее </w:t>
      </w:r>
      <w:r>
        <w:rPr>
          <w:sz w:val="28"/>
          <w:szCs w:val="28"/>
        </w:rPr>
        <w:t>–</w:t>
      </w:r>
      <w:r w:rsidRPr="003065E5">
        <w:rPr>
          <w:sz w:val="28"/>
          <w:szCs w:val="28"/>
        </w:rPr>
        <w:t xml:space="preserve"> регистрационная карточка) в АИС и ставит на контроль;</w:t>
      </w:r>
    </w:p>
    <w:p w:rsidR="0049455F" w:rsidRPr="000773F5" w:rsidRDefault="0049455F" w:rsidP="00D364D3">
      <w:pPr>
        <w:numPr>
          <w:ilvl w:val="0"/>
          <w:numId w:val="17"/>
        </w:numPr>
        <w:tabs>
          <w:tab w:val="left" w:pos="993"/>
        </w:tabs>
        <w:autoSpaceDE w:val="0"/>
        <w:autoSpaceDN w:val="0"/>
        <w:adjustRightInd w:val="0"/>
        <w:ind w:left="0" w:firstLine="709"/>
        <w:jc w:val="both"/>
        <w:rPr>
          <w:sz w:val="28"/>
          <w:szCs w:val="28"/>
        </w:rPr>
      </w:pPr>
      <w:r w:rsidRPr="003065E5">
        <w:rPr>
          <w:sz w:val="28"/>
          <w:szCs w:val="28"/>
        </w:rPr>
        <w:t xml:space="preserve">оформляет расписку в приеме документов, проставляет на расписке входящий номер, дату приема </w:t>
      </w:r>
      <w:r w:rsidRPr="000E2CBC">
        <w:rPr>
          <w:sz w:val="28"/>
          <w:szCs w:val="28"/>
        </w:rPr>
        <w:t>заявк</w:t>
      </w:r>
      <w:r w:rsidR="00C9662B">
        <w:rPr>
          <w:sz w:val="28"/>
          <w:szCs w:val="28"/>
        </w:rPr>
        <w:t>и / з</w:t>
      </w:r>
      <w:r w:rsidRPr="000E2CBC">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E2CBC">
        <w:rPr>
          <w:sz w:val="28"/>
          <w:szCs w:val="28"/>
        </w:rPr>
        <w:t xml:space="preserve"> </w:t>
      </w:r>
      <w:r>
        <w:rPr>
          <w:sz w:val="28"/>
          <w:szCs w:val="28"/>
        </w:rPr>
        <w:t>Разреше</w:t>
      </w:r>
      <w:r w:rsidRPr="000E2CBC">
        <w:rPr>
          <w:sz w:val="28"/>
          <w:szCs w:val="28"/>
        </w:rPr>
        <w:t>ни</w:t>
      </w:r>
      <w:r w:rsidR="00C9662B">
        <w:rPr>
          <w:sz w:val="28"/>
          <w:szCs w:val="28"/>
        </w:rPr>
        <w:t>я / з</w:t>
      </w:r>
      <w:r w:rsidRPr="000E2CBC">
        <w:rPr>
          <w:sz w:val="28"/>
          <w:szCs w:val="28"/>
        </w:rPr>
        <w:t xml:space="preserve">аявки о закрытии </w:t>
      </w:r>
      <w:r>
        <w:rPr>
          <w:sz w:val="28"/>
          <w:szCs w:val="28"/>
        </w:rPr>
        <w:t>Разреше</w:t>
      </w:r>
      <w:r w:rsidRPr="000E2CBC">
        <w:rPr>
          <w:sz w:val="28"/>
          <w:szCs w:val="28"/>
        </w:rPr>
        <w:t xml:space="preserve">ния, </w:t>
      </w:r>
      <w:r w:rsidRPr="003065E5">
        <w:rPr>
          <w:sz w:val="28"/>
          <w:szCs w:val="28"/>
        </w:rPr>
        <w:t xml:space="preserve">код услуги, дату выдачи расписки, дату получения результата предоставления муниципальной услуги, заверяет личной подписью с указанием своих </w:t>
      </w:r>
      <w:r w:rsidRPr="003065E5">
        <w:rPr>
          <w:sz w:val="28"/>
          <w:szCs w:val="28"/>
        </w:rPr>
        <w:lastRenderedPageBreak/>
        <w:t xml:space="preserve">должности, фамилии, инициалов (бланк </w:t>
      </w:r>
      <w:hyperlink r:id="rId28" w:history="1">
        <w:r w:rsidRPr="003065E5">
          <w:rPr>
            <w:sz w:val="28"/>
            <w:szCs w:val="28"/>
          </w:rPr>
          <w:t>расписки</w:t>
        </w:r>
      </w:hyperlink>
      <w:r w:rsidRPr="003065E5">
        <w:rPr>
          <w:sz w:val="28"/>
          <w:szCs w:val="28"/>
        </w:rPr>
        <w:t xml:space="preserve"> </w:t>
      </w:r>
      <w:r w:rsidRPr="000773F5">
        <w:rPr>
          <w:sz w:val="28"/>
          <w:szCs w:val="28"/>
        </w:rPr>
        <w:t>представлен в приложени</w:t>
      </w:r>
      <w:r>
        <w:rPr>
          <w:sz w:val="28"/>
          <w:szCs w:val="28"/>
        </w:rPr>
        <w:t>ях</w:t>
      </w:r>
      <w:r w:rsidRPr="000773F5">
        <w:rPr>
          <w:sz w:val="28"/>
          <w:szCs w:val="28"/>
        </w:rPr>
        <w:t xml:space="preserve"> </w:t>
      </w:r>
      <w:r w:rsidRPr="00997205">
        <w:rPr>
          <w:sz w:val="28"/>
          <w:szCs w:val="28"/>
        </w:rPr>
        <w:t>№</w:t>
      </w:r>
      <w:r>
        <w:rPr>
          <w:sz w:val="28"/>
          <w:szCs w:val="28"/>
        </w:rPr>
        <w:t xml:space="preserve">№ </w:t>
      </w:r>
      <w:r w:rsidRPr="00997205">
        <w:rPr>
          <w:sz w:val="28"/>
          <w:szCs w:val="28"/>
        </w:rPr>
        <w:t>17,</w:t>
      </w:r>
      <w:r>
        <w:rPr>
          <w:sz w:val="28"/>
          <w:szCs w:val="28"/>
        </w:rPr>
        <w:t xml:space="preserve"> </w:t>
      </w:r>
      <w:r w:rsidRPr="00997205">
        <w:rPr>
          <w:sz w:val="28"/>
          <w:szCs w:val="28"/>
        </w:rPr>
        <w:t>18,</w:t>
      </w:r>
      <w:r>
        <w:rPr>
          <w:sz w:val="28"/>
          <w:szCs w:val="28"/>
        </w:rPr>
        <w:t xml:space="preserve"> </w:t>
      </w:r>
      <w:r w:rsidRPr="00997205">
        <w:rPr>
          <w:sz w:val="28"/>
          <w:szCs w:val="28"/>
        </w:rPr>
        <w:t>19,</w:t>
      </w:r>
      <w:r>
        <w:rPr>
          <w:sz w:val="28"/>
          <w:szCs w:val="28"/>
        </w:rPr>
        <w:t xml:space="preserve"> </w:t>
      </w:r>
      <w:r w:rsidRPr="00997205">
        <w:rPr>
          <w:sz w:val="28"/>
          <w:szCs w:val="28"/>
        </w:rPr>
        <w:t xml:space="preserve">20 </w:t>
      </w:r>
      <w:r w:rsidRPr="00320AF8">
        <w:rPr>
          <w:sz w:val="28"/>
          <w:szCs w:val="28"/>
        </w:rPr>
        <w:t xml:space="preserve">к </w:t>
      </w:r>
      <w:r w:rsidRPr="000773F5">
        <w:rPr>
          <w:sz w:val="28"/>
          <w:szCs w:val="28"/>
        </w:rPr>
        <w:t>настоящему Административному регламенту);</w:t>
      </w:r>
    </w:p>
    <w:p w:rsidR="0049455F" w:rsidRPr="003065E5" w:rsidRDefault="0049455F" w:rsidP="00D364D3">
      <w:pPr>
        <w:numPr>
          <w:ilvl w:val="0"/>
          <w:numId w:val="17"/>
        </w:numPr>
        <w:tabs>
          <w:tab w:val="left" w:pos="993"/>
        </w:tabs>
        <w:autoSpaceDE w:val="0"/>
        <w:autoSpaceDN w:val="0"/>
        <w:adjustRightInd w:val="0"/>
        <w:ind w:left="0" w:firstLine="709"/>
        <w:jc w:val="both"/>
        <w:rPr>
          <w:sz w:val="28"/>
          <w:szCs w:val="28"/>
        </w:rPr>
      </w:pPr>
      <w:r w:rsidRPr="003065E5">
        <w:rPr>
          <w:sz w:val="28"/>
          <w:szCs w:val="28"/>
        </w:rPr>
        <w:t>передает заявителю на подпись расписку в приеме документов (при личном обращении);</w:t>
      </w:r>
    </w:p>
    <w:p w:rsidR="0049455F" w:rsidRPr="008B69A5" w:rsidRDefault="0049455F" w:rsidP="00D364D3">
      <w:pPr>
        <w:numPr>
          <w:ilvl w:val="0"/>
          <w:numId w:val="17"/>
        </w:numPr>
        <w:tabs>
          <w:tab w:val="left" w:pos="993"/>
        </w:tabs>
        <w:autoSpaceDE w:val="0"/>
        <w:autoSpaceDN w:val="0"/>
        <w:adjustRightInd w:val="0"/>
        <w:ind w:left="0" w:firstLine="709"/>
        <w:jc w:val="both"/>
        <w:rPr>
          <w:sz w:val="28"/>
          <w:szCs w:val="28"/>
        </w:rPr>
      </w:pPr>
      <w:r w:rsidRPr="003065E5">
        <w:rPr>
          <w:sz w:val="28"/>
          <w:szCs w:val="28"/>
        </w:rPr>
        <w:t xml:space="preserve">информирует заявителя о сроке и способах получения результата предоставления </w:t>
      </w:r>
      <w:r w:rsidRPr="008B69A5">
        <w:rPr>
          <w:sz w:val="28"/>
          <w:szCs w:val="28"/>
        </w:rPr>
        <w:t>муниципальной услуги (при личном обращении);</w:t>
      </w:r>
    </w:p>
    <w:p w:rsidR="0049455F" w:rsidRPr="003065E5" w:rsidRDefault="0049455F" w:rsidP="00D364D3">
      <w:pPr>
        <w:numPr>
          <w:ilvl w:val="0"/>
          <w:numId w:val="17"/>
        </w:numPr>
        <w:tabs>
          <w:tab w:val="left" w:pos="993"/>
        </w:tabs>
        <w:autoSpaceDE w:val="0"/>
        <w:autoSpaceDN w:val="0"/>
        <w:adjustRightInd w:val="0"/>
        <w:ind w:left="0" w:firstLine="709"/>
        <w:jc w:val="both"/>
        <w:rPr>
          <w:sz w:val="28"/>
          <w:szCs w:val="28"/>
        </w:rPr>
      </w:pPr>
      <w:r w:rsidRPr="008B69A5">
        <w:rPr>
          <w:sz w:val="28"/>
          <w:szCs w:val="28"/>
        </w:rPr>
        <w:t>сканирует заявк</w:t>
      </w:r>
      <w:r w:rsidR="00C9662B">
        <w:rPr>
          <w:sz w:val="28"/>
          <w:szCs w:val="28"/>
        </w:rPr>
        <w:t>у / з</w:t>
      </w:r>
      <w:r w:rsidRPr="008B69A5">
        <w:rPr>
          <w:sz w:val="28"/>
          <w:szCs w:val="28"/>
        </w:rPr>
        <w:t xml:space="preserve">аявку </w:t>
      </w:r>
      <w:r>
        <w:rPr>
          <w:sz w:val="28"/>
          <w:szCs w:val="28"/>
        </w:rPr>
        <w:t>при проведении аварийного ремонт</w:t>
      </w:r>
      <w:r w:rsidR="00C9662B">
        <w:rPr>
          <w:sz w:val="28"/>
          <w:szCs w:val="28"/>
        </w:rPr>
        <w:t>а / з</w:t>
      </w:r>
      <w:r>
        <w:rPr>
          <w:sz w:val="28"/>
          <w:szCs w:val="28"/>
        </w:rPr>
        <w:t>аявление о продлении</w:t>
      </w:r>
      <w:r w:rsidRPr="008B69A5">
        <w:rPr>
          <w:sz w:val="28"/>
          <w:szCs w:val="28"/>
        </w:rPr>
        <w:t xml:space="preserve"> </w:t>
      </w:r>
      <w:r>
        <w:rPr>
          <w:sz w:val="28"/>
          <w:szCs w:val="28"/>
        </w:rPr>
        <w:t>Разреше</w:t>
      </w:r>
      <w:r w:rsidRPr="008B69A5">
        <w:rPr>
          <w:sz w:val="28"/>
          <w:szCs w:val="28"/>
        </w:rPr>
        <w:t>ни</w:t>
      </w:r>
      <w:r w:rsidR="00C9662B">
        <w:rPr>
          <w:sz w:val="28"/>
          <w:szCs w:val="28"/>
        </w:rPr>
        <w:t>я / з</w:t>
      </w:r>
      <w:r w:rsidRPr="008B69A5">
        <w:rPr>
          <w:sz w:val="28"/>
          <w:szCs w:val="28"/>
        </w:rPr>
        <w:t xml:space="preserve">аявку о закрытии </w:t>
      </w:r>
      <w:r>
        <w:rPr>
          <w:sz w:val="28"/>
          <w:szCs w:val="28"/>
        </w:rPr>
        <w:t>Разреше</w:t>
      </w:r>
      <w:r w:rsidRPr="008B69A5">
        <w:rPr>
          <w:sz w:val="28"/>
          <w:szCs w:val="28"/>
        </w:rPr>
        <w:t xml:space="preserve">ния, </w:t>
      </w:r>
      <w:r w:rsidRPr="00F62834">
        <w:rPr>
          <w:sz w:val="28"/>
          <w:szCs w:val="28"/>
        </w:rPr>
        <w:t>документы</w:t>
      </w:r>
      <w:r w:rsidRPr="003065E5">
        <w:rPr>
          <w:sz w:val="28"/>
          <w:szCs w:val="28"/>
        </w:rPr>
        <w:t xml:space="preserve"> </w:t>
      </w:r>
      <w:r w:rsidRPr="00927959">
        <w:rPr>
          <w:color w:val="FF0000"/>
          <w:sz w:val="28"/>
          <w:szCs w:val="28"/>
        </w:rPr>
        <w:t xml:space="preserve"> </w:t>
      </w:r>
      <w:r w:rsidRPr="003065E5">
        <w:rPr>
          <w:sz w:val="28"/>
          <w:szCs w:val="28"/>
        </w:rPr>
        <w:t xml:space="preserve">и расписку в приеме документов и прикрепляет электронные образы </w:t>
      </w:r>
      <w:r w:rsidR="007663D6">
        <w:rPr>
          <w:sz w:val="28"/>
          <w:szCs w:val="28"/>
        </w:rPr>
        <w:t>этих документов</w:t>
      </w:r>
      <w:r w:rsidRPr="003065E5">
        <w:rPr>
          <w:sz w:val="28"/>
          <w:szCs w:val="28"/>
        </w:rPr>
        <w:t xml:space="preserve"> к регистрационной карточке в АИС;</w:t>
      </w:r>
    </w:p>
    <w:p w:rsidR="0049455F" w:rsidRPr="003065E5" w:rsidRDefault="0049455F" w:rsidP="00D364D3">
      <w:pPr>
        <w:numPr>
          <w:ilvl w:val="0"/>
          <w:numId w:val="17"/>
        </w:numPr>
        <w:tabs>
          <w:tab w:val="left" w:pos="993"/>
        </w:tabs>
        <w:autoSpaceDE w:val="0"/>
        <w:autoSpaceDN w:val="0"/>
        <w:adjustRightInd w:val="0"/>
        <w:ind w:left="0" w:firstLine="709"/>
        <w:jc w:val="both"/>
        <w:rPr>
          <w:sz w:val="28"/>
          <w:szCs w:val="28"/>
        </w:rPr>
      </w:pPr>
      <w:r w:rsidRPr="003065E5">
        <w:rPr>
          <w:sz w:val="28"/>
          <w:szCs w:val="28"/>
        </w:rPr>
        <w:t>выдает (направляет) заявителю расписку в приеме документов.</w:t>
      </w:r>
    </w:p>
    <w:p w:rsidR="0049455F" w:rsidRPr="003065E5" w:rsidRDefault="0049455F" w:rsidP="00040BBF">
      <w:pPr>
        <w:widowControl w:val="0"/>
        <w:autoSpaceDE w:val="0"/>
        <w:autoSpaceDN w:val="0"/>
        <w:adjustRightInd w:val="0"/>
        <w:ind w:firstLine="709"/>
        <w:jc w:val="both"/>
        <w:rPr>
          <w:sz w:val="28"/>
          <w:szCs w:val="28"/>
          <w:lang w:eastAsia="en-US"/>
        </w:rPr>
      </w:pPr>
      <w:r w:rsidRPr="003065E5">
        <w:rPr>
          <w:sz w:val="28"/>
          <w:szCs w:val="28"/>
          <w:lang w:eastAsia="en-US"/>
        </w:rPr>
        <w:t xml:space="preserve">Максимальный срок выполнения административных действий – </w:t>
      </w:r>
      <w:r>
        <w:rPr>
          <w:sz w:val="28"/>
          <w:szCs w:val="28"/>
          <w:lang w:eastAsia="en-US"/>
        </w:rPr>
        <w:t xml:space="preserve">                     </w:t>
      </w:r>
      <w:r w:rsidRPr="003065E5">
        <w:rPr>
          <w:sz w:val="28"/>
          <w:szCs w:val="28"/>
          <w:lang w:eastAsia="en-US"/>
        </w:rPr>
        <w:t>30 минут.</w:t>
      </w:r>
    </w:p>
    <w:p w:rsidR="0049455F" w:rsidRPr="00DE39FA" w:rsidRDefault="0049455F" w:rsidP="00040BBF">
      <w:pPr>
        <w:widowControl w:val="0"/>
        <w:shd w:val="clear" w:color="auto" w:fill="FFFFFF"/>
        <w:tabs>
          <w:tab w:val="left" w:pos="869"/>
        </w:tabs>
        <w:autoSpaceDE w:val="0"/>
        <w:autoSpaceDN w:val="0"/>
        <w:adjustRightInd w:val="0"/>
        <w:ind w:firstLine="709"/>
        <w:jc w:val="both"/>
        <w:rPr>
          <w:spacing w:val="3"/>
          <w:sz w:val="28"/>
          <w:szCs w:val="28"/>
        </w:rPr>
      </w:pPr>
      <w:r w:rsidRPr="00DE39FA">
        <w:rPr>
          <w:spacing w:val="3"/>
          <w:sz w:val="28"/>
          <w:szCs w:val="28"/>
        </w:rPr>
        <w:t>При наличии оснований для отказа в выдаче документов:</w:t>
      </w:r>
    </w:p>
    <w:p w:rsidR="0049455F" w:rsidRPr="00346010" w:rsidRDefault="0049455F" w:rsidP="00040BBF">
      <w:pPr>
        <w:widowControl w:val="0"/>
        <w:numPr>
          <w:ilvl w:val="0"/>
          <w:numId w:val="7"/>
        </w:numPr>
        <w:shd w:val="clear" w:color="auto" w:fill="FFFFFF"/>
        <w:tabs>
          <w:tab w:val="left" w:pos="869"/>
        </w:tabs>
        <w:autoSpaceDE w:val="0"/>
        <w:autoSpaceDN w:val="0"/>
        <w:adjustRightInd w:val="0"/>
        <w:ind w:left="0" w:firstLine="709"/>
        <w:jc w:val="both"/>
        <w:rPr>
          <w:sz w:val="28"/>
          <w:szCs w:val="28"/>
        </w:rPr>
      </w:pPr>
      <w:r w:rsidRPr="00346010">
        <w:rPr>
          <w:spacing w:val="3"/>
          <w:sz w:val="28"/>
          <w:szCs w:val="28"/>
        </w:rPr>
        <w:t xml:space="preserve"> </w:t>
      </w:r>
      <w:r w:rsidRPr="00346010">
        <w:rPr>
          <w:spacing w:val="5"/>
          <w:sz w:val="28"/>
          <w:szCs w:val="28"/>
        </w:rPr>
        <w:t>в устной форме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 (только при личном обращении заявителя);</w:t>
      </w:r>
    </w:p>
    <w:p w:rsidR="0049455F" w:rsidRPr="00997205" w:rsidRDefault="0049455F" w:rsidP="00040BBF">
      <w:pPr>
        <w:widowControl w:val="0"/>
        <w:numPr>
          <w:ilvl w:val="0"/>
          <w:numId w:val="7"/>
        </w:numPr>
        <w:shd w:val="clear" w:color="auto" w:fill="FFFFFF"/>
        <w:tabs>
          <w:tab w:val="left" w:pos="869"/>
        </w:tabs>
        <w:autoSpaceDE w:val="0"/>
        <w:autoSpaceDN w:val="0"/>
        <w:adjustRightInd w:val="0"/>
        <w:ind w:left="0" w:firstLine="709"/>
        <w:jc w:val="both"/>
        <w:rPr>
          <w:spacing w:val="5"/>
          <w:sz w:val="28"/>
          <w:szCs w:val="28"/>
        </w:rPr>
      </w:pPr>
      <w:r>
        <w:rPr>
          <w:color w:val="FF0000"/>
          <w:spacing w:val="5"/>
          <w:sz w:val="28"/>
          <w:szCs w:val="28"/>
        </w:rPr>
        <w:t xml:space="preserve"> </w:t>
      </w:r>
      <w:r w:rsidRPr="003065E5">
        <w:rPr>
          <w:spacing w:val="3"/>
          <w:sz w:val="28"/>
          <w:szCs w:val="28"/>
        </w:rPr>
        <w:t xml:space="preserve">оформляет уведомление об отказе в приеме документов для </w:t>
      </w:r>
      <w:r w:rsidRPr="003065E5">
        <w:rPr>
          <w:spacing w:val="5"/>
          <w:sz w:val="28"/>
          <w:szCs w:val="28"/>
        </w:rPr>
        <w:t xml:space="preserve">предоставления муниципальной услуги (бланк уведомления представлен в </w:t>
      </w:r>
      <w:r w:rsidRPr="00997205">
        <w:rPr>
          <w:spacing w:val="5"/>
          <w:sz w:val="28"/>
          <w:szCs w:val="28"/>
        </w:rPr>
        <w:t>приложении № 21 к настоящему Административному регламенту);</w:t>
      </w:r>
    </w:p>
    <w:p w:rsidR="0049455F" w:rsidRPr="00A2064F" w:rsidRDefault="0049455F" w:rsidP="00040BBF">
      <w:pPr>
        <w:widowControl w:val="0"/>
        <w:numPr>
          <w:ilvl w:val="0"/>
          <w:numId w:val="7"/>
        </w:numPr>
        <w:shd w:val="clear" w:color="auto" w:fill="FFFFFF"/>
        <w:tabs>
          <w:tab w:val="left" w:pos="869"/>
        </w:tabs>
        <w:autoSpaceDE w:val="0"/>
        <w:autoSpaceDN w:val="0"/>
        <w:adjustRightInd w:val="0"/>
        <w:ind w:left="0" w:firstLine="709"/>
        <w:jc w:val="both"/>
        <w:rPr>
          <w:sz w:val="28"/>
          <w:szCs w:val="28"/>
        </w:rPr>
      </w:pPr>
      <w:r w:rsidRPr="00997205">
        <w:rPr>
          <w:spacing w:val="5"/>
          <w:sz w:val="28"/>
          <w:szCs w:val="28"/>
        </w:rPr>
        <w:t xml:space="preserve"> передает уведомление об отказе в приеме документов для предоставления муниципальной</w:t>
      </w:r>
      <w:r w:rsidRPr="003065E5">
        <w:rPr>
          <w:spacing w:val="-1"/>
          <w:sz w:val="28"/>
          <w:szCs w:val="28"/>
        </w:rPr>
        <w:t xml:space="preserve"> услуги </w:t>
      </w:r>
      <w:r w:rsidRPr="00A2064F">
        <w:rPr>
          <w:spacing w:val="-1"/>
          <w:sz w:val="28"/>
          <w:szCs w:val="28"/>
        </w:rPr>
        <w:t>должностному лицу МФЦ, уполномоченному на подписание указанного документа (далее – уполномоченное лицо МФЦ)</w:t>
      </w:r>
      <w:r w:rsidRPr="00A2064F">
        <w:rPr>
          <w:sz w:val="28"/>
          <w:szCs w:val="28"/>
        </w:rPr>
        <w:t>;</w:t>
      </w:r>
    </w:p>
    <w:p w:rsidR="0049455F" w:rsidRPr="00A2064F" w:rsidRDefault="0049455F" w:rsidP="00040BBF">
      <w:pPr>
        <w:widowControl w:val="0"/>
        <w:numPr>
          <w:ilvl w:val="0"/>
          <w:numId w:val="7"/>
        </w:numPr>
        <w:shd w:val="clear" w:color="auto" w:fill="FFFFFF"/>
        <w:tabs>
          <w:tab w:val="left" w:pos="869"/>
        </w:tabs>
        <w:autoSpaceDE w:val="0"/>
        <w:autoSpaceDN w:val="0"/>
        <w:adjustRightInd w:val="0"/>
        <w:ind w:left="0" w:firstLine="709"/>
        <w:jc w:val="both"/>
        <w:rPr>
          <w:sz w:val="20"/>
          <w:szCs w:val="20"/>
        </w:rPr>
      </w:pPr>
      <w:r w:rsidRPr="00A2064F">
        <w:rPr>
          <w:spacing w:val="-1"/>
          <w:sz w:val="28"/>
          <w:szCs w:val="28"/>
        </w:rPr>
        <w:t xml:space="preserve"> после подписания уполномоченным лицом МФЦ </w:t>
      </w:r>
      <w:r w:rsidRPr="00A2064F">
        <w:rPr>
          <w:spacing w:val="2"/>
          <w:sz w:val="28"/>
          <w:szCs w:val="28"/>
        </w:rPr>
        <w:t xml:space="preserve">уведомления об отказе в приеме документов для </w:t>
      </w:r>
      <w:r w:rsidRPr="00A2064F">
        <w:rPr>
          <w:spacing w:val="-1"/>
          <w:sz w:val="28"/>
          <w:szCs w:val="28"/>
        </w:rPr>
        <w:t xml:space="preserve">предоставления муниципальной услуги выдает (направляет) уведомление </w:t>
      </w:r>
      <w:r w:rsidRPr="00A2064F">
        <w:rPr>
          <w:sz w:val="28"/>
          <w:szCs w:val="28"/>
        </w:rPr>
        <w:t>об отказе в приеме документов заявителю</w:t>
      </w:r>
      <w:r w:rsidRPr="00A2064F">
        <w:rPr>
          <w:spacing w:val="-1"/>
          <w:sz w:val="28"/>
          <w:szCs w:val="28"/>
        </w:rPr>
        <w:t xml:space="preserve">. </w:t>
      </w:r>
    </w:p>
    <w:p w:rsidR="0049455F" w:rsidRPr="003065E5" w:rsidRDefault="0049455F" w:rsidP="00040BBF">
      <w:pPr>
        <w:widowControl w:val="0"/>
        <w:shd w:val="clear" w:color="auto" w:fill="FFFFFF"/>
        <w:tabs>
          <w:tab w:val="left" w:pos="869"/>
        </w:tabs>
        <w:autoSpaceDE w:val="0"/>
        <w:autoSpaceDN w:val="0"/>
        <w:adjustRightInd w:val="0"/>
        <w:ind w:firstLine="709"/>
        <w:jc w:val="both"/>
        <w:rPr>
          <w:sz w:val="20"/>
          <w:szCs w:val="20"/>
        </w:rPr>
      </w:pPr>
      <w:r w:rsidRPr="003065E5">
        <w:rPr>
          <w:bCs/>
          <w:spacing w:val="-6"/>
          <w:sz w:val="28"/>
          <w:szCs w:val="28"/>
        </w:rPr>
        <w:t>Максимальный срок выполнения административных действий – 30 минут</w:t>
      </w:r>
      <w:r w:rsidRPr="003065E5">
        <w:rPr>
          <w:spacing w:val="-1"/>
          <w:sz w:val="28"/>
          <w:szCs w:val="28"/>
        </w:rPr>
        <w:t>.</w:t>
      </w:r>
    </w:p>
    <w:p w:rsidR="0049455F" w:rsidRPr="003065E5" w:rsidRDefault="0049455F" w:rsidP="00040BBF">
      <w:pPr>
        <w:widowControl w:val="0"/>
        <w:shd w:val="clear" w:color="auto" w:fill="FFFFFF"/>
        <w:tabs>
          <w:tab w:val="left" w:pos="1411"/>
        </w:tabs>
        <w:autoSpaceDE w:val="0"/>
        <w:autoSpaceDN w:val="0"/>
        <w:adjustRightInd w:val="0"/>
        <w:ind w:firstLine="709"/>
        <w:jc w:val="both"/>
        <w:rPr>
          <w:sz w:val="20"/>
          <w:szCs w:val="20"/>
        </w:rPr>
      </w:pPr>
      <w:r w:rsidRPr="003065E5">
        <w:rPr>
          <w:spacing w:val="-6"/>
          <w:sz w:val="28"/>
          <w:szCs w:val="28"/>
        </w:rPr>
        <w:t>3.3.2.3</w:t>
      </w:r>
      <w:r w:rsidRPr="00A2064F">
        <w:rPr>
          <w:spacing w:val="-6"/>
          <w:sz w:val="28"/>
          <w:szCs w:val="28"/>
        </w:rPr>
        <w:t>. </w:t>
      </w:r>
      <w:r w:rsidRPr="00A2064F">
        <w:rPr>
          <w:spacing w:val="-1"/>
          <w:sz w:val="28"/>
          <w:szCs w:val="28"/>
        </w:rPr>
        <w:t>Уполномоченное лицо МФЦ</w:t>
      </w:r>
      <w:r w:rsidRPr="003065E5">
        <w:rPr>
          <w:sz w:val="28"/>
          <w:szCs w:val="28"/>
        </w:rPr>
        <w:t>:</w:t>
      </w:r>
    </w:p>
    <w:p w:rsidR="0049455F" w:rsidRPr="003065E5" w:rsidRDefault="0049455F" w:rsidP="00040BBF">
      <w:pPr>
        <w:widowControl w:val="0"/>
        <w:numPr>
          <w:ilvl w:val="0"/>
          <w:numId w:val="8"/>
        </w:numPr>
        <w:shd w:val="clear" w:color="auto" w:fill="FFFFFF"/>
        <w:tabs>
          <w:tab w:val="left" w:pos="869"/>
        </w:tabs>
        <w:autoSpaceDE w:val="0"/>
        <w:autoSpaceDN w:val="0"/>
        <w:adjustRightInd w:val="0"/>
        <w:ind w:left="0" w:firstLine="709"/>
        <w:jc w:val="both"/>
        <w:rPr>
          <w:sz w:val="28"/>
          <w:szCs w:val="28"/>
        </w:rPr>
      </w:pPr>
      <w:r w:rsidRPr="003065E5">
        <w:rPr>
          <w:spacing w:val="1"/>
          <w:sz w:val="28"/>
          <w:szCs w:val="28"/>
        </w:rPr>
        <w:t xml:space="preserve"> рассматривает уведомление об отказе в приеме документов</w:t>
      </w:r>
      <w:r w:rsidRPr="003065E5">
        <w:rPr>
          <w:spacing w:val="-1"/>
          <w:sz w:val="28"/>
          <w:szCs w:val="28"/>
        </w:rPr>
        <w:t>;</w:t>
      </w:r>
    </w:p>
    <w:p w:rsidR="0049455F" w:rsidRPr="003065E5" w:rsidRDefault="0049455F" w:rsidP="00040BBF">
      <w:pPr>
        <w:widowControl w:val="0"/>
        <w:numPr>
          <w:ilvl w:val="0"/>
          <w:numId w:val="8"/>
        </w:numPr>
        <w:shd w:val="clear" w:color="auto" w:fill="FFFFFF"/>
        <w:tabs>
          <w:tab w:val="left" w:pos="869"/>
        </w:tabs>
        <w:autoSpaceDE w:val="0"/>
        <w:autoSpaceDN w:val="0"/>
        <w:adjustRightInd w:val="0"/>
        <w:ind w:left="0" w:firstLine="709"/>
        <w:jc w:val="both"/>
        <w:rPr>
          <w:sz w:val="28"/>
          <w:szCs w:val="28"/>
        </w:rPr>
      </w:pPr>
      <w:r w:rsidRPr="003065E5">
        <w:rPr>
          <w:spacing w:val="1"/>
          <w:sz w:val="28"/>
          <w:szCs w:val="28"/>
        </w:rPr>
        <w:t xml:space="preserve"> проверяет обоснованность отказа в приеме документов для </w:t>
      </w:r>
      <w:r w:rsidRPr="003065E5">
        <w:rPr>
          <w:spacing w:val="-1"/>
          <w:sz w:val="28"/>
          <w:szCs w:val="28"/>
        </w:rPr>
        <w:t xml:space="preserve">предоставления муниципальной услуги в соответствии с основаниями, </w:t>
      </w:r>
      <w:r w:rsidRPr="003065E5">
        <w:rPr>
          <w:sz w:val="28"/>
          <w:szCs w:val="28"/>
        </w:rPr>
        <w:t>указанными в п</w:t>
      </w:r>
      <w:r w:rsidR="007663D6">
        <w:rPr>
          <w:sz w:val="28"/>
          <w:szCs w:val="28"/>
        </w:rPr>
        <w:t>.</w:t>
      </w:r>
      <w:r w:rsidRPr="003065E5">
        <w:rPr>
          <w:sz w:val="28"/>
          <w:szCs w:val="28"/>
        </w:rPr>
        <w:t xml:space="preserve"> </w:t>
      </w:r>
      <w:r w:rsidRPr="008B69A5">
        <w:rPr>
          <w:sz w:val="28"/>
          <w:szCs w:val="28"/>
        </w:rPr>
        <w:t>2.8 настоящего</w:t>
      </w:r>
      <w:r w:rsidRPr="003065E5">
        <w:rPr>
          <w:sz w:val="28"/>
          <w:szCs w:val="28"/>
        </w:rPr>
        <w:t xml:space="preserve"> Административного регламента;</w:t>
      </w:r>
    </w:p>
    <w:p w:rsidR="0049455F" w:rsidRPr="003065E5" w:rsidRDefault="0049455F" w:rsidP="00040BBF">
      <w:pPr>
        <w:widowControl w:val="0"/>
        <w:numPr>
          <w:ilvl w:val="0"/>
          <w:numId w:val="8"/>
        </w:numPr>
        <w:shd w:val="clear" w:color="auto" w:fill="FFFFFF"/>
        <w:tabs>
          <w:tab w:val="left" w:pos="869"/>
        </w:tabs>
        <w:autoSpaceDE w:val="0"/>
        <w:autoSpaceDN w:val="0"/>
        <w:adjustRightInd w:val="0"/>
        <w:ind w:left="0" w:firstLine="709"/>
        <w:jc w:val="both"/>
        <w:rPr>
          <w:sz w:val="28"/>
          <w:szCs w:val="28"/>
        </w:rPr>
      </w:pPr>
      <w:r w:rsidRPr="003065E5">
        <w:rPr>
          <w:sz w:val="28"/>
          <w:szCs w:val="28"/>
        </w:rPr>
        <w:t xml:space="preserve"> подписывает уведомление об отказе в приеме документов </w:t>
      </w:r>
      <w:r w:rsidRPr="003065E5">
        <w:rPr>
          <w:spacing w:val="-1"/>
          <w:sz w:val="28"/>
          <w:szCs w:val="28"/>
        </w:rPr>
        <w:t>и возвращает его специалисту МФЦ</w:t>
      </w:r>
      <w:r w:rsidRPr="003065E5">
        <w:rPr>
          <w:sz w:val="28"/>
          <w:szCs w:val="28"/>
        </w:rPr>
        <w:t>.</w:t>
      </w:r>
    </w:p>
    <w:p w:rsidR="0049455F" w:rsidRPr="003065E5" w:rsidRDefault="0049455F" w:rsidP="00040BBF">
      <w:pPr>
        <w:widowControl w:val="0"/>
        <w:shd w:val="clear" w:color="auto" w:fill="FFFFFF"/>
        <w:autoSpaceDE w:val="0"/>
        <w:autoSpaceDN w:val="0"/>
        <w:adjustRightInd w:val="0"/>
        <w:ind w:firstLine="709"/>
        <w:jc w:val="both"/>
        <w:rPr>
          <w:sz w:val="20"/>
          <w:szCs w:val="20"/>
        </w:rPr>
      </w:pPr>
      <w:r w:rsidRPr="003065E5">
        <w:rPr>
          <w:bCs/>
          <w:spacing w:val="-6"/>
          <w:sz w:val="28"/>
          <w:szCs w:val="28"/>
        </w:rPr>
        <w:t>Максимальный срок выполнения административных действий – 30 минут</w:t>
      </w:r>
      <w:r w:rsidRPr="003065E5">
        <w:rPr>
          <w:spacing w:val="-1"/>
          <w:sz w:val="28"/>
          <w:szCs w:val="28"/>
        </w:rPr>
        <w:t>.</w:t>
      </w:r>
    </w:p>
    <w:p w:rsidR="0049455F" w:rsidRPr="003065E5" w:rsidRDefault="0049455F" w:rsidP="00040BBF">
      <w:pPr>
        <w:widowControl w:val="0"/>
        <w:shd w:val="clear" w:color="auto" w:fill="FFFFFF"/>
        <w:tabs>
          <w:tab w:val="left" w:pos="1411"/>
        </w:tabs>
        <w:autoSpaceDE w:val="0"/>
        <w:autoSpaceDN w:val="0"/>
        <w:adjustRightInd w:val="0"/>
        <w:ind w:firstLine="709"/>
        <w:jc w:val="both"/>
        <w:rPr>
          <w:spacing w:val="-6"/>
          <w:sz w:val="28"/>
          <w:szCs w:val="28"/>
        </w:rPr>
      </w:pPr>
      <w:r w:rsidRPr="003065E5">
        <w:rPr>
          <w:sz w:val="28"/>
          <w:szCs w:val="28"/>
          <w:lang w:eastAsia="en-US"/>
        </w:rPr>
        <w:t>3.3.2.4. </w:t>
      </w:r>
      <w:r w:rsidRPr="003065E5">
        <w:rPr>
          <w:spacing w:val="1"/>
          <w:sz w:val="28"/>
          <w:szCs w:val="28"/>
        </w:rPr>
        <w:t xml:space="preserve">Должностные лица, ответственные за выполнение каждого </w:t>
      </w:r>
      <w:r w:rsidRPr="003065E5">
        <w:rPr>
          <w:spacing w:val="-1"/>
          <w:sz w:val="28"/>
          <w:szCs w:val="28"/>
        </w:rPr>
        <w:t xml:space="preserve">административного действия, входящего в состав административной </w:t>
      </w:r>
      <w:r w:rsidRPr="003065E5">
        <w:rPr>
          <w:spacing w:val="2"/>
          <w:sz w:val="28"/>
          <w:szCs w:val="28"/>
        </w:rPr>
        <w:t>процедуры</w:t>
      </w:r>
      <w:r w:rsidR="007663D6">
        <w:rPr>
          <w:spacing w:val="2"/>
          <w:sz w:val="28"/>
          <w:szCs w:val="28"/>
        </w:rPr>
        <w:t>, –</w:t>
      </w:r>
      <w:r w:rsidRPr="003065E5">
        <w:rPr>
          <w:spacing w:val="2"/>
          <w:sz w:val="28"/>
          <w:szCs w:val="28"/>
        </w:rPr>
        <w:t xml:space="preserve"> специалист МФЦ (п. </w:t>
      </w:r>
      <w:r w:rsidRPr="003065E5">
        <w:rPr>
          <w:sz w:val="28"/>
          <w:szCs w:val="28"/>
          <w:lang w:eastAsia="en-US"/>
        </w:rPr>
        <w:t>3.3.2.2</w:t>
      </w:r>
      <w:r w:rsidRPr="003065E5">
        <w:rPr>
          <w:spacing w:val="2"/>
          <w:sz w:val="28"/>
          <w:szCs w:val="28"/>
        </w:rPr>
        <w:t xml:space="preserve">), </w:t>
      </w:r>
      <w:r w:rsidRPr="00A2064F">
        <w:rPr>
          <w:spacing w:val="-1"/>
          <w:sz w:val="28"/>
          <w:szCs w:val="28"/>
        </w:rPr>
        <w:t>уполномоченное лицо</w:t>
      </w:r>
      <w:r w:rsidRPr="003065E5">
        <w:rPr>
          <w:spacing w:val="2"/>
          <w:sz w:val="28"/>
          <w:szCs w:val="28"/>
        </w:rPr>
        <w:t xml:space="preserve"> МФЦ </w:t>
      </w:r>
      <w:r w:rsidRPr="003065E5">
        <w:rPr>
          <w:spacing w:val="-1"/>
          <w:sz w:val="28"/>
          <w:szCs w:val="28"/>
        </w:rPr>
        <w:t>(п.</w:t>
      </w:r>
      <w:r>
        <w:rPr>
          <w:spacing w:val="-1"/>
          <w:sz w:val="28"/>
          <w:szCs w:val="28"/>
        </w:rPr>
        <w:t> </w:t>
      </w:r>
      <w:r w:rsidRPr="003065E5">
        <w:rPr>
          <w:spacing w:val="-6"/>
          <w:sz w:val="28"/>
          <w:szCs w:val="28"/>
        </w:rPr>
        <w:t>3.3.2.3</w:t>
      </w:r>
      <w:r w:rsidRPr="003065E5">
        <w:rPr>
          <w:spacing w:val="-1"/>
          <w:sz w:val="28"/>
          <w:szCs w:val="28"/>
        </w:rPr>
        <w:t>).</w:t>
      </w:r>
    </w:p>
    <w:p w:rsidR="0049455F" w:rsidRPr="003065E5"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3.3.2.5. Критерии принятия решени</w:t>
      </w:r>
      <w:r>
        <w:rPr>
          <w:sz w:val="28"/>
          <w:szCs w:val="28"/>
          <w:lang w:eastAsia="en-US"/>
        </w:rPr>
        <w:t>я</w:t>
      </w:r>
      <w:r w:rsidRPr="003065E5">
        <w:rPr>
          <w:sz w:val="28"/>
          <w:szCs w:val="28"/>
          <w:lang w:eastAsia="en-US"/>
        </w:rPr>
        <w:t>:</w:t>
      </w:r>
    </w:p>
    <w:p w:rsidR="0049455F" w:rsidRPr="003065E5" w:rsidRDefault="0049455F" w:rsidP="00D364D3">
      <w:pPr>
        <w:widowControl w:val="0"/>
        <w:numPr>
          <w:ilvl w:val="0"/>
          <w:numId w:val="31"/>
        </w:numPr>
        <w:tabs>
          <w:tab w:val="left" w:pos="993"/>
        </w:tabs>
        <w:autoSpaceDE w:val="0"/>
        <w:autoSpaceDN w:val="0"/>
        <w:adjustRightInd w:val="0"/>
        <w:ind w:left="0" w:firstLine="709"/>
        <w:jc w:val="both"/>
        <w:rPr>
          <w:sz w:val="28"/>
          <w:szCs w:val="28"/>
        </w:rPr>
      </w:pPr>
      <w:r w:rsidRPr="003065E5">
        <w:rPr>
          <w:sz w:val="28"/>
          <w:szCs w:val="28"/>
        </w:rPr>
        <w:t xml:space="preserve">соответствие </w:t>
      </w:r>
      <w:r w:rsidRPr="008B69A5">
        <w:rPr>
          <w:sz w:val="28"/>
          <w:szCs w:val="28"/>
        </w:rPr>
        <w:t>заявк</w:t>
      </w:r>
      <w:r w:rsidR="00C9662B">
        <w:rPr>
          <w:sz w:val="28"/>
          <w:szCs w:val="28"/>
        </w:rPr>
        <w:t>и / з</w:t>
      </w:r>
      <w:r w:rsidRPr="008B69A5">
        <w:rPr>
          <w:sz w:val="28"/>
          <w:szCs w:val="28"/>
        </w:rPr>
        <w:t>аявк</w:t>
      </w:r>
      <w:r>
        <w:rPr>
          <w:sz w:val="28"/>
          <w:szCs w:val="28"/>
        </w:rPr>
        <w:t>и</w:t>
      </w:r>
      <w:r w:rsidRPr="008B69A5">
        <w:rPr>
          <w:sz w:val="28"/>
          <w:szCs w:val="28"/>
        </w:rPr>
        <w:t xml:space="preserve"> </w:t>
      </w:r>
      <w:r>
        <w:rPr>
          <w:sz w:val="28"/>
          <w:szCs w:val="28"/>
        </w:rPr>
        <w:t>при проведении аварийного ремонт</w:t>
      </w:r>
      <w:r w:rsidR="00C9662B">
        <w:rPr>
          <w:sz w:val="28"/>
          <w:szCs w:val="28"/>
        </w:rPr>
        <w:t>а / з</w:t>
      </w:r>
      <w:r>
        <w:rPr>
          <w:sz w:val="28"/>
          <w:szCs w:val="28"/>
        </w:rPr>
        <w:t>аявления о продлении</w:t>
      </w:r>
      <w:r w:rsidRPr="008B69A5">
        <w:rPr>
          <w:sz w:val="28"/>
          <w:szCs w:val="28"/>
        </w:rPr>
        <w:t xml:space="preserve"> </w:t>
      </w:r>
      <w:r>
        <w:rPr>
          <w:sz w:val="28"/>
          <w:szCs w:val="28"/>
        </w:rPr>
        <w:t>Разреше</w:t>
      </w:r>
      <w:r w:rsidRPr="008B69A5">
        <w:rPr>
          <w:sz w:val="28"/>
          <w:szCs w:val="28"/>
        </w:rPr>
        <w:t>ни</w:t>
      </w:r>
      <w:r w:rsidR="00C9662B">
        <w:rPr>
          <w:sz w:val="28"/>
          <w:szCs w:val="28"/>
        </w:rPr>
        <w:t>я / з</w:t>
      </w:r>
      <w:r w:rsidRPr="008B69A5">
        <w:rPr>
          <w:sz w:val="28"/>
          <w:szCs w:val="28"/>
        </w:rPr>
        <w:t>аявк</w:t>
      </w:r>
      <w:r>
        <w:rPr>
          <w:sz w:val="28"/>
          <w:szCs w:val="28"/>
        </w:rPr>
        <w:t>и</w:t>
      </w:r>
      <w:r w:rsidRPr="008B69A5">
        <w:rPr>
          <w:sz w:val="28"/>
          <w:szCs w:val="28"/>
        </w:rPr>
        <w:t xml:space="preserve"> о закрытии </w:t>
      </w:r>
      <w:r>
        <w:rPr>
          <w:sz w:val="28"/>
          <w:szCs w:val="28"/>
        </w:rPr>
        <w:t>Разреше</w:t>
      </w:r>
      <w:r w:rsidRPr="008B69A5">
        <w:rPr>
          <w:sz w:val="28"/>
          <w:szCs w:val="28"/>
        </w:rPr>
        <w:t xml:space="preserve">ния и </w:t>
      </w:r>
      <w:r w:rsidRPr="003065E5">
        <w:rPr>
          <w:sz w:val="28"/>
          <w:szCs w:val="28"/>
        </w:rPr>
        <w:t xml:space="preserve">комплекта документов требованиям, указанным в </w:t>
      </w:r>
      <w:proofErr w:type="spellStart"/>
      <w:r w:rsidRPr="003065E5">
        <w:rPr>
          <w:sz w:val="28"/>
          <w:szCs w:val="28"/>
        </w:rPr>
        <w:t>п.</w:t>
      </w:r>
      <w:r>
        <w:rPr>
          <w:sz w:val="28"/>
          <w:szCs w:val="28"/>
        </w:rPr>
        <w:t>п</w:t>
      </w:r>
      <w:proofErr w:type="spellEnd"/>
      <w:r>
        <w:rPr>
          <w:sz w:val="28"/>
          <w:szCs w:val="28"/>
        </w:rPr>
        <w:t>.</w:t>
      </w:r>
      <w:r w:rsidRPr="003065E5">
        <w:rPr>
          <w:sz w:val="28"/>
          <w:szCs w:val="28"/>
        </w:rPr>
        <w:t xml:space="preserve"> 2.6</w:t>
      </w:r>
      <w:r>
        <w:rPr>
          <w:sz w:val="28"/>
          <w:szCs w:val="28"/>
        </w:rPr>
        <w:t>.1-2.6.9</w:t>
      </w:r>
      <w:r w:rsidRPr="003065E5">
        <w:rPr>
          <w:sz w:val="28"/>
          <w:szCs w:val="28"/>
        </w:rPr>
        <w:t xml:space="preserve"> настоящего </w:t>
      </w:r>
      <w:r w:rsidRPr="003065E5">
        <w:rPr>
          <w:sz w:val="28"/>
          <w:szCs w:val="28"/>
        </w:rPr>
        <w:lastRenderedPageBreak/>
        <w:t>Административного регламента;</w:t>
      </w:r>
    </w:p>
    <w:p w:rsidR="0049455F" w:rsidRPr="003065E5" w:rsidRDefault="0049455F" w:rsidP="00D364D3">
      <w:pPr>
        <w:widowControl w:val="0"/>
        <w:numPr>
          <w:ilvl w:val="0"/>
          <w:numId w:val="26"/>
        </w:numPr>
        <w:tabs>
          <w:tab w:val="left" w:pos="851"/>
          <w:tab w:val="left" w:pos="993"/>
        </w:tabs>
        <w:autoSpaceDE w:val="0"/>
        <w:autoSpaceDN w:val="0"/>
        <w:adjustRightInd w:val="0"/>
        <w:ind w:left="0" w:firstLine="709"/>
        <w:jc w:val="both"/>
        <w:rPr>
          <w:sz w:val="28"/>
          <w:szCs w:val="28"/>
        </w:rPr>
      </w:pPr>
      <w:r w:rsidRPr="003065E5">
        <w:rPr>
          <w:sz w:val="28"/>
          <w:szCs w:val="28"/>
        </w:rPr>
        <w:t xml:space="preserve">наличие оснований для отказа заявителю в приеме документов в соответствии с </w:t>
      </w:r>
      <w:hyperlink w:anchor="Par225" w:history="1">
        <w:r w:rsidRPr="003065E5">
          <w:rPr>
            <w:sz w:val="28"/>
            <w:szCs w:val="28"/>
          </w:rPr>
          <w:t>п. 2.</w:t>
        </w:r>
      </w:hyperlink>
      <w:r w:rsidRPr="003065E5">
        <w:rPr>
          <w:sz w:val="28"/>
          <w:szCs w:val="28"/>
        </w:rPr>
        <w:t>8 настоящего Административного регламента.</w:t>
      </w:r>
    </w:p>
    <w:p w:rsidR="0049455F" w:rsidRPr="003065E5"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3.3.2.6. Результат административной процедуры и порядок передачи результата:</w:t>
      </w:r>
    </w:p>
    <w:p w:rsidR="0049455F" w:rsidRPr="003065E5"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3.3.2.6.1. Результатом административной процедуры является:</w:t>
      </w:r>
    </w:p>
    <w:p w:rsidR="0049455F" w:rsidRPr="003065E5" w:rsidRDefault="0049455F" w:rsidP="00D364D3">
      <w:pPr>
        <w:widowControl w:val="0"/>
        <w:numPr>
          <w:ilvl w:val="0"/>
          <w:numId w:val="27"/>
        </w:numPr>
        <w:tabs>
          <w:tab w:val="left" w:pos="709"/>
          <w:tab w:val="left" w:pos="851"/>
          <w:tab w:val="left" w:pos="993"/>
        </w:tabs>
        <w:autoSpaceDE w:val="0"/>
        <w:autoSpaceDN w:val="0"/>
        <w:adjustRightInd w:val="0"/>
        <w:ind w:left="0" w:firstLine="709"/>
        <w:jc w:val="both"/>
        <w:rPr>
          <w:sz w:val="28"/>
          <w:szCs w:val="28"/>
          <w:lang w:eastAsia="en-US"/>
        </w:rPr>
      </w:pPr>
      <w:r w:rsidRPr="003065E5">
        <w:rPr>
          <w:sz w:val="28"/>
          <w:szCs w:val="28"/>
          <w:lang w:eastAsia="en-US"/>
        </w:rPr>
        <w:t>выдача (направление) заявителю расписки в приеме документов либо</w:t>
      </w:r>
    </w:p>
    <w:p w:rsidR="0049455F" w:rsidRPr="003065E5" w:rsidRDefault="0049455F" w:rsidP="00D364D3">
      <w:pPr>
        <w:widowControl w:val="0"/>
        <w:numPr>
          <w:ilvl w:val="0"/>
          <w:numId w:val="27"/>
        </w:numPr>
        <w:tabs>
          <w:tab w:val="left" w:pos="709"/>
          <w:tab w:val="left" w:pos="851"/>
          <w:tab w:val="left" w:pos="993"/>
        </w:tabs>
        <w:autoSpaceDE w:val="0"/>
        <w:autoSpaceDN w:val="0"/>
        <w:adjustRightInd w:val="0"/>
        <w:ind w:left="0" w:firstLine="709"/>
        <w:jc w:val="both"/>
        <w:rPr>
          <w:sz w:val="28"/>
          <w:szCs w:val="28"/>
          <w:lang w:eastAsia="en-US"/>
        </w:rPr>
      </w:pPr>
      <w:r w:rsidRPr="003065E5">
        <w:rPr>
          <w:sz w:val="28"/>
          <w:szCs w:val="28"/>
          <w:lang w:eastAsia="en-US"/>
        </w:rPr>
        <w:t>выдача (направление) заявителю уведомления об отказе в приеме документов.</w:t>
      </w:r>
    </w:p>
    <w:p w:rsidR="0049455F"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3.3.2.6.2. Порядок передачи результата:</w:t>
      </w:r>
      <w:r>
        <w:rPr>
          <w:sz w:val="28"/>
          <w:szCs w:val="28"/>
          <w:lang w:eastAsia="en-US"/>
        </w:rPr>
        <w:t xml:space="preserve"> </w:t>
      </w:r>
    </w:p>
    <w:p w:rsidR="0049455F" w:rsidRPr="003065E5" w:rsidRDefault="0049455F" w:rsidP="00040BBF">
      <w:pPr>
        <w:widowControl w:val="0"/>
        <w:tabs>
          <w:tab w:val="left" w:pos="993"/>
        </w:tabs>
        <w:autoSpaceDE w:val="0"/>
        <w:autoSpaceDN w:val="0"/>
        <w:adjustRightInd w:val="0"/>
        <w:ind w:firstLine="709"/>
        <w:jc w:val="both"/>
        <w:rPr>
          <w:sz w:val="28"/>
          <w:szCs w:val="28"/>
          <w:lang w:eastAsia="en-US"/>
        </w:rPr>
      </w:pPr>
      <w:r>
        <w:rPr>
          <w:sz w:val="28"/>
          <w:szCs w:val="28"/>
          <w:lang w:eastAsia="en-US"/>
        </w:rPr>
        <w:t xml:space="preserve">– </w:t>
      </w:r>
      <w:r w:rsidRPr="003065E5">
        <w:rPr>
          <w:sz w:val="28"/>
          <w:szCs w:val="28"/>
          <w:lang w:eastAsia="en-US"/>
        </w:rPr>
        <w:t xml:space="preserve">расписка в приеме документов либо уведомление об отказе в приеме документов выдается заявителю (представителю заявителя) лично в МФЦ либо направляется заявителю по почте. </w:t>
      </w:r>
    </w:p>
    <w:p w:rsidR="0049455F" w:rsidRPr="003065E5"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3.3.2.7. Способ</w:t>
      </w:r>
      <w:r w:rsidR="007663D6">
        <w:rPr>
          <w:sz w:val="28"/>
          <w:szCs w:val="28"/>
          <w:lang w:eastAsia="en-US"/>
        </w:rPr>
        <w:t>ом</w:t>
      </w:r>
      <w:r w:rsidRPr="003065E5">
        <w:rPr>
          <w:sz w:val="28"/>
          <w:szCs w:val="28"/>
          <w:lang w:eastAsia="en-US"/>
        </w:rPr>
        <w:t xml:space="preserve"> фиксации результата выполнения административной процедуры, в том числе в электронной форме</w:t>
      </w:r>
      <w:r>
        <w:rPr>
          <w:sz w:val="28"/>
          <w:szCs w:val="28"/>
          <w:lang w:eastAsia="en-US"/>
        </w:rPr>
        <w:t>,</w:t>
      </w:r>
      <w:r w:rsidRPr="003065E5">
        <w:rPr>
          <w:sz w:val="28"/>
          <w:szCs w:val="28"/>
          <w:lang w:eastAsia="en-US"/>
        </w:rPr>
        <w:t xml:space="preserve"> являются:</w:t>
      </w:r>
    </w:p>
    <w:p w:rsidR="0049455F" w:rsidRPr="006A4457" w:rsidRDefault="0049455F" w:rsidP="00D364D3">
      <w:pPr>
        <w:numPr>
          <w:ilvl w:val="0"/>
          <w:numId w:val="28"/>
        </w:numPr>
        <w:tabs>
          <w:tab w:val="left" w:pos="709"/>
          <w:tab w:val="left" w:pos="993"/>
        </w:tabs>
        <w:ind w:left="0" w:firstLine="709"/>
        <w:jc w:val="both"/>
        <w:rPr>
          <w:rFonts w:cs="Arial"/>
          <w:bCs/>
          <w:kern w:val="2"/>
          <w:sz w:val="28"/>
          <w:szCs w:val="28"/>
          <w:lang w:eastAsia="ar-SA"/>
        </w:rPr>
      </w:pPr>
      <w:r w:rsidRPr="003065E5">
        <w:rPr>
          <w:rFonts w:cs="Arial"/>
          <w:bCs/>
          <w:kern w:val="2"/>
          <w:sz w:val="28"/>
          <w:szCs w:val="28"/>
          <w:lang w:eastAsia="ar-SA"/>
        </w:rPr>
        <w:t xml:space="preserve">присвоение </w:t>
      </w:r>
      <w:r w:rsidRPr="008B69A5">
        <w:rPr>
          <w:sz w:val="28"/>
          <w:szCs w:val="28"/>
        </w:rPr>
        <w:t>заявк</w:t>
      </w:r>
      <w:r w:rsidR="00C9662B">
        <w:rPr>
          <w:sz w:val="28"/>
          <w:szCs w:val="28"/>
        </w:rPr>
        <w:t>е / з</w:t>
      </w:r>
      <w:r w:rsidRPr="008B69A5">
        <w:rPr>
          <w:sz w:val="28"/>
          <w:szCs w:val="28"/>
        </w:rPr>
        <w:t xml:space="preserve">аявке </w:t>
      </w:r>
      <w:r>
        <w:rPr>
          <w:sz w:val="28"/>
          <w:szCs w:val="28"/>
        </w:rPr>
        <w:t>при проведении аварийного ремонт</w:t>
      </w:r>
      <w:r w:rsidR="00C9662B">
        <w:rPr>
          <w:sz w:val="28"/>
          <w:szCs w:val="28"/>
        </w:rPr>
        <w:t>а / з</w:t>
      </w:r>
      <w:r w:rsidRPr="008B69A5">
        <w:rPr>
          <w:sz w:val="28"/>
          <w:szCs w:val="28"/>
        </w:rPr>
        <w:t>аяв</w:t>
      </w:r>
      <w:r>
        <w:rPr>
          <w:sz w:val="28"/>
          <w:szCs w:val="28"/>
        </w:rPr>
        <w:t>лению</w:t>
      </w:r>
      <w:r w:rsidRPr="008B69A5">
        <w:rPr>
          <w:sz w:val="28"/>
          <w:szCs w:val="28"/>
        </w:rPr>
        <w:t xml:space="preserve"> о продлении </w:t>
      </w:r>
      <w:r>
        <w:rPr>
          <w:sz w:val="28"/>
          <w:szCs w:val="28"/>
        </w:rPr>
        <w:t>Разреше</w:t>
      </w:r>
      <w:r w:rsidRPr="008B69A5">
        <w:rPr>
          <w:sz w:val="28"/>
          <w:szCs w:val="28"/>
        </w:rPr>
        <w:t>ни</w:t>
      </w:r>
      <w:r w:rsidR="00C9662B">
        <w:rPr>
          <w:sz w:val="28"/>
          <w:szCs w:val="28"/>
        </w:rPr>
        <w:t>я / з</w:t>
      </w:r>
      <w:r w:rsidRPr="008B69A5">
        <w:rPr>
          <w:sz w:val="28"/>
          <w:szCs w:val="28"/>
        </w:rPr>
        <w:t xml:space="preserve">аявке о закрытии </w:t>
      </w:r>
      <w:r>
        <w:rPr>
          <w:sz w:val="28"/>
          <w:szCs w:val="28"/>
        </w:rPr>
        <w:t>Разреше</w:t>
      </w:r>
      <w:r w:rsidRPr="008B69A5">
        <w:rPr>
          <w:sz w:val="28"/>
          <w:szCs w:val="28"/>
        </w:rPr>
        <w:t>ния</w:t>
      </w:r>
      <w:r w:rsidRPr="008B69A5">
        <w:rPr>
          <w:rFonts w:cs="Arial"/>
          <w:bCs/>
          <w:kern w:val="2"/>
          <w:sz w:val="28"/>
          <w:szCs w:val="28"/>
          <w:lang w:eastAsia="ar-SA"/>
        </w:rPr>
        <w:t xml:space="preserve"> </w:t>
      </w:r>
      <w:r w:rsidRPr="006A4457">
        <w:rPr>
          <w:rFonts w:cs="Arial"/>
          <w:bCs/>
          <w:kern w:val="2"/>
          <w:sz w:val="28"/>
          <w:szCs w:val="28"/>
          <w:lang w:eastAsia="ar-SA"/>
        </w:rPr>
        <w:t>(уведомлению об отказе в приеме документов) регистрационного номера в АИС;</w:t>
      </w:r>
    </w:p>
    <w:p w:rsidR="0049455F" w:rsidRPr="006A4457" w:rsidRDefault="0049455F" w:rsidP="00D364D3">
      <w:pPr>
        <w:numPr>
          <w:ilvl w:val="0"/>
          <w:numId w:val="28"/>
        </w:numPr>
        <w:tabs>
          <w:tab w:val="left" w:pos="709"/>
          <w:tab w:val="left" w:pos="993"/>
        </w:tabs>
        <w:ind w:left="0" w:firstLine="709"/>
        <w:jc w:val="both"/>
        <w:rPr>
          <w:bCs/>
          <w:sz w:val="28"/>
          <w:szCs w:val="28"/>
          <w:lang w:eastAsia="ar-SA"/>
        </w:rPr>
      </w:pPr>
      <w:r w:rsidRPr="006A4457">
        <w:rPr>
          <w:bCs/>
          <w:sz w:val="28"/>
          <w:szCs w:val="28"/>
          <w:lang w:eastAsia="ar-SA"/>
        </w:rPr>
        <w:t>выдача (направление) заявителю расписки в приеме документов (либо уведомления об отказе в приеме документов);</w:t>
      </w:r>
    </w:p>
    <w:p w:rsidR="0049455F" w:rsidRDefault="0049455F" w:rsidP="00D364D3">
      <w:pPr>
        <w:numPr>
          <w:ilvl w:val="0"/>
          <w:numId w:val="28"/>
        </w:numPr>
        <w:tabs>
          <w:tab w:val="left" w:pos="709"/>
          <w:tab w:val="left" w:pos="993"/>
        </w:tabs>
        <w:ind w:left="0" w:firstLine="709"/>
        <w:jc w:val="both"/>
        <w:rPr>
          <w:bCs/>
          <w:sz w:val="28"/>
          <w:szCs w:val="28"/>
          <w:lang w:eastAsia="ar-SA"/>
        </w:rPr>
      </w:pPr>
      <w:r w:rsidRPr="006A4457">
        <w:rPr>
          <w:bCs/>
          <w:sz w:val="28"/>
          <w:szCs w:val="28"/>
          <w:lang w:eastAsia="ar-SA"/>
        </w:rPr>
        <w:t xml:space="preserve">прикрепление файлов со сканированными образами </w:t>
      </w:r>
      <w:r w:rsidRPr="008B69A5">
        <w:rPr>
          <w:sz w:val="28"/>
          <w:szCs w:val="28"/>
        </w:rPr>
        <w:t>заявк</w:t>
      </w:r>
      <w:r w:rsidR="00C9662B">
        <w:rPr>
          <w:sz w:val="28"/>
          <w:szCs w:val="28"/>
        </w:rPr>
        <w:t>и / з</w:t>
      </w:r>
      <w:r w:rsidRPr="008B69A5">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8B69A5">
        <w:rPr>
          <w:sz w:val="28"/>
          <w:szCs w:val="28"/>
        </w:rPr>
        <w:t xml:space="preserve"> </w:t>
      </w:r>
      <w:r>
        <w:rPr>
          <w:sz w:val="28"/>
          <w:szCs w:val="28"/>
        </w:rPr>
        <w:t>Разреше</w:t>
      </w:r>
      <w:r w:rsidRPr="008B69A5">
        <w:rPr>
          <w:sz w:val="28"/>
          <w:szCs w:val="28"/>
        </w:rPr>
        <w:t>ни</w:t>
      </w:r>
      <w:r w:rsidR="00C9662B">
        <w:rPr>
          <w:sz w:val="28"/>
          <w:szCs w:val="28"/>
        </w:rPr>
        <w:t>я / з</w:t>
      </w:r>
      <w:r w:rsidRPr="008B69A5">
        <w:rPr>
          <w:sz w:val="28"/>
          <w:szCs w:val="28"/>
        </w:rPr>
        <w:t xml:space="preserve">аявки о закрытии </w:t>
      </w:r>
      <w:r>
        <w:rPr>
          <w:sz w:val="28"/>
          <w:szCs w:val="28"/>
        </w:rPr>
        <w:t>Разреше</w:t>
      </w:r>
      <w:r w:rsidRPr="008B69A5">
        <w:rPr>
          <w:sz w:val="28"/>
          <w:szCs w:val="28"/>
        </w:rPr>
        <w:t>ния</w:t>
      </w:r>
      <w:r w:rsidRPr="008B69A5">
        <w:rPr>
          <w:bCs/>
          <w:sz w:val="28"/>
          <w:szCs w:val="28"/>
          <w:lang w:eastAsia="ar-SA"/>
        </w:rPr>
        <w:t xml:space="preserve"> </w:t>
      </w:r>
      <w:r w:rsidR="007663D6">
        <w:rPr>
          <w:bCs/>
          <w:sz w:val="28"/>
          <w:szCs w:val="28"/>
          <w:lang w:eastAsia="ar-SA"/>
        </w:rPr>
        <w:t xml:space="preserve">и </w:t>
      </w:r>
      <w:r w:rsidRPr="008B69A5">
        <w:rPr>
          <w:bCs/>
          <w:sz w:val="28"/>
          <w:szCs w:val="28"/>
          <w:lang w:eastAsia="ar-SA"/>
        </w:rPr>
        <w:t xml:space="preserve">документов, расписки в приеме документов </w:t>
      </w:r>
      <w:r w:rsidRPr="006A4457">
        <w:rPr>
          <w:bCs/>
          <w:sz w:val="28"/>
          <w:szCs w:val="28"/>
          <w:lang w:eastAsia="ar-SA"/>
        </w:rPr>
        <w:t>(либо уведомления об отказе в приеме документов) к регистрационной карточке в АИС.</w:t>
      </w:r>
    </w:p>
    <w:p w:rsidR="0049455F" w:rsidRPr="00E209B3" w:rsidRDefault="0049455F" w:rsidP="00040BBF">
      <w:pPr>
        <w:tabs>
          <w:tab w:val="left" w:pos="709"/>
          <w:tab w:val="left" w:pos="851"/>
        </w:tabs>
        <w:ind w:firstLine="709"/>
        <w:jc w:val="both"/>
        <w:outlineLvl w:val="4"/>
        <w:rPr>
          <w:bCs/>
          <w:sz w:val="28"/>
          <w:szCs w:val="28"/>
          <w:lang w:eastAsia="ar-SA"/>
        </w:rPr>
      </w:pPr>
      <w:r w:rsidRPr="00E209B3">
        <w:rPr>
          <w:bCs/>
          <w:sz w:val="28"/>
          <w:szCs w:val="28"/>
          <w:lang w:eastAsia="ar-SA"/>
        </w:rPr>
        <w:t xml:space="preserve">3.3.2.8. В случае поступления </w:t>
      </w:r>
      <w:r w:rsidRPr="008B69A5">
        <w:rPr>
          <w:sz w:val="28"/>
          <w:szCs w:val="28"/>
        </w:rPr>
        <w:t>заявк</w:t>
      </w:r>
      <w:r w:rsidR="00C9662B">
        <w:rPr>
          <w:sz w:val="28"/>
          <w:szCs w:val="28"/>
        </w:rPr>
        <w:t>и / з</w:t>
      </w:r>
      <w:r w:rsidRPr="008B69A5">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8B69A5">
        <w:rPr>
          <w:sz w:val="28"/>
          <w:szCs w:val="28"/>
        </w:rPr>
        <w:t xml:space="preserve"> </w:t>
      </w:r>
      <w:r>
        <w:rPr>
          <w:sz w:val="28"/>
          <w:szCs w:val="28"/>
        </w:rPr>
        <w:t>Разреше</w:t>
      </w:r>
      <w:r w:rsidRPr="008B69A5">
        <w:rPr>
          <w:sz w:val="28"/>
          <w:szCs w:val="28"/>
        </w:rPr>
        <w:t>ни</w:t>
      </w:r>
      <w:r w:rsidR="00C9662B">
        <w:rPr>
          <w:sz w:val="28"/>
          <w:szCs w:val="28"/>
        </w:rPr>
        <w:t>я / з</w:t>
      </w:r>
      <w:r w:rsidRPr="008B69A5">
        <w:rPr>
          <w:sz w:val="28"/>
          <w:szCs w:val="28"/>
        </w:rPr>
        <w:t xml:space="preserve">аявки о закрытии </w:t>
      </w:r>
      <w:r>
        <w:rPr>
          <w:sz w:val="28"/>
          <w:szCs w:val="28"/>
        </w:rPr>
        <w:t>Разреше</w:t>
      </w:r>
      <w:r w:rsidRPr="008B69A5">
        <w:rPr>
          <w:sz w:val="28"/>
          <w:szCs w:val="28"/>
        </w:rPr>
        <w:t>ния</w:t>
      </w:r>
      <w:r w:rsidRPr="008B69A5">
        <w:rPr>
          <w:bCs/>
          <w:sz w:val="28"/>
          <w:szCs w:val="28"/>
          <w:lang w:eastAsia="ar-SA"/>
        </w:rPr>
        <w:t xml:space="preserve"> </w:t>
      </w:r>
      <w:r w:rsidRPr="00E209B3">
        <w:rPr>
          <w:bCs/>
          <w:sz w:val="28"/>
          <w:szCs w:val="28"/>
          <w:lang w:eastAsia="ar-SA"/>
        </w:rPr>
        <w:t>с комплектом документов через Единый портал либо Региональный портал:</w:t>
      </w:r>
    </w:p>
    <w:p w:rsidR="0049455F" w:rsidRPr="00E209B3" w:rsidRDefault="0049455F" w:rsidP="00040BBF">
      <w:pPr>
        <w:tabs>
          <w:tab w:val="left" w:pos="709"/>
          <w:tab w:val="left" w:pos="851"/>
        </w:tabs>
        <w:ind w:firstLine="709"/>
        <w:jc w:val="both"/>
        <w:outlineLvl w:val="4"/>
        <w:rPr>
          <w:bCs/>
          <w:sz w:val="28"/>
          <w:szCs w:val="28"/>
          <w:lang w:eastAsia="ar-SA"/>
        </w:rPr>
      </w:pPr>
      <w:r w:rsidRPr="00E209B3">
        <w:rPr>
          <w:bCs/>
          <w:sz w:val="28"/>
          <w:szCs w:val="28"/>
          <w:lang w:eastAsia="ar-SA"/>
        </w:rPr>
        <w:t>– административные действия, указанные в п. 3.3.2.2</w:t>
      </w:r>
      <w:r>
        <w:rPr>
          <w:bCs/>
          <w:sz w:val="28"/>
          <w:szCs w:val="28"/>
          <w:lang w:eastAsia="ar-SA"/>
        </w:rPr>
        <w:t>,</w:t>
      </w:r>
      <w:r w:rsidRPr="00E209B3">
        <w:rPr>
          <w:bCs/>
          <w:sz w:val="28"/>
          <w:szCs w:val="28"/>
          <w:lang w:eastAsia="ar-SA"/>
        </w:rPr>
        <w:t xml:space="preserve"> выполняются сотрудником МКУ «ЦДОД»;</w:t>
      </w:r>
    </w:p>
    <w:p w:rsidR="0049455F" w:rsidRPr="00E209B3" w:rsidRDefault="0049455F" w:rsidP="00040BBF">
      <w:pPr>
        <w:tabs>
          <w:tab w:val="left" w:pos="709"/>
          <w:tab w:val="left" w:pos="851"/>
        </w:tabs>
        <w:ind w:firstLine="709"/>
        <w:jc w:val="both"/>
        <w:outlineLvl w:val="4"/>
        <w:rPr>
          <w:bCs/>
          <w:sz w:val="28"/>
          <w:szCs w:val="28"/>
          <w:lang w:eastAsia="ar-SA"/>
        </w:rPr>
      </w:pPr>
      <w:r w:rsidRPr="00E209B3">
        <w:rPr>
          <w:bCs/>
          <w:sz w:val="28"/>
          <w:szCs w:val="28"/>
          <w:lang w:eastAsia="ar-SA"/>
        </w:rPr>
        <w:t>– административные действия, указанные в п. 3.3.2.3</w:t>
      </w:r>
      <w:r>
        <w:rPr>
          <w:bCs/>
          <w:sz w:val="28"/>
          <w:szCs w:val="28"/>
          <w:lang w:eastAsia="ar-SA"/>
        </w:rPr>
        <w:t>,</w:t>
      </w:r>
      <w:r w:rsidRPr="00E209B3">
        <w:rPr>
          <w:spacing w:val="-6"/>
          <w:sz w:val="28"/>
          <w:szCs w:val="28"/>
        </w:rPr>
        <w:t> </w:t>
      </w:r>
      <w:r w:rsidRPr="00E209B3">
        <w:rPr>
          <w:bCs/>
          <w:sz w:val="28"/>
          <w:szCs w:val="28"/>
          <w:lang w:eastAsia="ar-SA"/>
        </w:rPr>
        <w:t>выполняются должностным лицом Администрации, уполномоченным на подписание уведомления об отказе в приеме документов.</w:t>
      </w:r>
    </w:p>
    <w:p w:rsidR="0049455F" w:rsidRPr="006A4457" w:rsidRDefault="0049455F" w:rsidP="00040BBF">
      <w:pPr>
        <w:tabs>
          <w:tab w:val="num" w:pos="720"/>
          <w:tab w:val="left" w:pos="851"/>
        </w:tabs>
        <w:ind w:firstLine="709"/>
        <w:jc w:val="both"/>
        <w:outlineLvl w:val="3"/>
        <w:rPr>
          <w:sz w:val="28"/>
          <w:szCs w:val="28"/>
        </w:rPr>
      </w:pPr>
      <w:r w:rsidRPr="00D52BB1">
        <w:rPr>
          <w:sz w:val="28"/>
          <w:szCs w:val="28"/>
          <w:lang w:eastAsia="en-US"/>
        </w:rPr>
        <w:t xml:space="preserve">3.3.3. </w:t>
      </w:r>
      <w:r w:rsidRPr="00D52BB1">
        <w:rPr>
          <w:sz w:val="28"/>
          <w:szCs w:val="28"/>
        </w:rPr>
        <w:t xml:space="preserve">Передача </w:t>
      </w:r>
      <w:r w:rsidRPr="008B69A5">
        <w:rPr>
          <w:sz w:val="28"/>
          <w:szCs w:val="28"/>
        </w:rPr>
        <w:t>заявк</w:t>
      </w:r>
      <w:r w:rsidR="00C9662B">
        <w:rPr>
          <w:sz w:val="28"/>
          <w:szCs w:val="28"/>
        </w:rPr>
        <w:t>и / з</w:t>
      </w:r>
      <w:r w:rsidRPr="008B69A5">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8B69A5">
        <w:rPr>
          <w:sz w:val="28"/>
          <w:szCs w:val="28"/>
        </w:rPr>
        <w:t xml:space="preserve"> </w:t>
      </w:r>
      <w:r>
        <w:rPr>
          <w:sz w:val="28"/>
          <w:szCs w:val="28"/>
        </w:rPr>
        <w:t>Разреше</w:t>
      </w:r>
      <w:r w:rsidRPr="008B69A5">
        <w:rPr>
          <w:sz w:val="28"/>
          <w:szCs w:val="28"/>
        </w:rPr>
        <w:t>ни</w:t>
      </w:r>
      <w:r w:rsidR="00C9662B">
        <w:rPr>
          <w:sz w:val="28"/>
          <w:szCs w:val="28"/>
        </w:rPr>
        <w:t>я / з</w:t>
      </w:r>
      <w:r w:rsidRPr="008B69A5">
        <w:rPr>
          <w:sz w:val="28"/>
          <w:szCs w:val="28"/>
        </w:rPr>
        <w:t xml:space="preserve">аявки о закрытии </w:t>
      </w:r>
      <w:r>
        <w:rPr>
          <w:sz w:val="28"/>
          <w:szCs w:val="28"/>
        </w:rPr>
        <w:t>Разреше</w:t>
      </w:r>
      <w:r w:rsidRPr="008B69A5">
        <w:rPr>
          <w:sz w:val="28"/>
          <w:szCs w:val="28"/>
        </w:rPr>
        <w:t xml:space="preserve">ния с </w:t>
      </w:r>
      <w:r w:rsidRPr="00D52BB1">
        <w:rPr>
          <w:sz w:val="28"/>
          <w:szCs w:val="28"/>
        </w:rPr>
        <w:t>комплектом документов начальнику Отдела.</w:t>
      </w:r>
    </w:p>
    <w:p w:rsidR="0049455F" w:rsidRPr="003065E5" w:rsidRDefault="0049455F" w:rsidP="00040BBF">
      <w:pPr>
        <w:tabs>
          <w:tab w:val="left" w:pos="0"/>
          <w:tab w:val="left" w:pos="851"/>
          <w:tab w:val="left" w:pos="1134"/>
        </w:tabs>
        <w:ind w:firstLine="709"/>
        <w:jc w:val="both"/>
        <w:outlineLvl w:val="3"/>
        <w:rPr>
          <w:sz w:val="28"/>
          <w:szCs w:val="28"/>
        </w:rPr>
      </w:pPr>
      <w:r w:rsidRPr="006A4457">
        <w:rPr>
          <w:sz w:val="28"/>
          <w:szCs w:val="28"/>
        </w:rPr>
        <w:t xml:space="preserve">3.3.3.1. Основанием для начала административной процедуры является </w:t>
      </w:r>
      <w:r w:rsidRPr="008B69A5">
        <w:rPr>
          <w:sz w:val="28"/>
          <w:szCs w:val="28"/>
        </w:rPr>
        <w:t>зарегистрированная заявк</w:t>
      </w:r>
      <w:r w:rsidR="00C9662B">
        <w:rPr>
          <w:sz w:val="28"/>
          <w:szCs w:val="28"/>
        </w:rPr>
        <w:t>а / з</w:t>
      </w:r>
      <w:r w:rsidRPr="008B69A5">
        <w:rPr>
          <w:sz w:val="28"/>
          <w:szCs w:val="28"/>
        </w:rPr>
        <w:t xml:space="preserve">аявка </w:t>
      </w:r>
      <w:r>
        <w:rPr>
          <w:sz w:val="28"/>
          <w:szCs w:val="28"/>
        </w:rPr>
        <w:t>при проведении аварийного ремонт</w:t>
      </w:r>
      <w:r w:rsidR="00C9662B">
        <w:rPr>
          <w:sz w:val="28"/>
          <w:szCs w:val="28"/>
        </w:rPr>
        <w:t>а /</w:t>
      </w:r>
      <w:r w:rsidRPr="008B69A5">
        <w:rPr>
          <w:sz w:val="28"/>
          <w:szCs w:val="28"/>
        </w:rPr>
        <w:t xml:space="preserve"> заявка о закрытии </w:t>
      </w:r>
      <w:r>
        <w:rPr>
          <w:sz w:val="28"/>
          <w:szCs w:val="28"/>
        </w:rPr>
        <w:t>Разреше</w:t>
      </w:r>
      <w:r w:rsidRPr="008B69A5">
        <w:rPr>
          <w:sz w:val="28"/>
          <w:szCs w:val="28"/>
        </w:rPr>
        <w:t xml:space="preserve">ния </w:t>
      </w:r>
      <w:r w:rsidRPr="003065E5">
        <w:rPr>
          <w:sz w:val="28"/>
          <w:szCs w:val="28"/>
        </w:rPr>
        <w:t>с комплектом документов</w:t>
      </w:r>
      <w:r>
        <w:rPr>
          <w:sz w:val="28"/>
          <w:szCs w:val="28"/>
        </w:rPr>
        <w:t xml:space="preserve"> </w:t>
      </w:r>
      <w:r w:rsidRPr="00091894">
        <w:rPr>
          <w:sz w:val="28"/>
          <w:szCs w:val="28"/>
        </w:rPr>
        <w:t>либо зарегистрированное заявление о продлении Разрешения с комплектом документов</w:t>
      </w:r>
      <w:r w:rsidRPr="003065E5">
        <w:rPr>
          <w:sz w:val="28"/>
          <w:szCs w:val="28"/>
        </w:rPr>
        <w:t>.</w:t>
      </w:r>
    </w:p>
    <w:p w:rsidR="0049455F" w:rsidRPr="003065E5" w:rsidRDefault="0049455F" w:rsidP="00040BBF">
      <w:pPr>
        <w:tabs>
          <w:tab w:val="left" w:pos="0"/>
          <w:tab w:val="left" w:pos="851"/>
          <w:tab w:val="left" w:pos="1134"/>
        </w:tabs>
        <w:ind w:firstLine="709"/>
        <w:jc w:val="both"/>
        <w:outlineLvl w:val="3"/>
        <w:rPr>
          <w:sz w:val="28"/>
          <w:szCs w:val="28"/>
        </w:rPr>
      </w:pPr>
      <w:r w:rsidRPr="003065E5">
        <w:rPr>
          <w:sz w:val="28"/>
          <w:szCs w:val="28"/>
        </w:rPr>
        <w:t>3.3.3.2. Специалист МФЦ:</w:t>
      </w:r>
    </w:p>
    <w:p w:rsidR="0049455F" w:rsidRPr="00E209B3" w:rsidRDefault="0049455F" w:rsidP="00040BBF">
      <w:pPr>
        <w:numPr>
          <w:ilvl w:val="0"/>
          <w:numId w:val="6"/>
        </w:numPr>
        <w:tabs>
          <w:tab w:val="left" w:pos="0"/>
          <w:tab w:val="left" w:pos="851"/>
          <w:tab w:val="left" w:pos="1134"/>
        </w:tabs>
        <w:ind w:left="0" w:firstLine="709"/>
        <w:jc w:val="both"/>
        <w:outlineLvl w:val="3"/>
        <w:rPr>
          <w:sz w:val="28"/>
          <w:szCs w:val="28"/>
        </w:rPr>
      </w:pPr>
      <w:r w:rsidRPr="008B69A5">
        <w:rPr>
          <w:sz w:val="28"/>
          <w:szCs w:val="28"/>
        </w:rPr>
        <w:t>передает заявк</w:t>
      </w:r>
      <w:r w:rsidR="00C9662B">
        <w:rPr>
          <w:sz w:val="28"/>
          <w:szCs w:val="28"/>
        </w:rPr>
        <w:t>у / з</w:t>
      </w:r>
      <w:r w:rsidRPr="008B69A5">
        <w:rPr>
          <w:sz w:val="28"/>
          <w:szCs w:val="28"/>
        </w:rPr>
        <w:t xml:space="preserve">аявку </w:t>
      </w:r>
      <w:r>
        <w:rPr>
          <w:sz w:val="28"/>
          <w:szCs w:val="28"/>
        </w:rPr>
        <w:t>при проведении аварийного ремонт</w:t>
      </w:r>
      <w:r w:rsidR="00C9662B">
        <w:rPr>
          <w:sz w:val="28"/>
          <w:szCs w:val="28"/>
        </w:rPr>
        <w:t>а / з</w:t>
      </w:r>
      <w:r>
        <w:rPr>
          <w:sz w:val="28"/>
          <w:szCs w:val="28"/>
        </w:rPr>
        <w:t>аявление о продлении</w:t>
      </w:r>
      <w:r w:rsidRPr="008B69A5">
        <w:rPr>
          <w:sz w:val="28"/>
          <w:szCs w:val="28"/>
        </w:rPr>
        <w:t xml:space="preserve"> </w:t>
      </w:r>
      <w:r>
        <w:rPr>
          <w:sz w:val="28"/>
          <w:szCs w:val="28"/>
        </w:rPr>
        <w:t>Разреше</w:t>
      </w:r>
      <w:r w:rsidRPr="008B69A5">
        <w:rPr>
          <w:sz w:val="28"/>
          <w:szCs w:val="28"/>
        </w:rPr>
        <w:t>ни</w:t>
      </w:r>
      <w:r w:rsidR="00C9662B">
        <w:rPr>
          <w:sz w:val="28"/>
          <w:szCs w:val="28"/>
        </w:rPr>
        <w:t>я / з</w:t>
      </w:r>
      <w:r w:rsidRPr="008B69A5">
        <w:rPr>
          <w:sz w:val="28"/>
          <w:szCs w:val="28"/>
        </w:rPr>
        <w:t xml:space="preserve">аявку о закрытии </w:t>
      </w:r>
      <w:r>
        <w:rPr>
          <w:sz w:val="28"/>
          <w:szCs w:val="28"/>
        </w:rPr>
        <w:t>Разреше</w:t>
      </w:r>
      <w:r w:rsidRPr="008B69A5">
        <w:rPr>
          <w:sz w:val="28"/>
          <w:szCs w:val="28"/>
        </w:rPr>
        <w:t xml:space="preserve">ния с комплектом </w:t>
      </w:r>
      <w:r w:rsidRPr="003065E5">
        <w:rPr>
          <w:sz w:val="28"/>
          <w:szCs w:val="28"/>
        </w:rPr>
        <w:t xml:space="preserve">документов начальнику </w:t>
      </w:r>
      <w:r w:rsidRPr="00E209B3">
        <w:rPr>
          <w:sz w:val="28"/>
          <w:szCs w:val="28"/>
        </w:rPr>
        <w:t>Отдела через МКУ «ЦДОД»;</w:t>
      </w:r>
    </w:p>
    <w:p w:rsidR="0049455F" w:rsidRPr="003065E5" w:rsidRDefault="0049455F" w:rsidP="00040BBF">
      <w:pPr>
        <w:numPr>
          <w:ilvl w:val="0"/>
          <w:numId w:val="6"/>
        </w:numPr>
        <w:tabs>
          <w:tab w:val="left" w:pos="0"/>
          <w:tab w:val="left" w:pos="851"/>
          <w:tab w:val="left" w:pos="1134"/>
        </w:tabs>
        <w:ind w:left="0" w:firstLine="709"/>
        <w:jc w:val="both"/>
        <w:outlineLvl w:val="3"/>
        <w:rPr>
          <w:sz w:val="28"/>
          <w:szCs w:val="28"/>
        </w:rPr>
      </w:pPr>
      <w:r w:rsidRPr="003065E5">
        <w:rPr>
          <w:sz w:val="28"/>
          <w:szCs w:val="28"/>
        </w:rPr>
        <w:lastRenderedPageBreak/>
        <w:t>направляет регистрационную карточку в АИС начальнику Отдела;</w:t>
      </w:r>
    </w:p>
    <w:p w:rsidR="0049455F" w:rsidRPr="003065E5" w:rsidRDefault="0049455F" w:rsidP="00040BBF">
      <w:pPr>
        <w:numPr>
          <w:ilvl w:val="0"/>
          <w:numId w:val="6"/>
        </w:numPr>
        <w:tabs>
          <w:tab w:val="left" w:pos="0"/>
          <w:tab w:val="left" w:pos="851"/>
          <w:tab w:val="left" w:pos="1134"/>
        </w:tabs>
        <w:ind w:left="0" w:firstLine="709"/>
        <w:jc w:val="both"/>
        <w:outlineLvl w:val="3"/>
        <w:rPr>
          <w:sz w:val="28"/>
          <w:szCs w:val="28"/>
        </w:rPr>
      </w:pPr>
      <w:r w:rsidRPr="003065E5">
        <w:rPr>
          <w:sz w:val="28"/>
          <w:szCs w:val="28"/>
        </w:rPr>
        <w:t xml:space="preserve">делает в регистрационной карточке в АИС отметку о результате выполненных действий. </w:t>
      </w:r>
    </w:p>
    <w:p w:rsidR="0049455F" w:rsidRPr="003065E5" w:rsidRDefault="0049455F" w:rsidP="00040BBF">
      <w:pPr>
        <w:tabs>
          <w:tab w:val="left" w:pos="0"/>
          <w:tab w:val="left" w:pos="851"/>
          <w:tab w:val="left" w:pos="1134"/>
        </w:tabs>
        <w:ind w:firstLine="709"/>
        <w:jc w:val="both"/>
        <w:outlineLvl w:val="3"/>
        <w:rPr>
          <w:sz w:val="28"/>
          <w:szCs w:val="28"/>
        </w:rPr>
      </w:pPr>
      <w:r w:rsidRPr="003065E5">
        <w:rPr>
          <w:sz w:val="28"/>
          <w:szCs w:val="28"/>
        </w:rPr>
        <w:t xml:space="preserve">Максимальный срок выполнения административных действий – </w:t>
      </w:r>
      <w:r>
        <w:rPr>
          <w:sz w:val="28"/>
          <w:szCs w:val="28"/>
        </w:rPr>
        <w:t xml:space="preserve">                      </w:t>
      </w:r>
      <w:r w:rsidRPr="003065E5">
        <w:rPr>
          <w:sz w:val="28"/>
          <w:szCs w:val="28"/>
        </w:rPr>
        <w:t xml:space="preserve">10 минут. </w:t>
      </w:r>
    </w:p>
    <w:p w:rsidR="0049455F" w:rsidRPr="003065E5" w:rsidRDefault="0049455F" w:rsidP="00040BBF">
      <w:pPr>
        <w:tabs>
          <w:tab w:val="left" w:pos="0"/>
          <w:tab w:val="left" w:pos="851"/>
          <w:tab w:val="left" w:pos="1134"/>
        </w:tabs>
        <w:ind w:firstLine="709"/>
        <w:jc w:val="both"/>
        <w:outlineLvl w:val="3"/>
        <w:rPr>
          <w:sz w:val="28"/>
          <w:szCs w:val="28"/>
        </w:rPr>
      </w:pPr>
      <w:r w:rsidRPr="003065E5">
        <w:rPr>
          <w:sz w:val="28"/>
          <w:szCs w:val="28"/>
        </w:rPr>
        <w:t>3.3.3.3.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rsidR="0049455F" w:rsidRPr="006A4457" w:rsidRDefault="0049455F" w:rsidP="00040BBF">
      <w:pPr>
        <w:tabs>
          <w:tab w:val="left" w:pos="0"/>
          <w:tab w:val="left" w:pos="851"/>
          <w:tab w:val="left" w:pos="1134"/>
        </w:tabs>
        <w:ind w:firstLine="709"/>
        <w:jc w:val="both"/>
        <w:outlineLvl w:val="3"/>
        <w:rPr>
          <w:sz w:val="28"/>
          <w:szCs w:val="28"/>
        </w:rPr>
      </w:pPr>
      <w:r w:rsidRPr="003065E5">
        <w:rPr>
          <w:sz w:val="28"/>
          <w:szCs w:val="28"/>
        </w:rPr>
        <w:t>3.3.3.4. Критерием принятия решения является зарегистрированн</w:t>
      </w:r>
      <w:r>
        <w:rPr>
          <w:sz w:val="28"/>
          <w:szCs w:val="28"/>
        </w:rPr>
        <w:t>ая</w:t>
      </w:r>
      <w:r w:rsidRPr="003065E5">
        <w:rPr>
          <w:sz w:val="28"/>
          <w:szCs w:val="28"/>
        </w:rPr>
        <w:t xml:space="preserve"> </w:t>
      </w:r>
      <w:r w:rsidRPr="00595B29">
        <w:rPr>
          <w:sz w:val="28"/>
          <w:szCs w:val="28"/>
        </w:rPr>
        <w:t>заявк</w:t>
      </w:r>
      <w:r w:rsidR="00C9662B">
        <w:rPr>
          <w:sz w:val="28"/>
          <w:szCs w:val="28"/>
        </w:rPr>
        <w:t>а</w:t>
      </w:r>
      <w:r w:rsidR="007B6966">
        <w:rPr>
          <w:sz w:val="28"/>
          <w:szCs w:val="28"/>
        </w:rPr>
        <w:t> </w:t>
      </w:r>
      <w:r w:rsidR="00C9662B">
        <w:rPr>
          <w:sz w:val="28"/>
          <w:szCs w:val="28"/>
        </w:rPr>
        <w:t>/ з</w:t>
      </w:r>
      <w:r w:rsidRPr="00595B29">
        <w:rPr>
          <w:sz w:val="28"/>
          <w:szCs w:val="28"/>
        </w:rPr>
        <w:t>аявк</w:t>
      </w:r>
      <w:r>
        <w:rPr>
          <w:sz w:val="28"/>
          <w:szCs w:val="28"/>
        </w:rPr>
        <w:t>а</w:t>
      </w:r>
      <w:r w:rsidRPr="00595B29">
        <w:rPr>
          <w:sz w:val="28"/>
          <w:szCs w:val="28"/>
        </w:rPr>
        <w:t xml:space="preserve"> </w:t>
      </w:r>
      <w:r>
        <w:rPr>
          <w:sz w:val="28"/>
          <w:szCs w:val="28"/>
        </w:rPr>
        <w:t>при проведении аварийного ремонт</w:t>
      </w:r>
      <w:r w:rsidR="00C9662B">
        <w:rPr>
          <w:sz w:val="28"/>
          <w:szCs w:val="28"/>
        </w:rPr>
        <w:t>а /</w:t>
      </w:r>
      <w:r w:rsidRPr="00595B29">
        <w:rPr>
          <w:sz w:val="28"/>
          <w:szCs w:val="28"/>
        </w:rPr>
        <w:t xml:space="preserve"> заявк</w:t>
      </w:r>
      <w:r>
        <w:rPr>
          <w:sz w:val="28"/>
          <w:szCs w:val="28"/>
        </w:rPr>
        <w:t>а</w:t>
      </w:r>
      <w:r w:rsidRPr="00595B29">
        <w:rPr>
          <w:sz w:val="28"/>
          <w:szCs w:val="28"/>
        </w:rPr>
        <w:t xml:space="preserve"> о закрытии </w:t>
      </w:r>
      <w:r>
        <w:rPr>
          <w:sz w:val="28"/>
          <w:szCs w:val="28"/>
        </w:rPr>
        <w:t>Разреше</w:t>
      </w:r>
      <w:r w:rsidRPr="00595B29">
        <w:rPr>
          <w:sz w:val="28"/>
          <w:szCs w:val="28"/>
        </w:rPr>
        <w:t xml:space="preserve">ния с комплектом </w:t>
      </w:r>
      <w:r w:rsidRPr="006A4457">
        <w:rPr>
          <w:sz w:val="28"/>
          <w:szCs w:val="28"/>
        </w:rPr>
        <w:t>документов</w:t>
      </w:r>
      <w:r>
        <w:rPr>
          <w:sz w:val="28"/>
          <w:szCs w:val="28"/>
        </w:rPr>
        <w:t xml:space="preserve"> </w:t>
      </w:r>
      <w:r w:rsidRPr="00091894">
        <w:rPr>
          <w:sz w:val="28"/>
          <w:szCs w:val="28"/>
        </w:rPr>
        <w:t>либо зарегистрированное заявление о продлении Разрешения с комплектом документов.</w:t>
      </w:r>
    </w:p>
    <w:p w:rsidR="0049455F" w:rsidRPr="006A4457" w:rsidRDefault="0049455F" w:rsidP="00040BBF">
      <w:pPr>
        <w:tabs>
          <w:tab w:val="left" w:pos="0"/>
          <w:tab w:val="left" w:pos="851"/>
          <w:tab w:val="left" w:pos="1134"/>
        </w:tabs>
        <w:ind w:firstLine="709"/>
        <w:jc w:val="both"/>
        <w:outlineLvl w:val="3"/>
        <w:rPr>
          <w:sz w:val="28"/>
          <w:szCs w:val="28"/>
        </w:rPr>
      </w:pPr>
      <w:r w:rsidRPr="006A4457">
        <w:rPr>
          <w:sz w:val="28"/>
          <w:szCs w:val="28"/>
        </w:rPr>
        <w:t>3.3.3.5. Результат административной процедуры и порядок передачи р</w:t>
      </w:r>
      <w:r w:rsidR="007F311E">
        <w:rPr>
          <w:sz w:val="28"/>
          <w:szCs w:val="28"/>
        </w:rPr>
        <w:t>езультата.</w:t>
      </w:r>
    </w:p>
    <w:p w:rsidR="0049455F" w:rsidRPr="006A4457" w:rsidRDefault="0049455F" w:rsidP="00040BBF">
      <w:pPr>
        <w:tabs>
          <w:tab w:val="left" w:pos="0"/>
          <w:tab w:val="left" w:pos="851"/>
          <w:tab w:val="left" w:pos="1134"/>
        </w:tabs>
        <w:ind w:firstLine="709"/>
        <w:jc w:val="both"/>
        <w:outlineLvl w:val="3"/>
        <w:rPr>
          <w:sz w:val="28"/>
          <w:szCs w:val="28"/>
        </w:rPr>
      </w:pPr>
      <w:r w:rsidRPr="003065E5">
        <w:rPr>
          <w:sz w:val="28"/>
          <w:szCs w:val="28"/>
        </w:rPr>
        <w:t xml:space="preserve">3.3.3.5.1. Результатом административной процедуры является получение начальником Отдела </w:t>
      </w:r>
      <w:r w:rsidRPr="00595B29">
        <w:rPr>
          <w:sz w:val="28"/>
          <w:szCs w:val="28"/>
        </w:rPr>
        <w:t>заявк</w:t>
      </w:r>
      <w:r w:rsidR="00C9662B">
        <w:rPr>
          <w:sz w:val="28"/>
          <w:szCs w:val="28"/>
        </w:rPr>
        <w:t>и / з</w:t>
      </w:r>
      <w:r w:rsidRPr="00595B29">
        <w:rPr>
          <w:sz w:val="28"/>
          <w:szCs w:val="28"/>
        </w:rPr>
        <w:t>аявк</w:t>
      </w:r>
      <w:r>
        <w:rPr>
          <w:sz w:val="28"/>
          <w:szCs w:val="28"/>
        </w:rPr>
        <w:t>и при проведении аварийного ремонт</w:t>
      </w:r>
      <w:r w:rsidR="00C9662B">
        <w:rPr>
          <w:sz w:val="28"/>
          <w:szCs w:val="28"/>
        </w:rPr>
        <w:t>а / з</w:t>
      </w:r>
      <w:r>
        <w:rPr>
          <w:sz w:val="28"/>
          <w:szCs w:val="28"/>
        </w:rPr>
        <w:t>аявления о продлении</w:t>
      </w:r>
      <w:r w:rsidRPr="00595B29">
        <w:rPr>
          <w:sz w:val="28"/>
          <w:szCs w:val="28"/>
        </w:rPr>
        <w:t xml:space="preserve"> </w:t>
      </w:r>
      <w:r>
        <w:rPr>
          <w:sz w:val="28"/>
          <w:szCs w:val="28"/>
        </w:rPr>
        <w:t>Разреше</w:t>
      </w:r>
      <w:r w:rsidRPr="00595B29">
        <w:rPr>
          <w:sz w:val="28"/>
          <w:szCs w:val="28"/>
        </w:rPr>
        <w:t>ни</w:t>
      </w:r>
      <w:r w:rsidR="00C9662B">
        <w:rPr>
          <w:sz w:val="28"/>
          <w:szCs w:val="28"/>
        </w:rPr>
        <w:t>я / з</w:t>
      </w:r>
      <w:r w:rsidRPr="00595B29">
        <w:rPr>
          <w:sz w:val="28"/>
          <w:szCs w:val="28"/>
        </w:rPr>
        <w:t>аявк</w:t>
      </w:r>
      <w:r>
        <w:rPr>
          <w:sz w:val="28"/>
          <w:szCs w:val="28"/>
        </w:rPr>
        <w:t>и</w:t>
      </w:r>
      <w:r w:rsidRPr="00595B29">
        <w:rPr>
          <w:sz w:val="28"/>
          <w:szCs w:val="28"/>
        </w:rPr>
        <w:t xml:space="preserve"> о закрытии </w:t>
      </w:r>
      <w:r>
        <w:rPr>
          <w:sz w:val="28"/>
          <w:szCs w:val="28"/>
        </w:rPr>
        <w:t>Разреше</w:t>
      </w:r>
      <w:r w:rsidRPr="00595B29">
        <w:rPr>
          <w:sz w:val="28"/>
          <w:szCs w:val="28"/>
        </w:rPr>
        <w:t xml:space="preserve">ния </w:t>
      </w:r>
      <w:r w:rsidRPr="006A4457">
        <w:rPr>
          <w:sz w:val="28"/>
          <w:szCs w:val="28"/>
        </w:rPr>
        <w:t xml:space="preserve">с комплектом документов. </w:t>
      </w:r>
    </w:p>
    <w:p w:rsidR="0049455F" w:rsidRPr="006A4457" w:rsidRDefault="0049455F" w:rsidP="00040BBF">
      <w:pPr>
        <w:widowControl w:val="0"/>
        <w:tabs>
          <w:tab w:val="left" w:pos="993"/>
        </w:tabs>
        <w:autoSpaceDE w:val="0"/>
        <w:autoSpaceDN w:val="0"/>
        <w:adjustRightInd w:val="0"/>
        <w:ind w:firstLine="709"/>
        <w:jc w:val="both"/>
        <w:rPr>
          <w:sz w:val="28"/>
          <w:szCs w:val="28"/>
          <w:lang w:eastAsia="en-US"/>
        </w:rPr>
      </w:pPr>
      <w:r w:rsidRPr="006A4457">
        <w:rPr>
          <w:sz w:val="28"/>
          <w:szCs w:val="28"/>
          <w:lang w:eastAsia="en-US"/>
        </w:rPr>
        <w:t>3.3.3.5.2. Порядок передачи результата:</w:t>
      </w:r>
    </w:p>
    <w:p w:rsidR="0049455F" w:rsidRPr="006A4457" w:rsidRDefault="0049455F" w:rsidP="00040BBF">
      <w:pPr>
        <w:widowControl w:val="0"/>
        <w:tabs>
          <w:tab w:val="left" w:pos="993"/>
        </w:tabs>
        <w:autoSpaceDE w:val="0"/>
        <w:autoSpaceDN w:val="0"/>
        <w:adjustRightInd w:val="0"/>
        <w:ind w:firstLine="709"/>
        <w:jc w:val="both"/>
        <w:rPr>
          <w:sz w:val="28"/>
          <w:szCs w:val="28"/>
          <w:lang w:eastAsia="en-US"/>
        </w:rPr>
      </w:pPr>
      <w:r w:rsidRPr="006A4457">
        <w:rPr>
          <w:sz w:val="28"/>
          <w:szCs w:val="28"/>
          <w:lang w:eastAsia="en-US"/>
        </w:rPr>
        <w:t xml:space="preserve">– </w:t>
      </w:r>
      <w:r>
        <w:rPr>
          <w:sz w:val="28"/>
          <w:szCs w:val="28"/>
          <w:lang w:eastAsia="en-US"/>
        </w:rPr>
        <w:t xml:space="preserve"> </w:t>
      </w:r>
      <w:r w:rsidRPr="006A4457">
        <w:rPr>
          <w:sz w:val="28"/>
          <w:szCs w:val="28"/>
          <w:lang w:eastAsia="en-US"/>
        </w:rPr>
        <w:t>регистрационная карточка в электронном виде направляется начальнику Отдела через АИС;</w:t>
      </w:r>
    </w:p>
    <w:p w:rsidR="0049455F" w:rsidRPr="00E209B3" w:rsidRDefault="0049455F" w:rsidP="00040BBF">
      <w:pPr>
        <w:widowControl w:val="0"/>
        <w:tabs>
          <w:tab w:val="left" w:pos="993"/>
        </w:tabs>
        <w:autoSpaceDE w:val="0"/>
        <w:autoSpaceDN w:val="0"/>
        <w:adjustRightInd w:val="0"/>
        <w:ind w:firstLine="709"/>
        <w:jc w:val="both"/>
        <w:rPr>
          <w:sz w:val="28"/>
          <w:szCs w:val="28"/>
          <w:lang w:eastAsia="en-US"/>
        </w:rPr>
      </w:pPr>
      <w:r w:rsidRPr="006A4457">
        <w:rPr>
          <w:sz w:val="28"/>
          <w:szCs w:val="28"/>
          <w:lang w:eastAsia="en-US"/>
        </w:rPr>
        <w:t xml:space="preserve">– комплект документов и </w:t>
      </w:r>
      <w:r w:rsidRPr="00595B29">
        <w:rPr>
          <w:sz w:val="28"/>
          <w:szCs w:val="28"/>
        </w:rPr>
        <w:t>заявк</w:t>
      </w:r>
      <w:r w:rsidR="007F311E">
        <w:rPr>
          <w:sz w:val="28"/>
          <w:szCs w:val="28"/>
        </w:rPr>
        <w:t>а</w:t>
      </w:r>
      <w:r w:rsidR="00C9662B">
        <w:rPr>
          <w:sz w:val="28"/>
          <w:szCs w:val="28"/>
        </w:rPr>
        <w:t xml:space="preserve"> / з</w:t>
      </w:r>
      <w:r w:rsidRPr="00595B29">
        <w:rPr>
          <w:sz w:val="28"/>
          <w:szCs w:val="28"/>
        </w:rPr>
        <w:t>аявк</w:t>
      </w:r>
      <w:r w:rsidR="007F311E">
        <w:rPr>
          <w:sz w:val="28"/>
          <w:szCs w:val="28"/>
        </w:rPr>
        <w:t>а</w:t>
      </w:r>
      <w:r w:rsidRPr="00595B29">
        <w:rPr>
          <w:sz w:val="28"/>
          <w:szCs w:val="28"/>
        </w:rPr>
        <w:t xml:space="preserve"> </w:t>
      </w:r>
      <w:r>
        <w:rPr>
          <w:sz w:val="28"/>
          <w:szCs w:val="28"/>
        </w:rPr>
        <w:t>при проведении аварийного ремонт</w:t>
      </w:r>
      <w:r w:rsidR="00C9662B">
        <w:rPr>
          <w:sz w:val="28"/>
          <w:szCs w:val="28"/>
        </w:rPr>
        <w:t>а / з</w:t>
      </w:r>
      <w:r>
        <w:rPr>
          <w:sz w:val="28"/>
          <w:szCs w:val="28"/>
        </w:rPr>
        <w:t>аявление о продлении</w:t>
      </w:r>
      <w:r w:rsidRPr="00595B29">
        <w:rPr>
          <w:sz w:val="28"/>
          <w:szCs w:val="28"/>
        </w:rPr>
        <w:t xml:space="preserve"> </w:t>
      </w:r>
      <w:r>
        <w:rPr>
          <w:sz w:val="28"/>
          <w:szCs w:val="28"/>
        </w:rPr>
        <w:t>Разреше</w:t>
      </w:r>
      <w:r w:rsidRPr="00595B29">
        <w:rPr>
          <w:sz w:val="28"/>
          <w:szCs w:val="28"/>
        </w:rPr>
        <w:t>ни</w:t>
      </w:r>
      <w:r w:rsidR="00C9662B">
        <w:rPr>
          <w:sz w:val="28"/>
          <w:szCs w:val="28"/>
        </w:rPr>
        <w:t>я / з</w:t>
      </w:r>
      <w:r w:rsidRPr="00595B29">
        <w:rPr>
          <w:sz w:val="28"/>
          <w:szCs w:val="28"/>
        </w:rPr>
        <w:t>аявк</w:t>
      </w:r>
      <w:r w:rsidR="007F311E">
        <w:rPr>
          <w:sz w:val="28"/>
          <w:szCs w:val="28"/>
        </w:rPr>
        <w:t>а</w:t>
      </w:r>
      <w:r w:rsidRPr="00595B29">
        <w:rPr>
          <w:sz w:val="28"/>
          <w:szCs w:val="28"/>
        </w:rPr>
        <w:t xml:space="preserve"> о закрытии </w:t>
      </w:r>
      <w:r>
        <w:rPr>
          <w:sz w:val="28"/>
          <w:szCs w:val="28"/>
        </w:rPr>
        <w:t>Разреше</w:t>
      </w:r>
      <w:r w:rsidRPr="00595B29">
        <w:rPr>
          <w:sz w:val="28"/>
          <w:szCs w:val="28"/>
        </w:rPr>
        <w:t xml:space="preserve">ния </w:t>
      </w:r>
      <w:r w:rsidR="007F311E" w:rsidRPr="003065E5">
        <w:rPr>
          <w:sz w:val="28"/>
          <w:szCs w:val="28"/>
          <w:lang w:eastAsia="en-US"/>
        </w:rPr>
        <w:t>на бумажном носителе</w:t>
      </w:r>
      <w:r w:rsidR="007F311E">
        <w:rPr>
          <w:sz w:val="28"/>
          <w:szCs w:val="28"/>
          <w:lang w:eastAsia="en-US"/>
        </w:rPr>
        <w:t xml:space="preserve"> </w:t>
      </w:r>
      <w:r>
        <w:rPr>
          <w:sz w:val="28"/>
          <w:szCs w:val="28"/>
          <w:lang w:eastAsia="en-US"/>
        </w:rPr>
        <w:t>передаю</w:t>
      </w:r>
      <w:r w:rsidRPr="003065E5">
        <w:rPr>
          <w:sz w:val="28"/>
          <w:szCs w:val="28"/>
          <w:lang w:eastAsia="en-US"/>
        </w:rPr>
        <w:t xml:space="preserve">тся начальнику Отдела </w:t>
      </w:r>
      <w:r>
        <w:rPr>
          <w:sz w:val="28"/>
          <w:szCs w:val="28"/>
          <w:lang w:eastAsia="en-US"/>
        </w:rPr>
        <w:t xml:space="preserve">через </w:t>
      </w:r>
      <w:r w:rsidRPr="00E209B3">
        <w:rPr>
          <w:sz w:val="28"/>
          <w:szCs w:val="28"/>
          <w:lang w:eastAsia="en-US"/>
        </w:rPr>
        <w:t xml:space="preserve">МКУ «ЦДОД». </w:t>
      </w:r>
    </w:p>
    <w:p w:rsidR="0049455F"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3.3.3.6. Способом фиксации результата выполнения административной процедуры, в том числе в электронной форме</w:t>
      </w:r>
      <w:r>
        <w:rPr>
          <w:sz w:val="28"/>
          <w:szCs w:val="28"/>
          <w:lang w:eastAsia="en-US"/>
        </w:rPr>
        <w:t>,</w:t>
      </w:r>
      <w:r w:rsidRPr="003065E5">
        <w:rPr>
          <w:sz w:val="28"/>
          <w:szCs w:val="28"/>
          <w:lang w:eastAsia="en-US"/>
        </w:rPr>
        <w:t xml:space="preserve"> </w:t>
      </w:r>
      <w:r>
        <w:rPr>
          <w:sz w:val="28"/>
          <w:szCs w:val="28"/>
          <w:lang w:eastAsia="en-US"/>
        </w:rPr>
        <w:t>являются</w:t>
      </w:r>
      <w:r w:rsidRPr="003065E5">
        <w:rPr>
          <w:sz w:val="28"/>
          <w:szCs w:val="28"/>
          <w:lang w:eastAsia="en-US"/>
        </w:rPr>
        <w:t xml:space="preserve"> дата и время направления регистрационной карточки начальнику Отдела в журнале передачи в АИС.</w:t>
      </w:r>
    </w:p>
    <w:p w:rsidR="0049455F" w:rsidRPr="00E209B3" w:rsidRDefault="0049455F" w:rsidP="00040BBF">
      <w:pPr>
        <w:tabs>
          <w:tab w:val="left" w:pos="709"/>
          <w:tab w:val="left" w:pos="851"/>
        </w:tabs>
        <w:ind w:firstLine="709"/>
        <w:jc w:val="both"/>
        <w:outlineLvl w:val="4"/>
        <w:rPr>
          <w:bCs/>
          <w:sz w:val="28"/>
          <w:szCs w:val="28"/>
          <w:lang w:eastAsia="ar-SA"/>
        </w:rPr>
      </w:pPr>
      <w:r w:rsidRPr="00E209B3">
        <w:rPr>
          <w:sz w:val="28"/>
          <w:szCs w:val="28"/>
          <w:lang w:eastAsia="en-US"/>
        </w:rPr>
        <w:t>3.3.3.7.</w:t>
      </w:r>
      <w:r w:rsidRPr="00E209B3">
        <w:rPr>
          <w:bCs/>
          <w:sz w:val="28"/>
          <w:szCs w:val="28"/>
          <w:lang w:eastAsia="ar-SA"/>
        </w:rPr>
        <w:t xml:space="preserve"> В случае поступления </w:t>
      </w:r>
      <w:r w:rsidRPr="00595B29">
        <w:rPr>
          <w:sz w:val="28"/>
          <w:szCs w:val="28"/>
        </w:rPr>
        <w:t>заявк</w:t>
      </w:r>
      <w:r w:rsidR="00C9662B">
        <w:rPr>
          <w:sz w:val="28"/>
          <w:szCs w:val="28"/>
        </w:rPr>
        <w:t>и / з</w:t>
      </w:r>
      <w:r w:rsidRPr="00595B29">
        <w:rPr>
          <w:sz w:val="28"/>
          <w:szCs w:val="28"/>
        </w:rPr>
        <w:t>аявк</w:t>
      </w:r>
      <w:r>
        <w:rPr>
          <w:sz w:val="28"/>
          <w:szCs w:val="28"/>
        </w:rPr>
        <w:t>и</w:t>
      </w:r>
      <w:r w:rsidRPr="00595B29">
        <w:rPr>
          <w:sz w:val="28"/>
          <w:szCs w:val="28"/>
        </w:rPr>
        <w:t xml:space="preserve"> </w:t>
      </w:r>
      <w:r>
        <w:rPr>
          <w:sz w:val="28"/>
          <w:szCs w:val="28"/>
        </w:rPr>
        <w:t>при проведении аварийного ремонт</w:t>
      </w:r>
      <w:r w:rsidR="00C9662B">
        <w:rPr>
          <w:sz w:val="28"/>
          <w:szCs w:val="28"/>
        </w:rPr>
        <w:t>а / з</w:t>
      </w:r>
      <w:r>
        <w:rPr>
          <w:sz w:val="28"/>
          <w:szCs w:val="28"/>
        </w:rPr>
        <w:t>аявления о продлении</w:t>
      </w:r>
      <w:r w:rsidRPr="00595B29">
        <w:rPr>
          <w:sz w:val="28"/>
          <w:szCs w:val="28"/>
        </w:rPr>
        <w:t xml:space="preserve"> </w:t>
      </w:r>
      <w:r>
        <w:rPr>
          <w:sz w:val="28"/>
          <w:szCs w:val="28"/>
        </w:rPr>
        <w:t>Разреше</w:t>
      </w:r>
      <w:r w:rsidRPr="00595B29">
        <w:rPr>
          <w:sz w:val="28"/>
          <w:szCs w:val="28"/>
        </w:rPr>
        <w:t>ни</w:t>
      </w:r>
      <w:r w:rsidR="00C9662B">
        <w:rPr>
          <w:sz w:val="28"/>
          <w:szCs w:val="28"/>
        </w:rPr>
        <w:t>я / з</w:t>
      </w:r>
      <w:r w:rsidRPr="00595B29">
        <w:rPr>
          <w:sz w:val="28"/>
          <w:szCs w:val="28"/>
        </w:rPr>
        <w:t>аявк</w:t>
      </w:r>
      <w:r>
        <w:rPr>
          <w:sz w:val="28"/>
          <w:szCs w:val="28"/>
        </w:rPr>
        <w:t>и</w:t>
      </w:r>
      <w:r w:rsidRPr="00595B29">
        <w:rPr>
          <w:sz w:val="28"/>
          <w:szCs w:val="28"/>
        </w:rPr>
        <w:t xml:space="preserve"> о закрытии </w:t>
      </w:r>
      <w:r>
        <w:rPr>
          <w:sz w:val="28"/>
          <w:szCs w:val="28"/>
        </w:rPr>
        <w:t>Разреше</w:t>
      </w:r>
      <w:r w:rsidRPr="00595B29">
        <w:rPr>
          <w:sz w:val="28"/>
          <w:szCs w:val="28"/>
        </w:rPr>
        <w:t>ния</w:t>
      </w:r>
      <w:r w:rsidRPr="00595B29">
        <w:rPr>
          <w:bCs/>
          <w:sz w:val="28"/>
          <w:szCs w:val="28"/>
          <w:lang w:eastAsia="ar-SA"/>
        </w:rPr>
        <w:t xml:space="preserve"> с комплектом документов по почте либо по электронной почте </w:t>
      </w:r>
      <w:r w:rsidRPr="00E209B3">
        <w:rPr>
          <w:bCs/>
          <w:sz w:val="28"/>
          <w:szCs w:val="28"/>
          <w:lang w:eastAsia="ar-SA"/>
        </w:rPr>
        <w:t>или через Единый портал либо Региональный портал административные действия, указанные в п.</w:t>
      </w:r>
      <w:r>
        <w:rPr>
          <w:bCs/>
          <w:sz w:val="28"/>
          <w:szCs w:val="28"/>
          <w:lang w:eastAsia="ar-SA"/>
        </w:rPr>
        <w:t> </w:t>
      </w:r>
      <w:r w:rsidRPr="00E209B3">
        <w:rPr>
          <w:bCs/>
          <w:sz w:val="28"/>
          <w:szCs w:val="28"/>
          <w:lang w:eastAsia="ar-SA"/>
        </w:rPr>
        <w:t>3.3.3.2</w:t>
      </w:r>
      <w:r>
        <w:rPr>
          <w:bCs/>
          <w:sz w:val="28"/>
          <w:szCs w:val="28"/>
          <w:lang w:eastAsia="ar-SA"/>
        </w:rPr>
        <w:t>,</w:t>
      </w:r>
      <w:r w:rsidRPr="00E209B3">
        <w:rPr>
          <w:bCs/>
          <w:sz w:val="28"/>
          <w:szCs w:val="28"/>
          <w:lang w:eastAsia="ar-SA"/>
        </w:rPr>
        <w:t xml:space="preserve"> выполняются сотрудником МКУ «ЦДОД» с использованием СЭД.</w:t>
      </w:r>
    </w:p>
    <w:p w:rsidR="0049455F" w:rsidRPr="003065E5" w:rsidRDefault="0049455F" w:rsidP="00040BBF">
      <w:pPr>
        <w:widowControl w:val="0"/>
        <w:tabs>
          <w:tab w:val="left" w:pos="0"/>
        </w:tabs>
        <w:autoSpaceDE w:val="0"/>
        <w:autoSpaceDN w:val="0"/>
        <w:adjustRightInd w:val="0"/>
        <w:ind w:firstLine="709"/>
        <w:jc w:val="both"/>
        <w:rPr>
          <w:sz w:val="28"/>
          <w:szCs w:val="28"/>
          <w:lang w:eastAsia="en-US"/>
        </w:rPr>
      </w:pPr>
      <w:r w:rsidRPr="00E209B3">
        <w:rPr>
          <w:sz w:val="28"/>
          <w:szCs w:val="28"/>
          <w:lang w:eastAsia="en-US"/>
        </w:rPr>
        <w:t>3.3.4.</w:t>
      </w:r>
      <w:r w:rsidRPr="00E209B3">
        <w:rPr>
          <w:rFonts w:cs="Arial"/>
          <w:sz w:val="28"/>
          <w:szCs w:val="28"/>
        </w:rPr>
        <w:t xml:space="preserve"> </w:t>
      </w:r>
      <w:r>
        <w:rPr>
          <w:rFonts w:cs="Arial"/>
          <w:sz w:val="28"/>
          <w:szCs w:val="28"/>
        </w:rPr>
        <w:t>В</w:t>
      </w:r>
      <w:r w:rsidRPr="00E209B3">
        <w:rPr>
          <w:rFonts w:cs="Arial"/>
          <w:sz w:val="28"/>
          <w:szCs w:val="28"/>
        </w:rPr>
        <w:t>ыдача заявителю</w:t>
      </w:r>
      <w:r w:rsidRPr="00D52BB1">
        <w:rPr>
          <w:rFonts w:cs="Arial"/>
          <w:sz w:val="28"/>
          <w:szCs w:val="28"/>
        </w:rPr>
        <w:t xml:space="preserve"> </w:t>
      </w:r>
      <w:r w:rsidRPr="00D52BB1">
        <w:rPr>
          <w:sz w:val="28"/>
          <w:szCs w:val="28"/>
        </w:rPr>
        <w:t>результата предоставления муниципальной услуги</w:t>
      </w:r>
      <w:r w:rsidRPr="00D52BB1">
        <w:rPr>
          <w:sz w:val="28"/>
          <w:szCs w:val="28"/>
          <w:lang w:eastAsia="en-US"/>
        </w:rPr>
        <w:t>.</w:t>
      </w:r>
    </w:p>
    <w:p w:rsidR="0049455F" w:rsidRDefault="0049455F" w:rsidP="00040BBF">
      <w:pPr>
        <w:widowControl w:val="0"/>
        <w:tabs>
          <w:tab w:val="left" w:pos="0"/>
          <w:tab w:val="left" w:pos="993"/>
        </w:tabs>
        <w:autoSpaceDE w:val="0"/>
        <w:autoSpaceDN w:val="0"/>
        <w:adjustRightInd w:val="0"/>
        <w:ind w:firstLine="709"/>
        <w:jc w:val="both"/>
        <w:rPr>
          <w:sz w:val="28"/>
          <w:szCs w:val="28"/>
          <w:lang w:eastAsia="en-US"/>
        </w:rPr>
      </w:pPr>
      <w:r w:rsidRPr="003065E5">
        <w:rPr>
          <w:sz w:val="28"/>
          <w:szCs w:val="28"/>
          <w:lang w:eastAsia="en-US"/>
        </w:rPr>
        <w:t>3.3.</w:t>
      </w:r>
      <w:r>
        <w:rPr>
          <w:sz w:val="28"/>
          <w:szCs w:val="28"/>
          <w:lang w:eastAsia="en-US"/>
        </w:rPr>
        <w:t>4</w:t>
      </w:r>
      <w:r w:rsidRPr="003065E5">
        <w:rPr>
          <w:sz w:val="28"/>
          <w:szCs w:val="28"/>
          <w:lang w:eastAsia="en-US"/>
        </w:rPr>
        <w:t>.1. Основанием для начала административной процедуры явля</w:t>
      </w:r>
      <w:r w:rsidR="003A7C19">
        <w:rPr>
          <w:sz w:val="28"/>
          <w:szCs w:val="28"/>
          <w:lang w:eastAsia="en-US"/>
        </w:rPr>
        <w:t>ю</w:t>
      </w:r>
      <w:r w:rsidRPr="003065E5">
        <w:rPr>
          <w:sz w:val="28"/>
          <w:szCs w:val="28"/>
          <w:lang w:eastAsia="en-US"/>
        </w:rPr>
        <w:t>тся</w:t>
      </w:r>
      <w:r>
        <w:rPr>
          <w:sz w:val="28"/>
          <w:szCs w:val="28"/>
          <w:lang w:eastAsia="en-US"/>
        </w:rPr>
        <w:t xml:space="preserve"> поступление</w:t>
      </w:r>
      <w:r w:rsidRPr="00412A3F">
        <w:rPr>
          <w:sz w:val="28"/>
          <w:szCs w:val="28"/>
          <w:lang w:eastAsia="en-US"/>
        </w:rPr>
        <w:t xml:space="preserve"> в МФЦ</w:t>
      </w:r>
      <w:r w:rsidRPr="0083299E">
        <w:rPr>
          <w:sz w:val="28"/>
          <w:szCs w:val="28"/>
          <w:lang w:eastAsia="en-US"/>
        </w:rPr>
        <w:t xml:space="preserve"> </w:t>
      </w:r>
      <w:r>
        <w:rPr>
          <w:sz w:val="28"/>
          <w:szCs w:val="28"/>
          <w:lang w:eastAsia="en-US"/>
        </w:rPr>
        <w:t xml:space="preserve">результата предоставления муниципальной услуги </w:t>
      </w:r>
      <w:r w:rsidRPr="00F9712F">
        <w:rPr>
          <w:bCs/>
          <w:sz w:val="28"/>
          <w:szCs w:val="28"/>
        </w:rPr>
        <w:t>с оригиналами документов, которые необходимо вернуть заявителю (в случае их наличия)</w:t>
      </w:r>
      <w:r>
        <w:rPr>
          <w:sz w:val="28"/>
          <w:szCs w:val="28"/>
        </w:rPr>
        <w:t>,</w:t>
      </w:r>
      <w:r w:rsidRPr="00E209B3">
        <w:rPr>
          <w:sz w:val="28"/>
          <w:szCs w:val="28"/>
        </w:rPr>
        <w:t xml:space="preserve"> и </w:t>
      </w:r>
      <w:r w:rsidRPr="00E209B3">
        <w:rPr>
          <w:sz w:val="28"/>
          <w:szCs w:val="28"/>
          <w:lang w:eastAsia="en-US"/>
        </w:rPr>
        <w:t xml:space="preserve">наступление </w:t>
      </w:r>
      <w:r>
        <w:rPr>
          <w:bCs/>
          <w:spacing w:val="-6"/>
          <w:kern w:val="28"/>
          <w:sz w:val="28"/>
          <w:szCs w:val="28"/>
        </w:rPr>
        <w:t>даты</w:t>
      </w:r>
      <w:r w:rsidRPr="003065E5">
        <w:rPr>
          <w:bCs/>
          <w:spacing w:val="-6"/>
          <w:kern w:val="28"/>
          <w:sz w:val="28"/>
          <w:szCs w:val="28"/>
        </w:rPr>
        <w:t xml:space="preserve"> выдачи заявителю результата</w:t>
      </w:r>
      <w:r w:rsidRPr="003065E5">
        <w:rPr>
          <w:sz w:val="28"/>
          <w:szCs w:val="28"/>
          <w:lang w:eastAsia="en-US"/>
        </w:rPr>
        <w:t xml:space="preserve"> предоставления муниципальной услуги.</w:t>
      </w:r>
    </w:p>
    <w:p w:rsidR="0049455F" w:rsidRPr="006A4457" w:rsidRDefault="0049455F" w:rsidP="005B4939">
      <w:pPr>
        <w:autoSpaceDE w:val="0"/>
        <w:autoSpaceDN w:val="0"/>
        <w:adjustRightInd w:val="0"/>
        <w:ind w:firstLine="540"/>
        <w:jc w:val="both"/>
        <w:rPr>
          <w:sz w:val="28"/>
          <w:szCs w:val="28"/>
          <w:lang w:eastAsia="en-US"/>
        </w:rPr>
      </w:pPr>
      <w:r>
        <w:rPr>
          <w:color w:val="FF0000"/>
          <w:sz w:val="28"/>
          <w:szCs w:val="28"/>
          <w:lang w:eastAsia="en-US"/>
        </w:rPr>
        <w:t xml:space="preserve">  </w:t>
      </w:r>
      <w:r w:rsidRPr="003065E5">
        <w:rPr>
          <w:sz w:val="28"/>
          <w:szCs w:val="28"/>
          <w:lang w:eastAsia="en-US"/>
        </w:rPr>
        <w:t>3.3.</w:t>
      </w:r>
      <w:r>
        <w:rPr>
          <w:sz w:val="28"/>
          <w:szCs w:val="28"/>
          <w:lang w:eastAsia="en-US"/>
        </w:rPr>
        <w:t>4.</w:t>
      </w:r>
      <w:r w:rsidRPr="005B4939">
        <w:rPr>
          <w:sz w:val="28"/>
          <w:szCs w:val="28"/>
          <w:lang w:eastAsia="en-US"/>
        </w:rPr>
        <w:t>2. </w:t>
      </w:r>
      <w:r w:rsidRPr="003065E5">
        <w:rPr>
          <w:sz w:val="28"/>
          <w:szCs w:val="28"/>
          <w:lang w:eastAsia="en-US"/>
        </w:rPr>
        <w:t xml:space="preserve">В случае прибытия </w:t>
      </w:r>
      <w:r w:rsidRPr="006A4457">
        <w:rPr>
          <w:sz w:val="28"/>
          <w:szCs w:val="28"/>
          <w:lang w:eastAsia="en-US"/>
        </w:rPr>
        <w:t>заявителя (представителя заявителя) в срок, установленный в расписке, специалист МФЦ:</w:t>
      </w:r>
    </w:p>
    <w:p w:rsidR="0049455F" w:rsidRPr="003065E5" w:rsidRDefault="0049455F" w:rsidP="00D364D3">
      <w:pPr>
        <w:widowControl w:val="0"/>
        <w:numPr>
          <w:ilvl w:val="0"/>
          <w:numId w:val="29"/>
        </w:numPr>
        <w:tabs>
          <w:tab w:val="left" w:pos="709"/>
          <w:tab w:val="left" w:pos="851"/>
          <w:tab w:val="left" w:pos="993"/>
        </w:tabs>
        <w:autoSpaceDE w:val="0"/>
        <w:autoSpaceDN w:val="0"/>
        <w:adjustRightInd w:val="0"/>
        <w:ind w:left="0" w:firstLine="709"/>
        <w:jc w:val="both"/>
        <w:rPr>
          <w:sz w:val="28"/>
          <w:szCs w:val="28"/>
          <w:lang w:eastAsia="en-US"/>
        </w:rPr>
      </w:pPr>
      <w:r w:rsidRPr="003065E5">
        <w:rPr>
          <w:sz w:val="28"/>
          <w:szCs w:val="28"/>
          <w:lang w:eastAsia="en-US"/>
        </w:rPr>
        <w:t>устанавливает личность заявителя (представителя заявителя);</w:t>
      </w:r>
    </w:p>
    <w:p w:rsidR="0049455F" w:rsidRPr="003065E5" w:rsidRDefault="0049455F" w:rsidP="00D364D3">
      <w:pPr>
        <w:widowControl w:val="0"/>
        <w:numPr>
          <w:ilvl w:val="0"/>
          <w:numId w:val="29"/>
        </w:numPr>
        <w:tabs>
          <w:tab w:val="left" w:pos="709"/>
          <w:tab w:val="left" w:pos="851"/>
          <w:tab w:val="left" w:pos="993"/>
        </w:tabs>
        <w:autoSpaceDE w:val="0"/>
        <w:autoSpaceDN w:val="0"/>
        <w:adjustRightInd w:val="0"/>
        <w:ind w:left="0" w:firstLine="709"/>
        <w:jc w:val="both"/>
        <w:rPr>
          <w:sz w:val="28"/>
          <w:szCs w:val="28"/>
          <w:lang w:eastAsia="en-US"/>
        </w:rPr>
      </w:pPr>
      <w:r w:rsidRPr="003065E5">
        <w:rPr>
          <w:sz w:val="28"/>
          <w:szCs w:val="28"/>
          <w:lang w:eastAsia="en-US"/>
        </w:rPr>
        <w:t xml:space="preserve">выдает заявителю </w:t>
      </w:r>
      <w:r>
        <w:rPr>
          <w:sz w:val="28"/>
          <w:szCs w:val="28"/>
          <w:lang w:eastAsia="en-US"/>
        </w:rPr>
        <w:t xml:space="preserve">(представителю заявителя) результат предоставления муниципальной услуги </w:t>
      </w:r>
      <w:r w:rsidRPr="00F9712F">
        <w:rPr>
          <w:bCs/>
          <w:sz w:val="28"/>
          <w:szCs w:val="28"/>
        </w:rPr>
        <w:t xml:space="preserve">с оригиналами документов, которые необходимо </w:t>
      </w:r>
      <w:r w:rsidRPr="00F9712F">
        <w:rPr>
          <w:bCs/>
          <w:sz w:val="28"/>
          <w:szCs w:val="28"/>
        </w:rPr>
        <w:lastRenderedPageBreak/>
        <w:t>вернуть заявителю (в случае их наличия)</w:t>
      </w:r>
      <w:r>
        <w:rPr>
          <w:sz w:val="28"/>
          <w:szCs w:val="28"/>
        </w:rPr>
        <w:t>,</w:t>
      </w:r>
      <w:r w:rsidRPr="00E209B3">
        <w:rPr>
          <w:sz w:val="28"/>
          <w:szCs w:val="28"/>
          <w:lang w:eastAsia="en-US"/>
        </w:rPr>
        <w:t xml:space="preserve"> </w:t>
      </w:r>
      <w:r w:rsidRPr="006A4457">
        <w:rPr>
          <w:sz w:val="28"/>
          <w:szCs w:val="28"/>
          <w:lang w:eastAsia="en-US"/>
        </w:rPr>
        <w:t>под подпись на э</w:t>
      </w:r>
      <w:r w:rsidRPr="003065E5">
        <w:rPr>
          <w:sz w:val="28"/>
          <w:szCs w:val="28"/>
          <w:lang w:eastAsia="en-US"/>
        </w:rPr>
        <w:t>кземпляре расписки, распечатанной из АИС;</w:t>
      </w:r>
    </w:p>
    <w:p w:rsidR="0049455F" w:rsidRPr="003065E5" w:rsidRDefault="0049455F" w:rsidP="00D364D3">
      <w:pPr>
        <w:widowControl w:val="0"/>
        <w:numPr>
          <w:ilvl w:val="0"/>
          <w:numId w:val="29"/>
        </w:numPr>
        <w:tabs>
          <w:tab w:val="left" w:pos="709"/>
          <w:tab w:val="left" w:pos="851"/>
          <w:tab w:val="left" w:pos="993"/>
        </w:tabs>
        <w:autoSpaceDE w:val="0"/>
        <w:autoSpaceDN w:val="0"/>
        <w:adjustRightInd w:val="0"/>
        <w:ind w:left="0" w:firstLine="709"/>
        <w:jc w:val="both"/>
        <w:rPr>
          <w:sz w:val="28"/>
          <w:szCs w:val="28"/>
          <w:lang w:eastAsia="en-US"/>
        </w:rPr>
      </w:pPr>
      <w:r w:rsidRPr="003065E5">
        <w:rPr>
          <w:sz w:val="28"/>
          <w:szCs w:val="28"/>
          <w:lang w:eastAsia="en-US"/>
        </w:rPr>
        <w:t>вносит в регистрационную карточку в АИС отчет о результате выпол</w:t>
      </w:r>
      <w:r>
        <w:rPr>
          <w:sz w:val="28"/>
          <w:szCs w:val="28"/>
          <w:lang w:eastAsia="en-US"/>
        </w:rPr>
        <w:t>нения административных действий.</w:t>
      </w:r>
    </w:p>
    <w:p w:rsidR="0049455F" w:rsidRPr="003065E5"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Максимальный срок выполнения административных действий –</w:t>
      </w:r>
      <w:r>
        <w:rPr>
          <w:sz w:val="28"/>
          <w:szCs w:val="28"/>
          <w:lang w:eastAsia="en-US"/>
        </w:rPr>
        <w:t xml:space="preserve"> </w:t>
      </w:r>
      <w:r w:rsidRPr="003065E5">
        <w:rPr>
          <w:sz w:val="28"/>
          <w:szCs w:val="28"/>
          <w:lang w:eastAsia="en-US"/>
        </w:rPr>
        <w:t>30</w:t>
      </w:r>
      <w:r w:rsidR="003A7C19">
        <w:rPr>
          <w:sz w:val="28"/>
          <w:szCs w:val="28"/>
          <w:lang w:eastAsia="en-US"/>
        </w:rPr>
        <w:t> </w:t>
      </w:r>
      <w:r w:rsidRPr="003065E5">
        <w:rPr>
          <w:sz w:val="28"/>
          <w:szCs w:val="28"/>
          <w:lang w:eastAsia="en-US"/>
        </w:rPr>
        <w:t>минут.</w:t>
      </w:r>
    </w:p>
    <w:p w:rsidR="0049455F" w:rsidRPr="003065E5"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w:t>
      </w:r>
      <w:r>
        <w:rPr>
          <w:sz w:val="28"/>
          <w:szCs w:val="28"/>
          <w:lang w:eastAsia="en-US"/>
        </w:rPr>
        <w:t>4</w:t>
      </w:r>
      <w:r w:rsidRPr="005B4939">
        <w:rPr>
          <w:sz w:val="28"/>
          <w:szCs w:val="28"/>
          <w:lang w:eastAsia="en-US"/>
        </w:rPr>
        <w:t>.3. </w:t>
      </w:r>
      <w:r w:rsidRPr="003065E5">
        <w:rPr>
          <w:sz w:val="28"/>
          <w:szCs w:val="28"/>
          <w:lang w:eastAsia="en-US"/>
        </w:rPr>
        <w:t xml:space="preserve">В случае избрания заявителем способа получения результата предоставления муниципальной услуги лично и неявки заявителя в срок, указанный в расписке, специалист МФЦ </w:t>
      </w:r>
      <w:r>
        <w:rPr>
          <w:sz w:val="28"/>
          <w:szCs w:val="28"/>
          <w:lang w:eastAsia="en-US"/>
        </w:rPr>
        <w:t xml:space="preserve">не позднее 10 часов </w:t>
      </w:r>
      <w:r w:rsidR="002121CA">
        <w:rPr>
          <w:sz w:val="28"/>
          <w:szCs w:val="28"/>
          <w:lang w:eastAsia="en-US"/>
        </w:rPr>
        <w:t>одиннадцатого</w:t>
      </w:r>
      <w:r>
        <w:rPr>
          <w:sz w:val="28"/>
          <w:szCs w:val="28"/>
          <w:lang w:eastAsia="en-US"/>
        </w:rPr>
        <w:t xml:space="preserve"> рабочего дня</w:t>
      </w:r>
      <w:r w:rsidRPr="003065E5">
        <w:rPr>
          <w:sz w:val="28"/>
          <w:szCs w:val="28"/>
          <w:lang w:eastAsia="en-US"/>
        </w:rPr>
        <w:t xml:space="preserve"> </w:t>
      </w:r>
      <w:r>
        <w:rPr>
          <w:sz w:val="28"/>
          <w:szCs w:val="28"/>
          <w:lang w:eastAsia="en-US"/>
        </w:rPr>
        <w:t>с</w:t>
      </w:r>
      <w:r w:rsidRPr="003065E5">
        <w:rPr>
          <w:sz w:val="28"/>
          <w:szCs w:val="28"/>
          <w:lang w:eastAsia="en-US"/>
        </w:rPr>
        <w:t xml:space="preserve"> д</w:t>
      </w:r>
      <w:r>
        <w:rPr>
          <w:sz w:val="28"/>
          <w:szCs w:val="28"/>
          <w:lang w:eastAsia="en-US"/>
        </w:rPr>
        <w:t>аты выдачи результата, указанно</w:t>
      </w:r>
      <w:r w:rsidR="002121CA">
        <w:rPr>
          <w:sz w:val="28"/>
          <w:szCs w:val="28"/>
          <w:lang w:eastAsia="en-US"/>
        </w:rPr>
        <w:t>й</w:t>
      </w:r>
      <w:r>
        <w:rPr>
          <w:sz w:val="28"/>
          <w:szCs w:val="28"/>
          <w:lang w:eastAsia="en-US"/>
        </w:rPr>
        <w:t xml:space="preserve"> в расписке, передает документы, являющиеся результатом предоставления муниципальной услуги</w:t>
      </w:r>
      <w:r w:rsidR="002121CA">
        <w:rPr>
          <w:sz w:val="28"/>
          <w:szCs w:val="28"/>
          <w:lang w:eastAsia="en-US"/>
        </w:rPr>
        <w:t>,</w:t>
      </w:r>
      <w:r w:rsidRPr="00AA26E4">
        <w:rPr>
          <w:bCs/>
          <w:sz w:val="28"/>
          <w:szCs w:val="28"/>
        </w:rPr>
        <w:t xml:space="preserve"> </w:t>
      </w:r>
      <w:r w:rsidRPr="00F9712F">
        <w:rPr>
          <w:bCs/>
          <w:sz w:val="28"/>
          <w:szCs w:val="28"/>
        </w:rPr>
        <w:t>с оригиналами документов, которые необходимо вернуть заявителю (в случае их наличия)</w:t>
      </w:r>
      <w:r>
        <w:rPr>
          <w:sz w:val="28"/>
          <w:szCs w:val="28"/>
          <w:lang w:eastAsia="en-US"/>
        </w:rPr>
        <w:t>, в МКУ «ЦДОД».</w:t>
      </w:r>
    </w:p>
    <w:p w:rsidR="0049455F"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 xml:space="preserve">Максимальный срок выполнения административных действий – </w:t>
      </w:r>
      <w:r>
        <w:rPr>
          <w:sz w:val="28"/>
          <w:szCs w:val="28"/>
          <w:lang w:eastAsia="en-US"/>
        </w:rPr>
        <w:t xml:space="preserve">                      </w:t>
      </w:r>
      <w:r w:rsidRPr="003065E5">
        <w:rPr>
          <w:sz w:val="28"/>
          <w:szCs w:val="28"/>
          <w:lang w:eastAsia="en-US"/>
        </w:rPr>
        <w:t>30 минут.</w:t>
      </w:r>
    </w:p>
    <w:p w:rsidR="0049455F" w:rsidRPr="003065E5" w:rsidRDefault="0049455F" w:rsidP="00040BBF">
      <w:pPr>
        <w:tabs>
          <w:tab w:val="left" w:pos="0"/>
          <w:tab w:val="left" w:pos="851"/>
          <w:tab w:val="left" w:pos="1134"/>
        </w:tabs>
        <w:ind w:firstLine="709"/>
        <w:jc w:val="both"/>
        <w:outlineLvl w:val="3"/>
        <w:rPr>
          <w:sz w:val="28"/>
          <w:szCs w:val="28"/>
        </w:rPr>
      </w:pPr>
      <w:r w:rsidRPr="003065E5">
        <w:rPr>
          <w:sz w:val="28"/>
          <w:szCs w:val="28"/>
        </w:rPr>
        <w:t>3.3</w:t>
      </w:r>
      <w:r w:rsidRPr="005B4939">
        <w:rPr>
          <w:sz w:val="28"/>
          <w:szCs w:val="28"/>
        </w:rPr>
        <w:t xml:space="preserve">.4.4. </w:t>
      </w:r>
      <w:r w:rsidRPr="003065E5">
        <w:rPr>
          <w:sz w:val="28"/>
          <w:szCs w:val="28"/>
        </w:rPr>
        <w:t>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rsidR="0049455F"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w:t>
      </w:r>
      <w:r>
        <w:rPr>
          <w:sz w:val="28"/>
          <w:szCs w:val="28"/>
          <w:lang w:eastAsia="en-US"/>
        </w:rPr>
        <w:t>4</w:t>
      </w:r>
      <w:r w:rsidRPr="005B4939">
        <w:rPr>
          <w:sz w:val="28"/>
          <w:szCs w:val="28"/>
          <w:lang w:eastAsia="en-US"/>
        </w:rPr>
        <w:t xml:space="preserve">.5.  </w:t>
      </w:r>
      <w:r w:rsidRPr="003065E5">
        <w:rPr>
          <w:sz w:val="28"/>
          <w:szCs w:val="28"/>
          <w:lang w:eastAsia="en-US"/>
        </w:rPr>
        <w:t>Критери</w:t>
      </w:r>
      <w:r>
        <w:rPr>
          <w:sz w:val="28"/>
          <w:szCs w:val="28"/>
          <w:lang w:eastAsia="en-US"/>
        </w:rPr>
        <w:t>ем</w:t>
      </w:r>
      <w:r w:rsidRPr="003065E5">
        <w:rPr>
          <w:sz w:val="28"/>
          <w:szCs w:val="28"/>
          <w:lang w:eastAsia="en-US"/>
        </w:rPr>
        <w:t xml:space="preserve"> принятия решения </w:t>
      </w:r>
      <w:r>
        <w:rPr>
          <w:sz w:val="28"/>
          <w:szCs w:val="28"/>
          <w:lang w:eastAsia="en-US"/>
        </w:rPr>
        <w:t>является</w:t>
      </w:r>
      <w:r w:rsidRPr="003065E5">
        <w:rPr>
          <w:sz w:val="28"/>
          <w:szCs w:val="28"/>
          <w:lang w:eastAsia="en-US"/>
        </w:rPr>
        <w:t xml:space="preserve"> прибытие (неприбытие) заявителя в МФЦ</w:t>
      </w:r>
      <w:r>
        <w:rPr>
          <w:sz w:val="28"/>
          <w:szCs w:val="28"/>
          <w:lang w:eastAsia="en-US"/>
        </w:rPr>
        <w:t>.</w:t>
      </w:r>
      <w:r w:rsidRPr="003065E5">
        <w:rPr>
          <w:sz w:val="28"/>
          <w:szCs w:val="28"/>
          <w:lang w:eastAsia="en-US"/>
        </w:rPr>
        <w:t xml:space="preserve"> </w:t>
      </w:r>
    </w:p>
    <w:p w:rsidR="0049455F" w:rsidRPr="003065E5"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w:t>
      </w:r>
      <w:r w:rsidRPr="005B4939">
        <w:rPr>
          <w:sz w:val="28"/>
          <w:szCs w:val="28"/>
          <w:lang w:eastAsia="en-US"/>
        </w:rPr>
        <w:t xml:space="preserve">.4.6.  </w:t>
      </w:r>
      <w:r w:rsidRPr="003065E5">
        <w:rPr>
          <w:sz w:val="28"/>
          <w:szCs w:val="28"/>
          <w:lang w:eastAsia="en-US"/>
        </w:rPr>
        <w:t>Результат административной процедур</w:t>
      </w:r>
      <w:r>
        <w:rPr>
          <w:sz w:val="28"/>
          <w:szCs w:val="28"/>
          <w:lang w:eastAsia="en-US"/>
        </w:rPr>
        <w:t>ы и порядок передачи результата.</w:t>
      </w:r>
    </w:p>
    <w:p w:rsidR="0049455F" w:rsidRPr="006A4457"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w:t>
      </w:r>
      <w:r w:rsidRPr="005B4939">
        <w:rPr>
          <w:sz w:val="28"/>
          <w:szCs w:val="28"/>
          <w:lang w:eastAsia="en-US"/>
        </w:rPr>
        <w:t xml:space="preserve">4.6.1. </w:t>
      </w:r>
      <w:r w:rsidRPr="003065E5">
        <w:rPr>
          <w:sz w:val="28"/>
          <w:szCs w:val="28"/>
          <w:lang w:eastAsia="en-US"/>
        </w:rPr>
        <w:t xml:space="preserve">Результатом административной процедуры является выдача заявителю </w:t>
      </w:r>
      <w:r>
        <w:rPr>
          <w:sz w:val="28"/>
          <w:szCs w:val="28"/>
          <w:lang w:eastAsia="en-US"/>
        </w:rPr>
        <w:t xml:space="preserve">документа, являющегося результатом предоставления </w:t>
      </w:r>
      <w:r>
        <w:rPr>
          <w:sz w:val="28"/>
          <w:szCs w:val="28"/>
        </w:rPr>
        <w:t>муниципальной услуги, либо его передача в МКУ «ЦДОД».</w:t>
      </w:r>
    </w:p>
    <w:p w:rsidR="0049455F" w:rsidRPr="003065E5"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w:t>
      </w:r>
      <w:r w:rsidRPr="005B4939">
        <w:rPr>
          <w:sz w:val="28"/>
          <w:szCs w:val="28"/>
          <w:lang w:eastAsia="en-US"/>
        </w:rPr>
        <w:t xml:space="preserve">4.6.2. </w:t>
      </w:r>
      <w:r w:rsidRPr="003065E5">
        <w:rPr>
          <w:sz w:val="28"/>
          <w:szCs w:val="28"/>
          <w:lang w:eastAsia="en-US"/>
        </w:rPr>
        <w:t>Порядок передачи результата:</w:t>
      </w:r>
    </w:p>
    <w:p w:rsidR="0049455F" w:rsidRPr="006A4457" w:rsidRDefault="0049455F" w:rsidP="00040BBF">
      <w:pPr>
        <w:widowControl w:val="0"/>
        <w:tabs>
          <w:tab w:val="left" w:pos="993"/>
        </w:tabs>
        <w:autoSpaceDE w:val="0"/>
        <w:autoSpaceDN w:val="0"/>
        <w:adjustRightInd w:val="0"/>
        <w:ind w:firstLine="709"/>
        <w:jc w:val="both"/>
        <w:rPr>
          <w:sz w:val="28"/>
          <w:szCs w:val="28"/>
          <w:lang w:eastAsia="en-US"/>
        </w:rPr>
      </w:pPr>
      <w:r w:rsidRPr="006A4457">
        <w:rPr>
          <w:sz w:val="28"/>
          <w:szCs w:val="28"/>
        </w:rPr>
        <w:t xml:space="preserve">– </w:t>
      </w:r>
      <w:r>
        <w:rPr>
          <w:sz w:val="28"/>
          <w:szCs w:val="28"/>
          <w:lang w:eastAsia="en-US"/>
        </w:rPr>
        <w:t xml:space="preserve">документ, являющий результатом предоставления </w:t>
      </w:r>
      <w:r>
        <w:rPr>
          <w:sz w:val="28"/>
          <w:szCs w:val="28"/>
        </w:rPr>
        <w:t>муниципальной услуги,</w:t>
      </w:r>
      <w:r w:rsidRPr="006A4457">
        <w:rPr>
          <w:sz w:val="28"/>
          <w:szCs w:val="28"/>
        </w:rPr>
        <w:t xml:space="preserve"> выдается заявителю (представителю заявителя) в МФЦ либо </w:t>
      </w:r>
      <w:r>
        <w:rPr>
          <w:sz w:val="28"/>
          <w:szCs w:val="28"/>
        </w:rPr>
        <w:t>передается в МКУ «ЦДОД» в порядке, установленном соглашением о взаимодействии</w:t>
      </w:r>
      <w:r w:rsidRPr="006A4457">
        <w:rPr>
          <w:sz w:val="28"/>
          <w:szCs w:val="28"/>
        </w:rPr>
        <w:t>.</w:t>
      </w:r>
    </w:p>
    <w:p w:rsidR="0049455F" w:rsidRPr="003065E5" w:rsidRDefault="0049455F" w:rsidP="00040BBF">
      <w:pPr>
        <w:widowControl w:val="0"/>
        <w:tabs>
          <w:tab w:val="left" w:pos="993"/>
        </w:tabs>
        <w:autoSpaceDE w:val="0"/>
        <w:autoSpaceDN w:val="0"/>
        <w:adjustRightInd w:val="0"/>
        <w:ind w:firstLine="709"/>
        <w:jc w:val="both"/>
        <w:rPr>
          <w:sz w:val="28"/>
          <w:szCs w:val="28"/>
          <w:lang w:eastAsia="en-US"/>
        </w:rPr>
      </w:pPr>
      <w:r w:rsidRPr="003065E5">
        <w:rPr>
          <w:sz w:val="28"/>
          <w:szCs w:val="28"/>
          <w:lang w:eastAsia="en-US"/>
        </w:rPr>
        <w:t>3.3.</w:t>
      </w:r>
      <w:r>
        <w:rPr>
          <w:sz w:val="28"/>
          <w:szCs w:val="28"/>
          <w:lang w:eastAsia="en-US"/>
        </w:rPr>
        <w:t>4</w:t>
      </w:r>
      <w:r w:rsidRPr="005B4939">
        <w:rPr>
          <w:sz w:val="28"/>
          <w:szCs w:val="28"/>
          <w:lang w:eastAsia="en-US"/>
        </w:rPr>
        <w:t>.7. </w:t>
      </w:r>
      <w:r w:rsidRPr="003065E5">
        <w:rPr>
          <w:sz w:val="28"/>
          <w:szCs w:val="28"/>
          <w:lang w:eastAsia="en-US"/>
        </w:rPr>
        <w:t>Способ фиксации результата выполнения административной процедуры, в том числе в электронной форме:</w:t>
      </w:r>
    </w:p>
    <w:p w:rsidR="0049455F" w:rsidRPr="003065E5" w:rsidRDefault="00193A5F" w:rsidP="00D364D3">
      <w:pPr>
        <w:widowControl w:val="0"/>
        <w:numPr>
          <w:ilvl w:val="0"/>
          <w:numId w:val="30"/>
        </w:numPr>
        <w:tabs>
          <w:tab w:val="left" w:pos="851"/>
          <w:tab w:val="left" w:pos="993"/>
        </w:tabs>
        <w:autoSpaceDE w:val="0"/>
        <w:autoSpaceDN w:val="0"/>
        <w:adjustRightInd w:val="0"/>
        <w:ind w:left="0" w:firstLine="709"/>
        <w:jc w:val="both"/>
        <w:rPr>
          <w:sz w:val="28"/>
          <w:szCs w:val="28"/>
          <w:lang w:eastAsia="en-US"/>
        </w:rPr>
      </w:pPr>
      <w:r>
        <w:rPr>
          <w:sz w:val="28"/>
          <w:szCs w:val="28"/>
          <w:lang w:eastAsia="en-US"/>
        </w:rPr>
        <w:t>внесение</w:t>
      </w:r>
      <w:r w:rsidR="0049455F" w:rsidRPr="003065E5">
        <w:rPr>
          <w:sz w:val="28"/>
          <w:szCs w:val="28"/>
          <w:lang w:eastAsia="en-US"/>
        </w:rPr>
        <w:t xml:space="preserve"> в регистрационн</w:t>
      </w:r>
      <w:r>
        <w:rPr>
          <w:sz w:val="28"/>
          <w:szCs w:val="28"/>
          <w:lang w:eastAsia="en-US"/>
        </w:rPr>
        <w:t>ую</w:t>
      </w:r>
      <w:r w:rsidR="0049455F" w:rsidRPr="003065E5">
        <w:rPr>
          <w:sz w:val="28"/>
          <w:szCs w:val="28"/>
          <w:lang w:eastAsia="en-US"/>
        </w:rPr>
        <w:t xml:space="preserve"> карточк</w:t>
      </w:r>
      <w:r>
        <w:rPr>
          <w:sz w:val="28"/>
          <w:szCs w:val="28"/>
          <w:lang w:eastAsia="en-US"/>
        </w:rPr>
        <w:t>у</w:t>
      </w:r>
      <w:r w:rsidR="0049455F" w:rsidRPr="003065E5">
        <w:rPr>
          <w:sz w:val="28"/>
          <w:szCs w:val="28"/>
          <w:lang w:eastAsia="en-US"/>
        </w:rPr>
        <w:t xml:space="preserve"> в АИС</w:t>
      </w:r>
      <w:r>
        <w:rPr>
          <w:sz w:val="28"/>
          <w:szCs w:val="28"/>
          <w:lang w:eastAsia="en-US"/>
        </w:rPr>
        <w:t xml:space="preserve"> отчета</w:t>
      </w:r>
      <w:r w:rsidR="0049455F" w:rsidRPr="003065E5">
        <w:rPr>
          <w:sz w:val="28"/>
          <w:szCs w:val="28"/>
          <w:lang w:eastAsia="en-US"/>
        </w:rPr>
        <w:t xml:space="preserve"> о предоставлении</w:t>
      </w:r>
      <w:r w:rsidR="0049455F">
        <w:rPr>
          <w:sz w:val="28"/>
          <w:szCs w:val="28"/>
          <w:lang w:eastAsia="en-US"/>
        </w:rPr>
        <w:t xml:space="preserve"> заявителю муниципальной услуги либо о передаче документа, являющегося результатом предоставления </w:t>
      </w:r>
      <w:r w:rsidR="0049455F">
        <w:rPr>
          <w:sz w:val="28"/>
          <w:szCs w:val="28"/>
        </w:rPr>
        <w:t>муниципальной услуги, в МКУ «ЦДОД».</w:t>
      </w:r>
    </w:p>
    <w:p w:rsidR="0049455F" w:rsidRPr="003065E5" w:rsidRDefault="0049455F" w:rsidP="00040BBF">
      <w:pPr>
        <w:autoSpaceDE w:val="0"/>
        <w:autoSpaceDN w:val="0"/>
        <w:adjustRightInd w:val="0"/>
        <w:ind w:firstLine="709"/>
        <w:jc w:val="both"/>
        <w:rPr>
          <w:sz w:val="28"/>
          <w:szCs w:val="28"/>
          <w:lang w:eastAsia="en-US"/>
        </w:rPr>
      </w:pPr>
      <w:r w:rsidRPr="00F54708">
        <w:rPr>
          <w:sz w:val="28"/>
          <w:szCs w:val="28"/>
          <w:lang w:eastAsia="en-US"/>
        </w:rPr>
        <w:t>3.3.5.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49455F" w:rsidRPr="003065E5" w:rsidRDefault="0049455F" w:rsidP="00040BBF">
      <w:pPr>
        <w:autoSpaceDE w:val="0"/>
        <w:autoSpaceDN w:val="0"/>
        <w:adjustRightInd w:val="0"/>
        <w:ind w:firstLine="709"/>
        <w:jc w:val="both"/>
        <w:rPr>
          <w:sz w:val="28"/>
          <w:szCs w:val="28"/>
          <w:lang w:eastAsia="en-US"/>
        </w:rPr>
      </w:pPr>
      <w:r w:rsidRPr="003065E5">
        <w:rPr>
          <w:sz w:val="28"/>
          <w:szCs w:val="28"/>
          <w:lang w:eastAsia="en-US"/>
        </w:rPr>
        <w:t>3.3.</w:t>
      </w:r>
      <w:r>
        <w:rPr>
          <w:sz w:val="28"/>
          <w:szCs w:val="28"/>
          <w:lang w:eastAsia="en-US"/>
        </w:rPr>
        <w:t>5</w:t>
      </w:r>
      <w:r w:rsidRPr="003065E5">
        <w:rPr>
          <w:sz w:val="28"/>
          <w:szCs w:val="28"/>
          <w:lang w:eastAsia="en-US"/>
        </w:rPr>
        <w:t>.1. Проверка действительности квалифицированной электронной подписи и проверка статуса сертификата квалифицированной электронной подписи, которой подписан</w:t>
      </w:r>
      <w:r w:rsidR="00230355">
        <w:rPr>
          <w:sz w:val="28"/>
          <w:szCs w:val="28"/>
          <w:lang w:eastAsia="en-US"/>
        </w:rPr>
        <w:t>ы</w:t>
      </w:r>
      <w:r w:rsidRPr="003065E5">
        <w:rPr>
          <w:sz w:val="28"/>
          <w:szCs w:val="28"/>
          <w:lang w:eastAsia="en-US"/>
        </w:rPr>
        <w:t xml:space="preserve"> документ</w:t>
      </w:r>
      <w:r w:rsidR="00230355">
        <w:rPr>
          <w:sz w:val="28"/>
          <w:szCs w:val="28"/>
          <w:lang w:eastAsia="en-US"/>
        </w:rPr>
        <w:t>ы</w:t>
      </w:r>
      <w:r w:rsidR="00564DD7">
        <w:rPr>
          <w:sz w:val="28"/>
          <w:szCs w:val="28"/>
          <w:lang w:eastAsia="en-US"/>
        </w:rPr>
        <w:t xml:space="preserve">, </w:t>
      </w:r>
      <w:r w:rsidRPr="00346010">
        <w:rPr>
          <w:sz w:val="28"/>
          <w:szCs w:val="28"/>
          <w:lang w:eastAsia="en-US"/>
        </w:rPr>
        <w:t>приложенны</w:t>
      </w:r>
      <w:r w:rsidR="00230355">
        <w:rPr>
          <w:sz w:val="28"/>
          <w:szCs w:val="28"/>
          <w:lang w:eastAsia="en-US"/>
        </w:rPr>
        <w:t>е</w:t>
      </w:r>
      <w:r w:rsidRPr="00346010">
        <w:rPr>
          <w:sz w:val="28"/>
          <w:szCs w:val="28"/>
          <w:lang w:eastAsia="en-US"/>
        </w:rPr>
        <w:t xml:space="preserve"> к </w:t>
      </w:r>
      <w:r w:rsidRPr="00A00F7E">
        <w:rPr>
          <w:sz w:val="28"/>
          <w:szCs w:val="28"/>
          <w:lang w:eastAsia="en-US"/>
        </w:rPr>
        <w:t>заявк</w:t>
      </w:r>
      <w:r w:rsidR="00C9662B">
        <w:rPr>
          <w:sz w:val="28"/>
          <w:szCs w:val="28"/>
          <w:lang w:eastAsia="en-US"/>
        </w:rPr>
        <w:t>е / з</w:t>
      </w:r>
      <w:r w:rsidRPr="00A00F7E">
        <w:rPr>
          <w:sz w:val="28"/>
          <w:szCs w:val="28"/>
          <w:lang w:eastAsia="en-US"/>
        </w:rPr>
        <w:t>аявке при проведении аварийного ремонт</w:t>
      </w:r>
      <w:r w:rsidR="00C9662B">
        <w:rPr>
          <w:sz w:val="28"/>
          <w:szCs w:val="28"/>
          <w:lang w:eastAsia="en-US"/>
        </w:rPr>
        <w:t>а / з</w:t>
      </w:r>
      <w:r w:rsidRPr="00A00F7E">
        <w:rPr>
          <w:sz w:val="28"/>
          <w:szCs w:val="28"/>
          <w:lang w:eastAsia="en-US"/>
        </w:rPr>
        <w:t>аявлению о продлении Разрешени</w:t>
      </w:r>
      <w:r w:rsidR="00C9662B">
        <w:rPr>
          <w:sz w:val="28"/>
          <w:szCs w:val="28"/>
          <w:lang w:eastAsia="en-US"/>
        </w:rPr>
        <w:t>я / з</w:t>
      </w:r>
      <w:r w:rsidRPr="00A00F7E">
        <w:rPr>
          <w:sz w:val="28"/>
          <w:szCs w:val="28"/>
          <w:lang w:eastAsia="en-US"/>
        </w:rPr>
        <w:t>аявке о закрытии Разрешения</w:t>
      </w:r>
      <w:r w:rsidRPr="00346010">
        <w:rPr>
          <w:sz w:val="28"/>
          <w:szCs w:val="28"/>
          <w:lang w:eastAsia="en-US"/>
        </w:rPr>
        <w:t>, осуществляются сотрудником</w:t>
      </w:r>
      <w:r w:rsidRPr="003065E5">
        <w:rPr>
          <w:sz w:val="28"/>
          <w:szCs w:val="28"/>
          <w:lang w:eastAsia="en-US"/>
        </w:rPr>
        <w:t xml:space="preserve"> </w:t>
      </w:r>
      <w:r w:rsidRPr="00A00F7E">
        <w:rPr>
          <w:sz w:val="28"/>
          <w:szCs w:val="28"/>
          <w:lang w:eastAsia="en-US"/>
        </w:rPr>
        <w:t xml:space="preserve">МКУ «ЦДОД» </w:t>
      </w:r>
      <w:r w:rsidRPr="003065E5">
        <w:rPr>
          <w:sz w:val="28"/>
          <w:szCs w:val="28"/>
          <w:lang w:eastAsia="en-US"/>
        </w:rPr>
        <w:t>при помощи средств системы электронного документооборота, используемой на его рабочем месте.</w:t>
      </w:r>
    </w:p>
    <w:p w:rsidR="0049455F" w:rsidRPr="003065E5" w:rsidRDefault="0049455F" w:rsidP="00040BBF">
      <w:pPr>
        <w:autoSpaceDE w:val="0"/>
        <w:autoSpaceDN w:val="0"/>
        <w:adjustRightInd w:val="0"/>
        <w:ind w:firstLine="709"/>
        <w:jc w:val="both"/>
        <w:rPr>
          <w:sz w:val="28"/>
          <w:szCs w:val="28"/>
          <w:lang w:eastAsia="en-US"/>
        </w:rPr>
      </w:pPr>
      <w:r w:rsidRPr="000D1F3A">
        <w:rPr>
          <w:sz w:val="28"/>
          <w:szCs w:val="28"/>
          <w:lang w:eastAsia="en-US"/>
        </w:rPr>
        <w:lastRenderedPageBreak/>
        <w:t>3.4. Порядок исправления допущенных опечаток и ошибок в выданных в результате предоставления муниципальной услуги документах.</w:t>
      </w:r>
    </w:p>
    <w:p w:rsidR="0049455F" w:rsidRPr="00854915" w:rsidRDefault="0049455F" w:rsidP="00040BBF">
      <w:pPr>
        <w:autoSpaceDE w:val="0"/>
        <w:autoSpaceDN w:val="0"/>
        <w:adjustRightInd w:val="0"/>
        <w:ind w:firstLine="709"/>
        <w:jc w:val="both"/>
        <w:rPr>
          <w:sz w:val="28"/>
          <w:szCs w:val="28"/>
          <w:lang w:eastAsia="en-US"/>
        </w:rPr>
      </w:pPr>
      <w:r w:rsidRPr="00854915">
        <w:rPr>
          <w:sz w:val="28"/>
          <w:szCs w:val="28"/>
          <w:lang w:eastAsia="en-US"/>
        </w:rPr>
        <w:t>3.4.1. В случае если в выданных в результате предоставления муниципальной услуги документах допущены опечатки и (или) ошибки, заявитель вправе подать заявление (в произвольной форме) о необходимости исправления допущенных опечаток и (или) ошибок (далее –</w:t>
      </w:r>
      <w:r w:rsidRPr="00854915">
        <w:rPr>
          <w:sz w:val="28"/>
          <w:szCs w:val="28"/>
          <w:lang w:eastAsia="en-US"/>
        </w:rPr>
        <w:softHyphen/>
        <w:t xml:space="preserve"> Заявление) с изложением сути допущенных опечаток и (или) ошибок и копией документа, содержащего опечатки и (или) ошибки,</w:t>
      </w:r>
      <w:r w:rsidR="00933FCC">
        <w:rPr>
          <w:sz w:val="28"/>
          <w:szCs w:val="28"/>
          <w:lang w:eastAsia="en-US"/>
        </w:rPr>
        <w:t xml:space="preserve"> лично (</w:t>
      </w:r>
      <w:r w:rsidRPr="00854915">
        <w:rPr>
          <w:sz w:val="28"/>
          <w:szCs w:val="28"/>
          <w:lang w:eastAsia="en-US"/>
        </w:rPr>
        <w:t>через представителя) в Администрацию через МФЦ.</w:t>
      </w:r>
    </w:p>
    <w:p w:rsidR="0049455F" w:rsidRPr="00854915" w:rsidRDefault="0049455F" w:rsidP="00040BBF">
      <w:pPr>
        <w:autoSpaceDE w:val="0"/>
        <w:autoSpaceDN w:val="0"/>
        <w:adjustRightInd w:val="0"/>
        <w:ind w:firstLine="709"/>
        <w:jc w:val="both"/>
        <w:rPr>
          <w:sz w:val="28"/>
          <w:szCs w:val="28"/>
          <w:lang w:eastAsia="en-US"/>
        </w:rPr>
      </w:pPr>
      <w:r w:rsidRPr="00854915">
        <w:rPr>
          <w:sz w:val="28"/>
          <w:szCs w:val="28"/>
          <w:lang w:eastAsia="en-US"/>
        </w:rPr>
        <w:t xml:space="preserve">3.4.2. Рассмотрение Заявления Администрацией, исправление Отделом допущенных опечаток и (или) ошибок в выданных в результате предоставления муниципальной услуги документах и выдача (направление) заявителю результата предоставления муниципальной услуги после исправления допущенных опечаток и (или) ошибок осуществляются в течение </w:t>
      </w:r>
      <w:r w:rsidR="00933FCC">
        <w:rPr>
          <w:sz w:val="28"/>
          <w:szCs w:val="28"/>
          <w:lang w:eastAsia="en-US"/>
        </w:rPr>
        <w:t>2</w:t>
      </w:r>
      <w:r w:rsidRPr="00854915">
        <w:rPr>
          <w:sz w:val="28"/>
          <w:szCs w:val="28"/>
          <w:lang w:eastAsia="en-US"/>
        </w:rPr>
        <w:t xml:space="preserve"> рабочих дней со дня регистрации Заявления способом, указанным в Заявлении.</w:t>
      </w:r>
    </w:p>
    <w:p w:rsidR="0049455F" w:rsidRPr="00854915" w:rsidRDefault="0049455F" w:rsidP="00040BBF">
      <w:pPr>
        <w:autoSpaceDE w:val="0"/>
        <w:autoSpaceDN w:val="0"/>
        <w:adjustRightInd w:val="0"/>
        <w:ind w:firstLine="709"/>
        <w:jc w:val="both"/>
        <w:rPr>
          <w:sz w:val="28"/>
          <w:szCs w:val="28"/>
          <w:lang w:eastAsia="en-US"/>
        </w:rPr>
      </w:pPr>
      <w:r w:rsidRPr="00854915">
        <w:rPr>
          <w:sz w:val="28"/>
          <w:szCs w:val="28"/>
          <w:lang w:eastAsia="en-US"/>
        </w:rPr>
        <w:t>3.4.3. Способ получения результата предоставления муниципальной услуги после исправления допущенных опечаток и (или) ошибок:</w:t>
      </w:r>
    </w:p>
    <w:p w:rsidR="0049455F" w:rsidRPr="00854915" w:rsidRDefault="0049455F" w:rsidP="00040BBF">
      <w:pPr>
        <w:autoSpaceDE w:val="0"/>
        <w:autoSpaceDN w:val="0"/>
        <w:adjustRightInd w:val="0"/>
        <w:ind w:firstLine="709"/>
        <w:jc w:val="both"/>
        <w:rPr>
          <w:sz w:val="28"/>
          <w:szCs w:val="28"/>
          <w:lang w:eastAsia="en-US"/>
        </w:rPr>
      </w:pPr>
      <w:r w:rsidRPr="00854915">
        <w:rPr>
          <w:sz w:val="28"/>
          <w:szCs w:val="28"/>
          <w:lang w:eastAsia="en-US"/>
        </w:rPr>
        <w:t>–  в МФЦ лично либо через представителя;</w:t>
      </w:r>
    </w:p>
    <w:p w:rsidR="0049455F" w:rsidRPr="00854915" w:rsidRDefault="0049455F" w:rsidP="00040BBF">
      <w:pPr>
        <w:autoSpaceDE w:val="0"/>
        <w:autoSpaceDN w:val="0"/>
        <w:adjustRightInd w:val="0"/>
        <w:ind w:firstLine="709"/>
        <w:jc w:val="both"/>
        <w:rPr>
          <w:sz w:val="28"/>
          <w:szCs w:val="28"/>
          <w:lang w:eastAsia="en-US"/>
        </w:rPr>
      </w:pPr>
      <w:r w:rsidRPr="00854915">
        <w:rPr>
          <w:sz w:val="28"/>
          <w:szCs w:val="28"/>
          <w:lang w:eastAsia="en-US"/>
        </w:rPr>
        <w:t>–  по почте (направляется по адресу, указанному в Заявлении);</w:t>
      </w:r>
    </w:p>
    <w:p w:rsidR="0049455F" w:rsidRPr="003065E5" w:rsidRDefault="0049455F" w:rsidP="00040BBF">
      <w:pPr>
        <w:autoSpaceDE w:val="0"/>
        <w:autoSpaceDN w:val="0"/>
        <w:adjustRightInd w:val="0"/>
        <w:ind w:firstLine="709"/>
        <w:jc w:val="both"/>
        <w:rPr>
          <w:sz w:val="28"/>
          <w:szCs w:val="28"/>
          <w:lang w:eastAsia="en-US"/>
        </w:rPr>
      </w:pPr>
      <w:r w:rsidRPr="00854915">
        <w:rPr>
          <w:sz w:val="28"/>
          <w:szCs w:val="28"/>
          <w:lang w:eastAsia="en-US"/>
        </w:rPr>
        <w:t>– по электронной почте (направляется по адресу электронной почты, указанному в Заявлении).</w:t>
      </w:r>
    </w:p>
    <w:p w:rsidR="0049455F" w:rsidRPr="00F76426" w:rsidRDefault="0049455F" w:rsidP="00040BBF">
      <w:pPr>
        <w:widowControl w:val="0"/>
        <w:tabs>
          <w:tab w:val="left" w:pos="993"/>
        </w:tabs>
        <w:autoSpaceDE w:val="0"/>
        <w:autoSpaceDN w:val="0"/>
        <w:adjustRightInd w:val="0"/>
        <w:ind w:firstLine="709"/>
        <w:jc w:val="both"/>
        <w:rPr>
          <w:sz w:val="28"/>
          <w:szCs w:val="28"/>
          <w:lang w:eastAsia="en-US"/>
        </w:rPr>
      </w:pPr>
      <w:r w:rsidRPr="00F54708">
        <w:rPr>
          <w:sz w:val="28"/>
          <w:szCs w:val="28"/>
          <w:lang w:eastAsia="en-US"/>
        </w:rPr>
        <w:t>3.5. Административные процедуры, осуществляемые Администрацией.</w:t>
      </w:r>
    </w:p>
    <w:p w:rsidR="0049455F" w:rsidRPr="006A4457" w:rsidRDefault="00E8621E" w:rsidP="00040BBF">
      <w:pPr>
        <w:tabs>
          <w:tab w:val="left" w:pos="0"/>
        </w:tabs>
        <w:ind w:firstLine="709"/>
        <w:jc w:val="both"/>
        <w:rPr>
          <w:sz w:val="28"/>
          <w:szCs w:val="28"/>
        </w:rPr>
      </w:pPr>
      <w:r>
        <w:rPr>
          <w:sz w:val="28"/>
          <w:szCs w:val="28"/>
          <w:lang w:eastAsia="en-US"/>
        </w:rPr>
        <w:t xml:space="preserve">3.5.1. </w:t>
      </w:r>
      <w:r w:rsidR="0049455F" w:rsidRPr="00854915">
        <w:rPr>
          <w:sz w:val="28"/>
          <w:szCs w:val="28"/>
          <w:lang w:eastAsia="en-US"/>
        </w:rPr>
        <w:t>Рассмотрение заявк</w:t>
      </w:r>
      <w:r w:rsidR="00C9662B">
        <w:rPr>
          <w:sz w:val="28"/>
          <w:szCs w:val="28"/>
          <w:lang w:eastAsia="en-US"/>
        </w:rPr>
        <w:t>и / з</w:t>
      </w:r>
      <w:r w:rsidR="0049455F" w:rsidRPr="00854915">
        <w:rPr>
          <w:sz w:val="28"/>
          <w:szCs w:val="28"/>
          <w:lang w:eastAsia="en-US"/>
        </w:rPr>
        <w:t>аявки при проведении аварийного ремонт</w:t>
      </w:r>
      <w:r w:rsidR="00C9662B">
        <w:rPr>
          <w:sz w:val="28"/>
          <w:szCs w:val="28"/>
          <w:lang w:eastAsia="en-US"/>
        </w:rPr>
        <w:t>а / з</w:t>
      </w:r>
      <w:r w:rsidR="0049455F" w:rsidRPr="00854915">
        <w:rPr>
          <w:sz w:val="28"/>
          <w:szCs w:val="28"/>
          <w:lang w:eastAsia="en-US"/>
        </w:rPr>
        <w:t>аявления о продлении Разрешени</w:t>
      </w:r>
      <w:r w:rsidR="00C9662B">
        <w:rPr>
          <w:sz w:val="28"/>
          <w:szCs w:val="28"/>
          <w:lang w:eastAsia="en-US"/>
        </w:rPr>
        <w:t>я / з</w:t>
      </w:r>
      <w:r w:rsidR="0049455F" w:rsidRPr="00854915">
        <w:rPr>
          <w:sz w:val="28"/>
          <w:szCs w:val="28"/>
          <w:lang w:eastAsia="en-US"/>
        </w:rPr>
        <w:t>аявки о закрытии Разрешения с</w:t>
      </w:r>
      <w:r w:rsidR="0049455F" w:rsidRPr="000548A7">
        <w:rPr>
          <w:sz w:val="28"/>
          <w:szCs w:val="28"/>
        </w:rPr>
        <w:t xml:space="preserve"> </w:t>
      </w:r>
      <w:r w:rsidR="0049455F" w:rsidRPr="00C5436B">
        <w:rPr>
          <w:sz w:val="28"/>
          <w:szCs w:val="28"/>
        </w:rPr>
        <w:t>комплектом документов начальником Отдела и назначение ответственного исполнителя.</w:t>
      </w:r>
    </w:p>
    <w:p w:rsidR="0049455F" w:rsidRPr="006A4457" w:rsidRDefault="0049455F" w:rsidP="00D364D3">
      <w:pPr>
        <w:numPr>
          <w:ilvl w:val="3"/>
          <w:numId w:val="32"/>
        </w:numPr>
        <w:tabs>
          <w:tab w:val="left" w:pos="0"/>
        </w:tabs>
        <w:ind w:left="0" w:firstLine="709"/>
        <w:contextualSpacing/>
        <w:jc w:val="both"/>
        <w:outlineLvl w:val="2"/>
        <w:rPr>
          <w:sz w:val="28"/>
          <w:szCs w:val="28"/>
        </w:rPr>
      </w:pPr>
      <w:r w:rsidRPr="006A4457">
        <w:rPr>
          <w:sz w:val="28"/>
          <w:szCs w:val="28"/>
        </w:rPr>
        <w:t xml:space="preserve">Основанием для начала административной процедуры является получение начальником Отдела </w:t>
      </w:r>
      <w:r w:rsidRPr="000548A7">
        <w:rPr>
          <w:sz w:val="28"/>
          <w:szCs w:val="28"/>
        </w:rPr>
        <w:t>заявк</w:t>
      </w:r>
      <w:r w:rsidR="00C9662B">
        <w:rPr>
          <w:sz w:val="28"/>
          <w:szCs w:val="28"/>
        </w:rPr>
        <w:t>и / з</w:t>
      </w:r>
      <w:r w:rsidRPr="000548A7">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548A7">
        <w:rPr>
          <w:sz w:val="28"/>
          <w:szCs w:val="28"/>
        </w:rPr>
        <w:t xml:space="preserve"> </w:t>
      </w:r>
      <w:r>
        <w:rPr>
          <w:sz w:val="28"/>
          <w:szCs w:val="28"/>
        </w:rPr>
        <w:t>Разреше</w:t>
      </w:r>
      <w:r w:rsidRPr="000548A7">
        <w:rPr>
          <w:sz w:val="28"/>
          <w:szCs w:val="28"/>
        </w:rPr>
        <w:t>ни</w:t>
      </w:r>
      <w:r w:rsidR="00C9662B">
        <w:rPr>
          <w:sz w:val="28"/>
          <w:szCs w:val="28"/>
        </w:rPr>
        <w:t>я / з</w:t>
      </w:r>
      <w:r w:rsidRPr="000548A7">
        <w:rPr>
          <w:sz w:val="28"/>
          <w:szCs w:val="28"/>
        </w:rPr>
        <w:t xml:space="preserve">аявки о закрытии </w:t>
      </w:r>
      <w:r>
        <w:rPr>
          <w:sz w:val="28"/>
          <w:szCs w:val="28"/>
        </w:rPr>
        <w:t>Разреше</w:t>
      </w:r>
      <w:r w:rsidRPr="000548A7">
        <w:rPr>
          <w:sz w:val="28"/>
          <w:szCs w:val="28"/>
        </w:rPr>
        <w:t xml:space="preserve">ния </w:t>
      </w:r>
      <w:r w:rsidRPr="006A4457">
        <w:rPr>
          <w:sz w:val="28"/>
          <w:szCs w:val="28"/>
        </w:rPr>
        <w:t xml:space="preserve">с комплектом документов. </w:t>
      </w:r>
    </w:p>
    <w:p w:rsidR="0049455F" w:rsidRPr="006A4457" w:rsidRDefault="0049455F" w:rsidP="00D364D3">
      <w:pPr>
        <w:numPr>
          <w:ilvl w:val="3"/>
          <w:numId w:val="32"/>
        </w:numPr>
        <w:tabs>
          <w:tab w:val="left" w:pos="0"/>
        </w:tabs>
        <w:ind w:left="0" w:firstLine="709"/>
        <w:contextualSpacing/>
        <w:jc w:val="both"/>
        <w:outlineLvl w:val="2"/>
        <w:rPr>
          <w:sz w:val="28"/>
          <w:szCs w:val="28"/>
        </w:rPr>
      </w:pPr>
      <w:r w:rsidRPr="006A4457">
        <w:rPr>
          <w:sz w:val="28"/>
          <w:szCs w:val="28"/>
        </w:rPr>
        <w:t>Начальник Отдела:</w:t>
      </w:r>
    </w:p>
    <w:p w:rsidR="0049455F" w:rsidRPr="006A4457" w:rsidRDefault="0049455F" w:rsidP="00040BBF">
      <w:pPr>
        <w:numPr>
          <w:ilvl w:val="0"/>
          <w:numId w:val="3"/>
        </w:numPr>
        <w:tabs>
          <w:tab w:val="left" w:pos="0"/>
          <w:tab w:val="left" w:pos="993"/>
        </w:tabs>
        <w:ind w:left="0" w:firstLine="709"/>
        <w:jc w:val="both"/>
        <w:outlineLvl w:val="3"/>
        <w:rPr>
          <w:sz w:val="28"/>
          <w:szCs w:val="28"/>
        </w:rPr>
      </w:pPr>
      <w:r w:rsidRPr="006A4457">
        <w:rPr>
          <w:sz w:val="28"/>
          <w:szCs w:val="28"/>
        </w:rPr>
        <w:t>рассматривает поступивш</w:t>
      </w:r>
      <w:r w:rsidR="00C879D8">
        <w:rPr>
          <w:sz w:val="28"/>
          <w:szCs w:val="28"/>
        </w:rPr>
        <w:t>ие</w:t>
      </w:r>
      <w:r w:rsidRPr="006A4457">
        <w:rPr>
          <w:sz w:val="28"/>
          <w:szCs w:val="28"/>
        </w:rPr>
        <w:t xml:space="preserve"> </w:t>
      </w:r>
      <w:r w:rsidRPr="000548A7">
        <w:rPr>
          <w:sz w:val="28"/>
          <w:szCs w:val="28"/>
        </w:rPr>
        <w:t>заявк</w:t>
      </w:r>
      <w:r w:rsidR="00C9662B">
        <w:rPr>
          <w:sz w:val="28"/>
          <w:szCs w:val="28"/>
        </w:rPr>
        <w:t>у / з</w:t>
      </w:r>
      <w:r w:rsidRPr="000548A7">
        <w:rPr>
          <w:sz w:val="28"/>
          <w:szCs w:val="28"/>
        </w:rPr>
        <w:t xml:space="preserve">аявку </w:t>
      </w:r>
      <w:r>
        <w:rPr>
          <w:sz w:val="28"/>
          <w:szCs w:val="28"/>
        </w:rPr>
        <w:t>при проведении аварийного ремонт</w:t>
      </w:r>
      <w:r w:rsidR="00C9662B">
        <w:rPr>
          <w:sz w:val="28"/>
          <w:szCs w:val="28"/>
        </w:rPr>
        <w:t>а / з</w:t>
      </w:r>
      <w:r>
        <w:rPr>
          <w:sz w:val="28"/>
          <w:szCs w:val="28"/>
        </w:rPr>
        <w:t>аявление о продлении</w:t>
      </w:r>
      <w:r w:rsidRPr="000548A7">
        <w:rPr>
          <w:sz w:val="28"/>
          <w:szCs w:val="28"/>
        </w:rPr>
        <w:t xml:space="preserve"> </w:t>
      </w:r>
      <w:r>
        <w:rPr>
          <w:sz w:val="28"/>
          <w:szCs w:val="28"/>
        </w:rPr>
        <w:t>Разреше</w:t>
      </w:r>
      <w:r w:rsidRPr="000548A7">
        <w:rPr>
          <w:sz w:val="28"/>
          <w:szCs w:val="28"/>
        </w:rPr>
        <w:t>ни</w:t>
      </w:r>
      <w:r w:rsidR="00C9662B">
        <w:rPr>
          <w:sz w:val="28"/>
          <w:szCs w:val="28"/>
        </w:rPr>
        <w:t>я / з</w:t>
      </w:r>
      <w:r w:rsidRPr="000548A7">
        <w:rPr>
          <w:sz w:val="28"/>
          <w:szCs w:val="28"/>
        </w:rPr>
        <w:t xml:space="preserve">аявку о закрытии </w:t>
      </w:r>
      <w:r>
        <w:rPr>
          <w:sz w:val="28"/>
          <w:szCs w:val="28"/>
        </w:rPr>
        <w:t>Разреше</w:t>
      </w:r>
      <w:r w:rsidRPr="000548A7">
        <w:rPr>
          <w:sz w:val="28"/>
          <w:szCs w:val="28"/>
        </w:rPr>
        <w:t xml:space="preserve">ния </w:t>
      </w:r>
      <w:r w:rsidR="00933FCC">
        <w:rPr>
          <w:sz w:val="28"/>
          <w:szCs w:val="28"/>
        </w:rPr>
        <w:t>и</w:t>
      </w:r>
      <w:r w:rsidRPr="006A4457">
        <w:rPr>
          <w:sz w:val="28"/>
          <w:szCs w:val="28"/>
        </w:rPr>
        <w:t xml:space="preserve"> документ</w:t>
      </w:r>
      <w:r w:rsidR="00933FCC">
        <w:rPr>
          <w:sz w:val="28"/>
          <w:szCs w:val="28"/>
        </w:rPr>
        <w:t>ы</w:t>
      </w:r>
      <w:r w:rsidRPr="006A4457">
        <w:rPr>
          <w:sz w:val="28"/>
          <w:szCs w:val="28"/>
        </w:rPr>
        <w:t>;</w:t>
      </w:r>
    </w:p>
    <w:p w:rsidR="0049455F" w:rsidRPr="006A4457" w:rsidRDefault="0049455F" w:rsidP="00040BBF">
      <w:pPr>
        <w:numPr>
          <w:ilvl w:val="0"/>
          <w:numId w:val="3"/>
        </w:numPr>
        <w:tabs>
          <w:tab w:val="left" w:pos="0"/>
          <w:tab w:val="left" w:pos="993"/>
        </w:tabs>
        <w:ind w:left="0" w:firstLine="709"/>
        <w:jc w:val="both"/>
        <w:outlineLvl w:val="3"/>
        <w:rPr>
          <w:sz w:val="28"/>
          <w:szCs w:val="28"/>
        </w:rPr>
      </w:pPr>
      <w:r w:rsidRPr="006A4457">
        <w:rPr>
          <w:sz w:val="28"/>
          <w:szCs w:val="28"/>
        </w:rPr>
        <w:t xml:space="preserve">  назначает ответственного специалиста Отдела, вносит резолюцию и фамилию специалиста Отдела в </w:t>
      </w:r>
      <w:r w:rsidRPr="000548A7">
        <w:rPr>
          <w:sz w:val="28"/>
          <w:szCs w:val="28"/>
        </w:rPr>
        <w:t>заявк</w:t>
      </w:r>
      <w:r w:rsidR="00C9662B">
        <w:rPr>
          <w:sz w:val="28"/>
          <w:szCs w:val="28"/>
        </w:rPr>
        <w:t>у / з</w:t>
      </w:r>
      <w:r w:rsidRPr="000548A7">
        <w:rPr>
          <w:sz w:val="28"/>
          <w:szCs w:val="28"/>
        </w:rPr>
        <w:t xml:space="preserve">аявку </w:t>
      </w:r>
      <w:r>
        <w:rPr>
          <w:sz w:val="28"/>
          <w:szCs w:val="28"/>
        </w:rPr>
        <w:t>при проведении аварийного ремонт</w:t>
      </w:r>
      <w:r w:rsidR="00C9662B">
        <w:rPr>
          <w:sz w:val="28"/>
          <w:szCs w:val="28"/>
        </w:rPr>
        <w:t>а / з</w:t>
      </w:r>
      <w:r>
        <w:rPr>
          <w:sz w:val="28"/>
          <w:szCs w:val="28"/>
        </w:rPr>
        <w:t>аявление о продлении</w:t>
      </w:r>
      <w:r w:rsidRPr="000548A7">
        <w:rPr>
          <w:sz w:val="28"/>
          <w:szCs w:val="28"/>
        </w:rPr>
        <w:t xml:space="preserve"> </w:t>
      </w:r>
      <w:r>
        <w:rPr>
          <w:sz w:val="28"/>
          <w:szCs w:val="28"/>
        </w:rPr>
        <w:t>Разреше</w:t>
      </w:r>
      <w:r w:rsidRPr="000548A7">
        <w:rPr>
          <w:sz w:val="28"/>
          <w:szCs w:val="28"/>
        </w:rPr>
        <w:t>ни</w:t>
      </w:r>
      <w:r w:rsidR="00C9662B">
        <w:rPr>
          <w:sz w:val="28"/>
          <w:szCs w:val="28"/>
        </w:rPr>
        <w:t>я / з</w:t>
      </w:r>
      <w:r w:rsidRPr="000548A7">
        <w:rPr>
          <w:sz w:val="28"/>
          <w:szCs w:val="28"/>
        </w:rPr>
        <w:t xml:space="preserve">аявку о закрытии </w:t>
      </w:r>
      <w:r>
        <w:rPr>
          <w:sz w:val="28"/>
          <w:szCs w:val="28"/>
        </w:rPr>
        <w:t>Разреше</w:t>
      </w:r>
      <w:r w:rsidRPr="000548A7">
        <w:rPr>
          <w:sz w:val="28"/>
          <w:szCs w:val="28"/>
        </w:rPr>
        <w:t xml:space="preserve">ния </w:t>
      </w:r>
      <w:r w:rsidRPr="006A4457">
        <w:rPr>
          <w:sz w:val="28"/>
          <w:szCs w:val="28"/>
        </w:rPr>
        <w:t>и регистрационную карточку в СЭД;</w:t>
      </w:r>
    </w:p>
    <w:p w:rsidR="0049455F" w:rsidRPr="003065E5" w:rsidRDefault="0049455F" w:rsidP="00040BBF">
      <w:pPr>
        <w:numPr>
          <w:ilvl w:val="0"/>
          <w:numId w:val="3"/>
        </w:numPr>
        <w:tabs>
          <w:tab w:val="left" w:pos="0"/>
          <w:tab w:val="left" w:pos="993"/>
        </w:tabs>
        <w:ind w:left="0" w:firstLine="709"/>
        <w:jc w:val="both"/>
        <w:outlineLvl w:val="3"/>
        <w:rPr>
          <w:sz w:val="28"/>
          <w:szCs w:val="28"/>
        </w:rPr>
      </w:pPr>
      <w:r w:rsidRPr="003065E5">
        <w:rPr>
          <w:sz w:val="28"/>
          <w:szCs w:val="28"/>
        </w:rPr>
        <w:t>направляет регистрационную карточку в СЭД специалисту Отдела;</w:t>
      </w:r>
    </w:p>
    <w:p w:rsidR="0049455F" w:rsidRPr="006A4457" w:rsidRDefault="0049455F" w:rsidP="00040BBF">
      <w:pPr>
        <w:numPr>
          <w:ilvl w:val="0"/>
          <w:numId w:val="3"/>
        </w:numPr>
        <w:tabs>
          <w:tab w:val="left" w:pos="0"/>
          <w:tab w:val="left" w:pos="993"/>
        </w:tabs>
        <w:ind w:left="0" w:firstLine="709"/>
        <w:jc w:val="both"/>
        <w:outlineLvl w:val="3"/>
        <w:rPr>
          <w:sz w:val="28"/>
          <w:szCs w:val="28"/>
        </w:rPr>
      </w:pPr>
      <w:r w:rsidRPr="006A4457">
        <w:rPr>
          <w:sz w:val="28"/>
          <w:szCs w:val="28"/>
        </w:rPr>
        <w:t xml:space="preserve">передает </w:t>
      </w:r>
      <w:r w:rsidRPr="000548A7">
        <w:rPr>
          <w:sz w:val="28"/>
          <w:szCs w:val="28"/>
        </w:rPr>
        <w:t>заявк</w:t>
      </w:r>
      <w:r w:rsidR="00C9662B">
        <w:rPr>
          <w:sz w:val="28"/>
          <w:szCs w:val="28"/>
        </w:rPr>
        <w:t>у / з</w:t>
      </w:r>
      <w:r w:rsidRPr="000548A7">
        <w:rPr>
          <w:sz w:val="28"/>
          <w:szCs w:val="28"/>
        </w:rPr>
        <w:t xml:space="preserve">аявку </w:t>
      </w:r>
      <w:r>
        <w:rPr>
          <w:sz w:val="28"/>
          <w:szCs w:val="28"/>
        </w:rPr>
        <w:t>при проведении аварийного ремонт</w:t>
      </w:r>
      <w:r w:rsidR="00C9662B">
        <w:rPr>
          <w:sz w:val="28"/>
          <w:szCs w:val="28"/>
        </w:rPr>
        <w:t>а / з</w:t>
      </w:r>
      <w:r>
        <w:rPr>
          <w:sz w:val="28"/>
          <w:szCs w:val="28"/>
        </w:rPr>
        <w:t>аявление о продлении</w:t>
      </w:r>
      <w:r w:rsidRPr="000548A7">
        <w:rPr>
          <w:sz w:val="28"/>
          <w:szCs w:val="28"/>
        </w:rPr>
        <w:t xml:space="preserve"> </w:t>
      </w:r>
      <w:r>
        <w:rPr>
          <w:sz w:val="28"/>
          <w:szCs w:val="28"/>
        </w:rPr>
        <w:t>Разреше</w:t>
      </w:r>
      <w:r w:rsidRPr="000548A7">
        <w:rPr>
          <w:sz w:val="28"/>
          <w:szCs w:val="28"/>
        </w:rPr>
        <w:t>ни</w:t>
      </w:r>
      <w:r w:rsidR="00C9662B">
        <w:rPr>
          <w:sz w:val="28"/>
          <w:szCs w:val="28"/>
        </w:rPr>
        <w:t>я / з</w:t>
      </w:r>
      <w:r w:rsidRPr="000548A7">
        <w:rPr>
          <w:sz w:val="28"/>
          <w:szCs w:val="28"/>
        </w:rPr>
        <w:t xml:space="preserve">аявку о закрытии </w:t>
      </w:r>
      <w:r>
        <w:rPr>
          <w:sz w:val="28"/>
          <w:szCs w:val="28"/>
        </w:rPr>
        <w:t>Разреше</w:t>
      </w:r>
      <w:r w:rsidRPr="000548A7">
        <w:rPr>
          <w:sz w:val="28"/>
          <w:szCs w:val="28"/>
        </w:rPr>
        <w:t xml:space="preserve">ния </w:t>
      </w:r>
      <w:r w:rsidRPr="006A4457">
        <w:rPr>
          <w:sz w:val="28"/>
          <w:szCs w:val="28"/>
        </w:rPr>
        <w:t>с комплектом документов специалисту Отдела.</w:t>
      </w:r>
    </w:p>
    <w:p w:rsidR="0049455F" w:rsidRPr="006A4457" w:rsidRDefault="0049455F" w:rsidP="00040BBF">
      <w:pPr>
        <w:tabs>
          <w:tab w:val="left" w:pos="0"/>
          <w:tab w:val="left" w:pos="709"/>
        </w:tabs>
        <w:ind w:firstLine="709"/>
        <w:jc w:val="both"/>
        <w:outlineLvl w:val="3"/>
        <w:rPr>
          <w:sz w:val="28"/>
          <w:szCs w:val="28"/>
        </w:rPr>
      </w:pPr>
      <w:r w:rsidRPr="006A4457">
        <w:rPr>
          <w:sz w:val="28"/>
          <w:szCs w:val="28"/>
        </w:rPr>
        <w:t>Максимальный срок выполнения административных действий – 1 час.</w:t>
      </w:r>
    </w:p>
    <w:p w:rsidR="0049455F" w:rsidRPr="006A4457" w:rsidRDefault="0049455F" w:rsidP="00D364D3">
      <w:pPr>
        <w:numPr>
          <w:ilvl w:val="3"/>
          <w:numId w:val="32"/>
        </w:numPr>
        <w:tabs>
          <w:tab w:val="left" w:pos="0"/>
        </w:tabs>
        <w:ind w:left="0" w:firstLine="709"/>
        <w:jc w:val="both"/>
        <w:outlineLvl w:val="2"/>
        <w:rPr>
          <w:sz w:val="28"/>
          <w:szCs w:val="28"/>
        </w:rPr>
      </w:pPr>
      <w:r w:rsidRPr="006A4457">
        <w:rPr>
          <w:sz w:val="28"/>
          <w:szCs w:val="28"/>
        </w:rPr>
        <w:lastRenderedPageBreak/>
        <w:t xml:space="preserve">Должностное лицо, ответственное за выполнение каждого административного действия, входящего в состав административной процедуры, – начальник Отдела. </w:t>
      </w:r>
    </w:p>
    <w:p w:rsidR="0049455F" w:rsidRDefault="0049455F" w:rsidP="00D364D3">
      <w:pPr>
        <w:numPr>
          <w:ilvl w:val="3"/>
          <w:numId w:val="32"/>
        </w:numPr>
        <w:tabs>
          <w:tab w:val="left" w:pos="0"/>
        </w:tabs>
        <w:ind w:left="0" w:firstLine="709"/>
        <w:jc w:val="both"/>
        <w:outlineLvl w:val="2"/>
        <w:rPr>
          <w:sz w:val="28"/>
          <w:szCs w:val="28"/>
        </w:rPr>
      </w:pPr>
      <w:r w:rsidRPr="006A4457">
        <w:rPr>
          <w:sz w:val="28"/>
          <w:szCs w:val="28"/>
        </w:rPr>
        <w:t xml:space="preserve">Критерием принятия решения является анализ </w:t>
      </w:r>
      <w:r w:rsidRPr="000548A7">
        <w:rPr>
          <w:sz w:val="28"/>
          <w:szCs w:val="28"/>
        </w:rPr>
        <w:t>зарегистрированн</w:t>
      </w:r>
      <w:r w:rsidR="00933FCC">
        <w:rPr>
          <w:sz w:val="28"/>
          <w:szCs w:val="28"/>
        </w:rPr>
        <w:t>ых</w:t>
      </w:r>
      <w:r w:rsidRPr="000548A7">
        <w:rPr>
          <w:sz w:val="28"/>
          <w:szCs w:val="28"/>
        </w:rPr>
        <w:t xml:space="preserve"> заявк</w:t>
      </w:r>
      <w:r w:rsidR="00C9662B">
        <w:rPr>
          <w:sz w:val="28"/>
          <w:szCs w:val="28"/>
        </w:rPr>
        <w:t>и / з</w:t>
      </w:r>
      <w:r w:rsidRPr="000548A7">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548A7">
        <w:rPr>
          <w:sz w:val="28"/>
          <w:szCs w:val="28"/>
        </w:rPr>
        <w:t xml:space="preserve"> </w:t>
      </w:r>
      <w:r>
        <w:rPr>
          <w:sz w:val="28"/>
          <w:szCs w:val="28"/>
        </w:rPr>
        <w:t>Разреше</w:t>
      </w:r>
      <w:r w:rsidRPr="000548A7">
        <w:rPr>
          <w:sz w:val="28"/>
          <w:szCs w:val="28"/>
        </w:rPr>
        <w:t>ни</w:t>
      </w:r>
      <w:r w:rsidR="00C9662B">
        <w:rPr>
          <w:sz w:val="28"/>
          <w:szCs w:val="28"/>
        </w:rPr>
        <w:t>я / з</w:t>
      </w:r>
      <w:r w:rsidRPr="000548A7">
        <w:rPr>
          <w:sz w:val="28"/>
          <w:szCs w:val="28"/>
        </w:rPr>
        <w:t xml:space="preserve">аявки о закрытии </w:t>
      </w:r>
      <w:r>
        <w:rPr>
          <w:sz w:val="28"/>
          <w:szCs w:val="28"/>
        </w:rPr>
        <w:t>Разреше</w:t>
      </w:r>
      <w:r w:rsidRPr="000548A7">
        <w:rPr>
          <w:sz w:val="28"/>
          <w:szCs w:val="28"/>
        </w:rPr>
        <w:t xml:space="preserve">ния </w:t>
      </w:r>
      <w:r w:rsidR="00933FCC">
        <w:rPr>
          <w:sz w:val="28"/>
          <w:szCs w:val="28"/>
        </w:rPr>
        <w:t xml:space="preserve">и </w:t>
      </w:r>
      <w:r w:rsidRPr="003065E5">
        <w:rPr>
          <w:sz w:val="28"/>
          <w:szCs w:val="28"/>
        </w:rPr>
        <w:t xml:space="preserve">документов. </w:t>
      </w:r>
    </w:p>
    <w:p w:rsidR="0049455F" w:rsidRDefault="0049455F" w:rsidP="00D364D3">
      <w:pPr>
        <w:numPr>
          <w:ilvl w:val="3"/>
          <w:numId w:val="32"/>
        </w:numPr>
        <w:tabs>
          <w:tab w:val="left" w:pos="0"/>
        </w:tabs>
        <w:ind w:left="0" w:firstLine="709"/>
        <w:jc w:val="both"/>
        <w:outlineLvl w:val="2"/>
        <w:rPr>
          <w:sz w:val="28"/>
          <w:szCs w:val="28"/>
        </w:rPr>
      </w:pPr>
      <w:r>
        <w:rPr>
          <w:sz w:val="28"/>
          <w:szCs w:val="28"/>
        </w:rPr>
        <w:t>Результат административной процедуры и порядок передачи результата.</w:t>
      </w:r>
    </w:p>
    <w:p w:rsidR="0049455F" w:rsidRPr="006A4457" w:rsidRDefault="0049455F" w:rsidP="00040BBF">
      <w:pPr>
        <w:tabs>
          <w:tab w:val="left" w:pos="0"/>
        </w:tabs>
        <w:ind w:left="56" w:firstLine="709"/>
        <w:jc w:val="both"/>
        <w:outlineLvl w:val="2"/>
        <w:rPr>
          <w:sz w:val="28"/>
          <w:szCs w:val="28"/>
        </w:rPr>
      </w:pPr>
      <w:r>
        <w:rPr>
          <w:sz w:val="28"/>
          <w:szCs w:val="28"/>
        </w:rPr>
        <w:t xml:space="preserve">3.5.1.5.1. Результатом административной процедуры является получение </w:t>
      </w:r>
      <w:r w:rsidRPr="000548A7">
        <w:rPr>
          <w:sz w:val="28"/>
          <w:szCs w:val="28"/>
        </w:rPr>
        <w:t>заявк</w:t>
      </w:r>
      <w:r w:rsidR="00C9662B">
        <w:rPr>
          <w:sz w:val="28"/>
          <w:szCs w:val="28"/>
        </w:rPr>
        <w:t>и / з</w:t>
      </w:r>
      <w:r w:rsidRPr="000548A7">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0548A7">
        <w:rPr>
          <w:sz w:val="28"/>
          <w:szCs w:val="28"/>
        </w:rPr>
        <w:t xml:space="preserve"> </w:t>
      </w:r>
      <w:r>
        <w:rPr>
          <w:sz w:val="28"/>
          <w:szCs w:val="28"/>
        </w:rPr>
        <w:t>Разреше</w:t>
      </w:r>
      <w:r w:rsidRPr="000548A7">
        <w:rPr>
          <w:sz w:val="28"/>
          <w:szCs w:val="28"/>
        </w:rPr>
        <w:t>ни</w:t>
      </w:r>
      <w:r w:rsidR="00C9662B">
        <w:rPr>
          <w:sz w:val="28"/>
          <w:szCs w:val="28"/>
        </w:rPr>
        <w:t>я / з</w:t>
      </w:r>
      <w:r w:rsidRPr="000548A7">
        <w:rPr>
          <w:sz w:val="28"/>
          <w:szCs w:val="28"/>
        </w:rPr>
        <w:t xml:space="preserve">аявки о закрытии </w:t>
      </w:r>
      <w:r>
        <w:rPr>
          <w:sz w:val="28"/>
          <w:szCs w:val="28"/>
        </w:rPr>
        <w:t>Разреше</w:t>
      </w:r>
      <w:r w:rsidRPr="000548A7">
        <w:rPr>
          <w:sz w:val="28"/>
          <w:szCs w:val="28"/>
        </w:rPr>
        <w:t>ния </w:t>
      </w:r>
      <w:r w:rsidRPr="006A4457">
        <w:rPr>
          <w:sz w:val="28"/>
          <w:szCs w:val="28"/>
        </w:rPr>
        <w:t>с комплектом документов (регистрационной карточки) специалистом Отдела.</w:t>
      </w:r>
    </w:p>
    <w:p w:rsidR="0049455F" w:rsidRPr="006A4457" w:rsidRDefault="0049455F" w:rsidP="00040BBF">
      <w:pPr>
        <w:widowControl w:val="0"/>
        <w:tabs>
          <w:tab w:val="left" w:pos="0"/>
          <w:tab w:val="left" w:pos="993"/>
        </w:tabs>
        <w:autoSpaceDE w:val="0"/>
        <w:autoSpaceDN w:val="0"/>
        <w:adjustRightInd w:val="0"/>
        <w:ind w:firstLine="709"/>
        <w:jc w:val="both"/>
        <w:rPr>
          <w:sz w:val="28"/>
          <w:szCs w:val="28"/>
          <w:lang w:eastAsia="en-US"/>
        </w:rPr>
      </w:pPr>
      <w:r w:rsidRPr="006A4457">
        <w:rPr>
          <w:sz w:val="28"/>
          <w:szCs w:val="28"/>
          <w:lang w:eastAsia="en-US"/>
        </w:rPr>
        <w:t>3.5.1.5.2. Порядок передачи результата:</w:t>
      </w:r>
    </w:p>
    <w:p w:rsidR="0049455F" w:rsidRPr="006A4457" w:rsidRDefault="0049455F" w:rsidP="00040BBF">
      <w:pPr>
        <w:widowControl w:val="0"/>
        <w:tabs>
          <w:tab w:val="left" w:pos="0"/>
          <w:tab w:val="left" w:pos="993"/>
        </w:tabs>
        <w:autoSpaceDE w:val="0"/>
        <w:autoSpaceDN w:val="0"/>
        <w:adjustRightInd w:val="0"/>
        <w:ind w:firstLine="709"/>
        <w:jc w:val="both"/>
        <w:rPr>
          <w:sz w:val="28"/>
          <w:szCs w:val="28"/>
          <w:lang w:eastAsia="en-US"/>
        </w:rPr>
      </w:pPr>
      <w:r w:rsidRPr="006A4457">
        <w:rPr>
          <w:sz w:val="28"/>
          <w:szCs w:val="28"/>
          <w:lang w:eastAsia="en-US"/>
        </w:rPr>
        <w:t xml:space="preserve">– регистрационная карточка </w:t>
      </w:r>
      <w:r w:rsidR="00933FCC">
        <w:rPr>
          <w:sz w:val="28"/>
          <w:szCs w:val="28"/>
          <w:lang w:eastAsia="en-US"/>
        </w:rPr>
        <w:t xml:space="preserve">в </w:t>
      </w:r>
      <w:r w:rsidR="00933FCC" w:rsidRPr="006A4457">
        <w:rPr>
          <w:sz w:val="28"/>
          <w:szCs w:val="28"/>
          <w:lang w:eastAsia="en-US"/>
        </w:rPr>
        <w:t xml:space="preserve">СЭД </w:t>
      </w:r>
      <w:r w:rsidRPr="006A4457">
        <w:rPr>
          <w:sz w:val="28"/>
          <w:szCs w:val="28"/>
          <w:lang w:eastAsia="en-US"/>
        </w:rPr>
        <w:t>направляется специалисту Отдела;</w:t>
      </w:r>
    </w:p>
    <w:p w:rsidR="0049455F" w:rsidRPr="003065E5" w:rsidRDefault="0049455F" w:rsidP="00040BBF">
      <w:pPr>
        <w:tabs>
          <w:tab w:val="left" w:pos="0"/>
          <w:tab w:val="left" w:pos="851"/>
          <w:tab w:val="left" w:pos="1440"/>
          <w:tab w:val="left" w:pos="2410"/>
        </w:tabs>
        <w:ind w:firstLine="709"/>
        <w:jc w:val="both"/>
        <w:outlineLvl w:val="3"/>
        <w:rPr>
          <w:sz w:val="28"/>
          <w:szCs w:val="28"/>
        </w:rPr>
      </w:pPr>
      <w:r w:rsidRPr="006A4457">
        <w:rPr>
          <w:sz w:val="28"/>
          <w:szCs w:val="28"/>
          <w:lang w:eastAsia="en-US"/>
        </w:rPr>
        <w:t xml:space="preserve">– </w:t>
      </w:r>
      <w:r w:rsidRPr="000548A7">
        <w:rPr>
          <w:sz w:val="28"/>
          <w:szCs w:val="28"/>
          <w:lang w:eastAsia="en-US"/>
        </w:rPr>
        <w:t xml:space="preserve">комплект документов и </w:t>
      </w:r>
      <w:r w:rsidRPr="000548A7">
        <w:rPr>
          <w:sz w:val="28"/>
          <w:szCs w:val="28"/>
        </w:rPr>
        <w:t>заявк</w:t>
      </w:r>
      <w:r w:rsidR="00982FCB">
        <w:rPr>
          <w:sz w:val="28"/>
          <w:szCs w:val="28"/>
        </w:rPr>
        <w:t>а</w:t>
      </w:r>
      <w:r w:rsidR="00C9662B">
        <w:rPr>
          <w:sz w:val="28"/>
          <w:szCs w:val="28"/>
        </w:rPr>
        <w:t xml:space="preserve"> / з</w:t>
      </w:r>
      <w:r w:rsidRPr="000548A7">
        <w:rPr>
          <w:sz w:val="28"/>
          <w:szCs w:val="28"/>
        </w:rPr>
        <w:t>аявк</w:t>
      </w:r>
      <w:r w:rsidR="00982FCB">
        <w:rPr>
          <w:sz w:val="28"/>
          <w:szCs w:val="28"/>
        </w:rPr>
        <w:t>а</w:t>
      </w:r>
      <w:r w:rsidRPr="000548A7">
        <w:rPr>
          <w:sz w:val="28"/>
          <w:szCs w:val="28"/>
        </w:rPr>
        <w:t xml:space="preserve"> </w:t>
      </w:r>
      <w:r>
        <w:rPr>
          <w:sz w:val="28"/>
          <w:szCs w:val="28"/>
        </w:rPr>
        <w:t>при проведении аварийного ремонт</w:t>
      </w:r>
      <w:r w:rsidR="00C9662B">
        <w:rPr>
          <w:sz w:val="28"/>
          <w:szCs w:val="28"/>
        </w:rPr>
        <w:t>а / з</w:t>
      </w:r>
      <w:r w:rsidR="00982FCB">
        <w:rPr>
          <w:sz w:val="28"/>
          <w:szCs w:val="28"/>
        </w:rPr>
        <w:t>аявление</w:t>
      </w:r>
      <w:r>
        <w:rPr>
          <w:sz w:val="28"/>
          <w:szCs w:val="28"/>
        </w:rPr>
        <w:t xml:space="preserve"> о продлении</w:t>
      </w:r>
      <w:r w:rsidRPr="000548A7">
        <w:rPr>
          <w:sz w:val="28"/>
          <w:szCs w:val="28"/>
        </w:rPr>
        <w:t xml:space="preserve"> </w:t>
      </w:r>
      <w:r>
        <w:rPr>
          <w:sz w:val="28"/>
          <w:szCs w:val="28"/>
        </w:rPr>
        <w:t>Разреше</w:t>
      </w:r>
      <w:r w:rsidRPr="000548A7">
        <w:rPr>
          <w:sz w:val="28"/>
          <w:szCs w:val="28"/>
        </w:rPr>
        <w:t>ни</w:t>
      </w:r>
      <w:r w:rsidR="00C9662B">
        <w:rPr>
          <w:sz w:val="28"/>
          <w:szCs w:val="28"/>
        </w:rPr>
        <w:t>я / з</w:t>
      </w:r>
      <w:r w:rsidR="00982FCB">
        <w:rPr>
          <w:sz w:val="28"/>
          <w:szCs w:val="28"/>
        </w:rPr>
        <w:t>аявка</w:t>
      </w:r>
      <w:r w:rsidRPr="000548A7">
        <w:rPr>
          <w:sz w:val="28"/>
          <w:szCs w:val="28"/>
        </w:rPr>
        <w:t xml:space="preserve"> о закрытии </w:t>
      </w:r>
      <w:r>
        <w:rPr>
          <w:sz w:val="28"/>
          <w:szCs w:val="28"/>
        </w:rPr>
        <w:t>Разреше</w:t>
      </w:r>
      <w:r w:rsidRPr="000548A7">
        <w:rPr>
          <w:sz w:val="28"/>
          <w:szCs w:val="28"/>
        </w:rPr>
        <w:t xml:space="preserve">ния </w:t>
      </w:r>
      <w:r w:rsidR="00933FCC" w:rsidRPr="003065E5">
        <w:rPr>
          <w:sz w:val="28"/>
          <w:szCs w:val="28"/>
          <w:lang w:eastAsia="en-US"/>
        </w:rPr>
        <w:t>переда</w:t>
      </w:r>
      <w:r w:rsidR="00933FCC">
        <w:rPr>
          <w:sz w:val="28"/>
          <w:szCs w:val="28"/>
          <w:lang w:eastAsia="en-US"/>
        </w:rPr>
        <w:t>ю</w:t>
      </w:r>
      <w:r w:rsidR="00933FCC" w:rsidRPr="003065E5">
        <w:rPr>
          <w:sz w:val="28"/>
          <w:szCs w:val="28"/>
          <w:lang w:eastAsia="en-US"/>
        </w:rPr>
        <w:t xml:space="preserve">тся </w:t>
      </w:r>
      <w:r w:rsidRPr="003065E5">
        <w:rPr>
          <w:sz w:val="28"/>
          <w:szCs w:val="28"/>
          <w:lang w:eastAsia="en-US"/>
        </w:rPr>
        <w:t>специалисту Отдела на бумажном носителе.</w:t>
      </w:r>
    </w:p>
    <w:p w:rsidR="0049455F" w:rsidRPr="003065E5" w:rsidRDefault="0049455F" w:rsidP="00D364D3">
      <w:pPr>
        <w:numPr>
          <w:ilvl w:val="3"/>
          <w:numId w:val="32"/>
        </w:numPr>
        <w:tabs>
          <w:tab w:val="left" w:pos="0"/>
          <w:tab w:val="left" w:pos="851"/>
          <w:tab w:val="left" w:pos="1418"/>
        </w:tabs>
        <w:ind w:left="0" w:firstLine="709"/>
        <w:jc w:val="both"/>
        <w:outlineLvl w:val="2"/>
        <w:rPr>
          <w:sz w:val="28"/>
          <w:szCs w:val="28"/>
        </w:rPr>
      </w:pPr>
      <w:r w:rsidRPr="003065E5">
        <w:rPr>
          <w:sz w:val="28"/>
          <w:szCs w:val="28"/>
        </w:rPr>
        <w:t>Способ</w:t>
      </w:r>
      <w:r w:rsidR="00933FCC">
        <w:rPr>
          <w:sz w:val="28"/>
          <w:szCs w:val="28"/>
        </w:rPr>
        <w:t>ом</w:t>
      </w:r>
      <w:r w:rsidRPr="003065E5">
        <w:rPr>
          <w:sz w:val="28"/>
          <w:szCs w:val="28"/>
        </w:rPr>
        <w:t xml:space="preserve"> фиксации результата выполнения административной процедуры, в том числе в электронной форме</w:t>
      </w:r>
      <w:r>
        <w:rPr>
          <w:sz w:val="28"/>
          <w:szCs w:val="28"/>
        </w:rPr>
        <w:t>,</w:t>
      </w:r>
      <w:r w:rsidRPr="003065E5">
        <w:rPr>
          <w:sz w:val="28"/>
          <w:szCs w:val="28"/>
        </w:rPr>
        <w:t xml:space="preserve"> являются:</w:t>
      </w:r>
    </w:p>
    <w:p w:rsidR="0049455F" w:rsidRPr="006A4457" w:rsidRDefault="0049455F" w:rsidP="00D364D3">
      <w:pPr>
        <w:numPr>
          <w:ilvl w:val="0"/>
          <w:numId w:val="18"/>
        </w:numPr>
        <w:tabs>
          <w:tab w:val="left" w:pos="0"/>
          <w:tab w:val="left" w:pos="851"/>
          <w:tab w:val="left" w:pos="993"/>
        </w:tabs>
        <w:ind w:left="0" w:firstLine="709"/>
        <w:jc w:val="both"/>
        <w:outlineLvl w:val="3"/>
        <w:rPr>
          <w:sz w:val="28"/>
          <w:szCs w:val="28"/>
        </w:rPr>
      </w:pPr>
      <w:r w:rsidRPr="000548A7">
        <w:rPr>
          <w:sz w:val="28"/>
          <w:szCs w:val="28"/>
        </w:rPr>
        <w:t>проставление резолюции и фамилии специалиста Отдела на</w:t>
      </w:r>
      <w:r w:rsidRPr="000548A7">
        <w:rPr>
          <w:sz w:val="28"/>
          <w:szCs w:val="28"/>
          <w:lang w:eastAsia="en-US"/>
        </w:rPr>
        <w:t xml:space="preserve"> </w:t>
      </w:r>
      <w:r w:rsidRPr="000548A7">
        <w:rPr>
          <w:sz w:val="28"/>
          <w:szCs w:val="28"/>
        </w:rPr>
        <w:t>заявк</w:t>
      </w:r>
      <w:r w:rsidR="00C9662B">
        <w:rPr>
          <w:sz w:val="28"/>
          <w:szCs w:val="28"/>
        </w:rPr>
        <w:t>е / з</w:t>
      </w:r>
      <w:r w:rsidRPr="000548A7">
        <w:rPr>
          <w:sz w:val="28"/>
          <w:szCs w:val="28"/>
        </w:rPr>
        <w:t xml:space="preserve">аявке </w:t>
      </w:r>
      <w:r>
        <w:rPr>
          <w:sz w:val="28"/>
          <w:szCs w:val="28"/>
        </w:rPr>
        <w:t>при проведении аварийного ремонт</w:t>
      </w:r>
      <w:r w:rsidR="00C9662B">
        <w:rPr>
          <w:sz w:val="28"/>
          <w:szCs w:val="28"/>
        </w:rPr>
        <w:t>а / з</w:t>
      </w:r>
      <w:r w:rsidRPr="000548A7">
        <w:rPr>
          <w:sz w:val="28"/>
          <w:szCs w:val="28"/>
        </w:rPr>
        <w:t xml:space="preserve">аявке о продлении </w:t>
      </w:r>
      <w:r>
        <w:rPr>
          <w:sz w:val="28"/>
          <w:szCs w:val="28"/>
        </w:rPr>
        <w:t>Разреше</w:t>
      </w:r>
      <w:r w:rsidRPr="000548A7">
        <w:rPr>
          <w:sz w:val="28"/>
          <w:szCs w:val="28"/>
        </w:rPr>
        <w:t>ни</w:t>
      </w:r>
      <w:r w:rsidR="00C9662B">
        <w:rPr>
          <w:sz w:val="28"/>
          <w:szCs w:val="28"/>
        </w:rPr>
        <w:t>я / з</w:t>
      </w:r>
      <w:r w:rsidRPr="000548A7">
        <w:rPr>
          <w:sz w:val="28"/>
          <w:szCs w:val="28"/>
        </w:rPr>
        <w:t xml:space="preserve">аявке о закрытии </w:t>
      </w:r>
      <w:r>
        <w:rPr>
          <w:sz w:val="28"/>
          <w:szCs w:val="28"/>
        </w:rPr>
        <w:t>Разреше</w:t>
      </w:r>
      <w:r w:rsidRPr="000548A7">
        <w:rPr>
          <w:sz w:val="28"/>
          <w:szCs w:val="28"/>
        </w:rPr>
        <w:t>ния и в регистрационной карточке в СЭД</w:t>
      </w:r>
      <w:r w:rsidRPr="006A4457">
        <w:rPr>
          <w:sz w:val="28"/>
          <w:szCs w:val="28"/>
        </w:rPr>
        <w:t xml:space="preserve">; </w:t>
      </w:r>
    </w:p>
    <w:p w:rsidR="0049455F" w:rsidRPr="006A4457" w:rsidRDefault="0049455F" w:rsidP="00D364D3">
      <w:pPr>
        <w:numPr>
          <w:ilvl w:val="0"/>
          <w:numId w:val="18"/>
        </w:numPr>
        <w:tabs>
          <w:tab w:val="left" w:pos="0"/>
          <w:tab w:val="left" w:pos="851"/>
          <w:tab w:val="left" w:pos="993"/>
        </w:tabs>
        <w:ind w:left="0" w:firstLine="709"/>
        <w:jc w:val="both"/>
        <w:outlineLvl w:val="3"/>
        <w:rPr>
          <w:sz w:val="28"/>
          <w:szCs w:val="28"/>
        </w:rPr>
      </w:pPr>
      <w:r w:rsidRPr="006A4457">
        <w:rPr>
          <w:sz w:val="28"/>
          <w:szCs w:val="28"/>
        </w:rPr>
        <w:t xml:space="preserve"> проставление даты и времени направления регистрационной карточки в СЭД специалисту Отдела и электронная запись в журнале действий программного обеспечения в СЭД.</w:t>
      </w:r>
    </w:p>
    <w:p w:rsidR="0049455F" w:rsidRPr="00F76426" w:rsidRDefault="0049455F" w:rsidP="00040BBF">
      <w:pPr>
        <w:autoSpaceDE w:val="0"/>
        <w:autoSpaceDN w:val="0"/>
        <w:adjustRightInd w:val="0"/>
        <w:ind w:firstLine="709"/>
        <w:jc w:val="both"/>
        <w:rPr>
          <w:sz w:val="28"/>
          <w:szCs w:val="28"/>
        </w:rPr>
      </w:pPr>
      <w:r w:rsidRPr="00F76426">
        <w:rPr>
          <w:sz w:val="28"/>
          <w:szCs w:val="28"/>
        </w:rPr>
        <w:t xml:space="preserve">3.5.2. В случае </w:t>
      </w:r>
      <w:r w:rsidRPr="000548A7">
        <w:rPr>
          <w:sz w:val="28"/>
          <w:szCs w:val="28"/>
        </w:rPr>
        <w:t>поступления заявки:</w:t>
      </w:r>
    </w:p>
    <w:p w:rsidR="0049455F" w:rsidRPr="00F76426" w:rsidRDefault="0049455F" w:rsidP="00040BBF">
      <w:pPr>
        <w:tabs>
          <w:tab w:val="left" w:pos="0"/>
          <w:tab w:val="left" w:pos="851"/>
          <w:tab w:val="left" w:pos="993"/>
        </w:tabs>
        <w:ind w:firstLine="709"/>
        <w:jc w:val="both"/>
        <w:outlineLvl w:val="3"/>
        <w:rPr>
          <w:sz w:val="28"/>
          <w:szCs w:val="28"/>
        </w:rPr>
      </w:pPr>
      <w:r w:rsidRPr="00971C99">
        <w:rPr>
          <w:bCs/>
          <w:sz w:val="28"/>
          <w:szCs w:val="28"/>
        </w:rPr>
        <w:t xml:space="preserve">3.5.2.1. </w:t>
      </w:r>
      <w:r w:rsidRPr="00971C99">
        <w:rPr>
          <w:sz w:val="28"/>
          <w:szCs w:val="28"/>
        </w:rPr>
        <w:t xml:space="preserve">Изучение ответственным </w:t>
      </w:r>
      <w:r w:rsidRPr="000548A7">
        <w:rPr>
          <w:sz w:val="28"/>
          <w:szCs w:val="28"/>
        </w:rPr>
        <w:t xml:space="preserve">исполнителем заявки </w:t>
      </w:r>
      <w:r w:rsidRPr="00971C99">
        <w:rPr>
          <w:sz w:val="28"/>
          <w:szCs w:val="28"/>
        </w:rPr>
        <w:t>и документов, направление запрос</w:t>
      </w:r>
      <w:r>
        <w:rPr>
          <w:sz w:val="28"/>
          <w:szCs w:val="28"/>
        </w:rPr>
        <w:t>ов</w:t>
      </w:r>
      <w:r w:rsidRPr="00971C99">
        <w:rPr>
          <w:sz w:val="28"/>
          <w:szCs w:val="28"/>
        </w:rPr>
        <w:t xml:space="preserve">, подготовка </w:t>
      </w:r>
      <w:r w:rsidRPr="000548A7">
        <w:rPr>
          <w:sz w:val="28"/>
          <w:szCs w:val="28"/>
        </w:rPr>
        <w:t xml:space="preserve">проекта </w:t>
      </w:r>
      <w:r>
        <w:rPr>
          <w:sz w:val="28"/>
          <w:szCs w:val="28"/>
        </w:rPr>
        <w:t>Разреше</w:t>
      </w:r>
      <w:r w:rsidRPr="000548A7">
        <w:rPr>
          <w:sz w:val="28"/>
          <w:szCs w:val="28"/>
        </w:rPr>
        <w:t xml:space="preserve">ния либо </w:t>
      </w:r>
      <w:r w:rsidRPr="00971C99">
        <w:rPr>
          <w:sz w:val="28"/>
          <w:szCs w:val="28"/>
        </w:rPr>
        <w:t>проекта уведомления об отказе в предоставлении муниципальной услуги.</w:t>
      </w:r>
    </w:p>
    <w:p w:rsidR="0049455F" w:rsidRPr="00F76426" w:rsidRDefault="0049455F" w:rsidP="00040BBF">
      <w:pPr>
        <w:tabs>
          <w:tab w:val="left" w:pos="851"/>
          <w:tab w:val="left" w:pos="1418"/>
          <w:tab w:val="left" w:pos="2410"/>
        </w:tabs>
        <w:ind w:firstLine="709"/>
        <w:jc w:val="both"/>
        <w:outlineLvl w:val="2"/>
        <w:rPr>
          <w:bCs/>
          <w:sz w:val="28"/>
          <w:szCs w:val="28"/>
        </w:rPr>
      </w:pPr>
      <w:r w:rsidRPr="00F76426">
        <w:rPr>
          <w:bCs/>
          <w:sz w:val="28"/>
          <w:szCs w:val="28"/>
        </w:rPr>
        <w:t>3.5.2.</w:t>
      </w:r>
      <w:r>
        <w:rPr>
          <w:bCs/>
          <w:sz w:val="28"/>
          <w:szCs w:val="28"/>
        </w:rPr>
        <w:t>1</w:t>
      </w:r>
      <w:r w:rsidRPr="00F76426">
        <w:rPr>
          <w:bCs/>
          <w:sz w:val="28"/>
          <w:szCs w:val="28"/>
        </w:rPr>
        <w:t>.</w:t>
      </w:r>
      <w:r>
        <w:rPr>
          <w:bCs/>
          <w:sz w:val="28"/>
          <w:szCs w:val="28"/>
        </w:rPr>
        <w:t>1.</w:t>
      </w:r>
      <w:r w:rsidRPr="00F76426">
        <w:rPr>
          <w:bCs/>
          <w:sz w:val="28"/>
          <w:szCs w:val="28"/>
        </w:rPr>
        <w:t xml:space="preserve"> Основанием для начала выполнения административной процедуры является поступление документов от начальника Отдела. </w:t>
      </w:r>
    </w:p>
    <w:p w:rsidR="0049455F" w:rsidRPr="00F76426" w:rsidRDefault="0049455F" w:rsidP="00040BBF">
      <w:pPr>
        <w:tabs>
          <w:tab w:val="left" w:pos="851"/>
          <w:tab w:val="left" w:pos="1418"/>
          <w:tab w:val="left" w:pos="2410"/>
        </w:tabs>
        <w:ind w:firstLine="709"/>
        <w:jc w:val="both"/>
        <w:outlineLvl w:val="2"/>
        <w:rPr>
          <w:bCs/>
          <w:sz w:val="28"/>
          <w:szCs w:val="28"/>
        </w:rPr>
      </w:pPr>
      <w:r w:rsidRPr="00F76426">
        <w:rPr>
          <w:bCs/>
          <w:sz w:val="28"/>
          <w:szCs w:val="28"/>
        </w:rPr>
        <w:t>3.5.2.</w:t>
      </w:r>
      <w:r>
        <w:rPr>
          <w:bCs/>
          <w:sz w:val="28"/>
          <w:szCs w:val="28"/>
        </w:rPr>
        <w:t>1</w:t>
      </w:r>
      <w:r w:rsidRPr="00F76426">
        <w:rPr>
          <w:bCs/>
          <w:sz w:val="28"/>
          <w:szCs w:val="28"/>
        </w:rPr>
        <w:t>.</w:t>
      </w:r>
      <w:r>
        <w:rPr>
          <w:bCs/>
          <w:sz w:val="28"/>
          <w:szCs w:val="28"/>
        </w:rPr>
        <w:t>2.</w:t>
      </w:r>
      <w:r w:rsidRPr="00F76426">
        <w:rPr>
          <w:bCs/>
          <w:sz w:val="28"/>
          <w:szCs w:val="28"/>
        </w:rPr>
        <w:t xml:space="preserve"> Специалист Отдела: </w:t>
      </w:r>
    </w:p>
    <w:p w:rsidR="0049455F" w:rsidRPr="00654302" w:rsidRDefault="0049455F" w:rsidP="00654302">
      <w:pPr>
        <w:numPr>
          <w:ilvl w:val="0"/>
          <w:numId w:val="18"/>
        </w:numPr>
        <w:tabs>
          <w:tab w:val="left" w:pos="0"/>
          <w:tab w:val="left" w:pos="851"/>
          <w:tab w:val="left" w:pos="993"/>
        </w:tabs>
        <w:ind w:left="0" w:firstLine="709"/>
        <w:jc w:val="both"/>
        <w:outlineLvl w:val="3"/>
        <w:rPr>
          <w:sz w:val="28"/>
          <w:szCs w:val="28"/>
        </w:rPr>
      </w:pPr>
      <w:r w:rsidRPr="00654302">
        <w:rPr>
          <w:sz w:val="28"/>
          <w:szCs w:val="28"/>
        </w:rPr>
        <w:t xml:space="preserve">анализирует представленные документы, проверяет соответствие заявки и документов требованиям </w:t>
      </w:r>
      <w:proofErr w:type="spellStart"/>
      <w:r w:rsidRPr="00654302">
        <w:rPr>
          <w:sz w:val="28"/>
          <w:szCs w:val="28"/>
        </w:rPr>
        <w:t>п.п</w:t>
      </w:r>
      <w:proofErr w:type="spellEnd"/>
      <w:r w:rsidRPr="00654302">
        <w:rPr>
          <w:sz w:val="28"/>
          <w:szCs w:val="28"/>
        </w:rPr>
        <w:t>. 2.6.2, 2.6.3 настоящего Административного регламента;</w:t>
      </w:r>
    </w:p>
    <w:p w:rsidR="0049455F" w:rsidRPr="00654302" w:rsidRDefault="0049455F" w:rsidP="00654302">
      <w:pPr>
        <w:numPr>
          <w:ilvl w:val="0"/>
          <w:numId w:val="18"/>
        </w:numPr>
        <w:tabs>
          <w:tab w:val="left" w:pos="0"/>
          <w:tab w:val="left" w:pos="851"/>
          <w:tab w:val="left" w:pos="993"/>
        </w:tabs>
        <w:ind w:left="0" w:firstLine="709"/>
        <w:jc w:val="both"/>
        <w:outlineLvl w:val="3"/>
        <w:rPr>
          <w:sz w:val="28"/>
          <w:szCs w:val="28"/>
        </w:rPr>
      </w:pPr>
      <w:r w:rsidRPr="00654302">
        <w:rPr>
          <w:sz w:val="28"/>
          <w:szCs w:val="28"/>
        </w:rPr>
        <w:t xml:space="preserve">подготавливает письмо в МКУ «КСЗ» о необходимости в течение </w:t>
      </w:r>
      <w:r w:rsidR="00933FCC" w:rsidRPr="00654302">
        <w:rPr>
          <w:sz w:val="28"/>
          <w:szCs w:val="28"/>
        </w:rPr>
        <w:t>1 </w:t>
      </w:r>
      <w:r w:rsidRPr="00654302">
        <w:rPr>
          <w:sz w:val="28"/>
          <w:szCs w:val="28"/>
        </w:rPr>
        <w:t xml:space="preserve">рабочего дня осуществить выезд на место производства земляных работ для осмотра и </w:t>
      </w:r>
      <w:proofErr w:type="spellStart"/>
      <w:r w:rsidRPr="00654302">
        <w:rPr>
          <w:sz w:val="28"/>
          <w:szCs w:val="28"/>
        </w:rPr>
        <w:t>фотофиксации</w:t>
      </w:r>
      <w:proofErr w:type="spellEnd"/>
      <w:r w:rsidRPr="00654302">
        <w:rPr>
          <w:sz w:val="28"/>
          <w:szCs w:val="28"/>
        </w:rPr>
        <w:t xml:space="preserve"> первичного состояния покрытий места производства земляных работ и предоставления информации по результатам выезда;</w:t>
      </w:r>
    </w:p>
    <w:p w:rsidR="0049455F" w:rsidRPr="00AA26E4" w:rsidRDefault="0049455F" w:rsidP="00654302">
      <w:pPr>
        <w:numPr>
          <w:ilvl w:val="0"/>
          <w:numId w:val="18"/>
        </w:numPr>
        <w:tabs>
          <w:tab w:val="left" w:pos="0"/>
          <w:tab w:val="left" w:pos="851"/>
          <w:tab w:val="left" w:pos="993"/>
        </w:tabs>
        <w:ind w:left="0" w:firstLine="709"/>
        <w:jc w:val="both"/>
        <w:outlineLvl w:val="3"/>
        <w:rPr>
          <w:sz w:val="28"/>
          <w:szCs w:val="28"/>
        </w:rPr>
      </w:pPr>
      <w:r w:rsidRPr="00AA26E4">
        <w:rPr>
          <w:sz w:val="28"/>
          <w:szCs w:val="28"/>
        </w:rPr>
        <w:t xml:space="preserve">создает в СЭД связанную регистрационную карточку, прикрепляет электронные образы информационного письма (запроса) в МКУ «КСЗ», графика производства работ, плана и акта закрепления проектных трасс подземных коммуникаций  на местности (при необходимости) в формате </w:t>
      </w:r>
      <w:r w:rsidRPr="00654302">
        <w:rPr>
          <w:sz w:val="28"/>
          <w:szCs w:val="28"/>
        </w:rPr>
        <w:t>PDF</w:t>
      </w:r>
      <w:r w:rsidRPr="00AA26E4">
        <w:rPr>
          <w:sz w:val="28"/>
          <w:szCs w:val="28"/>
        </w:rPr>
        <w:t>;</w:t>
      </w:r>
    </w:p>
    <w:p w:rsidR="0049455F" w:rsidRPr="00AA26E4" w:rsidRDefault="0049455F" w:rsidP="00654302">
      <w:pPr>
        <w:numPr>
          <w:ilvl w:val="0"/>
          <w:numId w:val="18"/>
        </w:numPr>
        <w:tabs>
          <w:tab w:val="left" w:pos="0"/>
          <w:tab w:val="left" w:pos="851"/>
          <w:tab w:val="left" w:pos="993"/>
        </w:tabs>
        <w:ind w:left="0" w:firstLine="709"/>
        <w:jc w:val="both"/>
        <w:outlineLvl w:val="3"/>
        <w:rPr>
          <w:sz w:val="28"/>
          <w:szCs w:val="28"/>
        </w:rPr>
      </w:pPr>
      <w:r w:rsidRPr="00AA26E4">
        <w:rPr>
          <w:sz w:val="28"/>
          <w:szCs w:val="28"/>
        </w:rPr>
        <w:lastRenderedPageBreak/>
        <w:t>осуществляет в СЭД пересылку созданной связанной регистрационной карточки специалисту Комитета, ответственному за регистрацию исходящей корреспонденции (далее – Регистратор Комитета), для регистрации письма в МКУ «КСЗ»;</w:t>
      </w:r>
    </w:p>
    <w:p w:rsidR="0049455F" w:rsidRPr="00654302" w:rsidRDefault="0049455F" w:rsidP="00654302">
      <w:pPr>
        <w:numPr>
          <w:ilvl w:val="0"/>
          <w:numId w:val="18"/>
        </w:numPr>
        <w:tabs>
          <w:tab w:val="left" w:pos="0"/>
          <w:tab w:val="left" w:pos="851"/>
          <w:tab w:val="left" w:pos="993"/>
        </w:tabs>
        <w:ind w:left="0" w:firstLine="709"/>
        <w:jc w:val="both"/>
        <w:outlineLvl w:val="3"/>
        <w:rPr>
          <w:sz w:val="28"/>
          <w:szCs w:val="28"/>
        </w:rPr>
      </w:pPr>
      <w:r w:rsidRPr="00AA26E4">
        <w:rPr>
          <w:sz w:val="28"/>
          <w:szCs w:val="28"/>
        </w:rPr>
        <w:t xml:space="preserve">зарегистрированное письмо  подписывает своей электронной подписью и направляет с </w:t>
      </w:r>
      <w:r>
        <w:rPr>
          <w:sz w:val="28"/>
          <w:szCs w:val="28"/>
        </w:rPr>
        <w:t>комплект</w:t>
      </w:r>
      <w:r w:rsidR="00933FCC">
        <w:rPr>
          <w:sz w:val="28"/>
          <w:szCs w:val="28"/>
        </w:rPr>
        <w:t>ом</w:t>
      </w:r>
      <w:r>
        <w:rPr>
          <w:sz w:val="28"/>
          <w:szCs w:val="28"/>
        </w:rPr>
        <w:t xml:space="preserve"> документов</w:t>
      </w:r>
      <w:r w:rsidRPr="00AA26E4">
        <w:rPr>
          <w:sz w:val="28"/>
          <w:szCs w:val="28"/>
        </w:rPr>
        <w:t xml:space="preserve"> </w:t>
      </w:r>
      <w:r w:rsidR="00933FCC">
        <w:rPr>
          <w:sz w:val="28"/>
          <w:szCs w:val="28"/>
        </w:rPr>
        <w:t xml:space="preserve">по </w:t>
      </w:r>
      <w:r w:rsidRPr="00AA26E4">
        <w:rPr>
          <w:sz w:val="28"/>
          <w:szCs w:val="28"/>
        </w:rPr>
        <w:t xml:space="preserve"> электронной почт</w:t>
      </w:r>
      <w:r w:rsidR="00933FCC">
        <w:rPr>
          <w:sz w:val="28"/>
          <w:szCs w:val="28"/>
        </w:rPr>
        <w:t>е в</w:t>
      </w:r>
      <w:r w:rsidRPr="00AA26E4">
        <w:rPr>
          <w:sz w:val="28"/>
          <w:szCs w:val="28"/>
        </w:rPr>
        <w:t xml:space="preserve"> </w:t>
      </w:r>
      <w:r w:rsidRPr="00654302">
        <w:rPr>
          <w:sz w:val="28"/>
          <w:szCs w:val="28"/>
        </w:rPr>
        <w:t>МКУ «КСЗ»;</w:t>
      </w:r>
    </w:p>
    <w:p w:rsidR="0049455F" w:rsidRPr="00654302" w:rsidRDefault="0049455F" w:rsidP="00654302">
      <w:pPr>
        <w:numPr>
          <w:ilvl w:val="0"/>
          <w:numId w:val="18"/>
        </w:numPr>
        <w:tabs>
          <w:tab w:val="left" w:pos="0"/>
          <w:tab w:val="left" w:pos="851"/>
          <w:tab w:val="left" w:pos="993"/>
        </w:tabs>
        <w:ind w:left="0" w:firstLine="709"/>
        <w:jc w:val="both"/>
        <w:outlineLvl w:val="3"/>
        <w:rPr>
          <w:sz w:val="28"/>
          <w:szCs w:val="28"/>
        </w:rPr>
      </w:pPr>
      <w:r w:rsidRPr="00654302">
        <w:rPr>
          <w:sz w:val="28"/>
          <w:szCs w:val="28"/>
        </w:rPr>
        <w:t>в зависимости от вида работ готовит и направляет межведомственные запросы, а также</w:t>
      </w:r>
      <w:r w:rsidR="00654302">
        <w:rPr>
          <w:sz w:val="28"/>
          <w:szCs w:val="28"/>
        </w:rPr>
        <w:t xml:space="preserve"> </w:t>
      </w:r>
      <w:r w:rsidRPr="00654302">
        <w:rPr>
          <w:sz w:val="28"/>
          <w:szCs w:val="28"/>
        </w:rPr>
        <w:t>запросы в структурные подразделения Администрации;</w:t>
      </w:r>
    </w:p>
    <w:p w:rsidR="0049455F" w:rsidRPr="00654302" w:rsidRDefault="0049455F" w:rsidP="00654302">
      <w:pPr>
        <w:numPr>
          <w:ilvl w:val="0"/>
          <w:numId w:val="18"/>
        </w:numPr>
        <w:tabs>
          <w:tab w:val="left" w:pos="0"/>
          <w:tab w:val="left" w:pos="851"/>
          <w:tab w:val="left" w:pos="993"/>
        </w:tabs>
        <w:ind w:left="0" w:firstLine="709"/>
        <w:jc w:val="both"/>
        <w:outlineLvl w:val="3"/>
        <w:rPr>
          <w:sz w:val="28"/>
          <w:szCs w:val="28"/>
        </w:rPr>
      </w:pPr>
      <w:r w:rsidRPr="00654302">
        <w:rPr>
          <w:sz w:val="28"/>
          <w:szCs w:val="28"/>
        </w:rPr>
        <w:t>изучает полученные ответы;</w:t>
      </w:r>
    </w:p>
    <w:p w:rsidR="0049455F" w:rsidRPr="00654302" w:rsidRDefault="0049455F" w:rsidP="00654302">
      <w:pPr>
        <w:numPr>
          <w:ilvl w:val="0"/>
          <w:numId w:val="18"/>
        </w:numPr>
        <w:tabs>
          <w:tab w:val="left" w:pos="0"/>
          <w:tab w:val="left" w:pos="851"/>
          <w:tab w:val="left" w:pos="993"/>
        </w:tabs>
        <w:ind w:left="0" w:firstLine="709"/>
        <w:jc w:val="both"/>
        <w:outlineLvl w:val="3"/>
        <w:rPr>
          <w:sz w:val="28"/>
          <w:szCs w:val="28"/>
        </w:rPr>
      </w:pPr>
      <w:r w:rsidRPr="00654302">
        <w:rPr>
          <w:sz w:val="28"/>
          <w:szCs w:val="28"/>
        </w:rPr>
        <w:t>готовит проект Разрешения либо два экземпляра проекта уведомления об отказе в предоставлении муниципальной услуги;</w:t>
      </w:r>
    </w:p>
    <w:p w:rsidR="0049455F" w:rsidRPr="00654302" w:rsidRDefault="0049455F" w:rsidP="00654302">
      <w:pPr>
        <w:numPr>
          <w:ilvl w:val="0"/>
          <w:numId w:val="18"/>
        </w:numPr>
        <w:tabs>
          <w:tab w:val="left" w:pos="0"/>
          <w:tab w:val="left" w:pos="851"/>
          <w:tab w:val="left" w:pos="993"/>
        </w:tabs>
        <w:ind w:left="0" w:firstLine="709"/>
        <w:jc w:val="both"/>
        <w:outlineLvl w:val="3"/>
        <w:rPr>
          <w:sz w:val="28"/>
          <w:szCs w:val="28"/>
        </w:rPr>
      </w:pPr>
      <w:r w:rsidRPr="00654302">
        <w:rPr>
          <w:sz w:val="28"/>
          <w:szCs w:val="28"/>
        </w:rPr>
        <w:t>передает начальнику Отдела комплект документов, проект Разрешения либо два экземпляра проекта уведомления об отказе в предоставлении муниципальной услуги;</w:t>
      </w:r>
    </w:p>
    <w:p w:rsidR="0049455F" w:rsidRPr="00654302" w:rsidRDefault="0049455F" w:rsidP="00654302">
      <w:pPr>
        <w:numPr>
          <w:ilvl w:val="0"/>
          <w:numId w:val="18"/>
        </w:numPr>
        <w:tabs>
          <w:tab w:val="left" w:pos="0"/>
          <w:tab w:val="left" w:pos="851"/>
          <w:tab w:val="left" w:pos="993"/>
        </w:tabs>
        <w:ind w:left="0" w:firstLine="709"/>
        <w:jc w:val="both"/>
        <w:outlineLvl w:val="3"/>
        <w:rPr>
          <w:sz w:val="28"/>
          <w:szCs w:val="28"/>
        </w:rPr>
      </w:pPr>
      <w:r w:rsidRPr="00654302">
        <w:rPr>
          <w:sz w:val="28"/>
          <w:szCs w:val="28"/>
        </w:rPr>
        <w:t>вносит отчет в регистрационную карточку в СЭД.</w:t>
      </w:r>
    </w:p>
    <w:p w:rsidR="0049455F" w:rsidRPr="00930527" w:rsidRDefault="0049455F" w:rsidP="00040BBF">
      <w:pPr>
        <w:tabs>
          <w:tab w:val="left" w:pos="532"/>
          <w:tab w:val="left" w:pos="1418"/>
          <w:tab w:val="left" w:pos="2410"/>
        </w:tabs>
        <w:ind w:firstLine="709"/>
        <w:jc w:val="both"/>
        <w:outlineLvl w:val="2"/>
        <w:rPr>
          <w:bCs/>
          <w:sz w:val="28"/>
          <w:szCs w:val="28"/>
        </w:rPr>
      </w:pPr>
      <w:r w:rsidRPr="00930527">
        <w:rPr>
          <w:bCs/>
          <w:sz w:val="28"/>
          <w:szCs w:val="28"/>
        </w:rPr>
        <w:t>Максимальный срок выполнения действий – 2 часа.</w:t>
      </w:r>
    </w:p>
    <w:p w:rsidR="0049455F" w:rsidRPr="00930527" w:rsidRDefault="0049455F" w:rsidP="00040BBF">
      <w:pPr>
        <w:tabs>
          <w:tab w:val="left" w:pos="532"/>
          <w:tab w:val="left" w:pos="1418"/>
          <w:tab w:val="left" w:pos="2410"/>
        </w:tabs>
        <w:ind w:firstLine="709"/>
        <w:jc w:val="both"/>
        <w:outlineLvl w:val="2"/>
        <w:rPr>
          <w:bCs/>
          <w:sz w:val="28"/>
          <w:szCs w:val="28"/>
        </w:rPr>
      </w:pPr>
      <w:r w:rsidRPr="00930527">
        <w:rPr>
          <w:bCs/>
          <w:sz w:val="28"/>
          <w:szCs w:val="28"/>
        </w:rPr>
        <w:t>3.5.2.</w:t>
      </w:r>
      <w:r>
        <w:rPr>
          <w:bCs/>
          <w:sz w:val="28"/>
          <w:szCs w:val="28"/>
        </w:rPr>
        <w:t>1.3</w:t>
      </w:r>
      <w:r w:rsidRPr="00930527">
        <w:rPr>
          <w:bCs/>
          <w:sz w:val="28"/>
          <w:szCs w:val="28"/>
        </w:rPr>
        <w:t xml:space="preserve">. Должностное лицо, ответственное за выполнение каждого административного действия, входящего в состав административной процедуры, </w:t>
      </w:r>
      <w:r>
        <w:rPr>
          <w:bCs/>
          <w:sz w:val="28"/>
          <w:szCs w:val="28"/>
        </w:rPr>
        <w:t>–</w:t>
      </w:r>
      <w:r w:rsidRPr="00930527">
        <w:rPr>
          <w:bCs/>
          <w:sz w:val="28"/>
          <w:szCs w:val="28"/>
        </w:rPr>
        <w:t xml:space="preserve"> специалист Отдела (п. 3.5.2.</w:t>
      </w:r>
      <w:r>
        <w:rPr>
          <w:bCs/>
          <w:sz w:val="28"/>
          <w:szCs w:val="28"/>
        </w:rPr>
        <w:t>1.2.</w:t>
      </w:r>
      <w:r w:rsidRPr="00930527">
        <w:rPr>
          <w:bCs/>
          <w:sz w:val="28"/>
          <w:szCs w:val="28"/>
        </w:rPr>
        <w:t>).</w:t>
      </w:r>
    </w:p>
    <w:p w:rsidR="0049455F" w:rsidRPr="00930527" w:rsidRDefault="0049455F" w:rsidP="00040BBF">
      <w:pPr>
        <w:tabs>
          <w:tab w:val="left" w:pos="532"/>
          <w:tab w:val="left" w:pos="1418"/>
          <w:tab w:val="left" w:pos="2410"/>
        </w:tabs>
        <w:ind w:firstLine="709"/>
        <w:jc w:val="both"/>
        <w:outlineLvl w:val="2"/>
        <w:rPr>
          <w:bCs/>
          <w:sz w:val="28"/>
          <w:szCs w:val="28"/>
        </w:rPr>
      </w:pPr>
      <w:r w:rsidRPr="00930527">
        <w:rPr>
          <w:bCs/>
          <w:sz w:val="28"/>
          <w:szCs w:val="28"/>
        </w:rPr>
        <w:t>3.5.2.</w:t>
      </w:r>
      <w:r>
        <w:rPr>
          <w:bCs/>
          <w:sz w:val="28"/>
          <w:szCs w:val="28"/>
        </w:rPr>
        <w:t>1.4</w:t>
      </w:r>
      <w:r w:rsidRPr="00930527">
        <w:rPr>
          <w:bCs/>
          <w:sz w:val="28"/>
          <w:szCs w:val="28"/>
        </w:rPr>
        <w:t xml:space="preserve">. Критерием принятия решения является наличие либо отсутствие оснований для подготовки </w:t>
      </w:r>
      <w:r>
        <w:rPr>
          <w:bCs/>
          <w:sz w:val="28"/>
          <w:szCs w:val="28"/>
        </w:rPr>
        <w:t>Разреше</w:t>
      </w:r>
      <w:r w:rsidRPr="00930527">
        <w:rPr>
          <w:bCs/>
          <w:sz w:val="28"/>
          <w:szCs w:val="28"/>
        </w:rPr>
        <w:t>ния.</w:t>
      </w:r>
    </w:p>
    <w:p w:rsidR="0049455F" w:rsidRPr="00930527" w:rsidRDefault="0049455F" w:rsidP="00040BBF">
      <w:pPr>
        <w:tabs>
          <w:tab w:val="left" w:pos="532"/>
          <w:tab w:val="left" w:pos="1418"/>
          <w:tab w:val="left" w:pos="2410"/>
        </w:tabs>
        <w:ind w:firstLine="709"/>
        <w:jc w:val="both"/>
        <w:outlineLvl w:val="2"/>
        <w:rPr>
          <w:bCs/>
          <w:sz w:val="28"/>
          <w:szCs w:val="28"/>
        </w:rPr>
      </w:pPr>
      <w:r w:rsidRPr="00930527">
        <w:rPr>
          <w:bCs/>
          <w:sz w:val="28"/>
          <w:szCs w:val="28"/>
        </w:rPr>
        <w:t>3.5.2.</w:t>
      </w:r>
      <w:r>
        <w:rPr>
          <w:bCs/>
          <w:sz w:val="28"/>
          <w:szCs w:val="28"/>
        </w:rPr>
        <w:t>1.5</w:t>
      </w:r>
      <w:r w:rsidRPr="00930527">
        <w:rPr>
          <w:bCs/>
          <w:sz w:val="28"/>
          <w:szCs w:val="28"/>
        </w:rPr>
        <w:t>. Результат административной процедур</w:t>
      </w:r>
      <w:r w:rsidR="00654302">
        <w:rPr>
          <w:bCs/>
          <w:sz w:val="28"/>
          <w:szCs w:val="28"/>
        </w:rPr>
        <w:t>ы и порядок передачи результата.</w:t>
      </w:r>
    </w:p>
    <w:p w:rsidR="0049455F" w:rsidRPr="00930527" w:rsidRDefault="0049455F" w:rsidP="00040BBF">
      <w:pPr>
        <w:tabs>
          <w:tab w:val="left" w:pos="851"/>
          <w:tab w:val="left" w:pos="1418"/>
          <w:tab w:val="left" w:pos="2410"/>
        </w:tabs>
        <w:ind w:firstLine="709"/>
        <w:jc w:val="both"/>
        <w:outlineLvl w:val="2"/>
        <w:rPr>
          <w:bCs/>
          <w:sz w:val="28"/>
          <w:szCs w:val="28"/>
        </w:rPr>
      </w:pPr>
      <w:r w:rsidRPr="00930527">
        <w:rPr>
          <w:bCs/>
          <w:sz w:val="28"/>
          <w:szCs w:val="28"/>
        </w:rPr>
        <w:t>3.5.2.</w:t>
      </w:r>
      <w:r>
        <w:rPr>
          <w:bCs/>
          <w:sz w:val="28"/>
          <w:szCs w:val="28"/>
        </w:rPr>
        <w:t>1.5</w:t>
      </w:r>
      <w:r w:rsidRPr="00930527">
        <w:rPr>
          <w:bCs/>
          <w:sz w:val="28"/>
          <w:szCs w:val="28"/>
        </w:rPr>
        <w:t xml:space="preserve">.1. Результатом административной процедуры является передача начальнику Отдела комплекта документов, проекта </w:t>
      </w:r>
      <w:r>
        <w:rPr>
          <w:bCs/>
          <w:sz w:val="28"/>
          <w:szCs w:val="28"/>
        </w:rPr>
        <w:t>Разреше</w:t>
      </w:r>
      <w:r w:rsidRPr="00930527">
        <w:rPr>
          <w:bCs/>
          <w:sz w:val="28"/>
          <w:szCs w:val="28"/>
        </w:rPr>
        <w:t>ния</w:t>
      </w:r>
      <w:r w:rsidRPr="00930527">
        <w:rPr>
          <w:sz w:val="28"/>
          <w:szCs w:val="28"/>
        </w:rPr>
        <w:t xml:space="preserve"> либо </w:t>
      </w:r>
      <w:r w:rsidRPr="00930527">
        <w:rPr>
          <w:bCs/>
          <w:sz w:val="28"/>
          <w:szCs w:val="28"/>
        </w:rPr>
        <w:t xml:space="preserve">двух экземпляров </w:t>
      </w:r>
      <w:r w:rsidRPr="00930527">
        <w:rPr>
          <w:sz w:val="28"/>
          <w:szCs w:val="28"/>
        </w:rPr>
        <w:t>проекта уведомления об отказе</w:t>
      </w:r>
      <w:r w:rsidRPr="00930527">
        <w:rPr>
          <w:bCs/>
          <w:sz w:val="28"/>
          <w:szCs w:val="28"/>
        </w:rPr>
        <w:t xml:space="preserve"> в предоставлении муниципальной услуги. </w:t>
      </w:r>
    </w:p>
    <w:p w:rsidR="0049455F" w:rsidRPr="00930527" w:rsidRDefault="0049455F" w:rsidP="00040BBF">
      <w:pPr>
        <w:tabs>
          <w:tab w:val="left" w:pos="851"/>
          <w:tab w:val="left" w:pos="1418"/>
          <w:tab w:val="left" w:pos="2410"/>
        </w:tabs>
        <w:ind w:firstLine="709"/>
        <w:jc w:val="both"/>
        <w:outlineLvl w:val="2"/>
        <w:rPr>
          <w:bCs/>
          <w:sz w:val="28"/>
          <w:szCs w:val="28"/>
        </w:rPr>
      </w:pPr>
      <w:r w:rsidRPr="00930527">
        <w:rPr>
          <w:bCs/>
          <w:sz w:val="28"/>
          <w:szCs w:val="28"/>
        </w:rPr>
        <w:t>3.5.2.</w:t>
      </w:r>
      <w:r>
        <w:rPr>
          <w:bCs/>
          <w:sz w:val="28"/>
          <w:szCs w:val="28"/>
        </w:rPr>
        <w:t>1.5.</w:t>
      </w:r>
      <w:r w:rsidRPr="00930527">
        <w:rPr>
          <w:bCs/>
          <w:sz w:val="28"/>
          <w:szCs w:val="28"/>
        </w:rPr>
        <w:t xml:space="preserve">2. Порядок передачи результата: комплект документов, проект </w:t>
      </w:r>
      <w:r>
        <w:rPr>
          <w:bCs/>
          <w:sz w:val="28"/>
          <w:szCs w:val="28"/>
        </w:rPr>
        <w:t>Разреше</w:t>
      </w:r>
      <w:r w:rsidRPr="00930527">
        <w:rPr>
          <w:bCs/>
          <w:sz w:val="28"/>
          <w:szCs w:val="28"/>
        </w:rPr>
        <w:t>ния</w:t>
      </w:r>
      <w:r w:rsidRPr="00930527">
        <w:rPr>
          <w:sz w:val="28"/>
          <w:szCs w:val="28"/>
        </w:rPr>
        <w:t xml:space="preserve"> либо</w:t>
      </w:r>
      <w:r w:rsidRPr="00930527">
        <w:rPr>
          <w:bCs/>
          <w:sz w:val="28"/>
          <w:szCs w:val="28"/>
        </w:rPr>
        <w:t xml:space="preserve"> два экземпляра</w:t>
      </w:r>
      <w:r w:rsidRPr="00930527">
        <w:rPr>
          <w:sz w:val="28"/>
          <w:szCs w:val="28"/>
        </w:rPr>
        <w:t xml:space="preserve"> проекта уведомления об отказе </w:t>
      </w:r>
      <w:r w:rsidRPr="00930527">
        <w:rPr>
          <w:bCs/>
          <w:sz w:val="28"/>
          <w:szCs w:val="28"/>
        </w:rPr>
        <w:t>в предоставлении муниципальной услуги передаются начальнику Отдела лично.</w:t>
      </w:r>
    </w:p>
    <w:p w:rsidR="0049455F" w:rsidRPr="00930527" w:rsidRDefault="0049455F" w:rsidP="00040BBF">
      <w:pPr>
        <w:tabs>
          <w:tab w:val="left" w:pos="851"/>
          <w:tab w:val="left" w:pos="1418"/>
          <w:tab w:val="left" w:pos="2410"/>
        </w:tabs>
        <w:ind w:firstLine="709"/>
        <w:jc w:val="both"/>
        <w:outlineLvl w:val="2"/>
        <w:rPr>
          <w:bCs/>
          <w:sz w:val="28"/>
          <w:szCs w:val="28"/>
        </w:rPr>
      </w:pPr>
      <w:r w:rsidRPr="00930527">
        <w:rPr>
          <w:bCs/>
          <w:sz w:val="28"/>
          <w:szCs w:val="28"/>
        </w:rPr>
        <w:t>3.5.2.</w:t>
      </w:r>
      <w:r>
        <w:rPr>
          <w:bCs/>
          <w:sz w:val="28"/>
          <w:szCs w:val="28"/>
        </w:rPr>
        <w:t>1.6</w:t>
      </w:r>
      <w:r w:rsidRPr="00930527">
        <w:rPr>
          <w:bCs/>
          <w:sz w:val="28"/>
          <w:szCs w:val="28"/>
        </w:rPr>
        <w:t xml:space="preserve">. Способом фиксации результата выполнения административной процедуры, в том числе в электронной форме, является внесение специалистом Отдела в регистрационную карточку в СЭД отчета о подготовке и передаче начальнику Отдела проекта </w:t>
      </w:r>
      <w:r>
        <w:rPr>
          <w:bCs/>
          <w:sz w:val="28"/>
          <w:szCs w:val="28"/>
        </w:rPr>
        <w:t>Разреше</w:t>
      </w:r>
      <w:r w:rsidRPr="00930527">
        <w:rPr>
          <w:bCs/>
          <w:sz w:val="28"/>
          <w:szCs w:val="28"/>
        </w:rPr>
        <w:t>ния либо проекта уведомления об отказе в предоставлении муниципальной услуги.</w:t>
      </w:r>
    </w:p>
    <w:p w:rsidR="0049455F" w:rsidRPr="00930527" w:rsidRDefault="0049455F" w:rsidP="00422085">
      <w:pPr>
        <w:widowControl w:val="0"/>
        <w:tabs>
          <w:tab w:val="left" w:pos="0"/>
          <w:tab w:val="left" w:pos="851"/>
          <w:tab w:val="left" w:pos="993"/>
        </w:tabs>
        <w:autoSpaceDE w:val="0"/>
        <w:autoSpaceDN w:val="0"/>
        <w:adjustRightInd w:val="0"/>
        <w:ind w:firstLine="709"/>
        <w:jc w:val="both"/>
        <w:rPr>
          <w:bCs/>
          <w:sz w:val="28"/>
          <w:szCs w:val="28"/>
        </w:rPr>
      </w:pPr>
      <w:r w:rsidRPr="00930527">
        <w:rPr>
          <w:bCs/>
          <w:sz w:val="28"/>
          <w:szCs w:val="28"/>
        </w:rPr>
        <w:t>3.5.</w:t>
      </w:r>
      <w:r>
        <w:rPr>
          <w:bCs/>
          <w:sz w:val="28"/>
          <w:szCs w:val="28"/>
        </w:rPr>
        <w:t>2.2</w:t>
      </w:r>
      <w:r w:rsidRPr="00930527">
        <w:rPr>
          <w:bCs/>
          <w:sz w:val="28"/>
          <w:szCs w:val="28"/>
        </w:rPr>
        <w:t xml:space="preserve">. Подписание проекта </w:t>
      </w:r>
      <w:r>
        <w:rPr>
          <w:bCs/>
          <w:sz w:val="28"/>
          <w:szCs w:val="28"/>
        </w:rPr>
        <w:t>Разреше</w:t>
      </w:r>
      <w:r w:rsidRPr="00930527">
        <w:rPr>
          <w:bCs/>
          <w:sz w:val="28"/>
          <w:szCs w:val="28"/>
        </w:rPr>
        <w:t>ния либо проекта уведомления об отказе в предоставлении муниципальной услуги</w:t>
      </w:r>
      <w:r>
        <w:rPr>
          <w:sz w:val="28"/>
          <w:szCs w:val="28"/>
        </w:rPr>
        <w:t xml:space="preserve">, </w:t>
      </w:r>
      <w:r w:rsidRPr="00422085">
        <w:rPr>
          <w:bCs/>
          <w:sz w:val="28"/>
          <w:szCs w:val="28"/>
        </w:rPr>
        <w:t xml:space="preserve">размещение информации о выданном </w:t>
      </w:r>
      <w:r>
        <w:rPr>
          <w:bCs/>
          <w:sz w:val="28"/>
          <w:szCs w:val="28"/>
        </w:rPr>
        <w:t>Разреше</w:t>
      </w:r>
      <w:r w:rsidRPr="00422085">
        <w:rPr>
          <w:bCs/>
          <w:sz w:val="28"/>
          <w:szCs w:val="28"/>
        </w:rPr>
        <w:t xml:space="preserve">нии на </w:t>
      </w:r>
      <w:r>
        <w:rPr>
          <w:bCs/>
          <w:sz w:val="28"/>
          <w:szCs w:val="28"/>
        </w:rPr>
        <w:t>официальном сайте Администрации.</w:t>
      </w:r>
    </w:p>
    <w:p w:rsidR="0049455F" w:rsidRPr="00930527" w:rsidRDefault="0049455F" w:rsidP="00040BBF">
      <w:pPr>
        <w:autoSpaceDE w:val="0"/>
        <w:autoSpaceDN w:val="0"/>
        <w:adjustRightInd w:val="0"/>
        <w:ind w:firstLine="709"/>
        <w:jc w:val="both"/>
        <w:rPr>
          <w:sz w:val="28"/>
          <w:szCs w:val="28"/>
        </w:rPr>
      </w:pPr>
      <w:r w:rsidRPr="00930527">
        <w:rPr>
          <w:bCs/>
          <w:sz w:val="28"/>
          <w:szCs w:val="28"/>
        </w:rPr>
        <w:t>3.5.</w:t>
      </w:r>
      <w:r>
        <w:rPr>
          <w:bCs/>
          <w:sz w:val="28"/>
          <w:szCs w:val="28"/>
        </w:rPr>
        <w:t>2</w:t>
      </w:r>
      <w:r w:rsidRPr="00930527">
        <w:rPr>
          <w:bCs/>
          <w:sz w:val="28"/>
          <w:szCs w:val="28"/>
        </w:rPr>
        <w:t>.</w:t>
      </w:r>
      <w:r>
        <w:rPr>
          <w:bCs/>
          <w:sz w:val="28"/>
          <w:szCs w:val="28"/>
        </w:rPr>
        <w:t xml:space="preserve">2.1. </w:t>
      </w:r>
      <w:r w:rsidRPr="00930527">
        <w:rPr>
          <w:sz w:val="28"/>
          <w:szCs w:val="28"/>
        </w:rPr>
        <w:t xml:space="preserve">Основанием для начала административной процедуры является получение начальником Отдела переданных специалистом Отдела для подписания проекта </w:t>
      </w:r>
      <w:r>
        <w:rPr>
          <w:sz w:val="28"/>
          <w:szCs w:val="28"/>
        </w:rPr>
        <w:t>Разреше</w:t>
      </w:r>
      <w:r w:rsidRPr="00930527">
        <w:rPr>
          <w:sz w:val="28"/>
          <w:szCs w:val="28"/>
        </w:rPr>
        <w:t xml:space="preserve">ния либо двух экземпляров проекта уведомления об отказе </w:t>
      </w:r>
      <w:r w:rsidRPr="00930527">
        <w:rPr>
          <w:bCs/>
          <w:sz w:val="28"/>
          <w:szCs w:val="28"/>
        </w:rPr>
        <w:t>в предоставлении муниципальной услуги</w:t>
      </w:r>
      <w:r w:rsidRPr="00930527">
        <w:rPr>
          <w:sz w:val="28"/>
          <w:szCs w:val="28"/>
        </w:rPr>
        <w:t xml:space="preserve"> с комплектом документов.</w:t>
      </w:r>
    </w:p>
    <w:p w:rsidR="0049455F" w:rsidRPr="00930527" w:rsidRDefault="0049455F" w:rsidP="00040BBF">
      <w:pPr>
        <w:autoSpaceDE w:val="0"/>
        <w:autoSpaceDN w:val="0"/>
        <w:adjustRightInd w:val="0"/>
        <w:ind w:firstLine="708"/>
        <w:jc w:val="both"/>
        <w:rPr>
          <w:sz w:val="28"/>
          <w:szCs w:val="28"/>
        </w:rPr>
      </w:pPr>
      <w:r w:rsidRPr="00930527">
        <w:rPr>
          <w:sz w:val="28"/>
          <w:szCs w:val="28"/>
        </w:rPr>
        <w:t>3.5.</w:t>
      </w:r>
      <w:r>
        <w:rPr>
          <w:sz w:val="28"/>
          <w:szCs w:val="28"/>
        </w:rPr>
        <w:t>2</w:t>
      </w:r>
      <w:r w:rsidRPr="00930527">
        <w:rPr>
          <w:sz w:val="28"/>
          <w:szCs w:val="28"/>
        </w:rPr>
        <w:t>.2.</w:t>
      </w:r>
      <w:r>
        <w:rPr>
          <w:sz w:val="28"/>
          <w:szCs w:val="28"/>
        </w:rPr>
        <w:t>2.</w:t>
      </w:r>
      <w:r w:rsidRPr="00930527">
        <w:rPr>
          <w:sz w:val="28"/>
          <w:szCs w:val="28"/>
        </w:rPr>
        <w:t xml:space="preserve"> Начальник Отдела:</w:t>
      </w:r>
    </w:p>
    <w:p w:rsidR="0049455F" w:rsidRPr="00930527" w:rsidRDefault="0049455F" w:rsidP="00654302">
      <w:pPr>
        <w:numPr>
          <w:ilvl w:val="0"/>
          <w:numId w:val="18"/>
        </w:numPr>
        <w:tabs>
          <w:tab w:val="left" w:pos="0"/>
          <w:tab w:val="left" w:pos="851"/>
          <w:tab w:val="left" w:pos="993"/>
        </w:tabs>
        <w:ind w:left="0" w:firstLine="709"/>
        <w:jc w:val="both"/>
        <w:outlineLvl w:val="3"/>
        <w:rPr>
          <w:sz w:val="28"/>
          <w:szCs w:val="28"/>
        </w:rPr>
      </w:pPr>
      <w:r w:rsidRPr="00930527">
        <w:rPr>
          <w:sz w:val="28"/>
          <w:szCs w:val="28"/>
        </w:rPr>
        <w:lastRenderedPageBreak/>
        <w:t xml:space="preserve">рассматривает, при отсутствии замечаний подписывает проект </w:t>
      </w:r>
      <w:r>
        <w:rPr>
          <w:sz w:val="28"/>
          <w:szCs w:val="28"/>
        </w:rPr>
        <w:t>Разреше</w:t>
      </w:r>
      <w:r w:rsidRPr="00930527">
        <w:rPr>
          <w:sz w:val="28"/>
          <w:szCs w:val="28"/>
        </w:rPr>
        <w:t xml:space="preserve">ния либо два </w:t>
      </w:r>
      <w:r>
        <w:rPr>
          <w:sz w:val="28"/>
          <w:szCs w:val="28"/>
        </w:rPr>
        <w:t xml:space="preserve">экземпляра </w:t>
      </w:r>
      <w:r w:rsidRPr="00930527">
        <w:rPr>
          <w:sz w:val="28"/>
          <w:szCs w:val="28"/>
        </w:rPr>
        <w:t>проекта уведомления об отказе</w:t>
      </w:r>
      <w:r w:rsidRPr="00654302">
        <w:rPr>
          <w:sz w:val="28"/>
          <w:szCs w:val="28"/>
        </w:rPr>
        <w:t xml:space="preserve"> в предоставлении муниципальной услуги</w:t>
      </w:r>
      <w:r w:rsidRPr="00930527">
        <w:rPr>
          <w:sz w:val="28"/>
          <w:szCs w:val="28"/>
        </w:rPr>
        <w:t>;</w:t>
      </w:r>
    </w:p>
    <w:p w:rsidR="0049455F" w:rsidRPr="00930527" w:rsidRDefault="0049455F" w:rsidP="00654302">
      <w:pPr>
        <w:numPr>
          <w:ilvl w:val="0"/>
          <w:numId w:val="18"/>
        </w:numPr>
        <w:tabs>
          <w:tab w:val="left" w:pos="0"/>
          <w:tab w:val="left" w:pos="851"/>
          <w:tab w:val="left" w:pos="993"/>
        </w:tabs>
        <w:ind w:left="0" w:firstLine="709"/>
        <w:jc w:val="both"/>
        <w:outlineLvl w:val="3"/>
        <w:rPr>
          <w:sz w:val="28"/>
          <w:szCs w:val="28"/>
        </w:rPr>
      </w:pPr>
      <w:r w:rsidRPr="00930527">
        <w:rPr>
          <w:sz w:val="28"/>
          <w:szCs w:val="28"/>
        </w:rPr>
        <w:t xml:space="preserve">передает комплект документов, </w:t>
      </w:r>
      <w:r>
        <w:rPr>
          <w:sz w:val="28"/>
          <w:szCs w:val="28"/>
        </w:rPr>
        <w:t>Разреше</w:t>
      </w:r>
      <w:r w:rsidRPr="00930527">
        <w:rPr>
          <w:sz w:val="28"/>
          <w:szCs w:val="28"/>
        </w:rPr>
        <w:t>ние либо два экземпляра уведомления об отказе</w:t>
      </w:r>
      <w:r w:rsidRPr="00654302">
        <w:rPr>
          <w:sz w:val="28"/>
          <w:szCs w:val="28"/>
        </w:rPr>
        <w:t xml:space="preserve"> в предоставлении муниципальной услуги</w:t>
      </w:r>
      <w:r w:rsidRPr="00930527">
        <w:rPr>
          <w:sz w:val="28"/>
          <w:szCs w:val="28"/>
        </w:rPr>
        <w:t xml:space="preserve"> специалисту Отдела.</w:t>
      </w:r>
    </w:p>
    <w:p w:rsidR="0049455F" w:rsidRPr="00930527" w:rsidRDefault="0049455F" w:rsidP="00040BBF">
      <w:pPr>
        <w:autoSpaceDE w:val="0"/>
        <w:autoSpaceDN w:val="0"/>
        <w:adjustRightInd w:val="0"/>
        <w:ind w:firstLine="708"/>
        <w:jc w:val="both"/>
        <w:rPr>
          <w:sz w:val="28"/>
          <w:szCs w:val="28"/>
        </w:rPr>
      </w:pPr>
      <w:r w:rsidRPr="00930527">
        <w:rPr>
          <w:sz w:val="28"/>
          <w:szCs w:val="28"/>
        </w:rPr>
        <w:t>Максимальный срок выполнения административных действий –                      30 минут.</w:t>
      </w:r>
    </w:p>
    <w:p w:rsidR="0049455F" w:rsidRPr="00930527" w:rsidRDefault="0049455F" w:rsidP="00040BBF">
      <w:pPr>
        <w:autoSpaceDE w:val="0"/>
        <w:autoSpaceDN w:val="0"/>
        <w:adjustRightInd w:val="0"/>
        <w:ind w:firstLine="708"/>
        <w:jc w:val="both"/>
        <w:rPr>
          <w:sz w:val="28"/>
          <w:szCs w:val="28"/>
        </w:rPr>
      </w:pPr>
      <w:r w:rsidRPr="00930527">
        <w:rPr>
          <w:sz w:val="28"/>
          <w:szCs w:val="28"/>
        </w:rPr>
        <w:t>3.5.</w:t>
      </w:r>
      <w:r>
        <w:rPr>
          <w:sz w:val="28"/>
          <w:szCs w:val="28"/>
        </w:rPr>
        <w:t>2.2.</w:t>
      </w:r>
      <w:r w:rsidRPr="00930527">
        <w:rPr>
          <w:sz w:val="28"/>
          <w:szCs w:val="28"/>
        </w:rPr>
        <w:t>3. Специалист Отдела:</w:t>
      </w:r>
    </w:p>
    <w:p w:rsidR="0049455F" w:rsidRPr="00F32BCE" w:rsidRDefault="0049455F" w:rsidP="00654302">
      <w:pPr>
        <w:numPr>
          <w:ilvl w:val="0"/>
          <w:numId w:val="18"/>
        </w:numPr>
        <w:tabs>
          <w:tab w:val="left" w:pos="0"/>
          <w:tab w:val="left" w:pos="851"/>
          <w:tab w:val="left" w:pos="993"/>
        </w:tabs>
        <w:ind w:left="0" w:firstLine="709"/>
        <w:jc w:val="both"/>
        <w:outlineLvl w:val="3"/>
        <w:rPr>
          <w:sz w:val="28"/>
          <w:szCs w:val="28"/>
        </w:rPr>
      </w:pPr>
      <w:r w:rsidRPr="00930527">
        <w:rPr>
          <w:sz w:val="28"/>
          <w:szCs w:val="28"/>
        </w:rPr>
        <w:t xml:space="preserve">передает специалисту МКУ «ЦДОД» </w:t>
      </w:r>
      <w:r>
        <w:rPr>
          <w:sz w:val="28"/>
          <w:szCs w:val="28"/>
        </w:rPr>
        <w:t>Разреше</w:t>
      </w:r>
      <w:r w:rsidRPr="00930527">
        <w:rPr>
          <w:sz w:val="28"/>
          <w:szCs w:val="28"/>
        </w:rPr>
        <w:t xml:space="preserve">ние либо два экземпляра уведомления об отказе </w:t>
      </w:r>
      <w:r w:rsidRPr="00654302">
        <w:rPr>
          <w:sz w:val="28"/>
          <w:szCs w:val="28"/>
        </w:rPr>
        <w:t>в предоставлении муниципальной услуги</w:t>
      </w:r>
      <w:r w:rsidRPr="00F32BCE">
        <w:rPr>
          <w:sz w:val="28"/>
          <w:szCs w:val="28"/>
        </w:rPr>
        <w:t xml:space="preserve"> с приложением оригиналов документов, предусмотренных, в зависимости от вида работ, </w:t>
      </w:r>
      <w:r w:rsidR="00654302">
        <w:rPr>
          <w:sz w:val="28"/>
          <w:szCs w:val="28"/>
        </w:rPr>
        <w:t xml:space="preserve">первым </w:t>
      </w:r>
      <w:r w:rsidRPr="00F32BCE">
        <w:rPr>
          <w:sz w:val="28"/>
          <w:szCs w:val="28"/>
        </w:rPr>
        <w:t xml:space="preserve">дефисом </w:t>
      </w:r>
      <w:proofErr w:type="spellStart"/>
      <w:r w:rsidR="00654302">
        <w:rPr>
          <w:sz w:val="28"/>
          <w:szCs w:val="28"/>
        </w:rPr>
        <w:t>п.п</w:t>
      </w:r>
      <w:proofErr w:type="spellEnd"/>
      <w:r w:rsidR="00654302">
        <w:rPr>
          <w:sz w:val="28"/>
          <w:szCs w:val="28"/>
        </w:rPr>
        <w:t>.</w:t>
      </w:r>
      <w:r w:rsidRPr="00F32BCE">
        <w:rPr>
          <w:sz w:val="28"/>
          <w:szCs w:val="28"/>
        </w:rPr>
        <w:t xml:space="preserve"> 2.6.3.1-2.6.3.10 настоящего Административного регламента  (далее – оригиналы документов, подлежащие возврату заявителю);</w:t>
      </w:r>
    </w:p>
    <w:p w:rsidR="0049455F" w:rsidRPr="00F32BCE" w:rsidRDefault="0049455F" w:rsidP="00654302">
      <w:pPr>
        <w:numPr>
          <w:ilvl w:val="0"/>
          <w:numId w:val="18"/>
        </w:numPr>
        <w:tabs>
          <w:tab w:val="left" w:pos="0"/>
          <w:tab w:val="left" w:pos="851"/>
          <w:tab w:val="left" w:pos="993"/>
        </w:tabs>
        <w:ind w:left="0" w:firstLine="709"/>
        <w:jc w:val="both"/>
        <w:outlineLvl w:val="3"/>
        <w:rPr>
          <w:sz w:val="28"/>
          <w:szCs w:val="28"/>
        </w:rPr>
      </w:pPr>
      <w:r w:rsidRPr="00F32BCE">
        <w:rPr>
          <w:sz w:val="28"/>
          <w:szCs w:val="28"/>
        </w:rPr>
        <w:t>вносит отчет в регистрационную карточку в СЭД;</w:t>
      </w:r>
    </w:p>
    <w:p w:rsidR="0049455F" w:rsidRPr="00654302" w:rsidRDefault="0049455F" w:rsidP="00654302">
      <w:pPr>
        <w:numPr>
          <w:ilvl w:val="0"/>
          <w:numId w:val="18"/>
        </w:numPr>
        <w:tabs>
          <w:tab w:val="left" w:pos="0"/>
          <w:tab w:val="left" w:pos="851"/>
          <w:tab w:val="left" w:pos="993"/>
        </w:tabs>
        <w:ind w:left="0" w:firstLine="709"/>
        <w:jc w:val="both"/>
        <w:outlineLvl w:val="3"/>
        <w:rPr>
          <w:sz w:val="28"/>
          <w:szCs w:val="28"/>
        </w:rPr>
      </w:pPr>
      <w:r w:rsidRPr="00F32BCE">
        <w:rPr>
          <w:sz w:val="28"/>
          <w:szCs w:val="28"/>
        </w:rPr>
        <w:t xml:space="preserve">в случае оформления Разрешения </w:t>
      </w:r>
      <w:r w:rsidRPr="00654302">
        <w:rPr>
          <w:sz w:val="28"/>
          <w:szCs w:val="28"/>
        </w:rPr>
        <w:t>подготавливает проект информационного письма в МКУ «КСЗ» о подготовке Разрешения и необходимости осуществления контроля организаци</w:t>
      </w:r>
      <w:r w:rsidR="00654302">
        <w:rPr>
          <w:sz w:val="28"/>
          <w:szCs w:val="28"/>
        </w:rPr>
        <w:t>и</w:t>
      </w:r>
      <w:r w:rsidRPr="00654302">
        <w:rPr>
          <w:sz w:val="28"/>
          <w:szCs w:val="28"/>
        </w:rPr>
        <w:t xml:space="preserve"> и проведени</w:t>
      </w:r>
      <w:r w:rsidR="00654302">
        <w:rPr>
          <w:sz w:val="28"/>
          <w:szCs w:val="28"/>
        </w:rPr>
        <w:t>я</w:t>
      </w:r>
      <w:r w:rsidRPr="00654302">
        <w:rPr>
          <w:sz w:val="28"/>
          <w:szCs w:val="28"/>
        </w:rPr>
        <w:t xml:space="preserve"> земляных работ в течение всего срока действия Разрешения;</w:t>
      </w:r>
    </w:p>
    <w:p w:rsidR="0049455F" w:rsidRPr="00F32BCE" w:rsidRDefault="0049455F" w:rsidP="00654302">
      <w:pPr>
        <w:numPr>
          <w:ilvl w:val="0"/>
          <w:numId w:val="18"/>
        </w:numPr>
        <w:tabs>
          <w:tab w:val="left" w:pos="0"/>
          <w:tab w:val="left" w:pos="851"/>
          <w:tab w:val="left" w:pos="993"/>
        </w:tabs>
        <w:ind w:left="0" w:firstLine="709"/>
        <w:jc w:val="both"/>
        <w:outlineLvl w:val="3"/>
        <w:rPr>
          <w:sz w:val="28"/>
          <w:szCs w:val="28"/>
        </w:rPr>
      </w:pPr>
      <w:r w:rsidRPr="00E4670C">
        <w:rPr>
          <w:sz w:val="28"/>
          <w:szCs w:val="28"/>
        </w:rPr>
        <w:t xml:space="preserve">создает в СЭД связанную регистрационную карточку, прикрепляет электронные образы </w:t>
      </w:r>
      <w:r w:rsidRPr="00F32BCE">
        <w:rPr>
          <w:sz w:val="28"/>
          <w:szCs w:val="28"/>
        </w:rPr>
        <w:t xml:space="preserve">информационного письма в МКУ «КСЗ» и Разрешения в формате </w:t>
      </w:r>
      <w:r w:rsidRPr="00654302">
        <w:rPr>
          <w:sz w:val="28"/>
          <w:szCs w:val="28"/>
        </w:rPr>
        <w:t>PDF</w:t>
      </w:r>
      <w:r w:rsidRPr="00F32BCE">
        <w:rPr>
          <w:sz w:val="28"/>
          <w:szCs w:val="28"/>
        </w:rPr>
        <w:t>;</w:t>
      </w:r>
    </w:p>
    <w:p w:rsidR="0049455F" w:rsidRPr="00F32BCE" w:rsidRDefault="0049455F" w:rsidP="00654302">
      <w:pPr>
        <w:numPr>
          <w:ilvl w:val="0"/>
          <w:numId w:val="18"/>
        </w:numPr>
        <w:tabs>
          <w:tab w:val="left" w:pos="0"/>
          <w:tab w:val="left" w:pos="851"/>
          <w:tab w:val="left" w:pos="993"/>
        </w:tabs>
        <w:ind w:left="0" w:firstLine="709"/>
        <w:jc w:val="both"/>
        <w:outlineLvl w:val="3"/>
        <w:rPr>
          <w:sz w:val="28"/>
          <w:szCs w:val="28"/>
        </w:rPr>
      </w:pPr>
      <w:r w:rsidRPr="00F32BCE">
        <w:rPr>
          <w:sz w:val="28"/>
          <w:szCs w:val="28"/>
        </w:rPr>
        <w:t>осуществляет в СЭД пересылку созданной связанной регистрационной карточки Регистратору Комитета для регистрации информационного письма в МКУ «КСЗ»;</w:t>
      </w:r>
    </w:p>
    <w:p w:rsidR="0049455F" w:rsidRPr="00654302" w:rsidRDefault="0049455F" w:rsidP="00654302">
      <w:pPr>
        <w:numPr>
          <w:ilvl w:val="0"/>
          <w:numId w:val="18"/>
        </w:numPr>
        <w:tabs>
          <w:tab w:val="left" w:pos="0"/>
          <w:tab w:val="left" w:pos="851"/>
          <w:tab w:val="left" w:pos="993"/>
        </w:tabs>
        <w:ind w:left="0" w:firstLine="709"/>
        <w:jc w:val="both"/>
        <w:outlineLvl w:val="3"/>
        <w:rPr>
          <w:sz w:val="28"/>
          <w:szCs w:val="28"/>
        </w:rPr>
      </w:pPr>
      <w:r w:rsidRPr="00F32BCE">
        <w:rPr>
          <w:sz w:val="28"/>
          <w:szCs w:val="28"/>
        </w:rPr>
        <w:t xml:space="preserve">зарегистрированное информационное письмо подписывает своей электронной подписью и направляет с </w:t>
      </w:r>
      <w:r w:rsidR="005B5E01">
        <w:rPr>
          <w:sz w:val="28"/>
          <w:szCs w:val="28"/>
        </w:rPr>
        <w:t>копией Разрешения</w:t>
      </w:r>
      <w:r w:rsidRPr="00F32BCE">
        <w:rPr>
          <w:sz w:val="28"/>
          <w:szCs w:val="28"/>
        </w:rPr>
        <w:t xml:space="preserve"> </w:t>
      </w:r>
      <w:r w:rsidR="00654302">
        <w:rPr>
          <w:sz w:val="28"/>
          <w:szCs w:val="28"/>
        </w:rPr>
        <w:t>по</w:t>
      </w:r>
      <w:r w:rsidRPr="00F32BCE">
        <w:rPr>
          <w:sz w:val="28"/>
          <w:szCs w:val="28"/>
        </w:rPr>
        <w:t xml:space="preserve"> электронной почт</w:t>
      </w:r>
      <w:r w:rsidR="00654302">
        <w:rPr>
          <w:sz w:val="28"/>
          <w:szCs w:val="28"/>
        </w:rPr>
        <w:t>е в</w:t>
      </w:r>
      <w:r w:rsidRPr="00F32BCE">
        <w:rPr>
          <w:sz w:val="28"/>
          <w:szCs w:val="28"/>
        </w:rPr>
        <w:t xml:space="preserve"> </w:t>
      </w:r>
      <w:r w:rsidRPr="00654302">
        <w:rPr>
          <w:sz w:val="28"/>
          <w:szCs w:val="28"/>
        </w:rPr>
        <w:t>МКУ «КСЗ»;</w:t>
      </w:r>
    </w:p>
    <w:p w:rsidR="0049455F" w:rsidRPr="00F32BCE" w:rsidRDefault="0049455F" w:rsidP="00654302">
      <w:pPr>
        <w:numPr>
          <w:ilvl w:val="0"/>
          <w:numId w:val="18"/>
        </w:numPr>
        <w:tabs>
          <w:tab w:val="left" w:pos="0"/>
          <w:tab w:val="left" w:pos="851"/>
          <w:tab w:val="left" w:pos="993"/>
        </w:tabs>
        <w:ind w:left="0" w:firstLine="709"/>
        <w:jc w:val="both"/>
        <w:outlineLvl w:val="3"/>
        <w:rPr>
          <w:sz w:val="28"/>
          <w:szCs w:val="28"/>
        </w:rPr>
      </w:pPr>
      <w:r w:rsidRPr="00F32BCE">
        <w:rPr>
          <w:sz w:val="28"/>
          <w:szCs w:val="28"/>
        </w:rPr>
        <w:t>размещает информацию о выданном Разрешении на официальном сайте Администрации в разделе «Земляные работы», подразделе «Реестр выданных ордеров на раскопки».</w:t>
      </w:r>
    </w:p>
    <w:p w:rsidR="0049455F" w:rsidRPr="00F32BCE" w:rsidRDefault="0049455F" w:rsidP="00040BBF">
      <w:pPr>
        <w:autoSpaceDE w:val="0"/>
        <w:autoSpaceDN w:val="0"/>
        <w:adjustRightInd w:val="0"/>
        <w:ind w:firstLine="708"/>
        <w:jc w:val="both"/>
        <w:rPr>
          <w:sz w:val="28"/>
          <w:szCs w:val="28"/>
        </w:rPr>
      </w:pPr>
      <w:r w:rsidRPr="00F32BCE">
        <w:rPr>
          <w:sz w:val="28"/>
          <w:szCs w:val="28"/>
        </w:rPr>
        <w:t>Максимальный срок выполнения административных действий –                       1 час 30 мин</w:t>
      </w:r>
      <w:r w:rsidR="00654302">
        <w:rPr>
          <w:sz w:val="28"/>
          <w:szCs w:val="28"/>
        </w:rPr>
        <w:t>ут</w:t>
      </w:r>
      <w:r w:rsidRPr="00F32BCE">
        <w:rPr>
          <w:sz w:val="28"/>
          <w:szCs w:val="28"/>
        </w:rPr>
        <w:t>.</w:t>
      </w:r>
    </w:p>
    <w:p w:rsidR="0049455F" w:rsidRPr="00F32BCE" w:rsidRDefault="0049455F" w:rsidP="00040BBF">
      <w:pPr>
        <w:autoSpaceDE w:val="0"/>
        <w:autoSpaceDN w:val="0"/>
        <w:adjustRightInd w:val="0"/>
        <w:ind w:firstLine="708"/>
        <w:jc w:val="both"/>
        <w:rPr>
          <w:sz w:val="28"/>
          <w:szCs w:val="28"/>
        </w:rPr>
      </w:pPr>
      <w:r w:rsidRPr="00F32BCE">
        <w:rPr>
          <w:sz w:val="28"/>
          <w:szCs w:val="28"/>
        </w:rPr>
        <w:t>3.5.2.2.4. Должностные лица, ответственные за выполнение каждого административного действия, входящего в состав административной процедуры</w:t>
      </w:r>
      <w:r w:rsidR="00654302">
        <w:rPr>
          <w:sz w:val="28"/>
          <w:szCs w:val="28"/>
        </w:rPr>
        <w:t xml:space="preserve">, – </w:t>
      </w:r>
      <w:r w:rsidRPr="00F32BCE">
        <w:rPr>
          <w:sz w:val="28"/>
          <w:szCs w:val="28"/>
        </w:rPr>
        <w:t xml:space="preserve"> начальник Отдела (п. 3.5.2.2.2), специалист Отдела (п. 3.5.2.2.3).</w:t>
      </w:r>
    </w:p>
    <w:p w:rsidR="0049455F" w:rsidRPr="00F32BCE" w:rsidRDefault="0049455F" w:rsidP="00040BBF">
      <w:pPr>
        <w:autoSpaceDE w:val="0"/>
        <w:autoSpaceDN w:val="0"/>
        <w:adjustRightInd w:val="0"/>
        <w:ind w:firstLine="708"/>
        <w:jc w:val="both"/>
        <w:rPr>
          <w:sz w:val="28"/>
          <w:szCs w:val="28"/>
        </w:rPr>
      </w:pPr>
      <w:r w:rsidRPr="00F32BCE">
        <w:rPr>
          <w:sz w:val="28"/>
          <w:szCs w:val="28"/>
        </w:rPr>
        <w:t>3.5.2.2.5. Критерием принятия решения явля</w:t>
      </w:r>
      <w:r w:rsidR="00090C2D">
        <w:rPr>
          <w:sz w:val="28"/>
          <w:szCs w:val="28"/>
        </w:rPr>
        <w:t>е</w:t>
      </w:r>
      <w:r w:rsidRPr="00F32BCE">
        <w:rPr>
          <w:sz w:val="28"/>
          <w:szCs w:val="28"/>
        </w:rPr>
        <w:t xml:space="preserve">тся наличие либо отсутствие оснований для внесения замечаний в проект Разрешения либо проект уведомления об отказе в предоставлении муниципальной услуги. </w:t>
      </w:r>
    </w:p>
    <w:p w:rsidR="0049455F" w:rsidRPr="00F32BCE" w:rsidRDefault="0049455F" w:rsidP="00040BBF">
      <w:pPr>
        <w:autoSpaceDE w:val="0"/>
        <w:autoSpaceDN w:val="0"/>
        <w:adjustRightInd w:val="0"/>
        <w:ind w:firstLine="708"/>
        <w:jc w:val="both"/>
        <w:rPr>
          <w:sz w:val="28"/>
          <w:szCs w:val="28"/>
        </w:rPr>
      </w:pPr>
      <w:r w:rsidRPr="00F32BCE">
        <w:rPr>
          <w:sz w:val="28"/>
          <w:szCs w:val="28"/>
        </w:rPr>
        <w:t>3.5.2.2.6. Результат административной процедуры и порядок передачи результата.</w:t>
      </w:r>
    </w:p>
    <w:p w:rsidR="0049455F" w:rsidRPr="00F32BCE" w:rsidRDefault="0049455F" w:rsidP="00040BBF">
      <w:pPr>
        <w:autoSpaceDE w:val="0"/>
        <w:autoSpaceDN w:val="0"/>
        <w:adjustRightInd w:val="0"/>
        <w:ind w:firstLine="708"/>
        <w:jc w:val="both"/>
        <w:rPr>
          <w:sz w:val="28"/>
          <w:szCs w:val="28"/>
        </w:rPr>
      </w:pPr>
      <w:r w:rsidRPr="00F32BCE">
        <w:rPr>
          <w:sz w:val="28"/>
          <w:szCs w:val="28"/>
        </w:rPr>
        <w:t>3.5.2.2.6.1. Результатом административной процедуры явля</w:t>
      </w:r>
      <w:r w:rsidR="00090C2D">
        <w:rPr>
          <w:sz w:val="28"/>
          <w:szCs w:val="28"/>
        </w:rPr>
        <w:t>ю</w:t>
      </w:r>
      <w:r w:rsidRPr="00F32BCE">
        <w:rPr>
          <w:sz w:val="28"/>
          <w:szCs w:val="28"/>
        </w:rPr>
        <w:t xml:space="preserve">тся подписание начальником Отдела Разрешения, размещение информации о выданном Разрешении на официальном сайте Администрации, передача в </w:t>
      </w:r>
      <w:r w:rsidRPr="00F32BCE">
        <w:rPr>
          <w:sz w:val="28"/>
          <w:szCs w:val="28"/>
        </w:rPr>
        <w:lastRenderedPageBreak/>
        <w:t>МКУ</w:t>
      </w:r>
      <w:r w:rsidR="00090C2D">
        <w:rPr>
          <w:sz w:val="28"/>
          <w:szCs w:val="28"/>
        </w:rPr>
        <w:t> </w:t>
      </w:r>
      <w:r w:rsidRPr="00F32BCE">
        <w:rPr>
          <w:sz w:val="28"/>
          <w:szCs w:val="28"/>
        </w:rPr>
        <w:t xml:space="preserve">«КСЗ» информационного письма с документами для контроля либо подписание начальником Отдела </w:t>
      </w:r>
      <w:r>
        <w:rPr>
          <w:sz w:val="28"/>
          <w:szCs w:val="28"/>
        </w:rPr>
        <w:t>двух</w:t>
      </w:r>
      <w:r w:rsidRPr="00F32BCE">
        <w:rPr>
          <w:sz w:val="28"/>
          <w:szCs w:val="28"/>
        </w:rPr>
        <w:t xml:space="preserve"> экземпляров уведомления об отказе в предоставлении муниципальной услуги.</w:t>
      </w:r>
    </w:p>
    <w:p w:rsidR="0049455F" w:rsidRPr="00F32BCE" w:rsidRDefault="0049455F" w:rsidP="00040BBF">
      <w:pPr>
        <w:autoSpaceDE w:val="0"/>
        <w:autoSpaceDN w:val="0"/>
        <w:adjustRightInd w:val="0"/>
        <w:ind w:firstLine="708"/>
        <w:jc w:val="both"/>
        <w:rPr>
          <w:sz w:val="28"/>
          <w:szCs w:val="28"/>
        </w:rPr>
      </w:pPr>
      <w:r w:rsidRPr="00F32BCE">
        <w:rPr>
          <w:sz w:val="28"/>
          <w:szCs w:val="28"/>
        </w:rPr>
        <w:t xml:space="preserve">3.5.2.2.6.2. Порядок передачи результата: специалист Отдела передает          Разрешение либо </w:t>
      </w:r>
      <w:r w:rsidR="00090C2D">
        <w:rPr>
          <w:sz w:val="28"/>
          <w:szCs w:val="28"/>
        </w:rPr>
        <w:t>два</w:t>
      </w:r>
      <w:r w:rsidRPr="00F32BCE">
        <w:rPr>
          <w:sz w:val="28"/>
          <w:szCs w:val="28"/>
        </w:rPr>
        <w:t xml:space="preserve"> экземпляра уведомления об отказе в предоставлении муниципальной услуги с оригиналами документов, подлежащих возврату заявителю</w:t>
      </w:r>
      <w:r w:rsidR="00090C2D">
        <w:rPr>
          <w:sz w:val="28"/>
          <w:szCs w:val="28"/>
        </w:rPr>
        <w:t>,</w:t>
      </w:r>
      <w:r w:rsidRPr="00F32BCE">
        <w:rPr>
          <w:sz w:val="28"/>
          <w:szCs w:val="28"/>
        </w:rPr>
        <w:t xml:space="preserve"> специалисту МКУ «ЦДОД».</w:t>
      </w:r>
    </w:p>
    <w:p w:rsidR="0049455F" w:rsidRPr="00F32BCE" w:rsidRDefault="0049455F" w:rsidP="00CA198C">
      <w:pPr>
        <w:autoSpaceDE w:val="0"/>
        <w:autoSpaceDN w:val="0"/>
        <w:adjustRightInd w:val="0"/>
        <w:ind w:firstLine="708"/>
        <w:jc w:val="both"/>
        <w:rPr>
          <w:sz w:val="28"/>
          <w:szCs w:val="28"/>
        </w:rPr>
      </w:pPr>
      <w:r w:rsidRPr="00F32BCE">
        <w:rPr>
          <w:sz w:val="28"/>
          <w:szCs w:val="28"/>
        </w:rPr>
        <w:t xml:space="preserve">3.5.2.2.7. Способом фиксации результата выполнения административной процедуры, в том числе в электронной форме, является </w:t>
      </w:r>
      <w:r w:rsidR="00090C2D">
        <w:rPr>
          <w:sz w:val="28"/>
          <w:szCs w:val="28"/>
        </w:rPr>
        <w:t>внесение</w:t>
      </w:r>
      <w:r w:rsidRPr="00F32BCE">
        <w:rPr>
          <w:sz w:val="28"/>
          <w:szCs w:val="28"/>
        </w:rPr>
        <w:t xml:space="preserve"> в СЭД</w:t>
      </w:r>
      <w:r w:rsidR="00090C2D">
        <w:rPr>
          <w:sz w:val="28"/>
          <w:szCs w:val="28"/>
        </w:rPr>
        <w:t xml:space="preserve"> отчета</w:t>
      </w:r>
      <w:r w:rsidRPr="00F32BCE">
        <w:rPr>
          <w:sz w:val="28"/>
          <w:szCs w:val="28"/>
        </w:rPr>
        <w:t xml:space="preserve"> о передаче Разрешения </w:t>
      </w:r>
      <w:r w:rsidR="00090C2D">
        <w:rPr>
          <w:sz w:val="28"/>
          <w:szCs w:val="28"/>
        </w:rPr>
        <w:t xml:space="preserve">либо </w:t>
      </w:r>
      <w:r w:rsidRPr="00F32BCE">
        <w:rPr>
          <w:sz w:val="28"/>
          <w:szCs w:val="28"/>
        </w:rPr>
        <w:t>двух экземпляров уведомления об отказе в предоставлении муниципальной услуги с оригиналами документов, подлежащих возврату заявителю, в МКУ «ЦДОД».</w:t>
      </w:r>
    </w:p>
    <w:p w:rsidR="0049455F" w:rsidRPr="00F32BCE" w:rsidRDefault="0049455F" w:rsidP="006851FE">
      <w:pPr>
        <w:autoSpaceDE w:val="0"/>
        <w:autoSpaceDN w:val="0"/>
        <w:adjustRightInd w:val="0"/>
        <w:ind w:firstLine="709"/>
        <w:jc w:val="both"/>
        <w:rPr>
          <w:sz w:val="28"/>
          <w:szCs w:val="28"/>
        </w:rPr>
      </w:pPr>
      <w:r w:rsidRPr="00F32BCE">
        <w:rPr>
          <w:sz w:val="28"/>
          <w:szCs w:val="28"/>
        </w:rPr>
        <w:t>3.5.3. В случае поступления заявки при проведении аварийного ремонта:</w:t>
      </w:r>
    </w:p>
    <w:p w:rsidR="0049455F" w:rsidRPr="00F76426" w:rsidRDefault="0049455F" w:rsidP="006851FE">
      <w:pPr>
        <w:tabs>
          <w:tab w:val="left" w:pos="0"/>
          <w:tab w:val="left" w:pos="851"/>
          <w:tab w:val="left" w:pos="993"/>
        </w:tabs>
        <w:ind w:firstLine="709"/>
        <w:jc w:val="both"/>
        <w:outlineLvl w:val="3"/>
        <w:rPr>
          <w:sz w:val="28"/>
          <w:szCs w:val="28"/>
        </w:rPr>
      </w:pPr>
      <w:r w:rsidRPr="00F32BCE">
        <w:rPr>
          <w:bCs/>
          <w:sz w:val="28"/>
          <w:szCs w:val="28"/>
        </w:rPr>
        <w:t xml:space="preserve">3.5.3.1. </w:t>
      </w:r>
      <w:r w:rsidRPr="00F32BCE">
        <w:rPr>
          <w:sz w:val="28"/>
          <w:szCs w:val="28"/>
        </w:rPr>
        <w:t xml:space="preserve">Изучение ответственным исполнителем заявки при проведении аварийного ремонта </w:t>
      </w:r>
      <w:r w:rsidRPr="00A4251E">
        <w:rPr>
          <w:sz w:val="28"/>
          <w:szCs w:val="28"/>
        </w:rPr>
        <w:t xml:space="preserve">и документов, подготовка проекта </w:t>
      </w:r>
      <w:r>
        <w:rPr>
          <w:sz w:val="28"/>
          <w:szCs w:val="28"/>
        </w:rPr>
        <w:t>Разреше</w:t>
      </w:r>
      <w:r w:rsidRPr="00A4251E">
        <w:rPr>
          <w:sz w:val="28"/>
          <w:szCs w:val="28"/>
        </w:rPr>
        <w:t xml:space="preserve">ния либо </w:t>
      </w:r>
      <w:r w:rsidRPr="00971C99">
        <w:rPr>
          <w:sz w:val="28"/>
          <w:szCs w:val="28"/>
        </w:rPr>
        <w:t>проекта уведомления об отказе в предоставлении муниципальной услуги.</w:t>
      </w:r>
    </w:p>
    <w:p w:rsidR="0049455F" w:rsidRPr="00F76426" w:rsidRDefault="0049455F" w:rsidP="006851FE">
      <w:pPr>
        <w:tabs>
          <w:tab w:val="left" w:pos="851"/>
          <w:tab w:val="left" w:pos="1418"/>
          <w:tab w:val="left" w:pos="2410"/>
        </w:tabs>
        <w:ind w:firstLine="709"/>
        <w:jc w:val="both"/>
        <w:outlineLvl w:val="2"/>
        <w:rPr>
          <w:bCs/>
          <w:sz w:val="28"/>
          <w:szCs w:val="28"/>
        </w:rPr>
      </w:pPr>
      <w:r w:rsidRPr="00F76426">
        <w:rPr>
          <w:bCs/>
          <w:sz w:val="28"/>
          <w:szCs w:val="28"/>
        </w:rPr>
        <w:t>3.5.</w:t>
      </w:r>
      <w:r>
        <w:rPr>
          <w:bCs/>
          <w:sz w:val="28"/>
          <w:szCs w:val="28"/>
        </w:rPr>
        <w:t>3</w:t>
      </w:r>
      <w:r w:rsidRPr="00F76426">
        <w:rPr>
          <w:bCs/>
          <w:sz w:val="28"/>
          <w:szCs w:val="28"/>
        </w:rPr>
        <w:t>.</w:t>
      </w:r>
      <w:r>
        <w:rPr>
          <w:bCs/>
          <w:sz w:val="28"/>
          <w:szCs w:val="28"/>
        </w:rPr>
        <w:t>1.1.</w:t>
      </w:r>
      <w:r w:rsidRPr="00F76426">
        <w:rPr>
          <w:bCs/>
          <w:sz w:val="28"/>
          <w:szCs w:val="28"/>
        </w:rPr>
        <w:t xml:space="preserve"> Основанием для начала выполнения административной процедуры является поступление документов от начальника Отдела. </w:t>
      </w:r>
    </w:p>
    <w:p w:rsidR="0049455F" w:rsidRPr="00F76426" w:rsidRDefault="0049455F" w:rsidP="006851FE">
      <w:pPr>
        <w:tabs>
          <w:tab w:val="left" w:pos="851"/>
          <w:tab w:val="left" w:pos="1418"/>
          <w:tab w:val="left" w:pos="2410"/>
        </w:tabs>
        <w:ind w:firstLine="709"/>
        <w:jc w:val="both"/>
        <w:outlineLvl w:val="2"/>
        <w:rPr>
          <w:bCs/>
          <w:sz w:val="28"/>
          <w:szCs w:val="28"/>
        </w:rPr>
      </w:pPr>
      <w:r w:rsidRPr="00F76426">
        <w:rPr>
          <w:bCs/>
          <w:sz w:val="28"/>
          <w:szCs w:val="28"/>
        </w:rPr>
        <w:t>3.5.3.</w:t>
      </w:r>
      <w:r>
        <w:rPr>
          <w:bCs/>
          <w:sz w:val="28"/>
          <w:szCs w:val="28"/>
        </w:rPr>
        <w:t>1.2.</w:t>
      </w:r>
      <w:r w:rsidRPr="00F76426">
        <w:rPr>
          <w:bCs/>
          <w:sz w:val="28"/>
          <w:szCs w:val="28"/>
        </w:rPr>
        <w:t xml:space="preserve"> Специалист Отдела: </w:t>
      </w:r>
    </w:p>
    <w:p w:rsidR="0049455F" w:rsidRPr="00090C2D" w:rsidRDefault="0049455F" w:rsidP="00090C2D">
      <w:pPr>
        <w:numPr>
          <w:ilvl w:val="0"/>
          <w:numId w:val="18"/>
        </w:numPr>
        <w:tabs>
          <w:tab w:val="left" w:pos="0"/>
          <w:tab w:val="left" w:pos="851"/>
          <w:tab w:val="left" w:pos="993"/>
        </w:tabs>
        <w:ind w:left="0" w:firstLine="709"/>
        <w:jc w:val="both"/>
        <w:outlineLvl w:val="3"/>
        <w:rPr>
          <w:sz w:val="28"/>
          <w:szCs w:val="28"/>
        </w:rPr>
      </w:pPr>
      <w:r w:rsidRPr="00090C2D">
        <w:rPr>
          <w:sz w:val="28"/>
          <w:szCs w:val="28"/>
        </w:rPr>
        <w:t xml:space="preserve">анализирует представленные документы, проверяет соответствие заявки при проведении аварийного ремонта и документов требованиям </w:t>
      </w:r>
      <w:proofErr w:type="spellStart"/>
      <w:r w:rsidRPr="00090C2D">
        <w:rPr>
          <w:sz w:val="28"/>
          <w:szCs w:val="28"/>
        </w:rPr>
        <w:t>п.п</w:t>
      </w:r>
      <w:proofErr w:type="spellEnd"/>
      <w:r w:rsidRPr="00090C2D">
        <w:rPr>
          <w:sz w:val="28"/>
          <w:szCs w:val="28"/>
        </w:rPr>
        <w:t>.</w:t>
      </w:r>
      <w:r w:rsidR="00090C2D" w:rsidRPr="00090C2D">
        <w:rPr>
          <w:sz w:val="28"/>
          <w:szCs w:val="28"/>
        </w:rPr>
        <w:t> </w:t>
      </w:r>
      <w:r w:rsidRPr="00090C2D">
        <w:rPr>
          <w:sz w:val="28"/>
          <w:szCs w:val="28"/>
        </w:rPr>
        <w:t>2.6.4, 2.6.5  настоящего Административного регламента;</w:t>
      </w:r>
    </w:p>
    <w:p w:rsidR="0049455F" w:rsidRPr="00090C2D" w:rsidRDefault="0049455F" w:rsidP="00090C2D">
      <w:pPr>
        <w:numPr>
          <w:ilvl w:val="0"/>
          <w:numId w:val="18"/>
        </w:numPr>
        <w:tabs>
          <w:tab w:val="left" w:pos="0"/>
          <w:tab w:val="left" w:pos="851"/>
          <w:tab w:val="left" w:pos="993"/>
        </w:tabs>
        <w:ind w:left="0" w:firstLine="709"/>
        <w:jc w:val="both"/>
        <w:outlineLvl w:val="3"/>
        <w:rPr>
          <w:sz w:val="28"/>
          <w:szCs w:val="28"/>
        </w:rPr>
      </w:pPr>
      <w:r w:rsidRPr="00090C2D">
        <w:rPr>
          <w:sz w:val="28"/>
          <w:szCs w:val="28"/>
        </w:rPr>
        <w:t>готовит проект Разрешения либо два экземпляра проекта уведомления об отказе в предоставлении муниципальной услуги;</w:t>
      </w:r>
    </w:p>
    <w:p w:rsidR="0049455F" w:rsidRPr="00090C2D" w:rsidRDefault="0049455F" w:rsidP="00090C2D">
      <w:pPr>
        <w:numPr>
          <w:ilvl w:val="0"/>
          <w:numId w:val="18"/>
        </w:numPr>
        <w:tabs>
          <w:tab w:val="left" w:pos="0"/>
          <w:tab w:val="left" w:pos="851"/>
          <w:tab w:val="left" w:pos="993"/>
        </w:tabs>
        <w:ind w:left="0" w:firstLine="709"/>
        <w:jc w:val="both"/>
        <w:outlineLvl w:val="3"/>
        <w:rPr>
          <w:sz w:val="28"/>
          <w:szCs w:val="28"/>
        </w:rPr>
      </w:pPr>
      <w:r w:rsidRPr="00090C2D">
        <w:rPr>
          <w:sz w:val="28"/>
          <w:szCs w:val="28"/>
        </w:rPr>
        <w:t>передает начальнику Отдела комплект документов, проект Разрешения либо два экземпляра проекта уведомления об отказе в предоставлении муниципальной услуги;</w:t>
      </w:r>
    </w:p>
    <w:p w:rsidR="0049455F" w:rsidRPr="00090C2D" w:rsidRDefault="0049455F" w:rsidP="00090C2D">
      <w:pPr>
        <w:numPr>
          <w:ilvl w:val="0"/>
          <w:numId w:val="18"/>
        </w:numPr>
        <w:tabs>
          <w:tab w:val="left" w:pos="0"/>
          <w:tab w:val="left" w:pos="851"/>
          <w:tab w:val="left" w:pos="993"/>
        </w:tabs>
        <w:ind w:left="0" w:firstLine="709"/>
        <w:jc w:val="both"/>
        <w:outlineLvl w:val="3"/>
        <w:rPr>
          <w:sz w:val="28"/>
          <w:szCs w:val="28"/>
        </w:rPr>
      </w:pPr>
      <w:r w:rsidRPr="00090C2D">
        <w:rPr>
          <w:sz w:val="28"/>
          <w:szCs w:val="28"/>
        </w:rPr>
        <w:t>вносит отчет в регистрационную карточку в СЭД.</w:t>
      </w:r>
    </w:p>
    <w:p w:rsidR="0049455F" w:rsidRDefault="0049455F" w:rsidP="006851FE">
      <w:pPr>
        <w:tabs>
          <w:tab w:val="left" w:pos="532"/>
          <w:tab w:val="left" w:pos="1418"/>
          <w:tab w:val="left" w:pos="2410"/>
        </w:tabs>
        <w:ind w:firstLine="709"/>
        <w:jc w:val="both"/>
        <w:outlineLvl w:val="2"/>
        <w:rPr>
          <w:bCs/>
          <w:sz w:val="28"/>
          <w:szCs w:val="28"/>
        </w:rPr>
      </w:pPr>
      <w:r w:rsidRPr="00A4251E">
        <w:rPr>
          <w:bCs/>
          <w:sz w:val="28"/>
          <w:szCs w:val="28"/>
        </w:rPr>
        <w:t>Максимальный срок выполнения действий – 1 час.</w:t>
      </w:r>
    </w:p>
    <w:p w:rsidR="0049455F" w:rsidRPr="00A4251E" w:rsidRDefault="0049455F" w:rsidP="006851FE">
      <w:pPr>
        <w:tabs>
          <w:tab w:val="left" w:pos="532"/>
          <w:tab w:val="left" w:pos="1418"/>
          <w:tab w:val="left" w:pos="2410"/>
        </w:tabs>
        <w:ind w:firstLine="709"/>
        <w:jc w:val="both"/>
        <w:outlineLvl w:val="2"/>
        <w:rPr>
          <w:bCs/>
          <w:sz w:val="28"/>
          <w:szCs w:val="28"/>
        </w:rPr>
      </w:pPr>
      <w:r w:rsidRPr="00A4251E">
        <w:rPr>
          <w:bCs/>
          <w:sz w:val="28"/>
          <w:szCs w:val="28"/>
        </w:rPr>
        <w:t>3.5.</w:t>
      </w:r>
      <w:r>
        <w:rPr>
          <w:bCs/>
          <w:sz w:val="28"/>
          <w:szCs w:val="28"/>
        </w:rPr>
        <w:t>3.1.3</w:t>
      </w:r>
      <w:r w:rsidRPr="00A4251E">
        <w:rPr>
          <w:bCs/>
          <w:sz w:val="28"/>
          <w:szCs w:val="28"/>
        </w:rPr>
        <w:t xml:space="preserve">. Должностное лицо, ответственное за выполнение каждого административного действия, входящего в состав административной процедуры, - </w:t>
      </w:r>
      <w:r>
        <w:rPr>
          <w:bCs/>
          <w:sz w:val="28"/>
          <w:szCs w:val="28"/>
        </w:rPr>
        <w:t xml:space="preserve"> </w:t>
      </w:r>
      <w:r w:rsidRPr="00A4251E">
        <w:rPr>
          <w:bCs/>
          <w:sz w:val="28"/>
          <w:szCs w:val="28"/>
        </w:rPr>
        <w:t>специалист Отдела (п. 3.5.</w:t>
      </w:r>
      <w:r>
        <w:rPr>
          <w:bCs/>
          <w:sz w:val="28"/>
          <w:szCs w:val="28"/>
        </w:rPr>
        <w:t>3.1.2</w:t>
      </w:r>
      <w:r w:rsidRPr="00A4251E">
        <w:rPr>
          <w:bCs/>
          <w:sz w:val="28"/>
          <w:szCs w:val="28"/>
        </w:rPr>
        <w:t>).</w:t>
      </w:r>
    </w:p>
    <w:p w:rsidR="0049455F" w:rsidRPr="00A4251E" w:rsidRDefault="0049455F" w:rsidP="006851FE">
      <w:pPr>
        <w:tabs>
          <w:tab w:val="left" w:pos="532"/>
          <w:tab w:val="left" w:pos="1418"/>
          <w:tab w:val="left" w:pos="2410"/>
        </w:tabs>
        <w:ind w:firstLine="709"/>
        <w:jc w:val="both"/>
        <w:outlineLvl w:val="2"/>
        <w:rPr>
          <w:bCs/>
          <w:sz w:val="28"/>
          <w:szCs w:val="28"/>
        </w:rPr>
      </w:pPr>
      <w:r w:rsidRPr="00A4251E">
        <w:rPr>
          <w:bCs/>
          <w:sz w:val="28"/>
          <w:szCs w:val="28"/>
        </w:rPr>
        <w:t>3.5.</w:t>
      </w:r>
      <w:r>
        <w:rPr>
          <w:bCs/>
          <w:sz w:val="28"/>
          <w:szCs w:val="28"/>
        </w:rPr>
        <w:t>3.1.4.</w:t>
      </w:r>
      <w:r w:rsidRPr="00A4251E">
        <w:rPr>
          <w:bCs/>
          <w:sz w:val="28"/>
          <w:szCs w:val="28"/>
        </w:rPr>
        <w:t xml:space="preserve"> Критерием принятия решения является наличие либо отсутствие оснований для подготовки </w:t>
      </w:r>
      <w:r>
        <w:rPr>
          <w:bCs/>
          <w:sz w:val="28"/>
          <w:szCs w:val="28"/>
        </w:rPr>
        <w:t>Разреше</w:t>
      </w:r>
      <w:r w:rsidRPr="00A4251E">
        <w:rPr>
          <w:bCs/>
          <w:sz w:val="28"/>
          <w:szCs w:val="28"/>
        </w:rPr>
        <w:t>ния.</w:t>
      </w:r>
    </w:p>
    <w:p w:rsidR="0049455F" w:rsidRPr="00A4251E" w:rsidRDefault="0049455F" w:rsidP="006851FE">
      <w:pPr>
        <w:tabs>
          <w:tab w:val="left" w:pos="532"/>
          <w:tab w:val="left" w:pos="1418"/>
          <w:tab w:val="left" w:pos="2410"/>
        </w:tabs>
        <w:ind w:firstLine="709"/>
        <w:jc w:val="both"/>
        <w:outlineLvl w:val="2"/>
        <w:rPr>
          <w:bCs/>
          <w:sz w:val="28"/>
          <w:szCs w:val="28"/>
        </w:rPr>
      </w:pPr>
      <w:r w:rsidRPr="00A4251E">
        <w:rPr>
          <w:bCs/>
          <w:sz w:val="28"/>
          <w:szCs w:val="28"/>
        </w:rPr>
        <w:t>3.5.</w:t>
      </w:r>
      <w:r>
        <w:rPr>
          <w:bCs/>
          <w:sz w:val="28"/>
          <w:szCs w:val="28"/>
        </w:rPr>
        <w:t>3.1.5</w:t>
      </w:r>
      <w:r w:rsidRPr="00A4251E">
        <w:rPr>
          <w:bCs/>
          <w:sz w:val="28"/>
          <w:szCs w:val="28"/>
        </w:rPr>
        <w:t>. Результат административной процедуры и</w:t>
      </w:r>
      <w:r w:rsidR="00090C2D">
        <w:rPr>
          <w:bCs/>
          <w:sz w:val="28"/>
          <w:szCs w:val="28"/>
        </w:rPr>
        <w:t xml:space="preserve"> порядок передачи результата.</w:t>
      </w:r>
    </w:p>
    <w:p w:rsidR="0049455F" w:rsidRPr="00A4251E" w:rsidRDefault="0049455F" w:rsidP="006851FE">
      <w:pPr>
        <w:tabs>
          <w:tab w:val="left" w:pos="851"/>
          <w:tab w:val="left" w:pos="1418"/>
          <w:tab w:val="left" w:pos="2410"/>
        </w:tabs>
        <w:ind w:firstLine="709"/>
        <w:jc w:val="both"/>
        <w:outlineLvl w:val="2"/>
        <w:rPr>
          <w:bCs/>
          <w:sz w:val="28"/>
          <w:szCs w:val="28"/>
        </w:rPr>
      </w:pPr>
      <w:r w:rsidRPr="00A4251E">
        <w:rPr>
          <w:bCs/>
          <w:sz w:val="28"/>
          <w:szCs w:val="28"/>
        </w:rPr>
        <w:t>3.5.</w:t>
      </w:r>
      <w:r>
        <w:rPr>
          <w:bCs/>
          <w:sz w:val="28"/>
          <w:szCs w:val="28"/>
        </w:rPr>
        <w:t>3.1.5</w:t>
      </w:r>
      <w:r w:rsidRPr="00A4251E">
        <w:rPr>
          <w:bCs/>
          <w:sz w:val="28"/>
          <w:szCs w:val="28"/>
        </w:rPr>
        <w:t xml:space="preserve">.1. Результатом административной процедуры является передача начальнику Отдела комплекта документов, проекта </w:t>
      </w:r>
      <w:r>
        <w:rPr>
          <w:bCs/>
          <w:sz w:val="28"/>
          <w:szCs w:val="28"/>
        </w:rPr>
        <w:t>Разреше</w:t>
      </w:r>
      <w:r w:rsidRPr="00A4251E">
        <w:rPr>
          <w:bCs/>
          <w:sz w:val="28"/>
          <w:szCs w:val="28"/>
        </w:rPr>
        <w:t>ния</w:t>
      </w:r>
      <w:r w:rsidRPr="00A4251E">
        <w:rPr>
          <w:sz w:val="28"/>
          <w:szCs w:val="28"/>
        </w:rPr>
        <w:t xml:space="preserve"> либо </w:t>
      </w:r>
      <w:r w:rsidRPr="00A4251E">
        <w:rPr>
          <w:bCs/>
          <w:sz w:val="28"/>
          <w:szCs w:val="28"/>
        </w:rPr>
        <w:t xml:space="preserve">двух экземпляров </w:t>
      </w:r>
      <w:r w:rsidRPr="00A4251E">
        <w:rPr>
          <w:sz w:val="28"/>
          <w:szCs w:val="28"/>
        </w:rPr>
        <w:t>проекта уведомления об отказе</w:t>
      </w:r>
      <w:r w:rsidRPr="00A4251E">
        <w:rPr>
          <w:bCs/>
          <w:sz w:val="28"/>
          <w:szCs w:val="28"/>
        </w:rPr>
        <w:t xml:space="preserve"> в предоставлении муниципальной услуги. </w:t>
      </w:r>
    </w:p>
    <w:p w:rsidR="0049455F" w:rsidRPr="00851A4D" w:rsidRDefault="0049455F" w:rsidP="006851FE">
      <w:pPr>
        <w:tabs>
          <w:tab w:val="left" w:pos="851"/>
          <w:tab w:val="left" w:pos="1418"/>
          <w:tab w:val="left" w:pos="2410"/>
        </w:tabs>
        <w:ind w:firstLine="709"/>
        <w:jc w:val="both"/>
        <w:outlineLvl w:val="2"/>
        <w:rPr>
          <w:bCs/>
          <w:sz w:val="28"/>
          <w:szCs w:val="28"/>
        </w:rPr>
      </w:pPr>
      <w:r w:rsidRPr="00851A4D">
        <w:rPr>
          <w:bCs/>
          <w:sz w:val="28"/>
          <w:szCs w:val="28"/>
        </w:rPr>
        <w:t>3.5.</w:t>
      </w:r>
      <w:r>
        <w:rPr>
          <w:bCs/>
          <w:sz w:val="28"/>
          <w:szCs w:val="28"/>
        </w:rPr>
        <w:t>3.1.5</w:t>
      </w:r>
      <w:r w:rsidRPr="00851A4D">
        <w:rPr>
          <w:bCs/>
          <w:sz w:val="28"/>
          <w:szCs w:val="28"/>
        </w:rPr>
        <w:t xml:space="preserve">.2. Порядок передачи результата: комплект документов, проект </w:t>
      </w:r>
      <w:r>
        <w:rPr>
          <w:bCs/>
          <w:sz w:val="28"/>
          <w:szCs w:val="28"/>
        </w:rPr>
        <w:t>Разреше</w:t>
      </w:r>
      <w:r w:rsidRPr="00851A4D">
        <w:rPr>
          <w:bCs/>
          <w:sz w:val="28"/>
          <w:szCs w:val="28"/>
        </w:rPr>
        <w:t>ния</w:t>
      </w:r>
      <w:r w:rsidRPr="00851A4D">
        <w:rPr>
          <w:sz w:val="28"/>
          <w:szCs w:val="28"/>
        </w:rPr>
        <w:t xml:space="preserve"> либо</w:t>
      </w:r>
      <w:r w:rsidRPr="00851A4D">
        <w:rPr>
          <w:bCs/>
          <w:sz w:val="28"/>
          <w:szCs w:val="28"/>
        </w:rPr>
        <w:t xml:space="preserve"> два экземпляра</w:t>
      </w:r>
      <w:r w:rsidRPr="00851A4D">
        <w:rPr>
          <w:sz w:val="28"/>
          <w:szCs w:val="28"/>
        </w:rPr>
        <w:t xml:space="preserve"> проекта уведомления об отказе </w:t>
      </w:r>
      <w:r w:rsidRPr="00851A4D">
        <w:rPr>
          <w:bCs/>
          <w:sz w:val="28"/>
          <w:szCs w:val="28"/>
        </w:rPr>
        <w:t>в предоставлении муниципальной услуги передаются начальнику Отдела лично.</w:t>
      </w:r>
    </w:p>
    <w:p w:rsidR="0049455F" w:rsidRPr="00851A4D" w:rsidRDefault="0049455F" w:rsidP="006851FE">
      <w:pPr>
        <w:tabs>
          <w:tab w:val="left" w:pos="851"/>
          <w:tab w:val="left" w:pos="1418"/>
          <w:tab w:val="left" w:pos="2410"/>
        </w:tabs>
        <w:ind w:firstLine="709"/>
        <w:jc w:val="both"/>
        <w:outlineLvl w:val="2"/>
        <w:rPr>
          <w:bCs/>
          <w:sz w:val="28"/>
          <w:szCs w:val="28"/>
        </w:rPr>
      </w:pPr>
      <w:r w:rsidRPr="00851A4D">
        <w:rPr>
          <w:bCs/>
          <w:sz w:val="28"/>
          <w:szCs w:val="28"/>
        </w:rPr>
        <w:t>3.5.</w:t>
      </w:r>
      <w:r>
        <w:rPr>
          <w:bCs/>
          <w:sz w:val="28"/>
          <w:szCs w:val="28"/>
        </w:rPr>
        <w:t>3.1.6</w:t>
      </w:r>
      <w:r w:rsidRPr="00851A4D">
        <w:rPr>
          <w:bCs/>
          <w:sz w:val="28"/>
          <w:szCs w:val="28"/>
        </w:rPr>
        <w:t xml:space="preserve">. Способом фиксации результата выполнения административной процедуры, в том числе в электронной форме, является внесение специалистом </w:t>
      </w:r>
      <w:r w:rsidRPr="00851A4D">
        <w:rPr>
          <w:bCs/>
          <w:sz w:val="28"/>
          <w:szCs w:val="28"/>
        </w:rPr>
        <w:lastRenderedPageBreak/>
        <w:t xml:space="preserve">Отдела в регистрационную карточку в СЭД отчета о подготовке и передаче начальнику Отдела проекта </w:t>
      </w:r>
      <w:r>
        <w:rPr>
          <w:bCs/>
          <w:sz w:val="28"/>
          <w:szCs w:val="28"/>
        </w:rPr>
        <w:t>Разреше</w:t>
      </w:r>
      <w:r w:rsidRPr="00851A4D">
        <w:rPr>
          <w:bCs/>
          <w:sz w:val="28"/>
          <w:szCs w:val="28"/>
        </w:rPr>
        <w:t>ния либо проекта уведомления об отказе в предоставлении муниципальной услуги.</w:t>
      </w:r>
    </w:p>
    <w:p w:rsidR="0049455F" w:rsidRPr="00851A4D" w:rsidRDefault="0049455F" w:rsidP="006851FE">
      <w:pPr>
        <w:widowControl w:val="0"/>
        <w:tabs>
          <w:tab w:val="left" w:pos="0"/>
          <w:tab w:val="left" w:pos="851"/>
          <w:tab w:val="left" w:pos="993"/>
        </w:tabs>
        <w:autoSpaceDE w:val="0"/>
        <w:autoSpaceDN w:val="0"/>
        <w:adjustRightInd w:val="0"/>
        <w:ind w:firstLine="709"/>
        <w:jc w:val="both"/>
        <w:rPr>
          <w:bCs/>
          <w:sz w:val="28"/>
          <w:szCs w:val="28"/>
        </w:rPr>
      </w:pPr>
      <w:r w:rsidRPr="00851A4D">
        <w:rPr>
          <w:bCs/>
          <w:sz w:val="28"/>
          <w:szCs w:val="28"/>
        </w:rPr>
        <w:t>3.5.</w:t>
      </w:r>
      <w:r>
        <w:rPr>
          <w:bCs/>
          <w:sz w:val="28"/>
          <w:szCs w:val="28"/>
        </w:rPr>
        <w:t>3.2</w:t>
      </w:r>
      <w:r w:rsidRPr="00851A4D">
        <w:rPr>
          <w:bCs/>
          <w:sz w:val="28"/>
          <w:szCs w:val="28"/>
        </w:rPr>
        <w:t xml:space="preserve">. Подписание проекта </w:t>
      </w:r>
      <w:r>
        <w:rPr>
          <w:bCs/>
          <w:sz w:val="28"/>
          <w:szCs w:val="28"/>
        </w:rPr>
        <w:t>Разреше</w:t>
      </w:r>
      <w:r w:rsidRPr="00851A4D">
        <w:rPr>
          <w:bCs/>
          <w:sz w:val="28"/>
          <w:szCs w:val="28"/>
        </w:rPr>
        <w:t>ния либо проекта уведомления об отказе в предоставлении муниципальной услуги</w:t>
      </w:r>
      <w:r w:rsidR="00090C2D">
        <w:rPr>
          <w:bCs/>
          <w:sz w:val="28"/>
          <w:szCs w:val="28"/>
        </w:rPr>
        <w:t>,</w:t>
      </w:r>
      <w:r>
        <w:rPr>
          <w:bCs/>
          <w:sz w:val="28"/>
          <w:szCs w:val="28"/>
        </w:rPr>
        <w:t xml:space="preserve"> </w:t>
      </w:r>
      <w:r w:rsidRPr="00F32BCE">
        <w:rPr>
          <w:bCs/>
          <w:sz w:val="28"/>
          <w:szCs w:val="28"/>
        </w:rPr>
        <w:t xml:space="preserve">размещение информации о выданном Разрешении на официальном сайте Администрации. </w:t>
      </w:r>
    </w:p>
    <w:p w:rsidR="0049455F" w:rsidRPr="00851A4D" w:rsidRDefault="0049455F" w:rsidP="006851FE">
      <w:pPr>
        <w:autoSpaceDE w:val="0"/>
        <w:autoSpaceDN w:val="0"/>
        <w:adjustRightInd w:val="0"/>
        <w:ind w:firstLine="709"/>
        <w:jc w:val="both"/>
        <w:rPr>
          <w:sz w:val="28"/>
          <w:szCs w:val="28"/>
        </w:rPr>
      </w:pPr>
      <w:r w:rsidRPr="00851A4D">
        <w:rPr>
          <w:bCs/>
          <w:sz w:val="28"/>
          <w:szCs w:val="28"/>
        </w:rPr>
        <w:t>3.5.</w:t>
      </w:r>
      <w:r>
        <w:rPr>
          <w:bCs/>
          <w:sz w:val="28"/>
          <w:szCs w:val="28"/>
        </w:rPr>
        <w:t>3</w:t>
      </w:r>
      <w:r w:rsidRPr="00851A4D">
        <w:rPr>
          <w:bCs/>
          <w:sz w:val="28"/>
          <w:szCs w:val="28"/>
        </w:rPr>
        <w:t>.</w:t>
      </w:r>
      <w:r>
        <w:rPr>
          <w:bCs/>
          <w:sz w:val="28"/>
          <w:szCs w:val="28"/>
        </w:rPr>
        <w:t>2.1</w:t>
      </w:r>
      <w:r w:rsidRPr="00851A4D">
        <w:rPr>
          <w:bCs/>
          <w:sz w:val="28"/>
          <w:szCs w:val="28"/>
        </w:rPr>
        <w:t xml:space="preserve">. </w:t>
      </w:r>
      <w:r w:rsidRPr="00851A4D">
        <w:rPr>
          <w:sz w:val="28"/>
          <w:szCs w:val="28"/>
        </w:rPr>
        <w:t xml:space="preserve">Основанием для начала административной процедуры является получение начальником Отдела переданных специалистом Отдела для подписания проекта </w:t>
      </w:r>
      <w:r>
        <w:rPr>
          <w:sz w:val="28"/>
          <w:szCs w:val="28"/>
        </w:rPr>
        <w:t>Разреше</w:t>
      </w:r>
      <w:r w:rsidRPr="00851A4D">
        <w:rPr>
          <w:sz w:val="28"/>
          <w:szCs w:val="28"/>
        </w:rPr>
        <w:t xml:space="preserve">ния либо двух экземпляров проекта уведомления об отказе </w:t>
      </w:r>
      <w:r w:rsidRPr="00851A4D">
        <w:rPr>
          <w:bCs/>
          <w:sz w:val="28"/>
          <w:szCs w:val="28"/>
        </w:rPr>
        <w:t>в предоставлении муниципальной услуги</w:t>
      </w:r>
      <w:r w:rsidRPr="00851A4D">
        <w:rPr>
          <w:sz w:val="28"/>
          <w:szCs w:val="28"/>
        </w:rPr>
        <w:t xml:space="preserve"> с комплектом документов.</w:t>
      </w:r>
    </w:p>
    <w:p w:rsidR="0049455F" w:rsidRPr="00851A4D" w:rsidRDefault="0049455F" w:rsidP="006851FE">
      <w:pPr>
        <w:autoSpaceDE w:val="0"/>
        <w:autoSpaceDN w:val="0"/>
        <w:adjustRightInd w:val="0"/>
        <w:ind w:firstLine="708"/>
        <w:jc w:val="both"/>
        <w:rPr>
          <w:sz w:val="28"/>
          <w:szCs w:val="28"/>
        </w:rPr>
      </w:pPr>
      <w:r w:rsidRPr="00851A4D">
        <w:rPr>
          <w:sz w:val="28"/>
          <w:szCs w:val="28"/>
        </w:rPr>
        <w:t>3.5.</w:t>
      </w:r>
      <w:r>
        <w:rPr>
          <w:sz w:val="28"/>
          <w:szCs w:val="28"/>
        </w:rPr>
        <w:t>3</w:t>
      </w:r>
      <w:r w:rsidRPr="00851A4D">
        <w:rPr>
          <w:sz w:val="28"/>
          <w:szCs w:val="28"/>
        </w:rPr>
        <w:t>.2.</w:t>
      </w:r>
      <w:r>
        <w:rPr>
          <w:sz w:val="28"/>
          <w:szCs w:val="28"/>
        </w:rPr>
        <w:t>2.</w:t>
      </w:r>
      <w:r w:rsidRPr="00851A4D">
        <w:rPr>
          <w:sz w:val="28"/>
          <w:szCs w:val="28"/>
        </w:rPr>
        <w:t xml:space="preserve"> Начальник Отдела:</w:t>
      </w:r>
    </w:p>
    <w:p w:rsidR="0049455F" w:rsidRPr="00851A4D" w:rsidRDefault="0049455F" w:rsidP="00386B0A">
      <w:pPr>
        <w:numPr>
          <w:ilvl w:val="0"/>
          <w:numId w:val="18"/>
        </w:numPr>
        <w:tabs>
          <w:tab w:val="left" w:pos="0"/>
          <w:tab w:val="left" w:pos="851"/>
          <w:tab w:val="left" w:pos="993"/>
        </w:tabs>
        <w:ind w:left="0" w:firstLine="709"/>
        <w:jc w:val="both"/>
        <w:outlineLvl w:val="3"/>
        <w:rPr>
          <w:sz w:val="28"/>
          <w:szCs w:val="28"/>
        </w:rPr>
      </w:pPr>
      <w:r w:rsidRPr="00851A4D">
        <w:rPr>
          <w:sz w:val="28"/>
          <w:szCs w:val="28"/>
        </w:rPr>
        <w:t xml:space="preserve">рассматривает, при отсутствии замечаний подписывает проект </w:t>
      </w:r>
      <w:r>
        <w:rPr>
          <w:sz w:val="28"/>
          <w:szCs w:val="28"/>
        </w:rPr>
        <w:t>Разреше</w:t>
      </w:r>
      <w:r w:rsidRPr="00851A4D">
        <w:rPr>
          <w:sz w:val="28"/>
          <w:szCs w:val="28"/>
        </w:rPr>
        <w:t xml:space="preserve">ния либо два </w:t>
      </w:r>
      <w:r>
        <w:rPr>
          <w:sz w:val="28"/>
          <w:szCs w:val="28"/>
        </w:rPr>
        <w:t xml:space="preserve">экземпляра </w:t>
      </w:r>
      <w:r w:rsidRPr="00851A4D">
        <w:rPr>
          <w:sz w:val="28"/>
          <w:szCs w:val="28"/>
        </w:rPr>
        <w:t>проекта уведомления об отказе</w:t>
      </w:r>
      <w:r w:rsidRPr="00386B0A">
        <w:rPr>
          <w:sz w:val="28"/>
          <w:szCs w:val="28"/>
        </w:rPr>
        <w:t xml:space="preserve"> в предоставлении муниципальной услуги</w:t>
      </w:r>
      <w:r w:rsidRPr="00851A4D">
        <w:rPr>
          <w:sz w:val="28"/>
          <w:szCs w:val="28"/>
        </w:rPr>
        <w:t>;</w:t>
      </w:r>
    </w:p>
    <w:p w:rsidR="0049455F" w:rsidRPr="00851A4D" w:rsidRDefault="0049455F" w:rsidP="00386B0A">
      <w:pPr>
        <w:numPr>
          <w:ilvl w:val="0"/>
          <w:numId w:val="18"/>
        </w:numPr>
        <w:tabs>
          <w:tab w:val="left" w:pos="0"/>
          <w:tab w:val="left" w:pos="851"/>
          <w:tab w:val="left" w:pos="993"/>
        </w:tabs>
        <w:ind w:left="0" w:firstLine="709"/>
        <w:jc w:val="both"/>
        <w:outlineLvl w:val="3"/>
        <w:rPr>
          <w:sz w:val="28"/>
          <w:szCs w:val="28"/>
        </w:rPr>
      </w:pPr>
      <w:r w:rsidRPr="00851A4D">
        <w:rPr>
          <w:sz w:val="28"/>
          <w:szCs w:val="28"/>
        </w:rPr>
        <w:t xml:space="preserve">передает комплект документов, </w:t>
      </w:r>
      <w:r>
        <w:rPr>
          <w:sz w:val="28"/>
          <w:szCs w:val="28"/>
        </w:rPr>
        <w:t>Разреше</w:t>
      </w:r>
      <w:r w:rsidRPr="00851A4D">
        <w:rPr>
          <w:sz w:val="28"/>
          <w:szCs w:val="28"/>
        </w:rPr>
        <w:t>ние либо два экземпляра уведомления об отказе</w:t>
      </w:r>
      <w:r w:rsidRPr="00386B0A">
        <w:rPr>
          <w:sz w:val="28"/>
          <w:szCs w:val="28"/>
        </w:rPr>
        <w:t xml:space="preserve"> в предоставлении муниципальной услуги</w:t>
      </w:r>
      <w:r w:rsidRPr="00851A4D">
        <w:rPr>
          <w:sz w:val="28"/>
          <w:szCs w:val="28"/>
        </w:rPr>
        <w:t xml:space="preserve"> специалисту Отдела.</w:t>
      </w:r>
    </w:p>
    <w:p w:rsidR="0049455F" w:rsidRPr="00851A4D" w:rsidRDefault="0049455F" w:rsidP="006851FE">
      <w:pPr>
        <w:autoSpaceDE w:val="0"/>
        <w:autoSpaceDN w:val="0"/>
        <w:adjustRightInd w:val="0"/>
        <w:ind w:firstLine="708"/>
        <w:jc w:val="both"/>
        <w:rPr>
          <w:sz w:val="28"/>
          <w:szCs w:val="28"/>
        </w:rPr>
      </w:pPr>
      <w:r w:rsidRPr="00851A4D">
        <w:rPr>
          <w:sz w:val="28"/>
          <w:szCs w:val="28"/>
        </w:rPr>
        <w:t>Максимальный срок выполнения административных действий –                      30 минут.</w:t>
      </w:r>
    </w:p>
    <w:p w:rsidR="0049455F" w:rsidRPr="005C07BE" w:rsidRDefault="0049455F" w:rsidP="006851FE">
      <w:pPr>
        <w:autoSpaceDE w:val="0"/>
        <w:autoSpaceDN w:val="0"/>
        <w:adjustRightInd w:val="0"/>
        <w:ind w:firstLine="708"/>
        <w:jc w:val="both"/>
        <w:rPr>
          <w:sz w:val="28"/>
          <w:szCs w:val="28"/>
        </w:rPr>
      </w:pPr>
      <w:r w:rsidRPr="005C07BE">
        <w:rPr>
          <w:sz w:val="28"/>
          <w:szCs w:val="28"/>
        </w:rPr>
        <w:t>3.5.</w:t>
      </w:r>
      <w:r>
        <w:rPr>
          <w:sz w:val="28"/>
          <w:szCs w:val="28"/>
        </w:rPr>
        <w:t>3.2.3</w:t>
      </w:r>
      <w:r w:rsidRPr="005C07BE">
        <w:rPr>
          <w:sz w:val="28"/>
          <w:szCs w:val="28"/>
        </w:rPr>
        <w:t>. Специалист Отдела:</w:t>
      </w:r>
    </w:p>
    <w:p w:rsidR="0049455F" w:rsidRPr="005C07BE" w:rsidRDefault="0049455F" w:rsidP="00386B0A">
      <w:pPr>
        <w:numPr>
          <w:ilvl w:val="0"/>
          <w:numId w:val="18"/>
        </w:numPr>
        <w:tabs>
          <w:tab w:val="left" w:pos="0"/>
          <w:tab w:val="left" w:pos="851"/>
          <w:tab w:val="left" w:pos="993"/>
        </w:tabs>
        <w:ind w:left="0" w:firstLine="709"/>
        <w:jc w:val="both"/>
        <w:outlineLvl w:val="3"/>
        <w:rPr>
          <w:sz w:val="28"/>
          <w:szCs w:val="28"/>
        </w:rPr>
      </w:pPr>
      <w:r w:rsidRPr="005C07BE">
        <w:rPr>
          <w:sz w:val="28"/>
          <w:szCs w:val="28"/>
        </w:rPr>
        <w:t xml:space="preserve">передает </w:t>
      </w:r>
      <w:r>
        <w:rPr>
          <w:sz w:val="28"/>
          <w:szCs w:val="28"/>
        </w:rPr>
        <w:t>Разреше</w:t>
      </w:r>
      <w:r w:rsidRPr="005C07BE">
        <w:rPr>
          <w:sz w:val="28"/>
          <w:szCs w:val="28"/>
        </w:rPr>
        <w:t xml:space="preserve">ние либо два экземпляра уведомления об отказе </w:t>
      </w:r>
      <w:r w:rsidRPr="00386B0A">
        <w:rPr>
          <w:sz w:val="28"/>
          <w:szCs w:val="28"/>
        </w:rPr>
        <w:t>в предоставлении муниципальной услуги</w:t>
      </w:r>
      <w:r w:rsidRPr="005C07BE">
        <w:rPr>
          <w:sz w:val="28"/>
          <w:szCs w:val="28"/>
        </w:rPr>
        <w:t xml:space="preserve"> специалисту МКУ «ЦДОД» с </w:t>
      </w:r>
      <w:r>
        <w:rPr>
          <w:sz w:val="28"/>
          <w:szCs w:val="28"/>
        </w:rPr>
        <w:t xml:space="preserve">приложением </w:t>
      </w:r>
      <w:r w:rsidRPr="005C07BE">
        <w:rPr>
          <w:sz w:val="28"/>
          <w:szCs w:val="28"/>
        </w:rPr>
        <w:t>оригинала документ</w:t>
      </w:r>
      <w:r>
        <w:rPr>
          <w:sz w:val="28"/>
          <w:szCs w:val="28"/>
        </w:rPr>
        <w:t xml:space="preserve">а, предусмотренного </w:t>
      </w:r>
      <w:r w:rsidR="00386B0A">
        <w:rPr>
          <w:sz w:val="28"/>
          <w:szCs w:val="28"/>
        </w:rPr>
        <w:t xml:space="preserve">первым </w:t>
      </w:r>
      <w:r>
        <w:rPr>
          <w:sz w:val="28"/>
          <w:szCs w:val="28"/>
        </w:rPr>
        <w:t>дефисом п</w:t>
      </w:r>
      <w:r w:rsidR="00386B0A">
        <w:rPr>
          <w:sz w:val="28"/>
          <w:szCs w:val="28"/>
        </w:rPr>
        <w:t>.</w:t>
      </w:r>
      <w:r>
        <w:rPr>
          <w:sz w:val="28"/>
          <w:szCs w:val="28"/>
        </w:rPr>
        <w:t xml:space="preserve"> 2.6.5 настоящего Административного регламента (далее – оригиналы документов, подлежащие возврату заявителю)</w:t>
      </w:r>
      <w:r w:rsidRPr="005C07BE">
        <w:rPr>
          <w:sz w:val="28"/>
          <w:szCs w:val="28"/>
        </w:rPr>
        <w:t>;</w:t>
      </w:r>
    </w:p>
    <w:p w:rsidR="0049455F" w:rsidRPr="005C07BE" w:rsidRDefault="0049455F" w:rsidP="00386B0A">
      <w:pPr>
        <w:numPr>
          <w:ilvl w:val="0"/>
          <w:numId w:val="18"/>
        </w:numPr>
        <w:tabs>
          <w:tab w:val="left" w:pos="0"/>
          <w:tab w:val="left" w:pos="851"/>
          <w:tab w:val="left" w:pos="993"/>
        </w:tabs>
        <w:ind w:left="0" w:firstLine="709"/>
        <w:jc w:val="both"/>
        <w:outlineLvl w:val="3"/>
        <w:rPr>
          <w:sz w:val="28"/>
          <w:szCs w:val="28"/>
        </w:rPr>
      </w:pPr>
      <w:r w:rsidRPr="005C07BE">
        <w:rPr>
          <w:sz w:val="28"/>
          <w:szCs w:val="28"/>
        </w:rPr>
        <w:t>вносит отчет в регистрационную карточку в СЭД;</w:t>
      </w:r>
    </w:p>
    <w:p w:rsidR="0049455F" w:rsidRPr="00386B0A" w:rsidRDefault="0049455F" w:rsidP="00386B0A">
      <w:pPr>
        <w:numPr>
          <w:ilvl w:val="0"/>
          <w:numId w:val="18"/>
        </w:numPr>
        <w:tabs>
          <w:tab w:val="left" w:pos="0"/>
          <w:tab w:val="left" w:pos="851"/>
          <w:tab w:val="left" w:pos="993"/>
        </w:tabs>
        <w:ind w:left="0" w:firstLine="709"/>
        <w:jc w:val="both"/>
        <w:outlineLvl w:val="3"/>
        <w:rPr>
          <w:sz w:val="28"/>
          <w:szCs w:val="28"/>
        </w:rPr>
      </w:pPr>
      <w:r w:rsidRPr="00E26678">
        <w:rPr>
          <w:sz w:val="28"/>
          <w:szCs w:val="28"/>
        </w:rPr>
        <w:t>в случае оформления Разрешения осуществляет подготовку проекта информационного письма в МКУ «КСЗ» о подготовке Разрешения и</w:t>
      </w:r>
      <w:r w:rsidRPr="00386B0A">
        <w:rPr>
          <w:sz w:val="28"/>
          <w:szCs w:val="28"/>
        </w:rPr>
        <w:t xml:space="preserve"> необходимости  осуществления контроля организаци</w:t>
      </w:r>
      <w:r w:rsidR="00386B0A" w:rsidRPr="00386B0A">
        <w:rPr>
          <w:sz w:val="28"/>
          <w:szCs w:val="28"/>
        </w:rPr>
        <w:t>и</w:t>
      </w:r>
      <w:r w:rsidRPr="00386B0A">
        <w:rPr>
          <w:sz w:val="28"/>
          <w:szCs w:val="28"/>
        </w:rPr>
        <w:t xml:space="preserve"> и проведени</w:t>
      </w:r>
      <w:r w:rsidR="00386B0A" w:rsidRPr="00386B0A">
        <w:rPr>
          <w:sz w:val="28"/>
          <w:szCs w:val="28"/>
        </w:rPr>
        <w:t>я</w:t>
      </w:r>
      <w:r w:rsidRPr="00386B0A">
        <w:rPr>
          <w:sz w:val="28"/>
          <w:szCs w:val="28"/>
        </w:rPr>
        <w:t xml:space="preserve"> земляных работ в течение всего срока действия Разрешения;</w:t>
      </w:r>
    </w:p>
    <w:p w:rsidR="0049455F" w:rsidRPr="00E4670C" w:rsidRDefault="0049455F" w:rsidP="00386B0A">
      <w:pPr>
        <w:numPr>
          <w:ilvl w:val="0"/>
          <w:numId w:val="18"/>
        </w:numPr>
        <w:tabs>
          <w:tab w:val="left" w:pos="0"/>
          <w:tab w:val="left" w:pos="851"/>
          <w:tab w:val="left" w:pos="993"/>
        </w:tabs>
        <w:ind w:left="0" w:firstLine="709"/>
        <w:jc w:val="both"/>
        <w:outlineLvl w:val="3"/>
        <w:rPr>
          <w:sz w:val="28"/>
          <w:szCs w:val="28"/>
        </w:rPr>
      </w:pPr>
      <w:r w:rsidRPr="00E4670C">
        <w:rPr>
          <w:sz w:val="28"/>
          <w:szCs w:val="28"/>
        </w:rPr>
        <w:t>создает в СЭД связанную регистрационную карточку, прикрепляет электронные образы информаци</w:t>
      </w:r>
      <w:r>
        <w:rPr>
          <w:sz w:val="28"/>
          <w:szCs w:val="28"/>
        </w:rPr>
        <w:t>онного письма</w:t>
      </w:r>
      <w:r w:rsidRPr="00E4670C">
        <w:rPr>
          <w:sz w:val="28"/>
          <w:szCs w:val="28"/>
        </w:rPr>
        <w:t xml:space="preserve"> в МКУ «КСЗ»</w:t>
      </w:r>
      <w:r>
        <w:rPr>
          <w:sz w:val="28"/>
          <w:szCs w:val="28"/>
        </w:rPr>
        <w:t xml:space="preserve"> и</w:t>
      </w:r>
      <w:r w:rsidRPr="00E4670C">
        <w:rPr>
          <w:sz w:val="28"/>
          <w:szCs w:val="28"/>
        </w:rPr>
        <w:t xml:space="preserve"> Разрешения в формате </w:t>
      </w:r>
      <w:r w:rsidRPr="00386B0A">
        <w:rPr>
          <w:sz w:val="28"/>
          <w:szCs w:val="28"/>
        </w:rPr>
        <w:t>PDF</w:t>
      </w:r>
      <w:r w:rsidRPr="00E4670C">
        <w:rPr>
          <w:sz w:val="28"/>
          <w:szCs w:val="28"/>
        </w:rPr>
        <w:t>;</w:t>
      </w:r>
    </w:p>
    <w:p w:rsidR="0049455F" w:rsidRPr="00E4670C" w:rsidRDefault="0049455F" w:rsidP="00386B0A">
      <w:pPr>
        <w:numPr>
          <w:ilvl w:val="0"/>
          <w:numId w:val="18"/>
        </w:numPr>
        <w:tabs>
          <w:tab w:val="left" w:pos="0"/>
          <w:tab w:val="left" w:pos="851"/>
          <w:tab w:val="left" w:pos="993"/>
        </w:tabs>
        <w:ind w:left="0" w:firstLine="709"/>
        <w:jc w:val="both"/>
        <w:outlineLvl w:val="3"/>
        <w:rPr>
          <w:sz w:val="28"/>
          <w:szCs w:val="28"/>
        </w:rPr>
      </w:pPr>
      <w:r w:rsidRPr="00E4670C">
        <w:rPr>
          <w:sz w:val="28"/>
          <w:szCs w:val="28"/>
        </w:rPr>
        <w:t xml:space="preserve">осуществляет в СЭД пересылку созданной связанной регистрационной карточки </w:t>
      </w:r>
      <w:r w:rsidRPr="00E26678">
        <w:rPr>
          <w:sz w:val="28"/>
          <w:szCs w:val="28"/>
        </w:rPr>
        <w:t xml:space="preserve">Регистратору Комитета </w:t>
      </w:r>
      <w:r w:rsidRPr="00E4670C">
        <w:rPr>
          <w:sz w:val="28"/>
          <w:szCs w:val="28"/>
        </w:rPr>
        <w:t>для регистрации информаци</w:t>
      </w:r>
      <w:r>
        <w:rPr>
          <w:sz w:val="28"/>
          <w:szCs w:val="28"/>
        </w:rPr>
        <w:t>онного письма</w:t>
      </w:r>
      <w:r w:rsidRPr="00E4670C">
        <w:rPr>
          <w:sz w:val="28"/>
          <w:szCs w:val="28"/>
        </w:rPr>
        <w:t xml:space="preserve"> в МКУ «КСЗ»;</w:t>
      </w:r>
    </w:p>
    <w:p w:rsidR="0049455F" w:rsidRPr="00E26678" w:rsidRDefault="0049455F" w:rsidP="00386B0A">
      <w:pPr>
        <w:numPr>
          <w:ilvl w:val="0"/>
          <w:numId w:val="18"/>
        </w:numPr>
        <w:tabs>
          <w:tab w:val="left" w:pos="0"/>
          <w:tab w:val="left" w:pos="851"/>
          <w:tab w:val="left" w:pos="993"/>
        </w:tabs>
        <w:ind w:left="0" w:firstLine="709"/>
        <w:jc w:val="both"/>
        <w:outlineLvl w:val="3"/>
        <w:rPr>
          <w:sz w:val="28"/>
          <w:szCs w:val="28"/>
        </w:rPr>
      </w:pPr>
      <w:r w:rsidRPr="00E26678">
        <w:rPr>
          <w:sz w:val="28"/>
          <w:szCs w:val="28"/>
        </w:rPr>
        <w:t>зарегистрированное информационное письмо подписывает электронной подписью</w:t>
      </w:r>
      <w:r>
        <w:rPr>
          <w:sz w:val="28"/>
          <w:szCs w:val="28"/>
        </w:rPr>
        <w:t xml:space="preserve"> </w:t>
      </w:r>
      <w:r w:rsidRPr="00E26678">
        <w:rPr>
          <w:sz w:val="28"/>
          <w:szCs w:val="28"/>
        </w:rPr>
        <w:t xml:space="preserve">и направляет </w:t>
      </w:r>
      <w:r>
        <w:rPr>
          <w:sz w:val="28"/>
          <w:szCs w:val="28"/>
        </w:rPr>
        <w:t xml:space="preserve">с приложенным комплектом документов </w:t>
      </w:r>
      <w:r w:rsidR="00386B0A">
        <w:rPr>
          <w:sz w:val="28"/>
          <w:szCs w:val="28"/>
        </w:rPr>
        <w:t>по</w:t>
      </w:r>
      <w:r>
        <w:rPr>
          <w:sz w:val="28"/>
          <w:szCs w:val="28"/>
        </w:rPr>
        <w:t xml:space="preserve"> </w:t>
      </w:r>
      <w:r w:rsidRPr="00E4670C">
        <w:rPr>
          <w:sz w:val="28"/>
          <w:szCs w:val="28"/>
        </w:rPr>
        <w:t>электронной почт</w:t>
      </w:r>
      <w:r w:rsidR="00386B0A">
        <w:rPr>
          <w:sz w:val="28"/>
          <w:szCs w:val="28"/>
        </w:rPr>
        <w:t>е в</w:t>
      </w:r>
      <w:r w:rsidRPr="00E4670C">
        <w:rPr>
          <w:sz w:val="28"/>
          <w:szCs w:val="28"/>
        </w:rPr>
        <w:t xml:space="preserve"> </w:t>
      </w:r>
      <w:r w:rsidRPr="00E26678">
        <w:rPr>
          <w:sz w:val="28"/>
          <w:szCs w:val="28"/>
        </w:rPr>
        <w:t>МКУ «КСЗ»;</w:t>
      </w:r>
    </w:p>
    <w:p w:rsidR="0049455F" w:rsidRDefault="0049455F" w:rsidP="00386B0A">
      <w:pPr>
        <w:numPr>
          <w:ilvl w:val="0"/>
          <w:numId w:val="18"/>
        </w:numPr>
        <w:tabs>
          <w:tab w:val="left" w:pos="0"/>
          <w:tab w:val="left" w:pos="851"/>
          <w:tab w:val="left" w:pos="993"/>
        </w:tabs>
        <w:ind w:left="0" w:firstLine="709"/>
        <w:jc w:val="both"/>
        <w:outlineLvl w:val="3"/>
        <w:rPr>
          <w:sz w:val="28"/>
          <w:szCs w:val="28"/>
        </w:rPr>
      </w:pPr>
      <w:r w:rsidRPr="00F32BCE">
        <w:rPr>
          <w:sz w:val="28"/>
          <w:szCs w:val="28"/>
        </w:rPr>
        <w:t>размещает информацию о выданном Разрешении на официальном сайте Администрации в разделе «Земляные работы», подразделе «Реестр выданных ордеров на раскопки»</w:t>
      </w:r>
      <w:r>
        <w:rPr>
          <w:sz w:val="28"/>
          <w:szCs w:val="28"/>
        </w:rPr>
        <w:t>;</w:t>
      </w:r>
    </w:p>
    <w:p w:rsidR="0049455F" w:rsidRPr="00E26678" w:rsidRDefault="0049455F" w:rsidP="00386B0A">
      <w:pPr>
        <w:numPr>
          <w:ilvl w:val="0"/>
          <w:numId w:val="18"/>
        </w:numPr>
        <w:tabs>
          <w:tab w:val="left" w:pos="0"/>
          <w:tab w:val="left" w:pos="851"/>
          <w:tab w:val="left" w:pos="993"/>
        </w:tabs>
        <w:ind w:left="0" w:firstLine="709"/>
        <w:jc w:val="both"/>
        <w:outlineLvl w:val="3"/>
        <w:rPr>
          <w:sz w:val="28"/>
          <w:szCs w:val="28"/>
        </w:rPr>
      </w:pPr>
      <w:r>
        <w:rPr>
          <w:sz w:val="28"/>
          <w:szCs w:val="28"/>
        </w:rPr>
        <w:t xml:space="preserve">готовит в адрес заявителя проект уведомления об оформлении Разрешения, после его подписания начальником Отдела направляет </w:t>
      </w:r>
      <w:r>
        <w:rPr>
          <w:sz w:val="28"/>
          <w:szCs w:val="28"/>
        </w:rPr>
        <w:lastRenderedPageBreak/>
        <w:t xml:space="preserve">уведомление об оформлении Разрешения </w:t>
      </w:r>
      <w:r w:rsidR="00386B0A">
        <w:rPr>
          <w:sz w:val="28"/>
          <w:szCs w:val="28"/>
        </w:rPr>
        <w:t>по</w:t>
      </w:r>
      <w:r>
        <w:rPr>
          <w:sz w:val="28"/>
          <w:szCs w:val="28"/>
        </w:rPr>
        <w:t xml:space="preserve"> адрес</w:t>
      </w:r>
      <w:r w:rsidR="00386B0A">
        <w:rPr>
          <w:sz w:val="28"/>
          <w:szCs w:val="28"/>
        </w:rPr>
        <w:t>у</w:t>
      </w:r>
      <w:r>
        <w:rPr>
          <w:sz w:val="28"/>
          <w:szCs w:val="28"/>
        </w:rPr>
        <w:t xml:space="preserve"> электронной почты заявителя.</w:t>
      </w:r>
    </w:p>
    <w:p w:rsidR="0049455F" w:rsidRPr="00F32BCE" w:rsidRDefault="0049455F" w:rsidP="006851FE">
      <w:pPr>
        <w:autoSpaceDE w:val="0"/>
        <w:autoSpaceDN w:val="0"/>
        <w:adjustRightInd w:val="0"/>
        <w:ind w:firstLine="708"/>
        <w:jc w:val="both"/>
        <w:rPr>
          <w:sz w:val="28"/>
          <w:szCs w:val="28"/>
        </w:rPr>
      </w:pPr>
      <w:r w:rsidRPr="00F32BCE">
        <w:rPr>
          <w:sz w:val="28"/>
          <w:szCs w:val="28"/>
        </w:rPr>
        <w:t>Максимальный срок выполнения административных действий –                       1 час.</w:t>
      </w:r>
    </w:p>
    <w:p w:rsidR="0049455F" w:rsidRDefault="0049455F" w:rsidP="006851FE">
      <w:pPr>
        <w:autoSpaceDE w:val="0"/>
        <w:autoSpaceDN w:val="0"/>
        <w:adjustRightInd w:val="0"/>
        <w:ind w:firstLine="708"/>
        <w:jc w:val="both"/>
        <w:rPr>
          <w:sz w:val="28"/>
          <w:szCs w:val="28"/>
        </w:rPr>
      </w:pPr>
      <w:r w:rsidRPr="00F32BCE">
        <w:rPr>
          <w:sz w:val="28"/>
          <w:szCs w:val="28"/>
        </w:rPr>
        <w:t xml:space="preserve">3.5.3.2.4. </w:t>
      </w:r>
      <w:r>
        <w:rPr>
          <w:sz w:val="28"/>
          <w:szCs w:val="28"/>
        </w:rPr>
        <w:t>Начальник Отдела:</w:t>
      </w:r>
    </w:p>
    <w:p w:rsidR="0049455F" w:rsidRPr="00851A4D" w:rsidRDefault="0049455F" w:rsidP="00386B0A">
      <w:pPr>
        <w:numPr>
          <w:ilvl w:val="0"/>
          <w:numId w:val="18"/>
        </w:numPr>
        <w:tabs>
          <w:tab w:val="left" w:pos="0"/>
          <w:tab w:val="left" w:pos="851"/>
          <w:tab w:val="left" w:pos="993"/>
        </w:tabs>
        <w:ind w:left="0" w:firstLine="709"/>
        <w:jc w:val="both"/>
        <w:outlineLvl w:val="3"/>
        <w:rPr>
          <w:sz w:val="28"/>
          <w:szCs w:val="28"/>
        </w:rPr>
      </w:pPr>
      <w:r w:rsidRPr="00851A4D">
        <w:rPr>
          <w:sz w:val="28"/>
          <w:szCs w:val="28"/>
        </w:rPr>
        <w:t xml:space="preserve">рассматривает, при отсутствии замечаний подписывает проект </w:t>
      </w:r>
      <w:r>
        <w:rPr>
          <w:sz w:val="28"/>
          <w:szCs w:val="28"/>
        </w:rPr>
        <w:t>уведомления об оформлении Разрешения</w:t>
      </w:r>
      <w:r w:rsidRPr="00851A4D">
        <w:rPr>
          <w:sz w:val="28"/>
          <w:szCs w:val="28"/>
        </w:rPr>
        <w:t>;</w:t>
      </w:r>
    </w:p>
    <w:p w:rsidR="0049455F" w:rsidRPr="00851A4D" w:rsidRDefault="0049455F" w:rsidP="00386B0A">
      <w:pPr>
        <w:numPr>
          <w:ilvl w:val="0"/>
          <w:numId w:val="18"/>
        </w:numPr>
        <w:tabs>
          <w:tab w:val="left" w:pos="0"/>
          <w:tab w:val="left" w:pos="851"/>
          <w:tab w:val="left" w:pos="993"/>
        </w:tabs>
        <w:ind w:left="0" w:firstLine="709"/>
        <w:jc w:val="both"/>
        <w:outlineLvl w:val="3"/>
        <w:rPr>
          <w:sz w:val="28"/>
          <w:szCs w:val="28"/>
        </w:rPr>
      </w:pPr>
      <w:r w:rsidRPr="00851A4D">
        <w:rPr>
          <w:sz w:val="28"/>
          <w:szCs w:val="28"/>
        </w:rPr>
        <w:t>передает</w:t>
      </w:r>
      <w:r w:rsidRPr="00255FA5">
        <w:rPr>
          <w:sz w:val="28"/>
          <w:szCs w:val="28"/>
        </w:rPr>
        <w:t xml:space="preserve"> </w:t>
      </w:r>
      <w:r>
        <w:rPr>
          <w:sz w:val="28"/>
          <w:szCs w:val="28"/>
        </w:rPr>
        <w:t>уведомлени</w:t>
      </w:r>
      <w:r w:rsidR="00386B0A">
        <w:rPr>
          <w:sz w:val="28"/>
          <w:szCs w:val="28"/>
        </w:rPr>
        <w:t>е</w:t>
      </w:r>
      <w:r>
        <w:rPr>
          <w:sz w:val="28"/>
          <w:szCs w:val="28"/>
        </w:rPr>
        <w:t xml:space="preserve"> об оформлении Разрешения</w:t>
      </w:r>
      <w:r w:rsidRPr="00851A4D">
        <w:rPr>
          <w:sz w:val="28"/>
          <w:szCs w:val="28"/>
        </w:rPr>
        <w:t xml:space="preserve"> специалисту Отдела.</w:t>
      </w:r>
    </w:p>
    <w:p w:rsidR="0049455F" w:rsidRPr="00F32BCE" w:rsidRDefault="0049455F" w:rsidP="00255FA5">
      <w:pPr>
        <w:autoSpaceDE w:val="0"/>
        <w:autoSpaceDN w:val="0"/>
        <w:adjustRightInd w:val="0"/>
        <w:ind w:firstLine="708"/>
        <w:jc w:val="both"/>
        <w:rPr>
          <w:sz w:val="28"/>
          <w:szCs w:val="28"/>
        </w:rPr>
      </w:pPr>
      <w:r w:rsidRPr="00F32BCE">
        <w:rPr>
          <w:sz w:val="28"/>
          <w:szCs w:val="28"/>
        </w:rPr>
        <w:t>Максимальный срок выполнения административных действий –                       1</w:t>
      </w:r>
      <w:r>
        <w:rPr>
          <w:sz w:val="28"/>
          <w:szCs w:val="28"/>
        </w:rPr>
        <w:t>0</w:t>
      </w:r>
      <w:r w:rsidRPr="00F32BCE">
        <w:rPr>
          <w:sz w:val="28"/>
          <w:szCs w:val="28"/>
        </w:rPr>
        <w:t xml:space="preserve"> </w:t>
      </w:r>
      <w:r>
        <w:rPr>
          <w:sz w:val="28"/>
          <w:szCs w:val="28"/>
        </w:rPr>
        <w:t>минут</w:t>
      </w:r>
      <w:r w:rsidRPr="00F32BCE">
        <w:rPr>
          <w:sz w:val="28"/>
          <w:szCs w:val="28"/>
        </w:rPr>
        <w:t>.</w:t>
      </w:r>
    </w:p>
    <w:p w:rsidR="0049455F" w:rsidRPr="00F32BCE" w:rsidRDefault="0049455F" w:rsidP="006851FE">
      <w:pPr>
        <w:autoSpaceDE w:val="0"/>
        <w:autoSpaceDN w:val="0"/>
        <w:adjustRightInd w:val="0"/>
        <w:ind w:firstLine="708"/>
        <w:jc w:val="both"/>
        <w:rPr>
          <w:sz w:val="28"/>
          <w:szCs w:val="28"/>
        </w:rPr>
      </w:pPr>
      <w:r w:rsidRPr="00F32BCE">
        <w:rPr>
          <w:sz w:val="28"/>
          <w:szCs w:val="28"/>
        </w:rPr>
        <w:t>3.5.3.2.5. Должностные лица, ответственные за выполнение каждого административного действия, входящего в со</w:t>
      </w:r>
      <w:r w:rsidR="00386B0A">
        <w:rPr>
          <w:sz w:val="28"/>
          <w:szCs w:val="28"/>
        </w:rPr>
        <w:t xml:space="preserve">став административной процедуры, – </w:t>
      </w:r>
      <w:r w:rsidRPr="00F32BCE">
        <w:rPr>
          <w:sz w:val="28"/>
          <w:szCs w:val="28"/>
        </w:rPr>
        <w:t xml:space="preserve"> начальник Отдела (</w:t>
      </w:r>
      <w:proofErr w:type="spellStart"/>
      <w:r w:rsidRPr="00F32BCE">
        <w:rPr>
          <w:sz w:val="28"/>
          <w:szCs w:val="28"/>
        </w:rPr>
        <w:t>п.</w:t>
      </w:r>
      <w:r>
        <w:rPr>
          <w:sz w:val="28"/>
          <w:szCs w:val="28"/>
        </w:rPr>
        <w:t>п</w:t>
      </w:r>
      <w:proofErr w:type="spellEnd"/>
      <w:r>
        <w:rPr>
          <w:sz w:val="28"/>
          <w:szCs w:val="28"/>
        </w:rPr>
        <w:t>.</w:t>
      </w:r>
      <w:r w:rsidRPr="00F32BCE">
        <w:rPr>
          <w:sz w:val="28"/>
          <w:szCs w:val="28"/>
        </w:rPr>
        <w:t xml:space="preserve"> 3.5.3.2.2</w:t>
      </w:r>
      <w:r>
        <w:rPr>
          <w:sz w:val="28"/>
          <w:szCs w:val="28"/>
        </w:rPr>
        <w:t>, 3.5.3.2.4</w:t>
      </w:r>
      <w:r w:rsidRPr="00F32BCE">
        <w:rPr>
          <w:sz w:val="28"/>
          <w:szCs w:val="28"/>
        </w:rPr>
        <w:t>), специалист Отдела (п.</w:t>
      </w:r>
      <w:r w:rsidR="00386B0A">
        <w:rPr>
          <w:sz w:val="28"/>
          <w:szCs w:val="28"/>
        </w:rPr>
        <w:t> </w:t>
      </w:r>
      <w:r w:rsidRPr="00F32BCE">
        <w:rPr>
          <w:sz w:val="28"/>
          <w:szCs w:val="28"/>
        </w:rPr>
        <w:t>3.5.3.2.3).</w:t>
      </w:r>
    </w:p>
    <w:p w:rsidR="0049455F" w:rsidRPr="00F32BCE" w:rsidRDefault="0049455F" w:rsidP="006851FE">
      <w:pPr>
        <w:autoSpaceDE w:val="0"/>
        <w:autoSpaceDN w:val="0"/>
        <w:adjustRightInd w:val="0"/>
        <w:ind w:firstLine="708"/>
        <w:jc w:val="both"/>
        <w:rPr>
          <w:sz w:val="28"/>
          <w:szCs w:val="28"/>
        </w:rPr>
      </w:pPr>
      <w:r w:rsidRPr="00F32BCE">
        <w:rPr>
          <w:sz w:val="28"/>
          <w:szCs w:val="28"/>
        </w:rPr>
        <w:t>3.5.3.2.</w:t>
      </w:r>
      <w:r>
        <w:rPr>
          <w:sz w:val="28"/>
          <w:szCs w:val="28"/>
        </w:rPr>
        <w:t>6</w:t>
      </w:r>
      <w:r w:rsidRPr="00F32BCE">
        <w:rPr>
          <w:sz w:val="28"/>
          <w:szCs w:val="28"/>
        </w:rPr>
        <w:t>. Критерием принятия решения явля</w:t>
      </w:r>
      <w:r w:rsidR="00386B0A">
        <w:rPr>
          <w:sz w:val="28"/>
          <w:szCs w:val="28"/>
        </w:rPr>
        <w:t>е</w:t>
      </w:r>
      <w:r w:rsidRPr="00F32BCE">
        <w:rPr>
          <w:sz w:val="28"/>
          <w:szCs w:val="28"/>
        </w:rPr>
        <w:t xml:space="preserve">тся наличие либо отсутствие оснований для внесения замечаний в проект Разрешения либо проект уведомления об отказе в предоставлении муниципальной услуги. </w:t>
      </w:r>
    </w:p>
    <w:p w:rsidR="0049455F" w:rsidRPr="00F32BCE" w:rsidRDefault="0049455F" w:rsidP="006851FE">
      <w:pPr>
        <w:autoSpaceDE w:val="0"/>
        <w:autoSpaceDN w:val="0"/>
        <w:adjustRightInd w:val="0"/>
        <w:ind w:firstLine="708"/>
        <w:jc w:val="both"/>
        <w:rPr>
          <w:sz w:val="28"/>
          <w:szCs w:val="28"/>
        </w:rPr>
      </w:pPr>
      <w:r w:rsidRPr="00F32BCE">
        <w:rPr>
          <w:sz w:val="28"/>
          <w:szCs w:val="28"/>
        </w:rPr>
        <w:t>3.5.3.2.</w:t>
      </w:r>
      <w:r>
        <w:rPr>
          <w:sz w:val="28"/>
          <w:szCs w:val="28"/>
        </w:rPr>
        <w:t>7</w:t>
      </w:r>
      <w:r w:rsidRPr="00F32BCE">
        <w:rPr>
          <w:sz w:val="28"/>
          <w:szCs w:val="28"/>
        </w:rPr>
        <w:t>. Результат административной процедуры и порядок передачи результата.</w:t>
      </w:r>
    </w:p>
    <w:p w:rsidR="0049455F" w:rsidRPr="00F32BCE" w:rsidRDefault="0049455F" w:rsidP="006851FE">
      <w:pPr>
        <w:autoSpaceDE w:val="0"/>
        <w:autoSpaceDN w:val="0"/>
        <w:adjustRightInd w:val="0"/>
        <w:ind w:firstLine="708"/>
        <w:jc w:val="both"/>
        <w:rPr>
          <w:sz w:val="28"/>
          <w:szCs w:val="28"/>
        </w:rPr>
      </w:pPr>
      <w:r w:rsidRPr="00F32BCE">
        <w:rPr>
          <w:sz w:val="28"/>
          <w:szCs w:val="28"/>
        </w:rPr>
        <w:t>3.5.3.2.</w:t>
      </w:r>
      <w:r>
        <w:rPr>
          <w:sz w:val="28"/>
          <w:szCs w:val="28"/>
        </w:rPr>
        <w:t>7</w:t>
      </w:r>
      <w:r w:rsidRPr="00F32BCE">
        <w:rPr>
          <w:sz w:val="28"/>
          <w:szCs w:val="28"/>
        </w:rPr>
        <w:t>.1. Результатом административной процедуры явля</w:t>
      </w:r>
      <w:r w:rsidR="00386B0A">
        <w:rPr>
          <w:sz w:val="28"/>
          <w:szCs w:val="28"/>
        </w:rPr>
        <w:t>ю</w:t>
      </w:r>
      <w:r w:rsidRPr="00F32BCE">
        <w:rPr>
          <w:sz w:val="28"/>
          <w:szCs w:val="28"/>
        </w:rPr>
        <w:t>тся подписание начальником Отдела Разрешения, размещение информации о выданном Разрешении на официальном сайте Администрации, передача в МКУ</w:t>
      </w:r>
      <w:r w:rsidR="00386B0A">
        <w:rPr>
          <w:sz w:val="28"/>
          <w:szCs w:val="28"/>
        </w:rPr>
        <w:t> </w:t>
      </w:r>
      <w:r w:rsidRPr="00F32BCE">
        <w:rPr>
          <w:sz w:val="28"/>
          <w:szCs w:val="28"/>
        </w:rPr>
        <w:t xml:space="preserve">«КСЗ» информационного письма с документами для контроля либо подписание начальником Отдела </w:t>
      </w:r>
      <w:r>
        <w:rPr>
          <w:sz w:val="28"/>
          <w:szCs w:val="28"/>
        </w:rPr>
        <w:t>двух</w:t>
      </w:r>
      <w:r w:rsidRPr="00F32BCE">
        <w:rPr>
          <w:sz w:val="28"/>
          <w:szCs w:val="28"/>
        </w:rPr>
        <w:t xml:space="preserve"> экземпляров уведомления об отказе в предоставлении муниципальной услуги.</w:t>
      </w:r>
    </w:p>
    <w:p w:rsidR="0049455F" w:rsidRPr="005C07BE" w:rsidRDefault="0049455F" w:rsidP="006851FE">
      <w:pPr>
        <w:autoSpaceDE w:val="0"/>
        <w:autoSpaceDN w:val="0"/>
        <w:adjustRightInd w:val="0"/>
        <w:ind w:firstLine="708"/>
        <w:jc w:val="both"/>
        <w:rPr>
          <w:sz w:val="28"/>
          <w:szCs w:val="28"/>
        </w:rPr>
      </w:pPr>
      <w:r w:rsidRPr="00F32BCE">
        <w:rPr>
          <w:sz w:val="28"/>
          <w:szCs w:val="28"/>
        </w:rPr>
        <w:t>3.5.3.2.</w:t>
      </w:r>
      <w:r>
        <w:rPr>
          <w:sz w:val="28"/>
          <w:szCs w:val="28"/>
        </w:rPr>
        <w:t>7</w:t>
      </w:r>
      <w:r w:rsidRPr="00F32BCE">
        <w:rPr>
          <w:sz w:val="28"/>
          <w:szCs w:val="28"/>
        </w:rPr>
        <w:t xml:space="preserve">.2. Порядок передачи результата: специалист Отдела передает          Разрешение либо </w:t>
      </w:r>
      <w:r>
        <w:rPr>
          <w:sz w:val="28"/>
          <w:szCs w:val="28"/>
        </w:rPr>
        <w:t>два</w:t>
      </w:r>
      <w:r w:rsidRPr="00F32BCE">
        <w:rPr>
          <w:sz w:val="28"/>
          <w:szCs w:val="28"/>
        </w:rPr>
        <w:t xml:space="preserve"> экземпляра уведомления об отказе в предоставлении муниципальной </w:t>
      </w:r>
      <w:r w:rsidRPr="005C07BE">
        <w:rPr>
          <w:sz w:val="28"/>
          <w:szCs w:val="28"/>
        </w:rPr>
        <w:t>услуги с оригиналами документов, подлежащих возврату заявителю (в случае</w:t>
      </w:r>
      <w:r w:rsidR="00386B0A">
        <w:rPr>
          <w:sz w:val="28"/>
          <w:szCs w:val="28"/>
        </w:rPr>
        <w:t>,</w:t>
      </w:r>
      <w:r w:rsidRPr="005C07BE">
        <w:rPr>
          <w:sz w:val="28"/>
          <w:szCs w:val="28"/>
        </w:rPr>
        <w:t xml:space="preserve"> если заявителем представлялись оригиналы документов, подлежащие возврату)</w:t>
      </w:r>
      <w:r w:rsidR="00386B0A">
        <w:rPr>
          <w:sz w:val="28"/>
          <w:szCs w:val="28"/>
        </w:rPr>
        <w:t>,</w:t>
      </w:r>
      <w:r w:rsidRPr="005C07BE">
        <w:rPr>
          <w:sz w:val="28"/>
          <w:szCs w:val="28"/>
        </w:rPr>
        <w:t xml:space="preserve"> специалисту МКУ «ЦДОД».</w:t>
      </w:r>
    </w:p>
    <w:p w:rsidR="0049455F" w:rsidRPr="00F32BCE" w:rsidRDefault="0049455F" w:rsidP="006851FE">
      <w:pPr>
        <w:autoSpaceDE w:val="0"/>
        <w:autoSpaceDN w:val="0"/>
        <w:adjustRightInd w:val="0"/>
        <w:ind w:firstLine="708"/>
        <w:jc w:val="both"/>
        <w:rPr>
          <w:sz w:val="28"/>
          <w:szCs w:val="28"/>
        </w:rPr>
      </w:pPr>
      <w:r w:rsidRPr="00F32BCE">
        <w:rPr>
          <w:sz w:val="28"/>
          <w:szCs w:val="28"/>
        </w:rPr>
        <w:t>3.5.3.2.</w:t>
      </w:r>
      <w:r>
        <w:rPr>
          <w:sz w:val="28"/>
          <w:szCs w:val="28"/>
        </w:rPr>
        <w:t>8</w:t>
      </w:r>
      <w:r w:rsidRPr="00F32BCE">
        <w:rPr>
          <w:sz w:val="28"/>
          <w:szCs w:val="28"/>
        </w:rPr>
        <w:t xml:space="preserve">. Способом фиксации результата выполнения административной процедуры, в том числе в электронной форме, является </w:t>
      </w:r>
      <w:r w:rsidR="00386B0A">
        <w:rPr>
          <w:sz w:val="28"/>
          <w:szCs w:val="28"/>
        </w:rPr>
        <w:t xml:space="preserve">внесение </w:t>
      </w:r>
      <w:r w:rsidRPr="00F32BCE">
        <w:rPr>
          <w:sz w:val="28"/>
          <w:szCs w:val="28"/>
        </w:rPr>
        <w:t xml:space="preserve">в СЭД </w:t>
      </w:r>
      <w:r w:rsidR="00386B0A">
        <w:rPr>
          <w:sz w:val="28"/>
          <w:szCs w:val="28"/>
        </w:rPr>
        <w:t xml:space="preserve">отчета </w:t>
      </w:r>
      <w:r w:rsidRPr="00F32BCE">
        <w:rPr>
          <w:sz w:val="28"/>
          <w:szCs w:val="28"/>
        </w:rPr>
        <w:t xml:space="preserve">о передаче Разрешения </w:t>
      </w:r>
      <w:r w:rsidR="00386B0A">
        <w:rPr>
          <w:sz w:val="28"/>
          <w:szCs w:val="28"/>
        </w:rPr>
        <w:t xml:space="preserve">либо </w:t>
      </w:r>
      <w:r w:rsidRPr="00F32BCE">
        <w:rPr>
          <w:sz w:val="28"/>
          <w:szCs w:val="28"/>
        </w:rPr>
        <w:t>двух экземпляров уведомления об отказе в предоставлении муниципальной услуги с оригиналами документов, подлежащих возврату заявителю, в МКУ «ЦДОД».</w:t>
      </w:r>
    </w:p>
    <w:p w:rsidR="0049455F" w:rsidRPr="005C07BE" w:rsidRDefault="0049455F" w:rsidP="00040BBF">
      <w:pPr>
        <w:pStyle w:val="ConsPlusTitle"/>
        <w:tabs>
          <w:tab w:val="left" w:pos="0"/>
          <w:tab w:val="left" w:pos="851"/>
          <w:tab w:val="left" w:pos="993"/>
        </w:tabs>
        <w:ind w:left="709"/>
        <w:jc w:val="both"/>
        <w:rPr>
          <w:b w:val="0"/>
          <w:sz w:val="28"/>
          <w:szCs w:val="28"/>
        </w:rPr>
      </w:pPr>
      <w:r w:rsidRPr="00157129">
        <w:rPr>
          <w:b w:val="0"/>
          <w:sz w:val="28"/>
          <w:szCs w:val="28"/>
        </w:rPr>
        <w:t>3.5.</w:t>
      </w:r>
      <w:r>
        <w:rPr>
          <w:b w:val="0"/>
          <w:sz w:val="28"/>
          <w:szCs w:val="28"/>
        </w:rPr>
        <w:t>4</w:t>
      </w:r>
      <w:r w:rsidRPr="00157129">
        <w:rPr>
          <w:b w:val="0"/>
          <w:sz w:val="28"/>
          <w:szCs w:val="28"/>
        </w:rPr>
        <w:t xml:space="preserve">. В случае поступления </w:t>
      </w:r>
      <w:r>
        <w:rPr>
          <w:b w:val="0"/>
          <w:sz w:val="28"/>
          <w:szCs w:val="28"/>
        </w:rPr>
        <w:t>заявления о продлении</w:t>
      </w:r>
      <w:r w:rsidRPr="005C07BE">
        <w:rPr>
          <w:b w:val="0"/>
          <w:sz w:val="28"/>
          <w:szCs w:val="28"/>
        </w:rPr>
        <w:t xml:space="preserve"> </w:t>
      </w:r>
      <w:r>
        <w:rPr>
          <w:b w:val="0"/>
          <w:sz w:val="28"/>
          <w:szCs w:val="28"/>
        </w:rPr>
        <w:t>Р</w:t>
      </w:r>
      <w:r w:rsidRPr="005C07BE">
        <w:rPr>
          <w:b w:val="0"/>
          <w:sz w:val="28"/>
          <w:szCs w:val="28"/>
        </w:rPr>
        <w:t>азрешения:</w:t>
      </w:r>
    </w:p>
    <w:p w:rsidR="0049455F" w:rsidRPr="003265E6" w:rsidRDefault="0049455F" w:rsidP="00040BBF">
      <w:pPr>
        <w:pStyle w:val="ConsPlusTitle"/>
        <w:tabs>
          <w:tab w:val="left" w:pos="0"/>
          <w:tab w:val="left" w:pos="851"/>
          <w:tab w:val="left" w:pos="993"/>
        </w:tabs>
        <w:ind w:firstLine="709"/>
        <w:jc w:val="both"/>
        <w:rPr>
          <w:b w:val="0"/>
          <w:sz w:val="28"/>
          <w:szCs w:val="28"/>
        </w:rPr>
      </w:pPr>
      <w:r w:rsidRPr="00C5436B">
        <w:rPr>
          <w:b w:val="0"/>
          <w:sz w:val="28"/>
          <w:szCs w:val="28"/>
        </w:rPr>
        <w:t>3.5.</w:t>
      </w:r>
      <w:r>
        <w:rPr>
          <w:b w:val="0"/>
          <w:sz w:val="28"/>
          <w:szCs w:val="28"/>
        </w:rPr>
        <w:t>4</w:t>
      </w:r>
      <w:r w:rsidRPr="00C5436B">
        <w:rPr>
          <w:b w:val="0"/>
          <w:sz w:val="28"/>
          <w:szCs w:val="28"/>
        </w:rPr>
        <w:t>.1</w:t>
      </w:r>
      <w:r>
        <w:rPr>
          <w:b w:val="0"/>
          <w:sz w:val="28"/>
          <w:szCs w:val="28"/>
        </w:rPr>
        <w:t>.</w:t>
      </w:r>
      <w:r w:rsidRPr="00C5436B">
        <w:rPr>
          <w:b w:val="0"/>
          <w:sz w:val="28"/>
          <w:szCs w:val="28"/>
        </w:rPr>
        <w:t xml:space="preserve"> Изучение ответственным исполнителем </w:t>
      </w:r>
      <w:r>
        <w:rPr>
          <w:b w:val="0"/>
          <w:sz w:val="28"/>
          <w:szCs w:val="28"/>
        </w:rPr>
        <w:t>заявления о продлении Разрешения</w:t>
      </w:r>
      <w:r w:rsidRPr="00C5436B">
        <w:rPr>
          <w:b w:val="0"/>
          <w:sz w:val="28"/>
          <w:szCs w:val="28"/>
        </w:rPr>
        <w:t xml:space="preserve"> и комплекта документов, </w:t>
      </w:r>
      <w:r>
        <w:rPr>
          <w:b w:val="0"/>
          <w:sz w:val="28"/>
          <w:szCs w:val="28"/>
        </w:rPr>
        <w:t xml:space="preserve">внесение в Разрешение информации о продлении срока действия </w:t>
      </w:r>
      <w:r w:rsidRPr="00C5436B">
        <w:rPr>
          <w:b w:val="0"/>
          <w:sz w:val="28"/>
          <w:szCs w:val="28"/>
        </w:rPr>
        <w:t>либо</w:t>
      </w:r>
      <w:r>
        <w:rPr>
          <w:b w:val="0"/>
          <w:sz w:val="28"/>
          <w:szCs w:val="28"/>
        </w:rPr>
        <w:t xml:space="preserve"> подготовка</w:t>
      </w:r>
      <w:r w:rsidRPr="00C5436B">
        <w:rPr>
          <w:b w:val="0"/>
          <w:sz w:val="28"/>
          <w:szCs w:val="28"/>
        </w:rPr>
        <w:t xml:space="preserve"> проекта уведомления об отказе в предоставлении муниципальной услуги.</w:t>
      </w:r>
      <w:r w:rsidRPr="003265E6">
        <w:rPr>
          <w:b w:val="0"/>
          <w:sz w:val="28"/>
          <w:szCs w:val="28"/>
        </w:rPr>
        <w:t xml:space="preserve"> </w:t>
      </w:r>
    </w:p>
    <w:p w:rsidR="0049455F" w:rsidRPr="003265E6" w:rsidRDefault="0049455F" w:rsidP="00040BBF">
      <w:pPr>
        <w:pStyle w:val="ConsPlusTitle"/>
        <w:tabs>
          <w:tab w:val="left" w:pos="0"/>
          <w:tab w:val="left" w:pos="851"/>
          <w:tab w:val="left" w:pos="993"/>
        </w:tabs>
        <w:ind w:firstLine="709"/>
        <w:jc w:val="both"/>
        <w:rPr>
          <w:b w:val="0"/>
          <w:sz w:val="28"/>
          <w:szCs w:val="28"/>
        </w:rPr>
      </w:pPr>
      <w:r w:rsidRPr="003265E6">
        <w:rPr>
          <w:b w:val="0"/>
          <w:sz w:val="28"/>
          <w:szCs w:val="28"/>
        </w:rPr>
        <w:t>3.5.</w:t>
      </w:r>
      <w:r>
        <w:rPr>
          <w:b w:val="0"/>
          <w:sz w:val="28"/>
          <w:szCs w:val="28"/>
        </w:rPr>
        <w:t>4.1.1</w:t>
      </w:r>
      <w:r w:rsidRPr="003265E6">
        <w:rPr>
          <w:b w:val="0"/>
          <w:sz w:val="28"/>
          <w:szCs w:val="28"/>
        </w:rPr>
        <w:t xml:space="preserve">. Основанием для начала выполнения административной процедуры является поступление документов от начальника Отдела. </w:t>
      </w:r>
    </w:p>
    <w:p w:rsidR="0049455F" w:rsidRPr="00310377" w:rsidRDefault="0049455F" w:rsidP="00040BBF">
      <w:pPr>
        <w:pStyle w:val="ConsPlusTitle"/>
        <w:tabs>
          <w:tab w:val="left" w:pos="0"/>
          <w:tab w:val="left" w:pos="851"/>
          <w:tab w:val="left" w:pos="993"/>
        </w:tabs>
        <w:ind w:firstLine="709"/>
        <w:jc w:val="both"/>
        <w:rPr>
          <w:b w:val="0"/>
          <w:sz w:val="28"/>
          <w:szCs w:val="28"/>
        </w:rPr>
      </w:pPr>
      <w:r w:rsidRPr="00310377">
        <w:rPr>
          <w:b w:val="0"/>
          <w:sz w:val="28"/>
          <w:szCs w:val="28"/>
        </w:rPr>
        <w:t>3.5.</w:t>
      </w:r>
      <w:r>
        <w:rPr>
          <w:b w:val="0"/>
          <w:sz w:val="28"/>
          <w:szCs w:val="28"/>
        </w:rPr>
        <w:t>4.1.2</w:t>
      </w:r>
      <w:r w:rsidRPr="00310377">
        <w:rPr>
          <w:b w:val="0"/>
          <w:sz w:val="28"/>
          <w:szCs w:val="28"/>
        </w:rPr>
        <w:t xml:space="preserve">. Специалист Отдела: </w:t>
      </w:r>
    </w:p>
    <w:p w:rsidR="0049455F" w:rsidRPr="00503DB3" w:rsidRDefault="0049455F" w:rsidP="00503DB3">
      <w:pPr>
        <w:numPr>
          <w:ilvl w:val="0"/>
          <w:numId w:val="18"/>
        </w:numPr>
        <w:tabs>
          <w:tab w:val="left" w:pos="0"/>
          <w:tab w:val="left" w:pos="851"/>
          <w:tab w:val="left" w:pos="993"/>
        </w:tabs>
        <w:ind w:left="0" w:firstLine="709"/>
        <w:jc w:val="both"/>
        <w:outlineLvl w:val="3"/>
        <w:rPr>
          <w:sz w:val="28"/>
          <w:szCs w:val="28"/>
        </w:rPr>
      </w:pPr>
      <w:r w:rsidRPr="00503DB3">
        <w:rPr>
          <w:sz w:val="28"/>
          <w:szCs w:val="28"/>
        </w:rPr>
        <w:t xml:space="preserve">анализирует заявление о продлении Разрешения и представленные документы, проверяет соответствие документов требованиям </w:t>
      </w:r>
      <w:proofErr w:type="spellStart"/>
      <w:r w:rsidRPr="00503DB3">
        <w:rPr>
          <w:sz w:val="28"/>
          <w:szCs w:val="28"/>
        </w:rPr>
        <w:t>п.п</w:t>
      </w:r>
      <w:proofErr w:type="spellEnd"/>
      <w:r w:rsidRPr="00503DB3">
        <w:rPr>
          <w:sz w:val="28"/>
          <w:szCs w:val="28"/>
        </w:rPr>
        <w:t xml:space="preserve">. 2.6.5, 2.6.7 </w:t>
      </w:r>
      <w:r w:rsidRPr="00503DB3">
        <w:rPr>
          <w:sz w:val="28"/>
          <w:szCs w:val="28"/>
        </w:rPr>
        <w:lastRenderedPageBreak/>
        <w:t>настоящего Административного регламента, вносит в Разрешение отметку о продлении срока действия либо готовит два экземпляра проекта уведомления об отказе в предоставлении муниципальной услуги;</w:t>
      </w:r>
    </w:p>
    <w:p w:rsidR="0049455F" w:rsidRPr="00503DB3" w:rsidRDefault="0049455F" w:rsidP="00503DB3">
      <w:pPr>
        <w:numPr>
          <w:ilvl w:val="0"/>
          <w:numId w:val="18"/>
        </w:numPr>
        <w:tabs>
          <w:tab w:val="left" w:pos="0"/>
          <w:tab w:val="left" w:pos="851"/>
          <w:tab w:val="left" w:pos="993"/>
        </w:tabs>
        <w:ind w:left="0" w:firstLine="709"/>
        <w:jc w:val="both"/>
        <w:outlineLvl w:val="3"/>
        <w:rPr>
          <w:sz w:val="28"/>
          <w:szCs w:val="28"/>
        </w:rPr>
      </w:pPr>
      <w:r w:rsidRPr="00503DB3">
        <w:rPr>
          <w:sz w:val="28"/>
          <w:szCs w:val="28"/>
        </w:rPr>
        <w:t>передает начальнику Отдела комплект документов, Разрешение с изменениями либо два экземпляра проекта уведомления об отказе в предоставлении муниципальной услуги;</w:t>
      </w:r>
    </w:p>
    <w:p w:rsidR="0049455F" w:rsidRPr="00503DB3" w:rsidRDefault="0049455F" w:rsidP="00503DB3">
      <w:pPr>
        <w:numPr>
          <w:ilvl w:val="0"/>
          <w:numId w:val="18"/>
        </w:numPr>
        <w:tabs>
          <w:tab w:val="left" w:pos="0"/>
          <w:tab w:val="left" w:pos="851"/>
          <w:tab w:val="left" w:pos="993"/>
        </w:tabs>
        <w:ind w:left="0" w:firstLine="709"/>
        <w:jc w:val="both"/>
        <w:outlineLvl w:val="3"/>
        <w:rPr>
          <w:sz w:val="28"/>
          <w:szCs w:val="28"/>
        </w:rPr>
      </w:pPr>
      <w:r w:rsidRPr="00503DB3">
        <w:rPr>
          <w:sz w:val="28"/>
          <w:szCs w:val="28"/>
        </w:rPr>
        <w:t>вносит отчет в регистрационную карточку в СЭД.</w:t>
      </w:r>
    </w:p>
    <w:p w:rsidR="0049455F" w:rsidRPr="003265E6" w:rsidRDefault="0049455F" w:rsidP="00040BBF">
      <w:pPr>
        <w:pStyle w:val="ConsPlusTitle"/>
        <w:tabs>
          <w:tab w:val="left" w:pos="0"/>
          <w:tab w:val="left" w:pos="851"/>
          <w:tab w:val="left" w:pos="993"/>
        </w:tabs>
        <w:ind w:firstLine="709"/>
        <w:jc w:val="both"/>
        <w:rPr>
          <w:b w:val="0"/>
          <w:sz w:val="28"/>
          <w:szCs w:val="28"/>
        </w:rPr>
      </w:pPr>
      <w:r w:rsidRPr="003265E6">
        <w:rPr>
          <w:b w:val="0"/>
          <w:sz w:val="28"/>
          <w:szCs w:val="28"/>
        </w:rPr>
        <w:t xml:space="preserve">Максимальный срок выполнения действий – </w:t>
      </w:r>
      <w:r>
        <w:rPr>
          <w:b w:val="0"/>
          <w:sz w:val="28"/>
          <w:szCs w:val="28"/>
        </w:rPr>
        <w:t>30 мин</w:t>
      </w:r>
      <w:r w:rsidR="00503DB3">
        <w:rPr>
          <w:b w:val="0"/>
          <w:sz w:val="28"/>
          <w:szCs w:val="28"/>
        </w:rPr>
        <w:t>ут</w:t>
      </w:r>
      <w:r w:rsidRPr="003265E6">
        <w:rPr>
          <w:b w:val="0"/>
          <w:sz w:val="28"/>
          <w:szCs w:val="28"/>
        </w:rPr>
        <w:t>.</w:t>
      </w:r>
    </w:p>
    <w:p w:rsidR="0049455F" w:rsidRPr="003265E6" w:rsidRDefault="0049455F" w:rsidP="00040BBF">
      <w:pPr>
        <w:pStyle w:val="ConsPlusTitle"/>
        <w:tabs>
          <w:tab w:val="left" w:pos="0"/>
          <w:tab w:val="left" w:pos="851"/>
          <w:tab w:val="left" w:pos="993"/>
        </w:tabs>
        <w:ind w:firstLine="709"/>
        <w:jc w:val="both"/>
        <w:rPr>
          <w:b w:val="0"/>
          <w:sz w:val="28"/>
          <w:szCs w:val="28"/>
        </w:rPr>
      </w:pPr>
      <w:r w:rsidRPr="003265E6">
        <w:rPr>
          <w:b w:val="0"/>
          <w:sz w:val="28"/>
          <w:szCs w:val="28"/>
        </w:rPr>
        <w:t>3.5.</w:t>
      </w:r>
      <w:r>
        <w:rPr>
          <w:b w:val="0"/>
          <w:sz w:val="28"/>
          <w:szCs w:val="28"/>
        </w:rPr>
        <w:t>4.1.3</w:t>
      </w:r>
      <w:r w:rsidRPr="003265E6">
        <w:rPr>
          <w:b w:val="0"/>
          <w:sz w:val="28"/>
          <w:szCs w:val="28"/>
        </w:rPr>
        <w:t>. Должностн</w:t>
      </w:r>
      <w:r>
        <w:rPr>
          <w:b w:val="0"/>
          <w:sz w:val="28"/>
          <w:szCs w:val="28"/>
        </w:rPr>
        <w:t>о</w:t>
      </w:r>
      <w:r w:rsidRPr="003265E6">
        <w:rPr>
          <w:b w:val="0"/>
          <w:sz w:val="28"/>
          <w:szCs w:val="28"/>
        </w:rPr>
        <w:t>е лиц</w:t>
      </w:r>
      <w:r>
        <w:rPr>
          <w:b w:val="0"/>
          <w:sz w:val="28"/>
          <w:szCs w:val="28"/>
        </w:rPr>
        <w:t>о</w:t>
      </w:r>
      <w:r w:rsidRPr="003265E6">
        <w:rPr>
          <w:b w:val="0"/>
          <w:sz w:val="28"/>
          <w:szCs w:val="28"/>
        </w:rPr>
        <w:t>, ответственн</w:t>
      </w:r>
      <w:r>
        <w:rPr>
          <w:b w:val="0"/>
          <w:sz w:val="28"/>
          <w:szCs w:val="28"/>
        </w:rPr>
        <w:t>о</w:t>
      </w:r>
      <w:r w:rsidRPr="003265E6">
        <w:rPr>
          <w:b w:val="0"/>
          <w:sz w:val="28"/>
          <w:szCs w:val="28"/>
        </w:rPr>
        <w:t>е за выполнение административного действия, входящего в состав административной процедуры, –  с</w:t>
      </w:r>
      <w:r>
        <w:rPr>
          <w:b w:val="0"/>
          <w:sz w:val="28"/>
          <w:szCs w:val="28"/>
        </w:rPr>
        <w:t>пециалист Отдела.</w:t>
      </w:r>
    </w:p>
    <w:p w:rsidR="0049455F" w:rsidRPr="003265E6" w:rsidRDefault="0049455F" w:rsidP="00040BBF">
      <w:pPr>
        <w:pStyle w:val="ConsPlusTitle"/>
        <w:tabs>
          <w:tab w:val="left" w:pos="0"/>
          <w:tab w:val="left" w:pos="851"/>
          <w:tab w:val="left" w:pos="993"/>
        </w:tabs>
        <w:ind w:firstLine="709"/>
        <w:jc w:val="both"/>
        <w:rPr>
          <w:b w:val="0"/>
          <w:sz w:val="28"/>
          <w:szCs w:val="28"/>
        </w:rPr>
      </w:pPr>
      <w:r w:rsidRPr="003265E6">
        <w:rPr>
          <w:b w:val="0"/>
          <w:sz w:val="28"/>
          <w:szCs w:val="28"/>
        </w:rPr>
        <w:t>3.5.</w:t>
      </w:r>
      <w:r>
        <w:rPr>
          <w:b w:val="0"/>
          <w:sz w:val="28"/>
          <w:szCs w:val="28"/>
        </w:rPr>
        <w:t>4.1.4</w:t>
      </w:r>
      <w:r w:rsidRPr="003265E6">
        <w:rPr>
          <w:b w:val="0"/>
          <w:sz w:val="28"/>
          <w:szCs w:val="28"/>
        </w:rPr>
        <w:t xml:space="preserve">. Критерием принятия решения является наличие либо отсутствие оснований </w:t>
      </w:r>
      <w:r w:rsidRPr="00610433">
        <w:rPr>
          <w:b w:val="0"/>
          <w:sz w:val="28"/>
          <w:szCs w:val="28"/>
        </w:rPr>
        <w:t>для внесения изменений в</w:t>
      </w:r>
      <w:r w:rsidRPr="00157129">
        <w:rPr>
          <w:b w:val="0"/>
          <w:sz w:val="28"/>
          <w:szCs w:val="28"/>
        </w:rPr>
        <w:t xml:space="preserve"> </w:t>
      </w:r>
      <w:r>
        <w:rPr>
          <w:b w:val="0"/>
          <w:sz w:val="28"/>
          <w:szCs w:val="28"/>
        </w:rPr>
        <w:t>Разрешение</w:t>
      </w:r>
      <w:r w:rsidRPr="00CF155C">
        <w:rPr>
          <w:b w:val="0"/>
          <w:sz w:val="28"/>
          <w:szCs w:val="28"/>
        </w:rPr>
        <w:t>.</w:t>
      </w:r>
    </w:p>
    <w:p w:rsidR="0049455F" w:rsidRPr="003265E6" w:rsidRDefault="0049455F" w:rsidP="00040BBF">
      <w:pPr>
        <w:pStyle w:val="ConsPlusTitle"/>
        <w:tabs>
          <w:tab w:val="left" w:pos="0"/>
          <w:tab w:val="left" w:pos="851"/>
          <w:tab w:val="left" w:pos="993"/>
        </w:tabs>
        <w:ind w:firstLine="709"/>
        <w:jc w:val="both"/>
        <w:rPr>
          <w:b w:val="0"/>
          <w:sz w:val="28"/>
          <w:szCs w:val="28"/>
        </w:rPr>
      </w:pPr>
      <w:r w:rsidRPr="003265E6">
        <w:rPr>
          <w:b w:val="0"/>
          <w:sz w:val="28"/>
          <w:szCs w:val="28"/>
        </w:rPr>
        <w:t>3.5.</w:t>
      </w:r>
      <w:r>
        <w:rPr>
          <w:b w:val="0"/>
          <w:sz w:val="28"/>
          <w:szCs w:val="28"/>
        </w:rPr>
        <w:t>4.1.5</w:t>
      </w:r>
      <w:r w:rsidRPr="003265E6">
        <w:rPr>
          <w:b w:val="0"/>
          <w:sz w:val="28"/>
          <w:szCs w:val="28"/>
        </w:rPr>
        <w:t xml:space="preserve">. Результат административной процедуры и порядок передачи </w:t>
      </w:r>
      <w:r w:rsidR="00503DB3">
        <w:rPr>
          <w:b w:val="0"/>
          <w:sz w:val="28"/>
          <w:szCs w:val="28"/>
        </w:rPr>
        <w:t>результата.</w:t>
      </w:r>
    </w:p>
    <w:p w:rsidR="0049455F" w:rsidRPr="003265E6" w:rsidRDefault="0049455F" w:rsidP="00040BBF">
      <w:pPr>
        <w:pStyle w:val="ConsPlusTitle"/>
        <w:tabs>
          <w:tab w:val="left" w:pos="0"/>
          <w:tab w:val="left" w:pos="851"/>
          <w:tab w:val="left" w:pos="993"/>
        </w:tabs>
        <w:ind w:firstLine="709"/>
        <w:jc w:val="both"/>
        <w:rPr>
          <w:b w:val="0"/>
          <w:sz w:val="28"/>
          <w:szCs w:val="28"/>
        </w:rPr>
      </w:pPr>
      <w:r w:rsidRPr="003265E6">
        <w:rPr>
          <w:b w:val="0"/>
          <w:sz w:val="28"/>
          <w:szCs w:val="28"/>
        </w:rPr>
        <w:t>3.5.</w:t>
      </w:r>
      <w:r>
        <w:rPr>
          <w:b w:val="0"/>
          <w:sz w:val="28"/>
          <w:szCs w:val="28"/>
        </w:rPr>
        <w:t>4.1.5.1</w:t>
      </w:r>
      <w:r w:rsidRPr="003265E6">
        <w:rPr>
          <w:b w:val="0"/>
          <w:sz w:val="28"/>
          <w:szCs w:val="28"/>
        </w:rPr>
        <w:t xml:space="preserve">. Результатом административной процедуры является передача начальнику Отдела комплекта документов, </w:t>
      </w:r>
      <w:r>
        <w:rPr>
          <w:b w:val="0"/>
          <w:sz w:val="28"/>
          <w:szCs w:val="28"/>
        </w:rPr>
        <w:t>Разрешения с изменениями</w:t>
      </w:r>
      <w:r w:rsidRPr="00200E11">
        <w:rPr>
          <w:b w:val="0"/>
          <w:sz w:val="28"/>
          <w:szCs w:val="28"/>
        </w:rPr>
        <w:t xml:space="preserve"> </w:t>
      </w:r>
      <w:r w:rsidRPr="003265E6">
        <w:rPr>
          <w:b w:val="0"/>
          <w:sz w:val="28"/>
          <w:szCs w:val="28"/>
        </w:rPr>
        <w:t xml:space="preserve">либо двух экземпляров проекта уведомления об отказе в предоставлении муниципальной услуги. </w:t>
      </w:r>
    </w:p>
    <w:p w:rsidR="0049455F" w:rsidRPr="003265E6" w:rsidRDefault="0049455F" w:rsidP="00040BBF">
      <w:pPr>
        <w:pStyle w:val="ConsPlusTitle"/>
        <w:tabs>
          <w:tab w:val="left" w:pos="0"/>
          <w:tab w:val="left" w:pos="851"/>
          <w:tab w:val="left" w:pos="993"/>
        </w:tabs>
        <w:ind w:firstLine="709"/>
        <w:jc w:val="both"/>
        <w:rPr>
          <w:b w:val="0"/>
          <w:sz w:val="28"/>
          <w:szCs w:val="28"/>
        </w:rPr>
      </w:pPr>
      <w:r w:rsidRPr="003265E6">
        <w:rPr>
          <w:b w:val="0"/>
          <w:sz w:val="28"/>
          <w:szCs w:val="28"/>
        </w:rPr>
        <w:t>3.5.</w:t>
      </w:r>
      <w:r>
        <w:rPr>
          <w:b w:val="0"/>
          <w:sz w:val="28"/>
          <w:szCs w:val="28"/>
        </w:rPr>
        <w:t>4.1.5.2</w:t>
      </w:r>
      <w:r w:rsidRPr="003265E6">
        <w:rPr>
          <w:b w:val="0"/>
          <w:sz w:val="28"/>
          <w:szCs w:val="28"/>
        </w:rPr>
        <w:t xml:space="preserve">. Порядок передачи результата: комплект документов, </w:t>
      </w:r>
      <w:r>
        <w:rPr>
          <w:b w:val="0"/>
          <w:sz w:val="28"/>
          <w:szCs w:val="28"/>
        </w:rPr>
        <w:t>Разрешение с изменениями</w:t>
      </w:r>
      <w:r w:rsidRPr="00200E11">
        <w:rPr>
          <w:b w:val="0"/>
          <w:sz w:val="28"/>
          <w:szCs w:val="28"/>
        </w:rPr>
        <w:t xml:space="preserve"> </w:t>
      </w:r>
      <w:r w:rsidRPr="003265E6">
        <w:rPr>
          <w:b w:val="0"/>
          <w:sz w:val="28"/>
          <w:szCs w:val="28"/>
        </w:rPr>
        <w:t>либо два экземпляра проекта уведомления об отказе в предоставлении муниципальной услуги пе</w:t>
      </w:r>
      <w:r w:rsidR="00503DB3">
        <w:rPr>
          <w:b w:val="0"/>
          <w:sz w:val="28"/>
          <w:szCs w:val="28"/>
        </w:rPr>
        <w:t>редаются начальнику Отдела</w:t>
      </w:r>
      <w:r w:rsidRPr="003265E6">
        <w:rPr>
          <w:b w:val="0"/>
          <w:sz w:val="28"/>
          <w:szCs w:val="28"/>
        </w:rPr>
        <w:t>.</w:t>
      </w:r>
    </w:p>
    <w:p w:rsidR="0049455F" w:rsidRPr="00CF155C" w:rsidRDefault="0049455F" w:rsidP="00040BBF">
      <w:pPr>
        <w:pStyle w:val="ConsPlusTitle"/>
        <w:tabs>
          <w:tab w:val="left" w:pos="0"/>
          <w:tab w:val="left" w:pos="851"/>
          <w:tab w:val="left" w:pos="993"/>
        </w:tabs>
        <w:ind w:firstLine="709"/>
        <w:jc w:val="both"/>
        <w:rPr>
          <w:b w:val="0"/>
          <w:sz w:val="28"/>
          <w:szCs w:val="28"/>
        </w:rPr>
      </w:pPr>
      <w:r w:rsidRPr="003265E6">
        <w:rPr>
          <w:b w:val="0"/>
          <w:sz w:val="28"/>
          <w:szCs w:val="28"/>
        </w:rPr>
        <w:t>3.5.</w:t>
      </w:r>
      <w:r>
        <w:rPr>
          <w:b w:val="0"/>
          <w:sz w:val="28"/>
          <w:szCs w:val="28"/>
        </w:rPr>
        <w:t>4.1.6</w:t>
      </w:r>
      <w:r w:rsidRPr="003265E6">
        <w:rPr>
          <w:b w:val="0"/>
          <w:sz w:val="28"/>
          <w:szCs w:val="28"/>
        </w:rPr>
        <w:t xml:space="preserve">. Способом фиксации результата выполнения административной процедуры, в том числе в электронной форме, является внесение специалистом Отдела в регистрационную карточку в СЭД отчета о подготовке и передаче начальнику Отдела </w:t>
      </w:r>
      <w:r>
        <w:rPr>
          <w:b w:val="0"/>
          <w:sz w:val="28"/>
          <w:szCs w:val="28"/>
        </w:rPr>
        <w:t>Разрешения с изменениями</w:t>
      </w:r>
      <w:r w:rsidRPr="00200E11">
        <w:rPr>
          <w:b w:val="0"/>
          <w:sz w:val="28"/>
          <w:szCs w:val="28"/>
        </w:rPr>
        <w:t xml:space="preserve"> </w:t>
      </w:r>
      <w:r w:rsidRPr="003265E6">
        <w:rPr>
          <w:b w:val="0"/>
          <w:sz w:val="28"/>
          <w:szCs w:val="28"/>
        </w:rPr>
        <w:t xml:space="preserve">либо проекта уведомления об отказе в предоставлении муниципальной </w:t>
      </w:r>
      <w:r w:rsidRPr="00CF155C">
        <w:rPr>
          <w:b w:val="0"/>
          <w:sz w:val="28"/>
          <w:szCs w:val="28"/>
        </w:rPr>
        <w:t>услуги с комплектом документов.</w:t>
      </w:r>
    </w:p>
    <w:p w:rsidR="0049455F" w:rsidRPr="00CF155C" w:rsidRDefault="0049455F" w:rsidP="00040BBF">
      <w:pPr>
        <w:pStyle w:val="ConsPlusTitle"/>
        <w:tabs>
          <w:tab w:val="left" w:pos="0"/>
          <w:tab w:val="left" w:pos="851"/>
          <w:tab w:val="left" w:pos="993"/>
        </w:tabs>
        <w:ind w:firstLine="709"/>
        <w:jc w:val="both"/>
        <w:rPr>
          <w:b w:val="0"/>
          <w:sz w:val="28"/>
          <w:szCs w:val="28"/>
        </w:rPr>
      </w:pPr>
      <w:r w:rsidRPr="00C5436B">
        <w:rPr>
          <w:b w:val="0"/>
          <w:sz w:val="28"/>
          <w:szCs w:val="28"/>
        </w:rPr>
        <w:t>3.5.</w:t>
      </w:r>
      <w:r>
        <w:rPr>
          <w:b w:val="0"/>
          <w:sz w:val="28"/>
          <w:szCs w:val="28"/>
        </w:rPr>
        <w:t>4.2.</w:t>
      </w:r>
      <w:r w:rsidRPr="00C5436B">
        <w:rPr>
          <w:b w:val="0"/>
          <w:sz w:val="28"/>
          <w:szCs w:val="28"/>
        </w:rPr>
        <w:t xml:space="preserve"> </w:t>
      </w:r>
      <w:r>
        <w:rPr>
          <w:b w:val="0"/>
          <w:sz w:val="28"/>
          <w:szCs w:val="28"/>
        </w:rPr>
        <w:t>П</w:t>
      </w:r>
      <w:r w:rsidRPr="00C5436B">
        <w:rPr>
          <w:b w:val="0"/>
          <w:sz w:val="28"/>
          <w:szCs w:val="28"/>
        </w:rPr>
        <w:t xml:space="preserve">одписание </w:t>
      </w:r>
      <w:r>
        <w:rPr>
          <w:b w:val="0"/>
          <w:sz w:val="28"/>
          <w:szCs w:val="28"/>
        </w:rPr>
        <w:t>Разрешени</w:t>
      </w:r>
      <w:r w:rsidR="00503DB3">
        <w:rPr>
          <w:b w:val="0"/>
          <w:sz w:val="28"/>
          <w:szCs w:val="28"/>
        </w:rPr>
        <w:t>я с изменениями</w:t>
      </w:r>
      <w:r w:rsidRPr="00C5436B">
        <w:rPr>
          <w:b w:val="0"/>
          <w:sz w:val="28"/>
          <w:szCs w:val="28"/>
        </w:rPr>
        <w:t xml:space="preserve"> либо проекта уведомления об отказе в пред</w:t>
      </w:r>
      <w:r>
        <w:rPr>
          <w:b w:val="0"/>
          <w:sz w:val="28"/>
          <w:szCs w:val="28"/>
        </w:rPr>
        <w:t>оставлении муниципальной услуги</w:t>
      </w:r>
      <w:r w:rsidRPr="00CF155C">
        <w:rPr>
          <w:b w:val="0"/>
          <w:sz w:val="28"/>
          <w:szCs w:val="28"/>
        </w:rPr>
        <w:t xml:space="preserve">. </w:t>
      </w:r>
    </w:p>
    <w:p w:rsidR="0049455F" w:rsidRPr="003265E6" w:rsidRDefault="0049455F" w:rsidP="00040BBF">
      <w:pPr>
        <w:autoSpaceDE w:val="0"/>
        <w:autoSpaceDN w:val="0"/>
        <w:adjustRightInd w:val="0"/>
        <w:ind w:firstLine="708"/>
        <w:jc w:val="both"/>
        <w:rPr>
          <w:sz w:val="28"/>
          <w:szCs w:val="28"/>
        </w:rPr>
      </w:pPr>
      <w:r w:rsidRPr="003265E6">
        <w:rPr>
          <w:sz w:val="28"/>
          <w:szCs w:val="28"/>
        </w:rPr>
        <w:t>3.5.</w:t>
      </w:r>
      <w:r>
        <w:rPr>
          <w:sz w:val="28"/>
          <w:szCs w:val="28"/>
        </w:rPr>
        <w:t>4</w:t>
      </w:r>
      <w:r w:rsidRPr="003265E6">
        <w:rPr>
          <w:sz w:val="28"/>
          <w:szCs w:val="28"/>
        </w:rPr>
        <w:t>.</w:t>
      </w:r>
      <w:r>
        <w:rPr>
          <w:sz w:val="28"/>
          <w:szCs w:val="28"/>
        </w:rPr>
        <w:t>2.</w:t>
      </w:r>
      <w:r w:rsidRPr="003265E6">
        <w:rPr>
          <w:sz w:val="28"/>
          <w:szCs w:val="28"/>
        </w:rPr>
        <w:t xml:space="preserve">1. Основанием для начала административной процедуры является получение начальником Отдела переданных специалистом Отдела для </w:t>
      </w:r>
      <w:r>
        <w:rPr>
          <w:sz w:val="28"/>
          <w:szCs w:val="28"/>
        </w:rPr>
        <w:t>подписания Разрешения с изменениями</w:t>
      </w:r>
      <w:r w:rsidRPr="00310377">
        <w:rPr>
          <w:sz w:val="28"/>
          <w:szCs w:val="28"/>
        </w:rPr>
        <w:t xml:space="preserve"> </w:t>
      </w:r>
      <w:r w:rsidRPr="003265E6">
        <w:rPr>
          <w:sz w:val="28"/>
          <w:szCs w:val="28"/>
        </w:rPr>
        <w:t>либо двух экземпляров проекта уведомления об отказе в предоставлении муниципальной услуги с комплектом документов.</w:t>
      </w:r>
    </w:p>
    <w:p w:rsidR="0049455F" w:rsidRPr="003265E6" w:rsidRDefault="0049455F" w:rsidP="00040BBF">
      <w:pPr>
        <w:autoSpaceDE w:val="0"/>
        <w:autoSpaceDN w:val="0"/>
        <w:adjustRightInd w:val="0"/>
        <w:ind w:firstLine="708"/>
        <w:jc w:val="both"/>
        <w:rPr>
          <w:sz w:val="28"/>
          <w:szCs w:val="28"/>
        </w:rPr>
      </w:pPr>
      <w:r w:rsidRPr="003265E6">
        <w:rPr>
          <w:sz w:val="28"/>
          <w:szCs w:val="28"/>
        </w:rPr>
        <w:t>3.5.</w:t>
      </w:r>
      <w:r>
        <w:rPr>
          <w:sz w:val="28"/>
          <w:szCs w:val="28"/>
        </w:rPr>
        <w:t>4.2</w:t>
      </w:r>
      <w:r w:rsidRPr="003265E6">
        <w:rPr>
          <w:sz w:val="28"/>
          <w:szCs w:val="28"/>
        </w:rPr>
        <w:t>.2. Начальник Отдела:</w:t>
      </w:r>
    </w:p>
    <w:p w:rsidR="0049455F" w:rsidRPr="003265E6" w:rsidRDefault="0049455F" w:rsidP="00607735">
      <w:pPr>
        <w:numPr>
          <w:ilvl w:val="0"/>
          <w:numId w:val="18"/>
        </w:numPr>
        <w:tabs>
          <w:tab w:val="left" w:pos="0"/>
          <w:tab w:val="left" w:pos="851"/>
          <w:tab w:val="left" w:pos="993"/>
        </w:tabs>
        <w:ind w:left="0" w:firstLine="709"/>
        <w:jc w:val="both"/>
        <w:outlineLvl w:val="3"/>
        <w:rPr>
          <w:sz w:val="28"/>
          <w:szCs w:val="28"/>
        </w:rPr>
      </w:pPr>
      <w:r w:rsidRPr="003265E6">
        <w:rPr>
          <w:sz w:val="28"/>
          <w:szCs w:val="28"/>
        </w:rPr>
        <w:t xml:space="preserve">рассматривает, при отсутствии замечаний </w:t>
      </w:r>
      <w:r>
        <w:rPr>
          <w:sz w:val="28"/>
          <w:szCs w:val="28"/>
        </w:rPr>
        <w:t>подписывает Разрешени</w:t>
      </w:r>
      <w:r w:rsidR="00607735">
        <w:rPr>
          <w:sz w:val="28"/>
          <w:szCs w:val="28"/>
        </w:rPr>
        <w:t>е</w:t>
      </w:r>
      <w:r w:rsidRPr="003265E6">
        <w:rPr>
          <w:sz w:val="28"/>
          <w:szCs w:val="28"/>
        </w:rPr>
        <w:t xml:space="preserve"> </w:t>
      </w:r>
      <w:r w:rsidR="00607735">
        <w:rPr>
          <w:sz w:val="28"/>
          <w:szCs w:val="28"/>
        </w:rPr>
        <w:t xml:space="preserve">с изменениями </w:t>
      </w:r>
      <w:r w:rsidRPr="003265E6">
        <w:rPr>
          <w:sz w:val="28"/>
          <w:szCs w:val="28"/>
        </w:rPr>
        <w:t xml:space="preserve">либо </w:t>
      </w:r>
      <w:r>
        <w:rPr>
          <w:sz w:val="28"/>
          <w:szCs w:val="28"/>
        </w:rPr>
        <w:t>два экземпляра</w:t>
      </w:r>
      <w:r w:rsidRPr="003265E6">
        <w:rPr>
          <w:sz w:val="28"/>
          <w:szCs w:val="28"/>
        </w:rPr>
        <w:t xml:space="preserve"> уведомления об отказе в предоставлении муниципальной услуги;</w:t>
      </w:r>
    </w:p>
    <w:p w:rsidR="0049455F" w:rsidRPr="003265E6" w:rsidRDefault="0049455F" w:rsidP="00607735">
      <w:pPr>
        <w:numPr>
          <w:ilvl w:val="0"/>
          <w:numId w:val="18"/>
        </w:numPr>
        <w:tabs>
          <w:tab w:val="left" w:pos="0"/>
          <w:tab w:val="left" w:pos="851"/>
          <w:tab w:val="left" w:pos="993"/>
        </w:tabs>
        <w:ind w:left="0" w:firstLine="709"/>
        <w:jc w:val="both"/>
        <w:outlineLvl w:val="3"/>
        <w:rPr>
          <w:sz w:val="28"/>
          <w:szCs w:val="28"/>
        </w:rPr>
      </w:pPr>
      <w:r w:rsidRPr="003265E6">
        <w:rPr>
          <w:sz w:val="28"/>
          <w:szCs w:val="28"/>
        </w:rPr>
        <w:t xml:space="preserve">передает комплект документов, </w:t>
      </w:r>
      <w:r>
        <w:rPr>
          <w:sz w:val="28"/>
          <w:szCs w:val="28"/>
        </w:rPr>
        <w:t>Разрешение с изменениями</w:t>
      </w:r>
      <w:r w:rsidRPr="00310377">
        <w:rPr>
          <w:sz w:val="28"/>
          <w:szCs w:val="28"/>
        </w:rPr>
        <w:t xml:space="preserve"> </w:t>
      </w:r>
      <w:r w:rsidRPr="003265E6">
        <w:rPr>
          <w:sz w:val="28"/>
          <w:szCs w:val="28"/>
        </w:rPr>
        <w:t xml:space="preserve">либо </w:t>
      </w:r>
      <w:r w:rsidR="00503DB3">
        <w:rPr>
          <w:sz w:val="28"/>
          <w:szCs w:val="28"/>
        </w:rPr>
        <w:t>два</w:t>
      </w:r>
      <w:r w:rsidRPr="003265E6">
        <w:rPr>
          <w:sz w:val="28"/>
          <w:szCs w:val="28"/>
        </w:rPr>
        <w:t xml:space="preserve"> экземпляра уведомления об отказе в предоставлении муниципальной услуги специалисту Отдела.</w:t>
      </w:r>
    </w:p>
    <w:p w:rsidR="0049455F" w:rsidRPr="003265E6" w:rsidRDefault="0049455F" w:rsidP="00040BBF">
      <w:pPr>
        <w:autoSpaceDE w:val="0"/>
        <w:autoSpaceDN w:val="0"/>
        <w:adjustRightInd w:val="0"/>
        <w:ind w:firstLine="708"/>
        <w:jc w:val="both"/>
        <w:rPr>
          <w:sz w:val="28"/>
          <w:szCs w:val="28"/>
        </w:rPr>
      </w:pPr>
      <w:r w:rsidRPr="003265E6">
        <w:rPr>
          <w:sz w:val="28"/>
          <w:szCs w:val="28"/>
        </w:rPr>
        <w:t xml:space="preserve">Максимальный срок выполнения административных действий –                      </w:t>
      </w:r>
      <w:r>
        <w:rPr>
          <w:sz w:val="28"/>
          <w:szCs w:val="28"/>
        </w:rPr>
        <w:t xml:space="preserve">30 </w:t>
      </w:r>
      <w:r w:rsidRPr="003265E6">
        <w:rPr>
          <w:sz w:val="28"/>
          <w:szCs w:val="28"/>
        </w:rPr>
        <w:t>минут.</w:t>
      </w:r>
    </w:p>
    <w:p w:rsidR="0049455F" w:rsidRPr="003265E6" w:rsidRDefault="0049455F" w:rsidP="00040BBF">
      <w:pPr>
        <w:autoSpaceDE w:val="0"/>
        <w:autoSpaceDN w:val="0"/>
        <w:adjustRightInd w:val="0"/>
        <w:ind w:firstLine="708"/>
        <w:jc w:val="both"/>
        <w:rPr>
          <w:sz w:val="28"/>
          <w:szCs w:val="28"/>
        </w:rPr>
      </w:pPr>
      <w:r w:rsidRPr="003265E6">
        <w:rPr>
          <w:sz w:val="28"/>
          <w:szCs w:val="28"/>
        </w:rPr>
        <w:t>3.5.</w:t>
      </w:r>
      <w:r>
        <w:rPr>
          <w:sz w:val="28"/>
          <w:szCs w:val="28"/>
        </w:rPr>
        <w:t>4.2</w:t>
      </w:r>
      <w:r w:rsidRPr="003265E6">
        <w:rPr>
          <w:sz w:val="28"/>
          <w:szCs w:val="28"/>
        </w:rPr>
        <w:t>.</w:t>
      </w:r>
      <w:r>
        <w:rPr>
          <w:sz w:val="28"/>
          <w:szCs w:val="28"/>
        </w:rPr>
        <w:t>3</w:t>
      </w:r>
      <w:r w:rsidRPr="003265E6">
        <w:rPr>
          <w:sz w:val="28"/>
          <w:szCs w:val="28"/>
        </w:rPr>
        <w:t>. Специалист Отдела:</w:t>
      </w:r>
    </w:p>
    <w:p w:rsidR="0049455F" w:rsidRDefault="0049455F" w:rsidP="00607735">
      <w:pPr>
        <w:numPr>
          <w:ilvl w:val="0"/>
          <w:numId w:val="18"/>
        </w:numPr>
        <w:tabs>
          <w:tab w:val="left" w:pos="0"/>
          <w:tab w:val="left" w:pos="851"/>
          <w:tab w:val="left" w:pos="993"/>
        </w:tabs>
        <w:ind w:left="0" w:firstLine="709"/>
        <w:jc w:val="both"/>
        <w:outlineLvl w:val="3"/>
        <w:rPr>
          <w:sz w:val="28"/>
          <w:szCs w:val="28"/>
        </w:rPr>
      </w:pPr>
      <w:r w:rsidRPr="003265E6">
        <w:rPr>
          <w:sz w:val="28"/>
          <w:szCs w:val="28"/>
        </w:rPr>
        <w:lastRenderedPageBreak/>
        <w:t xml:space="preserve">передает </w:t>
      </w:r>
      <w:r>
        <w:rPr>
          <w:sz w:val="28"/>
          <w:szCs w:val="28"/>
        </w:rPr>
        <w:t xml:space="preserve">Разрешение с изменениями либо </w:t>
      </w:r>
      <w:r w:rsidRPr="003265E6">
        <w:rPr>
          <w:sz w:val="28"/>
          <w:szCs w:val="28"/>
        </w:rPr>
        <w:t xml:space="preserve">два экземпляра уведомления об отказе в предоставлении муниципальной услуги </w:t>
      </w:r>
      <w:r w:rsidRPr="00CF155C">
        <w:rPr>
          <w:sz w:val="28"/>
          <w:szCs w:val="28"/>
        </w:rPr>
        <w:t>специалисту МКУ «ЦДОД»</w:t>
      </w:r>
      <w:r>
        <w:rPr>
          <w:sz w:val="28"/>
          <w:szCs w:val="28"/>
        </w:rPr>
        <w:t>;</w:t>
      </w:r>
    </w:p>
    <w:p w:rsidR="0049455F" w:rsidRDefault="0049455F" w:rsidP="00607735">
      <w:pPr>
        <w:numPr>
          <w:ilvl w:val="0"/>
          <w:numId w:val="18"/>
        </w:numPr>
        <w:tabs>
          <w:tab w:val="left" w:pos="0"/>
          <w:tab w:val="left" w:pos="851"/>
          <w:tab w:val="left" w:pos="993"/>
        </w:tabs>
        <w:ind w:left="0" w:firstLine="709"/>
        <w:jc w:val="both"/>
        <w:outlineLvl w:val="3"/>
        <w:rPr>
          <w:sz w:val="28"/>
          <w:szCs w:val="28"/>
        </w:rPr>
      </w:pPr>
      <w:r w:rsidRPr="003265E6">
        <w:rPr>
          <w:sz w:val="28"/>
          <w:szCs w:val="28"/>
        </w:rPr>
        <w:t>вносит отчет в</w:t>
      </w:r>
      <w:r>
        <w:rPr>
          <w:sz w:val="28"/>
          <w:szCs w:val="28"/>
        </w:rPr>
        <w:t xml:space="preserve"> регистрационную карточку в СЭД;</w:t>
      </w:r>
    </w:p>
    <w:p w:rsidR="005B5E01" w:rsidRPr="00654302" w:rsidRDefault="005B5E01" w:rsidP="005B5E01">
      <w:pPr>
        <w:numPr>
          <w:ilvl w:val="0"/>
          <w:numId w:val="18"/>
        </w:numPr>
        <w:tabs>
          <w:tab w:val="left" w:pos="0"/>
          <w:tab w:val="left" w:pos="851"/>
          <w:tab w:val="left" w:pos="993"/>
        </w:tabs>
        <w:ind w:left="0" w:firstLine="709"/>
        <w:jc w:val="both"/>
        <w:outlineLvl w:val="3"/>
        <w:rPr>
          <w:sz w:val="28"/>
          <w:szCs w:val="28"/>
        </w:rPr>
      </w:pPr>
      <w:r w:rsidRPr="00F32BCE">
        <w:rPr>
          <w:sz w:val="28"/>
          <w:szCs w:val="28"/>
        </w:rPr>
        <w:t xml:space="preserve">в случае </w:t>
      </w:r>
      <w:r>
        <w:rPr>
          <w:sz w:val="28"/>
          <w:szCs w:val="28"/>
        </w:rPr>
        <w:t>подписания</w:t>
      </w:r>
      <w:r w:rsidRPr="00F32BCE">
        <w:rPr>
          <w:sz w:val="28"/>
          <w:szCs w:val="28"/>
        </w:rPr>
        <w:t xml:space="preserve"> Разрешения </w:t>
      </w:r>
      <w:r>
        <w:rPr>
          <w:sz w:val="28"/>
          <w:szCs w:val="28"/>
        </w:rPr>
        <w:t xml:space="preserve">с изменениями </w:t>
      </w:r>
      <w:r w:rsidRPr="00654302">
        <w:rPr>
          <w:sz w:val="28"/>
          <w:szCs w:val="28"/>
        </w:rPr>
        <w:t xml:space="preserve">подготавливает проект информационного письма в МКУ «КСЗ» о </w:t>
      </w:r>
      <w:r>
        <w:rPr>
          <w:sz w:val="28"/>
          <w:szCs w:val="28"/>
        </w:rPr>
        <w:t>продлении срока действия Разрешения</w:t>
      </w:r>
      <w:r w:rsidRPr="00654302">
        <w:rPr>
          <w:sz w:val="28"/>
          <w:szCs w:val="28"/>
        </w:rPr>
        <w:t>;</w:t>
      </w:r>
    </w:p>
    <w:p w:rsidR="005B5E01" w:rsidRPr="00F32BCE" w:rsidRDefault="005B5E01" w:rsidP="005B5E01">
      <w:pPr>
        <w:numPr>
          <w:ilvl w:val="0"/>
          <w:numId w:val="18"/>
        </w:numPr>
        <w:tabs>
          <w:tab w:val="left" w:pos="0"/>
          <w:tab w:val="left" w:pos="851"/>
          <w:tab w:val="left" w:pos="993"/>
        </w:tabs>
        <w:ind w:left="0" w:firstLine="709"/>
        <w:jc w:val="both"/>
        <w:outlineLvl w:val="3"/>
        <w:rPr>
          <w:sz w:val="28"/>
          <w:szCs w:val="28"/>
        </w:rPr>
      </w:pPr>
      <w:r w:rsidRPr="00E4670C">
        <w:rPr>
          <w:sz w:val="28"/>
          <w:szCs w:val="28"/>
        </w:rPr>
        <w:t>создает в СЭД связанную регистрационную карточку, прикрепляет электронны</w:t>
      </w:r>
      <w:r>
        <w:rPr>
          <w:sz w:val="28"/>
          <w:szCs w:val="28"/>
        </w:rPr>
        <w:t>й</w:t>
      </w:r>
      <w:r w:rsidRPr="00E4670C">
        <w:rPr>
          <w:sz w:val="28"/>
          <w:szCs w:val="28"/>
        </w:rPr>
        <w:t xml:space="preserve"> образ </w:t>
      </w:r>
      <w:r w:rsidRPr="00F32BCE">
        <w:rPr>
          <w:sz w:val="28"/>
          <w:szCs w:val="28"/>
        </w:rPr>
        <w:t xml:space="preserve">информационного письма в МКУ «КСЗ» в формате </w:t>
      </w:r>
      <w:r w:rsidRPr="00654302">
        <w:rPr>
          <w:sz w:val="28"/>
          <w:szCs w:val="28"/>
        </w:rPr>
        <w:t>PDF</w:t>
      </w:r>
      <w:r w:rsidRPr="00F32BCE">
        <w:rPr>
          <w:sz w:val="28"/>
          <w:szCs w:val="28"/>
        </w:rPr>
        <w:t>;</w:t>
      </w:r>
    </w:p>
    <w:p w:rsidR="005B5E01" w:rsidRPr="00F32BCE" w:rsidRDefault="005B5E01" w:rsidP="005B5E01">
      <w:pPr>
        <w:numPr>
          <w:ilvl w:val="0"/>
          <w:numId w:val="18"/>
        </w:numPr>
        <w:tabs>
          <w:tab w:val="left" w:pos="0"/>
          <w:tab w:val="left" w:pos="851"/>
          <w:tab w:val="left" w:pos="993"/>
        </w:tabs>
        <w:ind w:left="0" w:firstLine="709"/>
        <w:jc w:val="both"/>
        <w:outlineLvl w:val="3"/>
        <w:rPr>
          <w:sz w:val="28"/>
          <w:szCs w:val="28"/>
        </w:rPr>
      </w:pPr>
      <w:r w:rsidRPr="00F32BCE">
        <w:rPr>
          <w:sz w:val="28"/>
          <w:szCs w:val="28"/>
        </w:rPr>
        <w:t>осуществляет в СЭД пересылку созданной связанной регистрационной карточки Регистратору Комитета для регистрации информационного письма в МКУ «КСЗ»;</w:t>
      </w:r>
    </w:p>
    <w:p w:rsidR="005B5E01" w:rsidRPr="00654302" w:rsidRDefault="005B5E01" w:rsidP="005B5E01">
      <w:pPr>
        <w:numPr>
          <w:ilvl w:val="0"/>
          <w:numId w:val="18"/>
        </w:numPr>
        <w:tabs>
          <w:tab w:val="left" w:pos="0"/>
          <w:tab w:val="left" w:pos="851"/>
          <w:tab w:val="left" w:pos="993"/>
        </w:tabs>
        <w:ind w:left="0" w:firstLine="709"/>
        <w:jc w:val="both"/>
        <w:outlineLvl w:val="3"/>
        <w:rPr>
          <w:sz w:val="28"/>
          <w:szCs w:val="28"/>
        </w:rPr>
      </w:pPr>
      <w:r w:rsidRPr="00F32BCE">
        <w:rPr>
          <w:sz w:val="28"/>
          <w:szCs w:val="28"/>
        </w:rPr>
        <w:t xml:space="preserve">зарегистрированное информационное письмо подписывает своей электронной подписью и направляет </w:t>
      </w:r>
      <w:r>
        <w:rPr>
          <w:sz w:val="28"/>
          <w:szCs w:val="28"/>
        </w:rPr>
        <w:t>по</w:t>
      </w:r>
      <w:r w:rsidRPr="00F32BCE">
        <w:rPr>
          <w:sz w:val="28"/>
          <w:szCs w:val="28"/>
        </w:rPr>
        <w:t xml:space="preserve"> электронной почт</w:t>
      </w:r>
      <w:r>
        <w:rPr>
          <w:sz w:val="28"/>
          <w:szCs w:val="28"/>
        </w:rPr>
        <w:t>е в</w:t>
      </w:r>
      <w:r w:rsidRPr="00F32BCE">
        <w:rPr>
          <w:sz w:val="28"/>
          <w:szCs w:val="28"/>
        </w:rPr>
        <w:t xml:space="preserve"> </w:t>
      </w:r>
      <w:r w:rsidRPr="00654302">
        <w:rPr>
          <w:sz w:val="28"/>
          <w:szCs w:val="28"/>
        </w:rPr>
        <w:t>МКУ «КСЗ»;</w:t>
      </w:r>
    </w:p>
    <w:p w:rsidR="0049455F" w:rsidRDefault="0049455F" w:rsidP="00607735">
      <w:pPr>
        <w:numPr>
          <w:ilvl w:val="0"/>
          <w:numId w:val="18"/>
        </w:numPr>
        <w:tabs>
          <w:tab w:val="left" w:pos="0"/>
          <w:tab w:val="left" w:pos="851"/>
          <w:tab w:val="left" w:pos="993"/>
        </w:tabs>
        <w:ind w:left="0" w:firstLine="709"/>
        <w:jc w:val="both"/>
        <w:outlineLvl w:val="3"/>
        <w:rPr>
          <w:sz w:val="28"/>
          <w:szCs w:val="28"/>
        </w:rPr>
      </w:pPr>
      <w:r>
        <w:rPr>
          <w:sz w:val="28"/>
          <w:szCs w:val="28"/>
        </w:rPr>
        <w:t xml:space="preserve">в случае </w:t>
      </w:r>
      <w:r w:rsidR="005B5E01">
        <w:rPr>
          <w:sz w:val="28"/>
          <w:szCs w:val="28"/>
        </w:rPr>
        <w:t>подписания</w:t>
      </w:r>
      <w:r>
        <w:rPr>
          <w:sz w:val="28"/>
          <w:szCs w:val="28"/>
        </w:rPr>
        <w:t xml:space="preserve"> Разрешения с изменениями размещает</w:t>
      </w:r>
      <w:r w:rsidRPr="00C5436B">
        <w:rPr>
          <w:sz w:val="28"/>
          <w:szCs w:val="28"/>
        </w:rPr>
        <w:t xml:space="preserve"> информаци</w:t>
      </w:r>
      <w:r>
        <w:rPr>
          <w:sz w:val="28"/>
          <w:szCs w:val="28"/>
        </w:rPr>
        <w:t>ю</w:t>
      </w:r>
      <w:r w:rsidRPr="00C5436B">
        <w:rPr>
          <w:sz w:val="28"/>
          <w:szCs w:val="28"/>
        </w:rPr>
        <w:t xml:space="preserve"> </w:t>
      </w:r>
      <w:r w:rsidRPr="00BA6728">
        <w:rPr>
          <w:sz w:val="28"/>
          <w:szCs w:val="28"/>
        </w:rPr>
        <w:t xml:space="preserve">о продлении срока действия </w:t>
      </w:r>
      <w:r>
        <w:rPr>
          <w:sz w:val="28"/>
          <w:szCs w:val="28"/>
        </w:rPr>
        <w:t>Разреше</w:t>
      </w:r>
      <w:r w:rsidRPr="00BA6728">
        <w:rPr>
          <w:sz w:val="28"/>
          <w:szCs w:val="28"/>
        </w:rPr>
        <w:t xml:space="preserve">ния </w:t>
      </w:r>
      <w:r w:rsidRPr="00C5436B">
        <w:rPr>
          <w:sz w:val="28"/>
          <w:szCs w:val="28"/>
        </w:rPr>
        <w:t>на официальном сайте Администрации</w:t>
      </w:r>
      <w:r>
        <w:rPr>
          <w:sz w:val="28"/>
          <w:szCs w:val="28"/>
        </w:rPr>
        <w:t xml:space="preserve"> в разделе «Земляные работы», подразделе «Реест</w:t>
      </w:r>
      <w:r w:rsidR="00607735">
        <w:rPr>
          <w:sz w:val="28"/>
          <w:szCs w:val="28"/>
        </w:rPr>
        <w:t>р выданных ордеров на раскопки».</w:t>
      </w:r>
    </w:p>
    <w:p w:rsidR="0049455F" w:rsidRPr="003265E6" w:rsidRDefault="0049455F" w:rsidP="00040BBF">
      <w:pPr>
        <w:autoSpaceDE w:val="0"/>
        <w:autoSpaceDN w:val="0"/>
        <w:adjustRightInd w:val="0"/>
        <w:ind w:firstLine="708"/>
        <w:jc w:val="both"/>
        <w:rPr>
          <w:sz w:val="28"/>
          <w:szCs w:val="28"/>
        </w:rPr>
      </w:pPr>
      <w:r w:rsidRPr="003265E6">
        <w:rPr>
          <w:sz w:val="28"/>
          <w:szCs w:val="28"/>
        </w:rPr>
        <w:t xml:space="preserve">Максимальный срок выполнения административных действий –                       </w:t>
      </w:r>
      <w:r>
        <w:rPr>
          <w:sz w:val="28"/>
          <w:szCs w:val="28"/>
        </w:rPr>
        <w:t>30</w:t>
      </w:r>
      <w:r w:rsidRPr="003265E6">
        <w:rPr>
          <w:sz w:val="28"/>
          <w:szCs w:val="28"/>
        </w:rPr>
        <w:t xml:space="preserve"> минут.</w:t>
      </w:r>
    </w:p>
    <w:p w:rsidR="0049455F" w:rsidRPr="003265E6" w:rsidRDefault="0049455F" w:rsidP="00040BBF">
      <w:pPr>
        <w:autoSpaceDE w:val="0"/>
        <w:autoSpaceDN w:val="0"/>
        <w:adjustRightInd w:val="0"/>
        <w:ind w:firstLine="708"/>
        <w:jc w:val="both"/>
        <w:rPr>
          <w:sz w:val="28"/>
          <w:szCs w:val="28"/>
        </w:rPr>
      </w:pPr>
      <w:r w:rsidRPr="003265E6">
        <w:rPr>
          <w:sz w:val="28"/>
          <w:szCs w:val="28"/>
        </w:rPr>
        <w:t>3.5.</w:t>
      </w:r>
      <w:r>
        <w:rPr>
          <w:sz w:val="28"/>
          <w:szCs w:val="28"/>
        </w:rPr>
        <w:t>4.2</w:t>
      </w:r>
      <w:r w:rsidRPr="003265E6">
        <w:rPr>
          <w:sz w:val="28"/>
          <w:szCs w:val="28"/>
        </w:rPr>
        <w:t>.</w:t>
      </w:r>
      <w:r>
        <w:rPr>
          <w:sz w:val="28"/>
          <w:szCs w:val="28"/>
        </w:rPr>
        <w:t>4</w:t>
      </w:r>
      <w:r w:rsidRPr="003265E6">
        <w:rPr>
          <w:sz w:val="28"/>
          <w:szCs w:val="28"/>
        </w:rPr>
        <w:t>. Должностные лица, ответственные за выполнение каждого административного действия, входящего в состав административ</w:t>
      </w:r>
      <w:r w:rsidR="00607735">
        <w:rPr>
          <w:sz w:val="28"/>
          <w:szCs w:val="28"/>
        </w:rPr>
        <w:t xml:space="preserve">ной процедуры, </w:t>
      </w:r>
      <w:r w:rsidR="00607735" w:rsidRPr="003265E6">
        <w:rPr>
          <w:sz w:val="28"/>
          <w:szCs w:val="28"/>
        </w:rPr>
        <w:t>–</w:t>
      </w:r>
      <w:r w:rsidRPr="003265E6">
        <w:rPr>
          <w:sz w:val="28"/>
          <w:szCs w:val="28"/>
        </w:rPr>
        <w:t xml:space="preserve"> начальник Отдела (п. 3.5.</w:t>
      </w:r>
      <w:r>
        <w:rPr>
          <w:sz w:val="28"/>
          <w:szCs w:val="28"/>
        </w:rPr>
        <w:t>4.2</w:t>
      </w:r>
      <w:r w:rsidRPr="003265E6">
        <w:rPr>
          <w:sz w:val="28"/>
          <w:szCs w:val="28"/>
        </w:rPr>
        <w:t>.2), специалист Отдела (п. 3.5.</w:t>
      </w:r>
      <w:r>
        <w:rPr>
          <w:sz w:val="28"/>
          <w:szCs w:val="28"/>
        </w:rPr>
        <w:t>4.2</w:t>
      </w:r>
      <w:r w:rsidRPr="003265E6">
        <w:rPr>
          <w:sz w:val="28"/>
          <w:szCs w:val="28"/>
        </w:rPr>
        <w:t>.</w:t>
      </w:r>
      <w:r>
        <w:rPr>
          <w:sz w:val="28"/>
          <w:szCs w:val="28"/>
        </w:rPr>
        <w:t>3)</w:t>
      </w:r>
      <w:r w:rsidRPr="003265E6">
        <w:rPr>
          <w:sz w:val="28"/>
          <w:szCs w:val="28"/>
        </w:rPr>
        <w:t>.</w:t>
      </w:r>
    </w:p>
    <w:p w:rsidR="0049455F" w:rsidRPr="003265E6" w:rsidRDefault="0049455F" w:rsidP="00040BBF">
      <w:pPr>
        <w:autoSpaceDE w:val="0"/>
        <w:autoSpaceDN w:val="0"/>
        <w:adjustRightInd w:val="0"/>
        <w:ind w:firstLine="708"/>
        <w:jc w:val="both"/>
        <w:rPr>
          <w:sz w:val="28"/>
          <w:szCs w:val="28"/>
        </w:rPr>
      </w:pPr>
      <w:r w:rsidRPr="003265E6">
        <w:rPr>
          <w:sz w:val="28"/>
          <w:szCs w:val="28"/>
        </w:rPr>
        <w:t>3.5.</w:t>
      </w:r>
      <w:r>
        <w:rPr>
          <w:sz w:val="28"/>
          <w:szCs w:val="28"/>
        </w:rPr>
        <w:t>4.2</w:t>
      </w:r>
      <w:r w:rsidRPr="003265E6">
        <w:rPr>
          <w:sz w:val="28"/>
          <w:szCs w:val="28"/>
        </w:rPr>
        <w:t>.</w:t>
      </w:r>
      <w:r>
        <w:rPr>
          <w:sz w:val="28"/>
          <w:szCs w:val="28"/>
        </w:rPr>
        <w:t>5</w:t>
      </w:r>
      <w:r w:rsidRPr="003265E6">
        <w:rPr>
          <w:sz w:val="28"/>
          <w:szCs w:val="28"/>
        </w:rPr>
        <w:t>. Крите</w:t>
      </w:r>
      <w:r>
        <w:rPr>
          <w:sz w:val="28"/>
          <w:szCs w:val="28"/>
        </w:rPr>
        <w:t>риями принятия решения явля</w:t>
      </w:r>
      <w:r w:rsidR="00607735">
        <w:rPr>
          <w:sz w:val="28"/>
          <w:szCs w:val="28"/>
        </w:rPr>
        <w:t>е</w:t>
      </w:r>
      <w:r>
        <w:rPr>
          <w:sz w:val="28"/>
          <w:szCs w:val="28"/>
        </w:rPr>
        <w:t>тся</w:t>
      </w:r>
      <w:r w:rsidRPr="003265E6">
        <w:rPr>
          <w:sz w:val="28"/>
          <w:szCs w:val="28"/>
        </w:rPr>
        <w:t xml:space="preserve"> наличие либо отсутствие оснований для внесения замечаний в </w:t>
      </w:r>
      <w:r>
        <w:rPr>
          <w:sz w:val="28"/>
          <w:szCs w:val="28"/>
        </w:rPr>
        <w:t>Разрешение с</w:t>
      </w:r>
      <w:r w:rsidRPr="00310377">
        <w:rPr>
          <w:sz w:val="28"/>
          <w:szCs w:val="28"/>
        </w:rPr>
        <w:t xml:space="preserve"> изменени</w:t>
      </w:r>
      <w:r>
        <w:rPr>
          <w:sz w:val="28"/>
          <w:szCs w:val="28"/>
        </w:rPr>
        <w:t>ями</w:t>
      </w:r>
      <w:r w:rsidRPr="003265E6">
        <w:rPr>
          <w:sz w:val="28"/>
          <w:szCs w:val="28"/>
        </w:rPr>
        <w:t xml:space="preserve"> либо проект уведомления об отказе в предоставлении муниципальной услуги. </w:t>
      </w:r>
    </w:p>
    <w:p w:rsidR="0049455F" w:rsidRPr="003265E6" w:rsidRDefault="0049455F" w:rsidP="00040BBF">
      <w:pPr>
        <w:autoSpaceDE w:val="0"/>
        <w:autoSpaceDN w:val="0"/>
        <w:adjustRightInd w:val="0"/>
        <w:ind w:firstLine="708"/>
        <w:jc w:val="both"/>
        <w:rPr>
          <w:sz w:val="28"/>
          <w:szCs w:val="28"/>
        </w:rPr>
      </w:pPr>
      <w:r w:rsidRPr="003265E6">
        <w:rPr>
          <w:sz w:val="28"/>
          <w:szCs w:val="28"/>
        </w:rPr>
        <w:t>3.5.</w:t>
      </w:r>
      <w:r>
        <w:rPr>
          <w:sz w:val="28"/>
          <w:szCs w:val="28"/>
        </w:rPr>
        <w:t>4.2</w:t>
      </w:r>
      <w:r w:rsidRPr="003265E6">
        <w:rPr>
          <w:sz w:val="28"/>
          <w:szCs w:val="28"/>
        </w:rPr>
        <w:t>.</w:t>
      </w:r>
      <w:r>
        <w:rPr>
          <w:sz w:val="28"/>
          <w:szCs w:val="28"/>
        </w:rPr>
        <w:t>6</w:t>
      </w:r>
      <w:r w:rsidRPr="003265E6">
        <w:rPr>
          <w:sz w:val="28"/>
          <w:szCs w:val="28"/>
        </w:rPr>
        <w:t>. Результат административной процедуры и порядок передачи результата.</w:t>
      </w:r>
    </w:p>
    <w:p w:rsidR="0049455F" w:rsidRPr="003265E6" w:rsidRDefault="0049455F" w:rsidP="00040BBF">
      <w:pPr>
        <w:autoSpaceDE w:val="0"/>
        <w:autoSpaceDN w:val="0"/>
        <w:adjustRightInd w:val="0"/>
        <w:ind w:firstLine="708"/>
        <w:jc w:val="both"/>
        <w:rPr>
          <w:sz w:val="28"/>
          <w:szCs w:val="28"/>
        </w:rPr>
      </w:pPr>
      <w:r w:rsidRPr="003265E6">
        <w:rPr>
          <w:sz w:val="28"/>
          <w:szCs w:val="28"/>
        </w:rPr>
        <w:t>3.5.</w:t>
      </w:r>
      <w:r>
        <w:rPr>
          <w:sz w:val="28"/>
          <w:szCs w:val="28"/>
        </w:rPr>
        <w:t>4.2</w:t>
      </w:r>
      <w:r w:rsidRPr="003265E6">
        <w:rPr>
          <w:sz w:val="28"/>
          <w:szCs w:val="28"/>
        </w:rPr>
        <w:t>.</w:t>
      </w:r>
      <w:r>
        <w:rPr>
          <w:sz w:val="28"/>
          <w:szCs w:val="28"/>
        </w:rPr>
        <w:t>6</w:t>
      </w:r>
      <w:r w:rsidRPr="003265E6">
        <w:rPr>
          <w:sz w:val="28"/>
          <w:szCs w:val="28"/>
        </w:rPr>
        <w:t xml:space="preserve">.1. Результатом </w:t>
      </w:r>
      <w:r w:rsidRPr="00075E5F">
        <w:rPr>
          <w:sz w:val="28"/>
          <w:szCs w:val="28"/>
        </w:rPr>
        <w:t>административной процедуры явля</w:t>
      </w:r>
      <w:r w:rsidR="00607735">
        <w:rPr>
          <w:sz w:val="28"/>
          <w:szCs w:val="28"/>
        </w:rPr>
        <w:t>ю</w:t>
      </w:r>
      <w:r w:rsidRPr="00075E5F">
        <w:rPr>
          <w:sz w:val="28"/>
          <w:szCs w:val="28"/>
        </w:rPr>
        <w:t>тся подписан</w:t>
      </w:r>
      <w:r w:rsidR="00C9427E">
        <w:rPr>
          <w:sz w:val="28"/>
          <w:szCs w:val="28"/>
        </w:rPr>
        <w:t>ие начальником Отдела Разрешения</w:t>
      </w:r>
      <w:r w:rsidR="00607735">
        <w:rPr>
          <w:sz w:val="28"/>
          <w:szCs w:val="28"/>
        </w:rPr>
        <w:t xml:space="preserve"> с</w:t>
      </w:r>
      <w:r w:rsidR="00607735" w:rsidRPr="00310377">
        <w:rPr>
          <w:sz w:val="28"/>
          <w:szCs w:val="28"/>
        </w:rPr>
        <w:t xml:space="preserve"> изменени</w:t>
      </w:r>
      <w:r w:rsidR="00607735">
        <w:rPr>
          <w:sz w:val="28"/>
          <w:szCs w:val="28"/>
        </w:rPr>
        <w:t>ями</w:t>
      </w:r>
      <w:r w:rsidRPr="00075E5F">
        <w:rPr>
          <w:sz w:val="28"/>
          <w:szCs w:val="28"/>
        </w:rPr>
        <w:t>, размещение информации о про</w:t>
      </w:r>
      <w:r w:rsidR="00C9427E">
        <w:rPr>
          <w:sz w:val="28"/>
          <w:szCs w:val="28"/>
        </w:rPr>
        <w:t>длении срока действия Разрешения</w:t>
      </w:r>
      <w:r w:rsidRPr="00075E5F">
        <w:rPr>
          <w:sz w:val="28"/>
          <w:szCs w:val="28"/>
        </w:rPr>
        <w:t xml:space="preserve"> на официальном сайте Администрации либо подписание начальником </w:t>
      </w:r>
      <w:r>
        <w:rPr>
          <w:sz w:val="28"/>
          <w:szCs w:val="28"/>
        </w:rPr>
        <w:t>Отдела</w:t>
      </w:r>
      <w:r w:rsidRPr="003265E6">
        <w:rPr>
          <w:sz w:val="28"/>
          <w:szCs w:val="28"/>
        </w:rPr>
        <w:t xml:space="preserve"> </w:t>
      </w:r>
      <w:r>
        <w:rPr>
          <w:sz w:val="28"/>
          <w:szCs w:val="28"/>
        </w:rPr>
        <w:t>двух</w:t>
      </w:r>
      <w:r w:rsidRPr="003265E6">
        <w:rPr>
          <w:sz w:val="28"/>
          <w:szCs w:val="28"/>
        </w:rPr>
        <w:t xml:space="preserve"> экземпляров уведомления об отказе в предоставлении муниципальной услуги.</w:t>
      </w:r>
    </w:p>
    <w:p w:rsidR="0049455F" w:rsidRPr="00F9712F" w:rsidRDefault="0049455F" w:rsidP="00040BBF">
      <w:pPr>
        <w:autoSpaceDE w:val="0"/>
        <w:autoSpaceDN w:val="0"/>
        <w:adjustRightInd w:val="0"/>
        <w:ind w:firstLine="708"/>
        <w:jc w:val="both"/>
        <w:rPr>
          <w:sz w:val="28"/>
          <w:szCs w:val="28"/>
        </w:rPr>
      </w:pPr>
      <w:r w:rsidRPr="003265E6">
        <w:rPr>
          <w:sz w:val="28"/>
          <w:szCs w:val="28"/>
        </w:rPr>
        <w:t>3.5.</w:t>
      </w:r>
      <w:r>
        <w:rPr>
          <w:sz w:val="28"/>
          <w:szCs w:val="28"/>
        </w:rPr>
        <w:t>4.2</w:t>
      </w:r>
      <w:r w:rsidRPr="003265E6">
        <w:rPr>
          <w:sz w:val="28"/>
          <w:szCs w:val="28"/>
        </w:rPr>
        <w:t>.</w:t>
      </w:r>
      <w:r>
        <w:rPr>
          <w:sz w:val="28"/>
          <w:szCs w:val="28"/>
        </w:rPr>
        <w:t>6</w:t>
      </w:r>
      <w:r w:rsidRPr="003265E6">
        <w:rPr>
          <w:sz w:val="28"/>
          <w:szCs w:val="28"/>
        </w:rPr>
        <w:t xml:space="preserve">.2. Порядок передачи результата: специалист Отдела передает          </w:t>
      </w:r>
      <w:r>
        <w:rPr>
          <w:sz w:val="28"/>
          <w:szCs w:val="28"/>
        </w:rPr>
        <w:t xml:space="preserve">Разрешение с изменениями </w:t>
      </w:r>
      <w:r w:rsidRPr="003265E6">
        <w:rPr>
          <w:sz w:val="28"/>
          <w:szCs w:val="28"/>
        </w:rPr>
        <w:t xml:space="preserve">либо </w:t>
      </w:r>
      <w:r>
        <w:rPr>
          <w:sz w:val="28"/>
          <w:szCs w:val="28"/>
        </w:rPr>
        <w:t>два</w:t>
      </w:r>
      <w:r w:rsidRPr="003265E6">
        <w:rPr>
          <w:sz w:val="28"/>
          <w:szCs w:val="28"/>
        </w:rPr>
        <w:t xml:space="preserve"> экземпляра уведомления об отказе </w:t>
      </w:r>
      <w:r w:rsidRPr="00F9712F">
        <w:rPr>
          <w:sz w:val="28"/>
          <w:szCs w:val="28"/>
        </w:rPr>
        <w:t>специалисту МКУ «ЦДОД».</w:t>
      </w:r>
    </w:p>
    <w:p w:rsidR="0049455F" w:rsidRDefault="0049455F" w:rsidP="00040BBF">
      <w:pPr>
        <w:autoSpaceDE w:val="0"/>
        <w:autoSpaceDN w:val="0"/>
        <w:adjustRightInd w:val="0"/>
        <w:ind w:firstLine="708"/>
        <w:jc w:val="both"/>
        <w:rPr>
          <w:sz w:val="28"/>
          <w:szCs w:val="28"/>
        </w:rPr>
      </w:pPr>
      <w:r w:rsidRPr="003265E6">
        <w:rPr>
          <w:sz w:val="28"/>
          <w:szCs w:val="28"/>
        </w:rPr>
        <w:t>3.5.</w:t>
      </w:r>
      <w:r>
        <w:rPr>
          <w:sz w:val="28"/>
          <w:szCs w:val="28"/>
        </w:rPr>
        <w:t>4.2</w:t>
      </w:r>
      <w:r w:rsidRPr="003265E6">
        <w:rPr>
          <w:sz w:val="28"/>
          <w:szCs w:val="28"/>
        </w:rPr>
        <w:t>.</w:t>
      </w:r>
      <w:r>
        <w:rPr>
          <w:sz w:val="28"/>
          <w:szCs w:val="28"/>
        </w:rPr>
        <w:t>7</w:t>
      </w:r>
      <w:r w:rsidRPr="003265E6">
        <w:rPr>
          <w:sz w:val="28"/>
          <w:szCs w:val="28"/>
        </w:rPr>
        <w:t>. Способом фиксации результата выполнения административной процедуры, в том числе в электронной форме, является</w:t>
      </w:r>
      <w:r>
        <w:rPr>
          <w:sz w:val="28"/>
          <w:szCs w:val="28"/>
        </w:rPr>
        <w:t xml:space="preserve"> </w:t>
      </w:r>
      <w:r w:rsidR="00607735">
        <w:rPr>
          <w:sz w:val="28"/>
          <w:szCs w:val="28"/>
        </w:rPr>
        <w:t xml:space="preserve">внесение </w:t>
      </w:r>
      <w:r w:rsidRPr="00CF155C">
        <w:rPr>
          <w:sz w:val="28"/>
          <w:szCs w:val="28"/>
        </w:rPr>
        <w:t>в СЭД</w:t>
      </w:r>
      <w:r w:rsidR="00607735" w:rsidRPr="00607735">
        <w:rPr>
          <w:sz w:val="28"/>
          <w:szCs w:val="28"/>
        </w:rPr>
        <w:t xml:space="preserve"> </w:t>
      </w:r>
      <w:r w:rsidR="00607735" w:rsidRPr="00CF155C">
        <w:rPr>
          <w:sz w:val="28"/>
          <w:szCs w:val="28"/>
        </w:rPr>
        <w:t>отчет</w:t>
      </w:r>
      <w:r w:rsidR="00607735">
        <w:rPr>
          <w:sz w:val="28"/>
          <w:szCs w:val="28"/>
        </w:rPr>
        <w:t>а</w:t>
      </w:r>
      <w:r w:rsidRPr="00CF155C">
        <w:rPr>
          <w:sz w:val="28"/>
          <w:szCs w:val="28"/>
        </w:rPr>
        <w:t xml:space="preserve"> о передаче </w:t>
      </w:r>
      <w:r>
        <w:rPr>
          <w:sz w:val="28"/>
          <w:szCs w:val="28"/>
        </w:rPr>
        <w:t xml:space="preserve">Разрешения с изменениями либо </w:t>
      </w:r>
      <w:r w:rsidRPr="00CF155C">
        <w:rPr>
          <w:sz w:val="28"/>
          <w:szCs w:val="28"/>
        </w:rPr>
        <w:t>двух экземпляров уведомления об отказе в предоставлении муниципальной услуги в МКУ «ЦДОД»</w:t>
      </w:r>
      <w:r>
        <w:rPr>
          <w:sz w:val="28"/>
          <w:szCs w:val="28"/>
        </w:rPr>
        <w:t>.</w:t>
      </w:r>
    </w:p>
    <w:p w:rsidR="0049455F" w:rsidRPr="008E340B" w:rsidRDefault="0049455F" w:rsidP="0088052B">
      <w:pPr>
        <w:autoSpaceDE w:val="0"/>
        <w:autoSpaceDN w:val="0"/>
        <w:adjustRightInd w:val="0"/>
        <w:ind w:firstLine="709"/>
        <w:jc w:val="both"/>
        <w:rPr>
          <w:sz w:val="28"/>
          <w:szCs w:val="28"/>
        </w:rPr>
      </w:pPr>
      <w:r w:rsidRPr="00F76426">
        <w:rPr>
          <w:sz w:val="28"/>
          <w:szCs w:val="28"/>
        </w:rPr>
        <w:t>3.5.</w:t>
      </w:r>
      <w:r>
        <w:rPr>
          <w:sz w:val="28"/>
          <w:szCs w:val="28"/>
        </w:rPr>
        <w:t>5</w:t>
      </w:r>
      <w:r w:rsidRPr="00F76426">
        <w:rPr>
          <w:sz w:val="28"/>
          <w:szCs w:val="28"/>
        </w:rPr>
        <w:t xml:space="preserve">. В случае </w:t>
      </w:r>
      <w:r w:rsidRPr="008E340B">
        <w:rPr>
          <w:sz w:val="28"/>
          <w:szCs w:val="28"/>
        </w:rPr>
        <w:t xml:space="preserve">поступления заявки о закрытии </w:t>
      </w:r>
      <w:r>
        <w:rPr>
          <w:sz w:val="28"/>
          <w:szCs w:val="28"/>
        </w:rPr>
        <w:t>Разреше</w:t>
      </w:r>
      <w:r w:rsidRPr="008E340B">
        <w:rPr>
          <w:sz w:val="28"/>
          <w:szCs w:val="28"/>
        </w:rPr>
        <w:t>ния:</w:t>
      </w:r>
    </w:p>
    <w:p w:rsidR="0049455F" w:rsidRPr="00F76426" w:rsidRDefault="0049455F" w:rsidP="0088052B">
      <w:pPr>
        <w:tabs>
          <w:tab w:val="left" w:pos="0"/>
          <w:tab w:val="left" w:pos="851"/>
          <w:tab w:val="left" w:pos="993"/>
        </w:tabs>
        <w:ind w:firstLine="709"/>
        <w:jc w:val="both"/>
        <w:outlineLvl w:val="3"/>
        <w:rPr>
          <w:sz w:val="28"/>
          <w:szCs w:val="28"/>
        </w:rPr>
      </w:pPr>
      <w:r w:rsidRPr="008E340B">
        <w:rPr>
          <w:bCs/>
          <w:sz w:val="28"/>
          <w:szCs w:val="28"/>
        </w:rPr>
        <w:t>3.5.</w:t>
      </w:r>
      <w:r>
        <w:rPr>
          <w:bCs/>
          <w:sz w:val="28"/>
          <w:szCs w:val="28"/>
        </w:rPr>
        <w:t>5</w:t>
      </w:r>
      <w:r w:rsidRPr="008E340B">
        <w:rPr>
          <w:bCs/>
          <w:sz w:val="28"/>
          <w:szCs w:val="28"/>
        </w:rPr>
        <w:t xml:space="preserve">.1. </w:t>
      </w:r>
      <w:r w:rsidRPr="008E340B">
        <w:rPr>
          <w:sz w:val="28"/>
          <w:szCs w:val="28"/>
        </w:rPr>
        <w:t xml:space="preserve">Изучение ответственным исполнителем заявки о закрытии </w:t>
      </w:r>
      <w:r>
        <w:rPr>
          <w:sz w:val="28"/>
          <w:szCs w:val="28"/>
        </w:rPr>
        <w:t>Разреше</w:t>
      </w:r>
      <w:r w:rsidRPr="008E340B">
        <w:rPr>
          <w:sz w:val="28"/>
          <w:szCs w:val="28"/>
        </w:rPr>
        <w:t>ния и документов, направление запрос</w:t>
      </w:r>
      <w:r>
        <w:rPr>
          <w:sz w:val="28"/>
          <w:szCs w:val="28"/>
        </w:rPr>
        <w:t>ов</w:t>
      </w:r>
      <w:r w:rsidRPr="008E340B">
        <w:rPr>
          <w:sz w:val="28"/>
          <w:szCs w:val="28"/>
        </w:rPr>
        <w:t xml:space="preserve">, подготовка проекта Решения о закрытии </w:t>
      </w:r>
      <w:r>
        <w:rPr>
          <w:sz w:val="28"/>
          <w:szCs w:val="28"/>
        </w:rPr>
        <w:t>Разреше</w:t>
      </w:r>
      <w:r w:rsidRPr="008E340B">
        <w:rPr>
          <w:sz w:val="28"/>
          <w:szCs w:val="28"/>
        </w:rPr>
        <w:t xml:space="preserve">ния либо проекта </w:t>
      </w:r>
      <w:r w:rsidRPr="00971C99">
        <w:rPr>
          <w:sz w:val="28"/>
          <w:szCs w:val="28"/>
        </w:rPr>
        <w:t>уведомления об отказе в предоставлении муниципальной услуги.</w:t>
      </w:r>
    </w:p>
    <w:p w:rsidR="0049455F" w:rsidRPr="00E26678" w:rsidRDefault="0049455F" w:rsidP="0088052B">
      <w:pPr>
        <w:tabs>
          <w:tab w:val="left" w:pos="851"/>
          <w:tab w:val="left" w:pos="1418"/>
          <w:tab w:val="left" w:pos="2410"/>
        </w:tabs>
        <w:ind w:firstLine="709"/>
        <w:jc w:val="both"/>
        <w:outlineLvl w:val="2"/>
        <w:rPr>
          <w:bCs/>
          <w:sz w:val="28"/>
          <w:szCs w:val="28"/>
        </w:rPr>
      </w:pPr>
      <w:r w:rsidRPr="00F76426">
        <w:rPr>
          <w:bCs/>
          <w:sz w:val="28"/>
          <w:szCs w:val="28"/>
        </w:rPr>
        <w:lastRenderedPageBreak/>
        <w:t>3.5.</w:t>
      </w:r>
      <w:r>
        <w:rPr>
          <w:bCs/>
          <w:sz w:val="28"/>
          <w:szCs w:val="28"/>
        </w:rPr>
        <w:t>5</w:t>
      </w:r>
      <w:r w:rsidRPr="00F76426">
        <w:rPr>
          <w:bCs/>
          <w:sz w:val="28"/>
          <w:szCs w:val="28"/>
        </w:rPr>
        <w:t>.</w:t>
      </w:r>
      <w:r>
        <w:rPr>
          <w:bCs/>
          <w:sz w:val="28"/>
          <w:szCs w:val="28"/>
        </w:rPr>
        <w:t>1.1</w:t>
      </w:r>
      <w:r w:rsidRPr="00F76426">
        <w:rPr>
          <w:bCs/>
          <w:sz w:val="28"/>
          <w:szCs w:val="28"/>
        </w:rPr>
        <w:t xml:space="preserve">. Основанием для начала выполнения административной </w:t>
      </w:r>
      <w:r w:rsidRPr="00E26678">
        <w:rPr>
          <w:bCs/>
          <w:sz w:val="28"/>
          <w:szCs w:val="28"/>
        </w:rPr>
        <w:t xml:space="preserve">процедуры является поступление документов от начальника Отдела. </w:t>
      </w:r>
    </w:p>
    <w:p w:rsidR="0049455F" w:rsidRPr="00E26678" w:rsidRDefault="0049455F" w:rsidP="0088052B">
      <w:pPr>
        <w:tabs>
          <w:tab w:val="left" w:pos="851"/>
          <w:tab w:val="left" w:pos="1418"/>
          <w:tab w:val="left" w:pos="2410"/>
        </w:tabs>
        <w:ind w:firstLine="709"/>
        <w:jc w:val="both"/>
        <w:outlineLvl w:val="2"/>
        <w:rPr>
          <w:bCs/>
          <w:sz w:val="28"/>
          <w:szCs w:val="28"/>
        </w:rPr>
      </w:pPr>
      <w:r w:rsidRPr="00E26678">
        <w:rPr>
          <w:bCs/>
          <w:sz w:val="28"/>
          <w:szCs w:val="28"/>
        </w:rPr>
        <w:t xml:space="preserve">3.5.5.1.2. Специалист Отдела: </w:t>
      </w:r>
    </w:p>
    <w:p w:rsidR="0049455F" w:rsidRPr="00607735" w:rsidRDefault="0049455F" w:rsidP="00607735">
      <w:pPr>
        <w:numPr>
          <w:ilvl w:val="0"/>
          <w:numId w:val="18"/>
        </w:numPr>
        <w:tabs>
          <w:tab w:val="left" w:pos="0"/>
          <w:tab w:val="left" w:pos="851"/>
          <w:tab w:val="left" w:pos="993"/>
        </w:tabs>
        <w:ind w:left="0" w:firstLine="709"/>
        <w:jc w:val="both"/>
        <w:outlineLvl w:val="3"/>
        <w:rPr>
          <w:sz w:val="28"/>
          <w:szCs w:val="28"/>
        </w:rPr>
      </w:pPr>
      <w:r w:rsidRPr="00607735">
        <w:rPr>
          <w:sz w:val="28"/>
          <w:szCs w:val="28"/>
        </w:rPr>
        <w:t xml:space="preserve">анализирует представленные документы, проверяет соответствие заявки о закрытии Разрешения и документов требованиям </w:t>
      </w:r>
      <w:proofErr w:type="spellStart"/>
      <w:r w:rsidRPr="00607735">
        <w:rPr>
          <w:sz w:val="28"/>
          <w:szCs w:val="28"/>
        </w:rPr>
        <w:t>п.п</w:t>
      </w:r>
      <w:proofErr w:type="spellEnd"/>
      <w:r w:rsidRPr="00607735">
        <w:rPr>
          <w:sz w:val="28"/>
          <w:szCs w:val="28"/>
        </w:rPr>
        <w:t>. 2.6.8, 2.6.9  настоящего Административного регламента;</w:t>
      </w:r>
    </w:p>
    <w:p w:rsidR="0049455F" w:rsidRPr="00607735" w:rsidRDefault="0049455F" w:rsidP="00607735">
      <w:pPr>
        <w:numPr>
          <w:ilvl w:val="0"/>
          <w:numId w:val="18"/>
        </w:numPr>
        <w:tabs>
          <w:tab w:val="left" w:pos="0"/>
          <w:tab w:val="left" w:pos="851"/>
          <w:tab w:val="left" w:pos="993"/>
        </w:tabs>
        <w:ind w:left="0" w:firstLine="709"/>
        <w:jc w:val="both"/>
        <w:outlineLvl w:val="3"/>
        <w:rPr>
          <w:sz w:val="28"/>
          <w:szCs w:val="28"/>
        </w:rPr>
      </w:pPr>
      <w:r w:rsidRPr="00607735">
        <w:rPr>
          <w:sz w:val="28"/>
          <w:szCs w:val="28"/>
        </w:rPr>
        <w:t xml:space="preserve">в зависимости от вида работ готовит и направляет запрос в электронном виде через СЭД в отдел развития инженерной инфраструктуры (в случае строительства, реконструкции объектов инженерного обеспечения (прокладки, </w:t>
      </w:r>
      <w:proofErr w:type="spellStart"/>
      <w:r w:rsidRPr="00607735">
        <w:rPr>
          <w:sz w:val="28"/>
          <w:szCs w:val="28"/>
        </w:rPr>
        <w:t>докладки</w:t>
      </w:r>
      <w:proofErr w:type="spellEnd"/>
      <w:r w:rsidRPr="00607735">
        <w:rPr>
          <w:sz w:val="28"/>
          <w:szCs w:val="28"/>
        </w:rPr>
        <w:t>), переустройства инженерных коммуникаций, установки (замены) опор линий электропередач, связи, контактной сети электротранспорта, опор освещения), в отдел городской эстетики и рекламы (в случае установки рекламных конструкций, установки капитального ограждения), в отдел архитектурных проектов (в случае размещения элементов благоустройства, прочно связанных фундаментом, за исключением зеленых насаждений) о необходимости в течени</w:t>
      </w:r>
      <w:r w:rsidR="00230355" w:rsidRPr="00607735">
        <w:rPr>
          <w:sz w:val="28"/>
          <w:szCs w:val="28"/>
        </w:rPr>
        <w:t>е</w:t>
      </w:r>
      <w:r w:rsidRPr="00607735">
        <w:rPr>
          <w:sz w:val="28"/>
          <w:szCs w:val="28"/>
        </w:rPr>
        <w:t xml:space="preserve"> одного рабочего дня представить заключение о возможности закрытия ордера на раскопки;</w:t>
      </w:r>
    </w:p>
    <w:p w:rsidR="0049455F" w:rsidRPr="00607735" w:rsidRDefault="0049455F" w:rsidP="00607735">
      <w:pPr>
        <w:numPr>
          <w:ilvl w:val="0"/>
          <w:numId w:val="18"/>
        </w:numPr>
        <w:tabs>
          <w:tab w:val="left" w:pos="0"/>
          <w:tab w:val="left" w:pos="851"/>
          <w:tab w:val="left" w:pos="993"/>
        </w:tabs>
        <w:ind w:left="0" w:firstLine="709"/>
        <w:jc w:val="both"/>
        <w:outlineLvl w:val="3"/>
        <w:rPr>
          <w:sz w:val="28"/>
          <w:szCs w:val="28"/>
        </w:rPr>
      </w:pPr>
      <w:r w:rsidRPr="00607735">
        <w:rPr>
          <w:sz w:val="28"/>
          <w:szCs w:val="28"/>
        </w:rPr>
        <w:t>готовит проект</w:t>
      </w:r>
      <w:r w:rsidR="00607735" w:rsidRPr="00607735">
        <w:rPr>
          <w:sz w:val="28"/>
          <w:szCs w:val="28"/>
        </w:rPr>
        <w:t>ы</w:t>
      </w:r>
      <w:r w:rsidRPr="00607735">
        <w:rPr>
          <w:sz w:val="28"/>
          <w:szCs w:val="28"/>
        </w:rPr>
        <w:t xml:space="preserve"> запросов в МКУ «КСЗ», МКУ «ГДСР» (при осуществлении земляных работ на проезжей части и тротуаров в границах красных линий улично-дорожной сети), МБУ «Гидротехник» (при осуществлении земляных работ с пересечением открытых водотоков) о необходимости в течение двух рабочих дней представить заключение о возможности закрытия ордера на раскопки (о восстановлении нарушенного благоустройства);</w:t>
      </w:r>
    </w:p>
    <w:p w:rsidR="0049455F" w:rsidRPr="00607735" w:rsidRDefault="0049455F" w:rsidP="00607735">
      <w:pPr>
        <w:numPr>
          <w:ilvl w:val="0"/>
          <w:numId w:val="18"/>
        </w:numPr>
        <w:tabs>
          <w:tab w:val="left" w:pos="0"/>
          <w:tab w:val="left" w:pos="851"/>
          <w:tab w:val="left" w:pos="993"/>
        </w:tabs>
        <w:ind w:left="0" w:firstLine="709"/>
        <w:jc w:val="both"/>
        <w:outlineLvl w:val="3"/>
        <w:rPr>
          <w:sz w:val="28"/>
          <w:szCs w:val="28"/>
        </w:rPr>
      </w:pPr>
      <w:r w:rsidRPr="00607735">
        <w:rPr>
          <w:sz w:val="28"/>
          <w:szCs w:val="28"/>
        </w:rPr>
        <w:t>создает в СЭД связанную регистрационную карточку, прикрепляет электронные образы запросов в МКУ «КСЗ», МКУ «ГДСР», МБУ</w:t>
      </w:r>
      <w:r w:rsidR="00607735" w:rsidRPr="00607735">
        <w:rPr>
          <w:sz w:val="28"/>
          <w:szCs w:val="28"/>
        </w:rPr>
        <w:t> </w:t>
      </w:r>
      <w:r w:rsidRPr="00607735">
        <w:rPr>
          <w:sz w:val="28"/>
          <w:szCs w:val="28"/>
        </w:rPr>
        <w:t>«Гидротехник» в формате PDF;</w:t>
      </w:r>
    </w:p>
    <w:p w:rsidR="0049455F" w:rsidRPr="00607735" w:rsidRDefault="0049455F" w:rsidP="00607735">
      <w:pPr>
        <w:numPr>
          <w:ilvl w:val="0"/>
          <w:numId w:val="18"/>
        </w:numPr>
        <w:tabs>
          <w:tab w:val="left" w:pos="0"/>
          <w:tab w:val="left" w:pos="851"/>
          <w:tab w:val="left" w:pos="993"/>
        </w:tabs>
        <w:ind w:left="0" w:firstLine="709"/>
        <w:jc w:val="both"/>
        <w:outlineLvl w:val="3"/>
        <w:rPr>
          <w:sz w:val="28"/>
          <w:szCs w:val="28"/>
        </w:rPr>
      </w:pPr>
      <w:r w:rsidRPr="00607735">
        <w:rPr>
          <w:sz w:val="28"/>
          <w:szCs w:val="28"/>
        </w:rPr>
        <w:t>осущес</w:t>
      </w:r>
      <w:r w:rsidR="002A162A">
        <w:rPr>
          <w:sz w:val="28"/>
          <w:szCs w:val="28"/>
        </w:rPr>
        <w:t>твляет в СЭД пересылку связанной регистрационной карточки</w:t>
      </w:r>
      <w:r w:rsidRPr="00607735">
        <w:rPr>
          <w:sz w:val="28"/>
          <w:szCs w:val="28"/>
        </w:rPr>
        <w:t xml:space="preserve">  Регистратору Комитета для регистрации запросов в учреждения;</w:t>
      </w:r>
    </w:p>
    <w:p w:rsidR="0049455F" w:rsidRPr="00607735" w:rsidRDefault="0049455F" w:rsidP="00607735">
      <w:pPr>
        <w:numPr>
          <w:ilvl w:val="0"/>
          <w:numId w:val="18"/>
        </w:numPr>
        <w:tabs>
          <w:tab w:val="left" w:pos="0"/>
          <w:tab w:val="left" w:pos="851"/>
          <w:tab w:val="left" w:pos="993"/>
        </w:tabs>
        <w:ind w:left="0" w:firstLine="709"/>
        <w:jc w:val="both"/>
        <w:outlineLvl w:val="3"/>
        <w:rPr>
          <w:sz w:val="28"/>
          <w:szCs w:val="28"/>
        </w:rPr>
      </w:pPr>
      <w:r w:rsidRPr="00607735">
        <w:rPr>
          <w:sz w:val="28"/>
          <w:szCs w:val="28"/>
        </w:rPr>
        <w:t>зарегистрированные запросы подписывает электронной подписью  и направляет в учреждения на адреса электронной почты МКУ «КСЗ», МКУ «ГДСР», МБУ «Гидротехник»;</w:t>
      </w:r>
    </w:p>
    <w:p w:rsidR="0049455F" w:rsidRPr="00607735" w:rsidRDefault="0049455F" w:rsidP="00607735">
      <w:pPr>
        <w:numPr>
          <w:ilvl w:val="0"/>
          <w:numId w:val="18"/>
        </w:numPr>
        <w:tabs>
          <w:tab w:val="left" w:pos="0"/>
          <w:tab w:val="left" w:pos="851"/>
          <w:tab w:val="left" w:pos="993"/>
        </w:tabs>
        <w:ind w:left="0" w:firstLine="709"/>
        <w:jc w:val="both"/>
        <w:outlineLvl w:val="3"/>
        <w:rPr>
          <w:sz w:val="28"/>
          <w:szCs w:val="28"/>
        </w:rPr>
      </w:pPr>
      <w:r w:rsidRPr="00607735">
        <w:rPr>
          <w:sz w:val="28"/>
          <w:szCs w:val="28"/>
        </w:rPr>
        <w:t>после получения заключений МКУ «КСЗ», МКУ «ГДСР», МБУ «Гидротехник», отдела развития инженерной инфраструктуры, отдела городской эстетики и рекламы, отдела архитектурных проектов готовит проект Решения о закрытии Разрешения либо два экземпляра проекта уведомления об отказе в предоставлении муниципальной услуги;</w:t>
      </w:r>
    </w:p>
    <w:p w:rsidR="0049455F" w:rsidRPr="00607735" w:rsidRDefault="0049455F" w:rsidP="00607735">
      <w:pPr>
        <w:numPr>
          <w:ilvl w:val="0"/>
          <w:numId w:val="18"/>
        </w:numPr>
        <w:tabs>
          <w:tab w:val="left" w:pos="0"/>
          <w:tab w:val="left" w:pos="851"/>
          <w:tab w:val="left" w:pos="993"/>
        </w:tabs>
        <w:ind w:left="0" w:firstLine="709"/>
        <w:jc w:val="both"/>
        <w:outlineLvl w:val="3"/>
        <w:rPr>
          <w:sz w:val="28"/>
          <w:szCs w:val="28"/>
        </w:rPr>
      </w:pPr>
      <w:r w:rsidRPr="00607735">
        <w:rPr>
          <w:sz w:val="28"/>
          <w:szCs w:val="28"/>
        </w:rPr>
        <w:t>передает начальнику Отдела комплект документов, проект Решения о закрытии Разрешения либо два экземпляра проекта уведомления об отказе в предоставлении муниципальной услуги;</w:t>
      </w:r>
    </w:p>
    <w:p w:rsidR="0049455F" w:rsidRPr="00607735" w:rsidRDefault="0049455F" w:rsidP="00607735">
      <w:pPr>
        <w:numPr>
          <w:ilvl w:val="0"/>
          <w:numId w:val="18"/>
        </w:numPr>
        <w:tabs>
          <w:tab w:val="left" w:pos="0"/>
          <w:tab w:val="left" w:pos="851"/>
          <w:tab w:val="left" w:pos="993"/>
        </w:tabs>
        <w:ind w:left="0" w:firstLine="709"/>
        <w:jc w:val="both"/>
        <w:outlineLvl w:val="3"/>
        <w:rPr>
          <w:sz w:val="28"/>
          <w:szCs w:val="28"/>
        </w:rPr>
      </w:pPr>
      <w:r w:rsidRPr="00607735">
        <w:rPr>
          <w:sz w:val="28"/>
          <w:szCs w:val="28"/>
        </w:rPr>
        <w:t>вносит отчет в регистрационную карточку в СЭД.</w:t>
      </w:r>
    </w:p>
    <w:p w:rsidR="0049455F" w:rsidRPr="006F7230" w:rsidRDefault="0049455F" w:rsidP="0088052B">
      <w:pPr>
        <w:tabs>
          <w:tab w:val="left" w:pos="532"/>
          <w:tab w:val="left" w:pos="1418"/>
          <w:tab w:val="left" w:pos="2410"/>
        </w:tabs>
        <w:ind w:firstLine="709"/>
        <w:jc w:val="both"/>
        <w:outlineLvl w:val="2"/>
        <w:rPr>
          <w:bCs/>
          <w:sz w:val="28"/>
          <w:szCs w:val="28"/>
        </w:rPr>
      </w:pPr>
      <w:r w:rsidRPr="006F7230">
        <w:rPr>
          <w:bCs/>
          <w:sz w:val="28"/>
          <w:szCs w:val="28"/>
        </w:rPr>
        <w:t>Максимальный срок выполнения действий – 6 часов.</w:t>
      </w:r>
    </w:p>
    <w:p w:rsidR="0049455F" w:rsidRPr="006F7230" w:rsidRDefault="0049455F" w:rsidP="0088052B">
      <w:pPr>
        <w:tabs>
          <w:tab w:val="left" w:pos="532"/>
          <w:tab w:val="left" w:pos="1418"/>
          <w:tab w:val="left" w:pos="2410"/>
        </w:tabs>
        <w:ind w:firstLine="709"/>
        <w:jc w:val="both"/>
        <w:outlineLvl w:val="2"/>
        <w:rPr>
          <w:bCs/>
          <w:sz w:val="28"/>
          <w:szCs w:val="28"/>
        </w:rPr>
      </w:pPr>
      <w:r w:rsidRPr="006F7230">
        <w:rPr>
          <w:bCs/>
          <w:sz w:val="28"/>
          <w:szCs w:val="28"/>
        </w:rPr>
        <w:t>3.5.5.1.3. Должностное лицо, ответственное за выполнение каждого административного действия, входящего в со</w:t>
      </w:r>
      <w:r w:rsidR="00607735">
        <w:rPr>
          <w:bCs/>
          <w:sz w:val="28"/>
          <w:szCs w:val="28"/>
        </w:rPr>
        <w:t xml:space="preserve">став административной процедуры, </w:t>
      </w:r>
      <w:r w:rsidRPr="006F7230">
        <w:rPr>
          <w:bCs/>
          <w:sz w:val="28"/>
          <w:szCs w:val="28"/>
        </w:rPr>
        <w:t xml:space="preserve"> </w:t>
      </w:r>
      <w:r w:rsidR="00607735" w:rsidRPr="006F7230">
        <w:rPr>
          <w:bCs/>
          <w:sz w:val="28"/>
          <w:szCs w:val="28"/>
        </w:rPr>
        <w:t>–</w:t>
      </w:r>
      <w:r w:rsidRPr="006F7230">
        <w:rPr>
          <w:bCs/>
          <w:sz w:val="28"/>
          <w:szCs w:val="28"/>
        </w:rPr>
        <w:t xml:space="preserve"> специалист Отдела.</w:t>
      </w:r>
    </w:p>
    <w:p w:rsidR="0049455F" w:rsidRPr="006F7230" w:rsidRDefault="0049455F" w:rsidP="0088052B">
      <w:pPr>
        <w:tabs>
          <w:tab w:val="left" w:pos="532"/>
          <w:tab w:val="left" w:pos="1418"/>
          <w:tab w:val="left" w:pos="2410"/>
        </w:tabs>
        <w:ind w:firstLine="709"/>
        <w:jc w:val="both"/>
        <w:outlineLvl w:val="2"/>
        <w:rPr>
          <w:bCs/>
          <w:sz w:val="28"/>
          <w:szCs w:val="28"/>
        </w:rPr>
      </w:pPr>
      <w:r w:rsidRPr="006F7230">
        <w:rPr>
          <w:bCs/>
          <w:sz w:val="28"/>
          <w:szCs w:val="28"/>
        </w:rPr>
        <w:lastRenderedPageBreak/>
        <w:t xml:space="preserve">3.5.5.1.4. Критерием принятия решения является наличие либо отсутствие оснований для подготовки </w:t>
      </w:r>
      <w:r w:rsidRPr="006F7230">
        <w:rPr>
          <w:sz w:val="28"/>
          <w:szCs w:val="28"/>
        </w:rPr>
        <w:t>Решения о закрытии Разрешения</w:t>
      </w:r>
      <w:r w:rsidRPr="006F7230">
        <w:rPr>
          <w:bCs/>
          <w:sz w:val="28"/>
          <w:szCs w:val="28"/>
        </w:rPr>
        <w:t>.</w:t>
      </w:r>
    </w:p>
    <w:p w:rsidR="0049455F" w:rsidRPr="006F7230" w:rsidRDefault="0049455F" w:rsidP="0088052B">
      <w:pPr>
        <w:tabs>
          <w:tab w:val="left" w:pos="532"/>
          <w:tab w:val="left" w:pos="1418"/>
          <w:tab w:val="left" w:pos="2410"/>
        </w:tabs>
        <w:ind w:firstLine="709"/>
        <w:jc w:val="both"/>
        <w:outlineLvl w:val="2"/>
        <w:rPr>
          <w:bCs/>
          <w:sz w:val="28"/>
          <w:szCs w:val="28"/>
        </w:rPr>
      </w:pPr>
      <w:r w:rsidRPr="006F7230">
        <w:rPr>
          <w:bCs/>
          <w:sz w:val="28"/>
          <w:szCs w:val="28"/>
        </w:rPr>
        <w:t>3.5.5.1.5. Результат административной процедуры и порядок передачи результата</w:t>
      </w:r>
      <w:r w:rsidR="00607735">
        <w:rPr>
          <w:bCs/>
          <w:sz w:val="28"/>
          <w:szCs w:val="28"/>
        </w:rPr>
        <w:t>.</w:t>
      </w:r>
    </w:p>
    <w:p w:rsidR="0049455F" w:rsidRPr="006F7230" w:rsidRDefault="0049455F" w:rsidP="0088052B">
      <w:pPr>
        <w:tabs>
          <w:tab w:val="left" w:pos="851"/>
          <w:tab w:val="left" w:pos="1418"/>
          <w:tab w:val="left" w:pos="2410"/>
        </w:tabs>
        <w:ind w:firstLine="709"/>
        <w:jc w:val="both"/>
        <w:outlineLvl w:val="2"/>
        <w:rPr>
          <w:bCs/>
          <w:sz w:val="28"/>
          <w:szCs w:val="28"/>
        </w:rPr>
      </w:pPr>
      <w:r w:rsidRPr="006F7230">
        <w:rPr>
          <w:bCs/>
          <w:sz w:val="28"/>
          <w:szCs w:val="28"/>
        </w:rPr>
        <w:t xml:space="preserve">3.5.5.1.5.1. Результатом административной процедуры является передача начальнику Отдела комплекта документов, проекта </w:t>
      </w:r>
      <w:r w:rsidRPr="006F7230">
        <w:rPr>
          <w:sz w:val="28"/>
          <w:szCs w:val="28"/>
        </w:rPr>
        <w:t xml:space="preserve">Решения о закрытии Разрешения либо </w:t>
      </w:r>
      <w:r w:rsidRPr="006F7230">
        <w:rPr>
          <w:bCs/>
          <w:sz w:val="28"/>
          <w:szCs w:val="28"/>
        </w:rPr>
        <w:t xml:space="preserve">двух экземпляров </w:t>
      </w:r>
      <w:r w:rsidRPr="006F7230">
        <w:rPr>
          <w:sz w:val="28"/>
          <w:szCs w:val="28"/>
        </w:rPr>
        <w:t>проекта уведомления об отказе</w:t>
      </w:r>
      <w:r w:rsidRPr="006F7230">
        <w:rPr>
          <w:bCs/>
          <w:sz w:val="28"/>
          <w:szCs w:val="28"/>
        </w:rPr>
        <w:t xml:space="preserve"> в предоставлении муниципальной услуги. </w:t>
      </w:r>
    </w:p>
    <w:p w:rsidR="0049455F" w:rsidRPr="006F7230" w:rsidRDefault="0049455F" w:rsidP="0088052B">
      <w:pPr>
        <w:tabs>
          <w:tab w:val="left" w:pos="851"/>
          <w:tab w:val="left" w:pos="1418"/>
          <w:tab w:val="left" w:pos="2410"/>
        </w:tabs>
        <w:ind w:firstLine="709"/>
        <w:jc w:val="both"/>
        <w:outlineLvl w:val="2"/>
        <w:rPr>
          <w:bCs/>
          <w:sz w:val="28"/>
          <w:szCs w:val="28"/>
        </w:rPr>
      </w:pPr>
      <w:r w:rsidRPr="006F7230">
        <w:rPr>
          <w:bCs/>
          <w:sz w:val="28"/>
          <w:szCs w:val="28"/>
        </w:rPr>
        <w:t>3.5.5.1.5.2. Порядок передачи результата: комплект документов, проект Разрешения</w:t>
      </w:r>
      <w:r w:rsidRPr="006F7230">
        <w:rPr>
          <w:sz w:val="28"/>
          <w:szCs w:val="28"/>
        </w:rPr>
        <w:t xml:space="preserve"> либо</w:t>
      </w:r>
      <w:r w:rsidRPr="006F7230">
        <w:rPr>
          <w:bCs/>
          <w:sz w:val="28"/>
          <w:szCs w:val="28"/>
        </w:rPr>
        <w:t xml:space="preserve"> два экземпляра</w:t>
      </w:r>
      <w:r w:rsidRPr="006F7230">
        <w:rPr>
          <w:sz w:val="28"/>
          <w:szCs w:val="28"/>
        </w:rPr>
        <w:t xml:space="preserve"> проекта уведомления об отказе </w:t>
      </w:r>
      <w:r w:rsidRPr="006F7230">
        <w:rPr>
          <w:bCs/>
          <w:sz w:val="28"/>
          <w:szCs w:val="28"/>
        </w:rPr>
        <w:t>в предоставлении муниципальной усл</w:t>
      </w:r>
      <w:r w:rsidR="00607735">
        <w:rPr>
          <w:bCs/>
          <w:sz w:val="28"/>
          <w:szCs w:val="28"/>
        </w:rPr>
        <w:t>уги передаются начальнику Отдела</w:t>
      </w:r>
      <w:r w:rsidRPr="006F7230">
        <w:rPr>
          <w:bCs/>
          <w:sz w:val="28"/>
          <w:szCs w:val="28"/>
        </w:rPr>
        <w:t>.</w:t>
      </w:r>
    </w:p>
    <w:p w:rsidR="0049455F" w:rsidRPr="001A05F9" w:rsidRDefault="0049455F" w:rsidP="0088052B">
      <w:pPr>
        <w:tabs>
          <w:tab w:val="left" w:pos="851"/>
          <w:tab w:val="left" w:pos="1418"/>
          <w:tab w:val="left" w:pos="2410"/>
        </w:tabs>
        <w:ind w:firstLine="709"/>
        <w:jc w:val="both"/>
        <w:outlineLvl w:val="2"/>
        <w:rPr>
          <w:bCs/>
          <w:sz w:val="28"/>
          <w:szCs w:val="28"/>
        </w:rPr>
      </w:pPr>
      <w:r w:rsidRPr="006F7230">
        <w:rPr>
          <w:bCs/>
          <w:sz w:val="28"/>
          <w:szCs w:val="28"/>
        </w:rPr>
        <w:t xml:space="preserve">3.5.5.1.6. Способом фиксации результата выполнения административной процедуры, в том числе в электронной форме, </w:t>
      </w:r>
      <w:r w:rsidRPr="001A05F9">
        <w:rPr>
          <w:bCs/>
          <w:sz w:val="28"/>
          <w:szCs w:val="28"/>
        </w:rPr>
        <w:t xml:space="preserve">является внесение специалистом Отдела в регистрационную карточку в СЭД отчета о подготовке и передаче начальнику Отдела проекта </w:t>
      </w:r>
      <w:r w:rsidRPr="001A05F9">
        <w:rPr>
          <w:sz w:val="28"/>
          <w:szCs w:val="28"/>
        </w:rPr>
        <w:t>Решения о закрытии Разрешения</w:t>
      </w:r>
      <w:r w:rsidRPr="001A05F9">
        <w:rPr>
          <w:bCs/>
          <w:sz w:val="28"/>
          <w:szCs w:val="28"/>
        </w:rPr>
        <w:t xml:space="preserve"> либо проекта уведомления об отказе в предоставлении муниципальной услуги.</w:t>
      </w:r>
    </w:p>
    <w:p w:rsidR="0049455F" w:rsidRPr="001A05F9" w:rsidRDefault="0049455F" w:rsidP="0088052B">
      <w:pPr>
        <w:widowControl w:val="0"/>
        <w:tabs>
          <w:tab w:val="left" w:pos="0"/>
          <w:tab w:val="left" w:pos="851"/>
          <w:tab w:val="left" w:pos="993"/>
        </w:tabs>
        <w:autoSpaceDE w:val="0"/>
        <w:autoSpaceDN w:val="0"/>
        <w:adjustRightInd w:val="0"/>
        <w:ind w:firstLine="709"/>
        <w:jc w:val="both"/>
        <w:rPr>
          <w:bCs/>
          <w:sz w:val="28"/>
          <w:szCs w:val="28"/>
        </w:rPr>
      </w:pPr>
      <w:r w:rsidRPr="001A05F9">
        <w:rPr>
          <w:bCs/>
          <w:sz w:val="28"/>
          <w:szCs w:val="28"/>
        </w:rPr>
        <w:t>3.5.</w:t>
      </w:r>
      <w:r>
        <w:rPr>
          <w:bCs/>
          <w:sz w:val="28"/>
          <w:szCs w:val="28"/>
        </w:rPr>
        <w:t>5.2</w:t>
      </w:r>
      <w:r w:rsidRPr="001A05F9">
        <w:rPr>
          <w:bCs/>
          <w:sz w:val="28"/>
          <w:szCs w:val="28"/>
        </w:rPr>
        <w:t xml:space="preserve">. Подписание проекта </w:t>
      </w:r>
      <w:r w:rsidRPr="001A05F9">
        <w:rPr>
          <w:sz w:val="28"/>
          <w:szCs w:val="28"/>
        </w:rPr>
        <w:t>Решения о закрытии Разрешения</w:t>
      </w:r>
      <w:r w:rsidRPr="001A05F9">
        <w:rPr>
          <w:bCs/>
          <w:sz w:val="28"/>
          <w:szCs w:val="28"/>
        </w:rPr>
        <w:t xml:space="preserve"> либо проекта уведомления об отказе в предоставлении муниципальной услуги</w:t>
      </w:r>
      <w:r w:rsidRPr="001A05F9">
        <w:rPr>
          <w:sz w:val="28"/>
          <w:szCs w:val="28"/>
        </w:rPr>
        <w:t xml:space="preserve">. </w:t>
      </w:r>
    </w:p>
    <w:p w:rsidR="0049455F" w:rsidRPr="001A05F9" w:rsidRDefault="0049455F" w:rsidP="0088052B">
      <w:pPr>
        <w:autoSpaceDE w:val="0"/>
        <w:autoSpaceDN w:val="0"/>
        <w:adjustRightInd w:val="0"/>
        <w:ind w:firstLine="709"/>
        <w:jc w:val="both"/>
        <w:rPr>
          <w:sz w:val="28"/>
          <w:szCs w:val="28"/>
        </w:rPr>
      </w:pPr>
      <w:r w:rsidRPr="001A05F9">
        <w:rPr>
          <w:bCs/>
          <w:sz w:val="28"/>
          <w:szCs w:val="28"/>
        </w:rPr>
        <w:t>3.5.</w:t>
      </w:r>
      <w:r>
        <w:rPr>
          <w:bCs/>
          <w:sz w:val="28"/>
          <w:szCs w:val="28"/>
        </w:rPr>
        <w:t>5.2</w:t>
      </w:r>
      <w:r w:rsidRPr="001A05F9">
        <w:rPr>
          <w:bCs/>
          <w:sz w:val="28"/>
          <w:szCs w:val="28"/>
        </w:rPr>
        <w:t xml:space="preserve">.1. </w:t>
      </w:r>
      <w:r w:rsidRPr="001A05F9">
        <w:rPr>
          <w:sz w:val="28"/>
          <w:szCs w:val="28"/>
        </w:rPr>
        <w:t xml:space="preserve">Основанием для начала административной процедуры является получение начальником Отдела переданных специалистом Отдела для подписания проекта Решения о закрытии Разрешения либо двух экземпляров проекта уведомления об отказе </w:t>
      </w:r>
      <w:r w:rsidRPr="001A05F9">
        <w:rPr>
          <w:bCs/>
          <w:sz w:val="28"/>
          <w:szCs w:val="28"/>
        </w:rPr>
        <w:t>в предоставлении муниципальной услуги</w:t>
      </w:r>
      <w:r w:rsidRPr="001A05F9">
        <w:rPr>
          <w:sz w:val="28"/>
          <w:szCs w:val="28"/>
        </w:rPr>
        <w:t xml:space="preserve"> с комплектом документов.</w:t>
      </w:r>
    </w:p>
    <w:p w:rsidR="0049455F" w:rsidRPr="001A05F9" w:rsidRDefault="0049455F" w:rsidP="0088052B">
      <w:pPr>
        <w:autoSpaceDE w:val="0"/>
        <w:autoSpaceDN w:val="0"/>
        <w:adjustRightInd w:val="0"/>
        <w:ind w:firstLine="708"/>
        <w:jc w:val="both"/>
        <w:rPr>
          <w:sz w:val="28"/>
          <w:szCs w:val="28"/>
        </w:rPr>
      </w:pPr>
      <w:r w:rsidRPr="001A05F9">
        <w:rPr>
          <w:sz w:val="28"/>
          <w:szCs w:val="28"/>
        </w:rPr>
        <w:t>3.5.</w:t>
      </w:r>
      <w:r>
        <w:rPr>
          <w:sz w:val="28"/>
          <w:szCs w:val="28"/>
        </w:rPr>
        <w:t>5.2</w:t>
      </w:r>
      <w:r w:rsidRPr="001A05F9">
        <w:rPr>
          <w:sz w:val="28"/>
          <w:szCs w:val="28"/>
        </w:rPr>
        <w:t>.2. Начальник Отдела:</w:t>
      </w:r>
    </w:p>
    <w:p w:rsidR="0049455F" w:rsidRPr="001A05F9" w:rsidRDefault="0049455F" w:rsidP="00607735">
      <w:pPr>
        <w:numPr>
          <w:ilvl w:val="0"/>
          <w:numId w:val="18"/>
        </w:numPr>
        <w:tabs>
          <w:tab w:val="left" w:pos="0"/>
          <w:tab w:val="left" w:pos="851"/>
          <w:tab w:val="left" w:pos="993"/>
        </w:tabs>
        <w:ind w:left="0" w:firstLine="709"/>
        <w:jc w:val="both"/>
        <w:outlineLvl w:val="3"/>
        <w:rPr>
          <w:sz w:val="28"/>
          <w:szCs w:val="28"/>
        </w:rPr>
      </w:pPr>
      <w:r w:rsidRPr="001A05F9">
        <w:rPr>
          <w:sz w:val="28"/>
          <w:szCs w:val="28"/>
        </w:rPr>
        <w:t>рассматривает, при отсутствии замечаний подписывает проект Решения о закрытии Разрешениям либо два проекта уведомления об отказе</w:t>
      </w:r>
      <w:r w:rsidRPr="00607735">
        <w:rPr>
          <w:sz w:val="28"/>
          <w:szCs w:val="28"/>
        </w:rPr>
        <w:t xml:space="preserve"> в предоставлении муниципальной услуги</w:t>
      </w:r>
      <w:r w:rsidRPr="001A05F9">
        <w:rPr>
          <w:sz w:val="28"/>
          <w:szCs w:val="28"/>
        </w:rPr>
        <w:t>;</w:t>
      </w:r>
    </w:p>
    <w:p w:rsidR="0049455F" w:rsidRPr="001A05F9" w:rsidRDefault="0049455F" w:rsidP="00607735">
      <w:pPr>
        <w:numPr>
          <w:ilvl w:val="0"/>
          <w:numId w:val="18"/>
        </w:numPr>
        <w:tabs>
          <w:tab w:val="left" w:pos="0"/>
          <w:tab w:val="left" w:pos="851"/>
          <w:tab w:val="left" w:pos="993"/>
        </w:tabs>
        <w:ind w:left="0" w:firstLine="709"/>
        <w:jc w:val="both"/>
        <w:outlineLvl w:val="3"/>
        <w:rPr>
          <w:sz w:val="28"/>
          <w:szCs w:val="28"/>
        </w:rPr>
      </w:pPr>
      <w:r w:rsidRPr="001A05F9">
        <w:rPr>
          <w:sz w:val="28"/>
          <w:szCs w:val="28"/>
        </w:rPr>
        <w:t>передает комплект документов, Решение о закрытии Разрешения либо два экземпляра проекта уведомления об отказе</w:t>
      </w:r>
      <w:r w:rsidRPr="00607735">
        <w:rPr>
          <w:sz w:val="28"/>
          <w:szCs w:val="28"/>
        </w:rPr>
        <w:t xml:space="preserve"> в предоставлении муниципальной услуги</w:t>
      </w:r>
      <w:r w:rsidRPr="001A05F9">
        <w:rPr>
          <w:sz w:val="28"/>
          <w:szCs w:val="28"/>
        </w:rPr>
        <w:t xml:space="preserve"> специалисту Отдела.</w:t>
      </w:r>
    </w:p>
    <w:p w:rsidR="0049455F" w:rsidRPr="001A05F9" w:rsidRDefault="0049455F" w:rsidP="0088052B">
      <w:pPr>
        <w:autoSpaceDE w:val="0"/>
        <w:autoSpaceDN w:val="0"/>
        <w:adjustRightInd w:val="0"/>
        <w:ind w:firstLine="708"/>
        <w:jc w:val="both"/>
        <w:rPr>
          <w:sz w:val="28"/>
          <w:szCs w:val="28"/>
        </w:rPr>
      </w:pPr>
      <w:r w:rsidRPr="001A05F9">
        <w:rPr>
          <w:sz w:val="28"/>
          <w:szCs w:val="28"/>
        </w:rPr>
        <w:t>Максимальный срок выполнения административных действий –                      30 минут.</w:t>
      </w:r>
    </w:p>
    <w:p w:rsidR="0049455F" w:rsidRPr="001A05F9" w:rsidRDefault="0049455F" w:rsidP="0088052B">
      <w:pPr>
        <w:autoSpaceDE w:val="0"/>
        <w:autoSpaceDN w:val="0"/>
        <w:adjustRightInd w:val="0"/>
        <w:ind w:firstLine="708"/>
        <w:jc w:val="both"/>
        <w:rPr>
          <w:sz w:val="28"/>
          <w:szCs w:val="28"/>
        </w:rPr>
      </w:pPr>
      <w:r w:rsidRPr="001A05F9">
        <w:rPr>
          <w:sz w:val="28"/>
          <w:szCs w:val="28"/>
        </w:rPr>
        <w:t>3.5.</w:t>
      </w:r>
      <w:r>
        <w:rPr>
          <w:sz w:val="28"/>
          <w:szCs w:val="28"/>
        </w:rPr>
        <w:t>5.2</w:t>
      </w:r>
      <w:r w:rsidRPr="001A05F9">
        <w:rPr>
          <w:sz w:val="28"/>
          <w:szCs w:val="28"/>
        </w:rPr>
        <w:t>.3. Специалист Отдела:</w:t>
      </w:r>
    </w:p>
    <w:p w:rsidR="0049455F" w:rsidRPr="001A05F9" w:rsidRDefault="0049455F" w:rsidP="00607735">
      <w:pPr>
        <w:numPr>
          <w:ilvl w:val="0"/>
          <w:numId w:val="18"/>
        </w:numPr>
        <w:tabs>
          <w:tab w:val="left" w:pos="0"/>
          <w:tab w:val="left" w:pos="851"/>
          <w:tab w:val="left" w:pos="993"/>
        </w:tabs>
        <w:ind w:left="0" w:firstLine="709"/>
        <w:jc w:val="both"/>
        <w:outlineLvl w:val="3"/>
        <w:rPr>
          <w:sz w:val="28"/>
          <w:szCs w:val="28"/>
        </w:rPr>
      </w:pPr>
      <w:r w:rsidRPr="001A05F9">
        <w:rPr>
          <w:sz w:val="28"/>
          <w:szCs w:val="28"/>
        </w:rPr>
        <w:t>передает Решени</w:t>
      </w:r>
      <w:r>
        <w:rPr>
          <w:sz w:val="28"/>
          <w:szCs w:val="28"/>
        </w:rPr>
        <w:t>е</w:t>
      </w:r>
      <w:r w:rsidRPr="001A05F9">
        <w:rPr>
          <w:sz w:val="28"/>
          <w:szCs w:val="28"/>
        </w:rPr>
        <w:t xml:space="preserve"> о закрытии Разрешения либо два экземпляра уведомления об отказе </w:t>
      </w:r>
      <w:r w:rsidRPr="00607735">
        <w:rPr>
          <w:sz w:val="28"/>
          <w:szCs w:val="28"/>
        </w:rPr>
        <w:t>в предоставлении муниципальной услуги</w:t>
      </w:r>
      <w:r w:rsidRPr="001A05F9">
        <w:rPr>
          <w:sz w:val="28"/>
          <w:szCs w:val="28"/>
        </w:rPr>
        <w:t xml:space="preserve"> специалисту МКУ «ЦДОД»;</w:t>
      </w:r>
    </w:p>
    <w:p w:rsidR="0049455F" w:rsidRPr="001A05F9" w:rsidRDefault="0049455F" w:rsidP="00607735">
      <w:pPr>
        <w:numPr>
          <w:ilvl w:val="0"/>
          <w:numId w:val="18"/>
        </w:numPr>
        <w:tabs>
          <w:tab w:val="left" w:pos="0"/>
          <w:tab w:val="left" w:pos="851"/>
          <w:tab w:val="left" w:pos="993"/>
        </w:tabs>
        <w:ind w:left="0" w:firstLine="709"/>
        <w:jc w:val="both"/>
        <w:outlineLvl w:val="3"/>
        <w:rPr>
          <w:sz w:val="28"/>
          <w:szCs w:val="28"/>
        </w:rPr>
      </w:pPr>
      <w:r w:rsidRPr="001A05F9">
        <w:rPr>
          <w:sz w:val="28"/>
          <w:szCs w:val="28"/>
        </w:rPr>
        <w:t>вносит отчет в регистрационную карточку в СЭД;</w:t>
      </w:r>
    </w:p>
    <w:p w:rsidR="0049455F" w:rsidRPr="001A05F9" w:rsidRDefault="0049455F" w:rsidP="00607735">
      <w:pPr>
        <w:numPr>
          <w:ilvl w:val="0"/>
          <w:numId w:val="18"/>
        </w:numPr>
        <w:tabs>
          <w:tab w:val="left" w:pos="0"/>
          <w:tab w:val="left" w:pos="851"/>
          <w:tab w:val="left" w:pos="993"/>
        </w:tabs>
        <w:ind w:left="0" w:firstLine="709"/>
        <w:jc w:val="both"/>
        <w:outlineLvl w:val="3"/>
        <w:rPr>
          <w:sz w:val="28"/>
          <w:szCs w:val="28"/>
        </w:rPr>
      </w:pPr>
      <w:r>
        <w:rPr>
          <w:sz w:val="28"/>
          <w:szCs w:val="28"/>
        </w:rPr>
        <w:t>в случае принятия решения о закрытии Разрешения</w:t>
      </w:r>
      <w:r w:rsidRPr="001A05F9">
        <w:rPr>
          <w:sz w:val="28"/>
          <w:szCs w:val="28"/>
        </w:rPr>
        <w:t xml:space="preserve"> размещает информацию о закрытии ордера на раскопки на официальном сайте Администрации в разделе «Земляные работы», подразделе «Реестр выданных ордеров на раскопки».</w:t>
      </w:r>
    </w:p>
    <w:p w:rsidR="0049455F" w:rsidRPr="001A05F9" w:rsidRDefault="0049455F" w:rsidP="0088052B">
      <w:pPr>
        <w:autoSpaceDE w:val="0"/>
        <w:autoSpaceDN w:val="0"/>
        <w:adjustRightInd w:val="0"/>
        <w:ind w:firstLine="708"/>
        <w:jc w:val="both"/>
        <w:rPr>
          <w:sz w:val="28"/>
          <w:szCs w:val="28"/>
        </w:rPr>
      </w:pPr>
      <w:r w:rsidRPr="001A05F9">
        <w:rPr>
          <w:sz w:val="28"/>
          <w:szCs w:val="28"/>
        </w:rPr>
        <w:t>Максимальный срок выполнения административных действий –                       30 минут.</w:t>
      </w:r>
    </w:p>
    <w:p w:rsidR="0049455F" w:rsidRPr="001A05F9" w:rsidRDefault="0049455F" w:rsidP="0088052B">
      <w:pPr>
        <w:autoSpaceDE w:val="0"/>
        <w:autoSpaceDN w:val="0"/>
        <w:adjustRightInd w:val="0"/>
        <w:ind w:firstLine="708"/>
        <w:jc w:val="both"/>
        <w:rPr>
          <w:sz w:val="28"/>
          <w:szCs w:val="28"/>
        </w:rPr>
      </w:pPr>
      <w:r w:rsidRPr="001A05F9">
        <w:rPr>
          <w:sz w:val="28"/>
          <w:szCs w:val="28"/>
        </w:rPr>
        <w:lastRenderedPageBreak/>
        <w:t>3.5.</w:t>
      </w:r>
      <w:r>
        <w:rPr>
          <w:sz w:val="28"/>
          <w:szCs w:val="28"/>
        </w:rPr>
        <w:t>5.2</w:t>
      </w:r>
      <w:r w:rsidRPr="001A05F9">
        <w:rPr>
          <w:sz w:val="28"/>
          <w:szCs w:val="28"/>
        </w:rPr>
        <w:t>.4. Должностные лица, ответственные за выполнение каждого административного действия, входящего в состав административной процедуры</w:t>
      </w:r>
      <w:r w:rsidR="00607735">
        <w:rPr>
          <w:sz w:val="28"/>
          <w:szCs w:val="28"/>
        </w:rPr>
        <w:t xml:space="preserve">, </w:t>
      </w:r>
      <w:r w:rsidR="00607735" w:rsidRPr="001A05F9">
        <w:rPr>
          <w:sz w:val="28"/>
          <w:szCs w:val="28"/>
        </w:rPr>
        <w:t>–</w:t>
      </w:r>
      <w:r w:rsidRPr="001A05F9">
        <w:rPr>
          <w:sz w:val="28"/>
          <w:szCs w:val="28"/>
        </w:rPr>
        <w:t xml:space="preserve"> начальник Отдела (п. 3.5.</w:t>
      </w:r>
      <w:r>
        <w:rPr>
          <w:sz w:val="28"/>
          <w:szCs w:val="28"/>
        </w:rPr>
        <w:t>5.2</w:t>
      </w:r>
      <w:r w:rsidRPr="001A05F9">
        <w:rPr>
          <w:sz w:val="28"/>
          <w:szCs w:val="28"/>
        </w:rPr>
        <w:t>.2), специалист Отдела (п. 3.5.</w:t>
      </w:r>
      <w:r>
        <w:rPr>
          <w:sz w:val="28"/>
          <w:szCs w:val="28"/>
        </w:rPr>
        <w:t>5.2</w:t>
      </w:r>
      <w:r w:rsidRPr="001A05F9">
        <w:rPr>
          <w:sz w:val="28"/>
          <w:szCs w:val="28"/>
        </w:rPr>
        <w:t>.3).</w:t>
      </w:r>
    </w:p>
    <w:p w:rsidR="0049455F" w:rsidRPr="001A05F9" w:rsidRDefault="0049455F" w:rsidP="0088052B">
      <w:pPr>
        <w:autoSpaceDE w:val="0"/>
        <w:autoSpaceDN w:val="0"/>
        <w:adjustRightInd w:val="0"/>
        <w:ind w:firstLine="708"/>
        <w:jc w:val="both"/>
        <w:rPr>
          <w:sz w:val="28"/>
          <w:szCs w:val="28"/>
        </w:rPr>
      </w:pPr>
      <w:r w:rsidRPr="001A05F9">
        <w:rPr>
          <w:sz w:val="28"/>
          <w:szCs w:val="28"/>
        </w:rPr>
        <w:t>3.5.</w:t>
      </w:r>
      <w:r>
        <w:rPr>
          <w:sz w:val="28"/>
          <w:szCs w:val="28"/>
        </w:rPr>
        <w:t>5.2</w:t>
      </w:r>
      <w:r w:rsidRPr="001A05F9">
        <w:rPr>
          <w:sz w:val="28"/>
          <w:szCs w:val="28"/>
        </w:rPr>
        <w:t>.5. Критерием принятия решения явля</w:t>
      </w:r>
      <w:r w:rsidR="00607735">
        <w:rPr>
          <w:sz w:val="28"/>
          <w:szCs w:val="28"/>
        </w:rPr>
        <w:t>е</w:t>
      </w:r>
      <w:r w:rsidRPr="001A05F9">
        <w:rPr>
          <w:sz w:val="28"/>
          <w:szCs w:val="28"/>
        </w:rPr>
        <w:t xml:space="preserve">тся наличие либо отсутствие оснований для внесения замечаний в проект Решения о закрытии Разрешения либо проект уведомления об отказе в предоставлении муниципальной услуги. </w:t>
      </w:r>
    </w:p>
    <w:p w:rsidR="0049455F" w:rsidRPr="001A05F9" w:rsidRDefault="0049455F" w:rsidP="0088052B">
      <w:pPr>
        <w:autoSpaceDE w:val="0"/>
        <w:autoSpaceDN w:val="0"/>
        <w:adjustRightInd w:val="0"/>
        <w:ind w:firstLine="708"/>
        <w:jc w:val="both"/>
        <w:rPr>
          <w:sz w:val="28"/>
          <w:szCs w:val="28"/>
        </w:rPr>
      </w:pPr>
      <w:r w:rsidRPr="001A05F9">
        <w:rPr>
          <w:sz w:val="28"/>
          <w:szCs w:val="28"/>
        </w:rPr>
        <w:t>3.5.</w:t>
      </w:r>
      <w:r>
        <w:rPr>
          <w:sz w:val="28"/>
          <w:szCs w:val="28"/>
        </w:rPr>
        <w:t>5</w:t>
      </w:r>
      <w:r w:rsidRPr="001A05F9">
        <w:rPr>
          <w:sz w:val="28"/>
          <w:szCs w:val="28"/>
        </w:rPr>
        <w:t>.</w:t>
      </w:r>
      <w:r>
        <w:rPr>
          <w:sz w:val="28"/>
          <w:szCs w:val="28"/>
        </w:rPr>
        <w:t>2.</w:t>
      </w:r>
      <w:r w:rsidRPr="001A05F9">
        <w:rPr>
          <w:sz w:val="28"/>
          <w:szCs w:val="28"/>
        </w:rPr>
        <w:t>6. Результат административной процедуры и порядок передачи результата.</w:t>
      </w:r>
    </w:p>
    <w:p w:rsidR="0049455F" w:rsidRPr="001A05F9" w:rsidRDefault="0049455F" w:rsidP="0088052B">
      <w:pPr>
        <w:autoSpaceDE w:val="0"/>
        <w:autoSpaceDN w:val="0"/>
        <w:adjustRightInd w:val="0"/>
        <w:ind w:firstLine="708"/>
        <w:jc w:val="both"/>
        <w:rPr>
          <w:sz w:val="28"/>
          <w:szCs w:val="28"/>
        </w:rPr>
      </w:pPr>
      <w:r w:rsidRPr="001A05F9">
        <w:rPr>
          <w:sz w:val="28"/>
          <w:szCs w:val="28"/>
        </w:rPr>
        <w:t>3.5.</w:t>
      </w:r>
      <w:r>
        <w:rPr>
          <w:sz w:val="28"/>
          <w:szCs w:val="28"/>
        </w:rPr>
        <w:t>5.2</w:t>
      </w:r>
      <w:r w:rsidRPr="001A05F9">
        <w:rPr>
          <w:sz w:val="28"/>
          <w:szCs w:val="28"/>
        </w:rPr>
        <w:t xml:space="preserve">.6.1. Результатом </w:t>
      </w:r>
      <w:r w:rsidRPr="005A6E6E">
        <w:rPr>
          <w:sz w:val="28"/>
          <w:szCs w:val="28"/>
        </w:rPr>
        <w:t xml:space="preserve">административной процедуры является подписание начальником Отдела проекта Решения о закрытии Разрешения и размещение информации о закрытии ордера на раскопки на официальном сайте Администрации либо подписание начальником </w:t>
      </w:r>
      <w:r w:rsidRPr="001A05F9">
        <w:rPr>
          <w:sz w:val="28"/>
          <w:szCs w:val="28"/>
        </w:rPr>
        <w:t>Отдела</w:t>
      </w:r>
      <w:r>
        <w:rPr>
          <w:sz w:val="28"/>
          <w:szCs w:val="28"/>
        </w:rPr>
        <w:t xml:space="preserve"> </w:t>
      </w:r>
      <w:r w:rsidR="00607735">
        <w:rPr>
          <w:sz w:val="28"/>
          <w:szCs w:val="28"/>
        </w:rPr>
        <w:t>двух</w:t>
      </w:r>
      <w:r w:rsidRPr="001A05F9">
        <w:rPr>
          <w:sz w:val="28"/>
          <w:szCs w:val="28"/>
        </w:rPr>
        <w:t xml:space="preserve"> экземпляров уведомления об отказе в предоставлении муниципальной услуги.</w:t>
      </w:r>
    </w:p>
    <w:p w:rsidR="0049455F" w:rsidRPr="001A05F9" w:rsidRDefault="0049455F" w:rsidP="0088052B">
      <w:pPr>
        <w:autoSpaceDE w:val="0"/>
        <w:autoSpaceDN w:val="0"/>
        <w:adjustRightInd w:val="0"/>
        <w:ind w:firstLine="708"/>
        <w:jc w:val="both"/>
        <w:rPr>
          <w:sz w:val="28"/>
          <w:szCs w:val="28"/>
        </w:rPr>
      </w:pPr>
      <w:r w:rsidRPr="001A05F9">
        <w:rPr>
          <w:sz w:val="28"/>
          <w:szCs w:val="28"/>
        </w:rPr>
        <w:t>3.5.</w:t>
      </w:r>
      <w:r>
        <w:rPr>
          <w:sz w:val="28"/>
          <w:szCs w:val="28"/>
        </w:rPr>
        <w:t>5.2</w:t>
      </w:r>
      <w:r w:rsidRPr="001A05F9">
        <w:rPr>
          <w:sz w:val="28"/>
          <w:szCs w:val="28"/>
        </w:rPr>
        <w:t xml:space="preserve">.6.2. Порядок передачи результата: специалист Отдела передает          </w:t>
      </w:r>
      <w:r w:rsidR="00607735">
        <w:rPr>
          <w:sz w:val="28"/>
          <w:szCs w:val="28"/>
        </w:rPr>
        <w:t>р</w:t>
      </w:r>
      <w:r w:rsidRPr="001A05F9">
        <w:rPr>
          <w:sz w:val="28"/>
          <w:szCs w:val="28"/>
        </w:rPr>
        <w:t xml:space="preserve">ешение о закрытии Разрешения либо </w:t>
      </w:r>
      <w:r w:rsidR="00607735">
        <w:rPr>
          <w:sz w:val="28"/>
          <w:szCs w:val="28"/>
        </w:rPr>
        <w:t>два</w:t>
      </w:r>
      <w:r w:rsidRPr="001A05F9">
        <w:rPr>
          <w:sz w:val="28"/>
          <w:szCs w:val="28"/>
        </w:rPr>
        <w:t xml:space="preserve"> экземпляра уведомления об отказе в предоставлении муниципальной услуги специалисту МКУ «ЦДОД».</w:t>
      </w:r>
    </w:p>
    <w:p w:rsidR="0049455F" w:rsidRPr="001A05F9" w:rsidRDefault="0049455F" w:rsidP="0088052B">
      <w:pPr>
        <w:autoSpaceDE w:val="0"/>
        <w:autoSpaceDN w:val="0"/>
        <w:adjustRightInd w:val="0"/>
        <w:ind w:firstLine="708"/>
        <w:jc w:val="both"/>
        <w:rPr>
          <w:sz w:val="28"/>
          <w:szCs w:val="28"/>
        </w:rPr>
      </w:pPr>
      <w:r w:rsidRPr="001A05F9">
        <w:rPr>
          <w:sz w:val="28"/>
          <w:szCs w:val="28"/>
        </w:rPr>
        <w:t>3.5.</w:t>
      </w:r>
      <w:r>
        <w:rPr>
          <w:sz w:val="28"/>
          <w:szCs w:val="28"/>
        </w:rPr>
        <w:t>5.2</w:t>
      </w:r>
      <w:r w:rsidRPr="001A05F9">
        <w:rPr>
          <w:sz w:val="28"/>
          <w:szCs w:val="28"/>
        </w:rPr>
        <w:t xml:space="preserve">.7. Способом фиксации результата выполнения административной процедуры, в том числе в электронной форме, является </w:t>
      </w:r>
      <w:r w:rsidR="00607735">
        <w:rPr>
          <w:sz w:val="28"/>
          <w:szCs w:val="28"/>
        </w:rPr>
        <w:t xml:space="preserve">внесение </w:t>
      </w:r>
      <w:r w:rsidRPr="001A05F9">
        <w:rPr>
          <w:sz w:val="28"/>
          <w:szCs w:val="28"/>
        </w:rPr>
        <w:t xml:space="preserve">в СЭД </w:t>
      </w:r>
      <w:r w:rsidR="00607735" w:rsidRPr="001A05F9">
        <w:rPr>
          <w:sz w:val="28"/>
          <w:szCs w:val="28"/>
        </w:rPr>
        <w:t>отчет</w:t>
      </w:r>
      <w:r w:rsidR="00607735">
        <w:rPr>
          <w:sz w:val="28"/>
          <w:szCs w:val="28"/>
        </w:rPr>
        <w:t xml:space="preserve">а </w:t>
      </w:r>
      <w:r w:rsidRPr="001A05F9">
        <w:rPr>
          <w:sz w:val="28"/>
          <w:szCs w:val="28"/>
        </w:rPr>
        <w:t xml:space="preserve">о передаче </w:t>
      </w:r>
      <w:r w:rsidR="00390F89">
        <w:rPr>
          <w:sz w:val="28"/>
          <w:szCs w:val="28"/>
        </w:rPr>
        <w:t xml:space="preserve">решения о закрытии </w:t>
      </w:r>
      <w:r w:rsidRPr="001A05F9">
        <w:rPr>
          <w:sz w:val="28"/>
          <w:szCs w:val="28"/>
        </w:rPr>
        <w:t>Разрешения либо двух экземпляров уведомления об отказе в предоставлении муниципальной услуги в МКУ</w:t>
      </w:r>
      <w:r w:rsidR="00390F89">
        <w:rPr>
          <w:sz w:val="28"/>
          <w:szCs w:val="28"/>
        </w:rPr>
        <w:t> </w:t>
      </w:r>
      <w:r w:rsidRPr="001A05F9">
        <w:rPr>
          <w:sz w:val="28"/>
          <w:szCs w:val="28"/>
        </w:rPr>
        <w:t>«ЦДОД».</w:t>
      </w:r>
    </w:p>
    <w:p w:rsidR="0049455F" w:rsidRDefault="0049455F" w:rsidP="00040BBF">
      <w:pPr>
        <w:tabs>
          <w:tab w:val="left" w:pos="851"/>
          <w:tab w:val="left" w:pos="1418"/>
          <w:tab w:val="left" w:pos="2410"/>
        </w:tabs>
        <w:ind w:firstLine="709"/>
        <w:jc w:val="both"/>
        <w:outlineLvl w:val="2"/>
        <w:rPr>
          <w:bCs/>
          <w:sz w:val="28"/>
          <w:szCs w:val="28"/>
        </w:rPr>
      </w:pPr>
      <w:r w:rsidRPr="00F9712F">
        <w:rPr>
          <w:bCs/>
          <w:sz w:val="28"/>
          <w:szCs w:val="28"/>
        </w:rPr>
        <w:t xml:space="preserve">3.6. Регистрация результата предоставления муниципальной услуги и направление </w:t>
      </w:r>
      <w:r w:rsidR="00F76996" w:rsidRPr="00F9712F">
        <w:rPr>
          <w:bCs/>
          <w:sz w:val="28"/>
          <w:szCs w:val="28"/>
        </w:rPr>
        <w:t xml:space="preserve">его </w:t>
      </w:r>
      <w:r w:rsidRPr="00F9712F">
        <w:rPr>
          <w:bCs/>
          <w:sz w:val="28"/>
          <w:szCs w:val="28"/>
        </w:rPr>
        <w:t>заявителю.</w:t>
      </w:r>
    </w:p>
    <w:p w:rsidR="0049455F" w:rsidRPr="00F9712F" w:rsidRDefault="0049455F" w:rsidP="00040BBF">
      <w:pPr>
        <w:tabs>
          <w:tab w:val="left" w:pos="851"/>
          <w:tab w:val="left" w:pos="1418"/>
          <w:tab w:val="left" w:pos="2410"/>
        </w:tabs>
        <w:ind w:firstLine="709"/>
        <w:jc w:val="both"/>
        <w:outlineLvl w:val="2"/>
        <w:rPr>
          <w:bCs/>
          <w:sz w:val="28"/>
          <w:szCs w:val="28"/>
        </w:rPr>
      </w:pPr>
      <w:r w:rsidRPr="00F9712F">
        <w:rPr>
          <w:bCs/>
          <w:sz w:val="28"/>
          <w:szCs w:val="28"/>
        </w:rPr>
        <w:t xml:space="preserve">3.6.1. Основанием для начала административной процедуры является </w:t>
      </w:r>
      <w:r>
        <w:rPr>
          <w:bCs/>
          <w:sz w:val="28"/>
          <w:szCs w:val="28"/>
        </w:rPr>
        <w:t xml:space="preserve">наступление </w:t>
      </w:r>
      <w:r w:rsidRPr="00E61379">
        <w:rPr>
          <w:bCs/>
          <w:sz w:val="28"/>
          <w:szCs w:val="28"/>
        </w:rPr>
        <w:t>рабочего дня</w:t>
      </w:r>
      <w:r w:rsidRPr="00F9712F">
        <w:rPr>
          <w:bCs/>
          <w:sz w:val="28"/>
          <w:szCs w:val="28"/>
        </w:rPr>
        <w:t>, предшествующего дате выдачи заявителю результата предоставления муниципальной услуги.</w:t>
      </w:r>
    </w:p>
    <w:p w:rsidR="0049455F" w:rsidRPr="00F9712F" w:rsidRDefault="0049455F" w:rsidP="00040BBF">
      <w:pPr>
        <w:tabs>
          <w:tab w:val="left" w:pos="851"/>
          <w:tab w:val="left" w:pos="1418"/>
          <w:tab w:val="left" w:pos="2410"/>
        </w:tabs>
        <w:ind w:firstLine="709"/>
        <w:jc w:val="both"/>
        <w:outlineLvl w:val="2"/>
        <w:rPr>
          <w:bCs/>
          <w:sz w:val="28"/>
          <w:szCs w:val="28"/>
        </w:rPr>
      </w:pPr>
      <w:r w:rsidRPr="00F9712F">
        <w:rPr>
          <w:bCs/>
          <w:sz w:val="28"/>
          <w:szCs w:val="28"/>
        </w:rPr>
        <w:t xml:space="preserve">3.6.2. Специалист МКУ «ЦДОД» </w:t>
      </w:r>
      <w:r w:rsidRPr="00E61379">
        <w:rPr>
          <w:bCs/>
          <w:sz w:val="28"/>
          <w:szCs w:val="28"/>
        </w:rPr>
        <w:t xml:space="preserve">в 10 часов </w:t>
      </w:r>
      <w:r w:rsidRPr="00F9712F">
        <w:rPr>
          <w:bCs/>
          <w:sz w:val="28"/>
          <w:szCs w:val="28"/>
        </w:rPr>
        <w:t>рабочего дня, предшествующего дате выдачи заявителю результата предоставления муниципальной услуги, указанной в расписке, проверяет наличие в МКУ</w:t>
      </w:r>
      <w:r w:rsidR="00390F89">
        <w:rPr>
          <w:bCs/>
          <w:sz w:val="28"/>
          <w:szCs w:val="28"/>
        </w:rPr>
        <w:t> </w:t>
      </w:r>
      <w:r w:rsidRPr="00F9712F">
        <w:rPr>
          <w:bCs/>
          <w:sz w:val="28"/>
          <w:szCs w:val="28"/>
        </w:rPr>
        <w:t xml:space="preserve">«ЦДОД» </w:t>
      </w:r>
      <w:r>
        <w:rPr>
          <w:bCs/>
          <w:sz w:val="28"/>
          <w:szCs w:val="28"/>
        </w:rPr>
        <w:t>Разрешения</w:t>
      </w:r>
      <w:r w:rsidRPr="00F9712F">
        <w:rPr>
          <w:bCs/>
          <w:sz w:val="28"/>
          <w:szCs w:val="28"/>
        </w:rPr>
        <w:t xml:space="preserve"> с оригиналами документов, </w:t>
      </w:r>
      <w:r>
        <w:rPr>
          <w:bCs/>
          <w:sz w:val="28"/>
          <w:szCs w:val="28"/>
        </w:rPr>
        <w:t>подлежащих возврату заявителю</w:t>
      </w:r>
      <w:r w:rsidRPr="00F9712F">
        <w:rPr>
          <w:bCs/>
          <w:sz w:val="28"/>
          <w:szCs w:val="28"/>
        </w:rPr>
        <w:t xml:space="preserve">, или </w:t>
      </w:r>
      <w:r>
        <w:rPr>
          <w:bCs/>
          <w:sz w:val="28"/>
          <w:szCs w:val="28"/>
        </w:rPr>
        <w:t xml:space="preserve">Разрешения с изменениями, или </w:t>
      </w:r>
      <w:r w:rsidR="00390F89">
        <w:rPr>
          <w:bCs/>
          <w:sz w:val="28"/>
          <w:szCs w:val="28"/>
        </w:rPr>
        <w:t>р</w:t>
      </w:r>
      <w:r>
        <w:rPr>
          <w:bCs/>
          <w:sz w:val="28"/>
          <w:szCs w:val="28"/>
        </w:rPr>
        <w:t>ешения о закрытии Разрешения</w:t>
      </w:r>
      <w:r w:rsidRPr="00F9712F">
        <w:rPr>
          <w:bCs/>
          <w:sz w:val="28"/>
          <w:szCs w:val="28"/>
        </w:rPr>
        <w:t xml:space="preserve"> либо </w:t>
      </w:r>
      <w:r w:rsidR="00390F89">
        <w:rPr>
          <w:bCs/>
          <w:sz w:val="28"/>
          <w:szCs w:val="28"/>
        </w:rPr>
        <w:t xml:space="preserve">двух </w:t>
      </w:r>
      <w:r w:rsidRPr="00F9712F">
        <w:rPr>
          <w:bCs/>
          <w:sz w:val="28"/>
          <w:szCs w:val="28"/>
        </w:rPr>
        <w:t xml:space="preserve">экземпляров уведомления об отказе в предоставлении муниципальной услуги с оригиналами документов, </w:t>
      </w:r>
      <w:r>
        <w:rPr>
          <w:bCs/>
          <w:sz w:val="28"/>
          <w:szCs w:val="28"/>
        </w:rPr>
        <w:t>подлежащих возврату заявителю</w:t>
      </w:r>
      <w:r w:rsidRPr="00F9712F">
        <w:rPr>
          <w:bCs/>
          <w:sz w:val="28"/>
          <w:szCs w:val="28"/>
        </w:rPr>
        <w:t xml:space="preserve"> (</w:t>
      </w:r>
      <w:r>
        <w:rPr>
          <w:bCs/>
          <w:sz w:val="28"/>
          <w:szCs w:val="28"/>
        </w:rPr>
        <w:t>при необходимости</w:t>
      </w:r>
      <w:r w:rsidRPr="00F9712F">
        <w:rPr>
          <w:bCs/>
          <w:sz w:val="28"/>
          <w:szCs w:val="28"/>
        </w:rPr>
        <w:t>).</w:t>
      </w:r>
    </w:p>
    <w:p w:rsidR="0049455F" w:rsidRPr="00F9712F" w:rsidRDefault="0049455F" w:rsidP="00040BBF">
      <w:pPr>
        <w:tabs>
          <w:tab w:val="left" w:pos="851"/>
          <w:tab w:val="left" w:pos="1418"/>
          <w:tab w:val="left" w:pos="2410"/>
        </w:tabs>
        <w:ind w:firstLine="709"/>
        <w:jc w:val="both"/>
        <w:outlineLvl w:val="2"/>
        <w:rPr>
          <w:bCs/>
          <w:sz w:val="28"/>
          <w:szCs w:val="28"/>
        </w:rPr>
      </w:pPr>
      <w:r w:rsidRPr="00F9712F">
        <w:rPr>
          <w:bCs/>
          <w:sz w:val="28"/>
          <w:szCs w:val="28"/>
        </w:rPr>
        <w:t xml:space="preserve">В случае их отсутствия принимает меры для предоставления муниципальной услуги заявителю в установленный срок. При отсутствии результата предоставления муниципальной услуги за </w:t>
      </w:r>
      <w:r>
        <w:rPr>
          <w:bCs/>
          <w:sz w:val="28"/>
          <w:szCs w:val="28"/>
        </w:rPr>
        <w:t>4</w:t>
      </w:r>
      <w:r w:rsidRPr="00F9712F">
        <w:rPr>
          <w:bCs/>
          <w:sz w:val="28"/>
          <w:szCs w:val="28"/>
        </w:rPr>
        <w:t xml:space="preserve"> рабочих час</w:t>
      </w:r>
      <w:r>
        <w:rPr>
          <w:bCs/>
          <w:sz w:val="28"/>
          <w:szCs w:val="28"/>
        </w:rPr>
        <w:t>а</w:t>
      </w:r>
      <w:r w:rsidRPr="00F9712F">
        <w:rPr>
          <w:bCs/>
          <w:sz w:val="28"/>
          <w:szCs w:val="28"/>
        </w:rPr>
        <w:t xml:space="preserve"> рабочего дня, предшествующего дате выдачи заявителю готового результата, указанной в расписке, о данном факте </w:t>
      </w:r>
      <w:r w:rsidR="00813ADD">
        <w:rPr>
          <w:bCs/>
          <w:sz w:val="28"/>
          <w:szCs w:val="28"/>
        </w:rPr>
        <w:t xml:space="preserve">сообщает </w:t>
      </w:r>
      <w:r w:rsidRPr="00F9712F">
        <w:rPr>
          <w:bCs/>
          <w:sz w:val="28"/>
          <w:szCs w:val="28"/>
        </w:rPr>
        <w:t>служебной запиской директору МКУ</w:t>
      </w:r>
      <w:r w:rsidR="00813ADD">
        <w:rPr>
          <w:bCs/>
          <w:sz w:val="28"/>
          <w:szCs w:val="28"/>
        </w:rPr>
        <w:t> </w:t>
      </w:r>
      <w:r w:rsidRPr="00F9712F">
        <w:rPr>
          <w:bCs/>
          <w:sz w:val="28"/>
          <w:szCs w:val="28"/>
        </w:rPr>
        <w:t xml:space="preserve">«ЦДОД». </w:t>
      </w:r>
    </w:p>
    <w:p w:rsidR="0049455F" w:rsidRPr="001E2B34" w:rsidRDefault="0049455F" w:rsidP="00040BBF">
      <w:pPr>
        <w:tabs>
          <w:tab w:val="left" w:pos="851"/>
          <w:tab w:val="left" w:pos="1418"/>
          <w:tab w:val="left" w:pos="2410"/>
        </w:tabs>
        <w:ind w:firstLine="709"/>
        <w:jc w:val="both"/>
        <w:outlineLvl w:val="2"/>
        <w:rPr>
          <w:bCs/>
          <w:sz w:val="28"/>
          <w:szCs w:val="28"/>
        </w:rPr>
      </w:pPr>
      <w:r w:rsidRPr="00F9712F">
        <w:rPr>
          <w:bCs/>
          <w:sz w:val="28"/>
          <w:szCs w:val="28"/>
        </w:rPr>
        <w:t xml:space="preserve">Директор МКУ «ЦДОД» принимает меры для своевременного предоставления начальником Отдела результата предоставления муниципальной услуги, о факте отсутствия в МКУ «ЦДОД» </w:t>
      </w:r>
      <w:r w:rsidRPr="001E2B34">
        <w:rPr>
          <w:bCs/>
          <w:sz w:val="28"/>
          <w:szCs w:val="28"/>
        </w:rPr>
        <w:t xml:space="preserve">результата предоставления муниципальной услуги докладывает служебной запиской первому </w:t>
      </w:r>
      <w:r w:rsidR="00F76996">
        <w:rPr>
          <w:bCs/>
          <w:sz w:val="28"/>
          <w:szCs w:val="28"/>
        </w:rPr>
        <w:t xml:space="preserve">заместителю главы Администрации </w:t>
      </w:r>
      <w:r w:rsidRPr="001E2B34">
        <w:rPr>
          <w:bCs/>
          <w:sz w:val="28"/>
          <w:szCs w:val="28"/>
        </w:rPr>
        <w:t xml:space="preserve"> </w:t>
      </w:r>
      <w:r w:rsidR="00390F89" w:rsidRPr="00F9712F">
        <w:rPr>
          <w:bCs/>
          <w:sz w:val="28"/>
          <w:szCs w:val="28"/>
        </w:rPr>
        <w:t>–</w:t>
      </w:r>
      <w:r w:rsidR="00390F89">
        <w:rPr>
          <w:bCs/>
          <w:sz w:val="28"/>
          <w:szCs w:val="28"/>
        </w:rPr>
        <w:t xml:space="preserve"> </w:t>
      </w:r>
      <w:r w:rsidRPr="001E2B34">
        <w:rPr>
          <w:bCs/>
          <w:sz w:val="28"/>
          <w:szCs w:val="28"/>
        </w:rPr>
        <w:t>управляющему делами.</w:t>
      </w:r>
    </w:p>
    <w:p w:rsidR="0049455F" w:rsidRPr="00F9712F" w:rsidRDefault="0049455F" w:rsidP="00040BBF">
      <w:pPr>
        <w:tabs>
          <w:tab w:val="left" w:pos="851"/>
          <w:tab w:val="left" w:pos="1418"/>
          <w:tab w:val="left" w:pos="2410"/>
        </w:tabs>
        <w:ind w:firstLine="709"/>
        <w:jc w:val="both"/>
        <w:outlineLvl w:val="2"/>
        <w:rPr>
          <w:bCs/>
          <w:sz w:val="28"/>
          <w:szCs w:val="28"/>
        </w:rPr>
      </w:pPr>
      <w:r w:rsidRPr="00F9712F">
        <w:rPr>
          <w:bCs/>
          <w:sz w:val="28"/>
          <w:szCs w:val="28"/>
        </w:rPr>
        <w:lastRenderedPageBreak/>
        <w:t>Максимальный срок выполнения административных действий – 2 часа.</w:t>
      </w:r>
    </w:p>
    <w:p w:rsidR="0049455F" w:rsidRPr="00F9712F" w:rsidRDefault="0049455F" w:rsidP="00040BBF">
      <w:pPr>
        <w:tabs>
          <w:tab w:val="left" w:pos="851"/>
          <w:tab w:val="left" w:pos="1418"/>
          <w:tab w:val="left" w:pos="2410"/>
        </w:tabs>
        <w:ind w:firstLine="709"/>
        <w:jc w:val="both"/>
        <w:outlineLvl w:val="2"/>
        <w:rPr>
          <w:bCs/>
          <w:sz w:val="28"/>
          <w:szCs w:val="28"/>
        </w:rPr>
      </w:pPr>
      <w:r w:rsidRPr="00F9712F">
        <w:rPr>
          <w:bCs/>
          <w:sz w:val="28"/>
          <w:szCs w:val="28"/>
        </w:rPr>
        <w:t xml:space="preserve">3.6.3. Специалист МКУ «ЦДОД» при поступлении в МКУ «ЦДОД» </w:t>
      </w:r>
      <w:r>
        <w:rPr>
          <w:bCs/>
          <w:sz w:val="28"/>
          <w:szCs w:val="28"/>
        </w:rPr>
        <w:t>результата предоставления муниципальной услуги</w:t>
      </w:r>
      <w:r w:rsidRPr="00F9712F">
        <w:rPr>
          <w:bCs/>
          <w:sz w:val="28"/>
          <w:szCs w:val="28"/>
        </w:rPr>
        <w:t xml:space="preserve"> с оригиналами документов, </w:t>
      </w:r>
      <w:r>
        <w:rPr>
          <w:bCs/>
          <w:sz w:val="28"/>
          <w:szCs w:val="28"/>
        </w:rPr>
        <w:t>подлежащих возврату заявителю</w:t>
      </w:r>
      <w:r w:rsidRPr="00F9712F">
        <w:rPr>
          <w:bCs/>
          <w:sz w:val="28"/>
          <w:szCs w:val="28"/>
        </w:rPr>
        <w:t xml:space="preserve"> (в случае их наличия):</w:t>
      </w:r>
    </w:p>
    <w:p w:rsidR="0049455F" w:rsidRPr="00A126BA" w:rsidRDefault="0049455F" w:rsidP="00A126BA">
      <w:pPr>
        <w:numPr>
          <w:ilvl w:val="0"/>
          <w:numId w:val="18"/>
        </w:numPr>
        <w:tabs>
          <w:tab w:val="left" w:pos="0"/>
          <w:tab w:val="left" w:pos="851"/>
          <w:tab w:val="left" w:pos="993"/>
        </w:tabs>
        <w:ind w:left="0" w:firstLine="709"/>
        <w:jc w:val="both"/>
        <w:outlineLvl w:val="3"/>
        <w:rPr>
          <w:sz w:val="28"/>
          <w:szCs w:val="28"/>
        </w:rPr>
      </w:pPr>
      <w:r w:rsidRPr="00A126BA">
        <w:rPr>
          <w:sz w:val="28"/>
          <w:szCs w:val="28"/>
        </w:rPr>
        <w:t xml:space="preserve">регистрирует в СЭД Разрешение или </w:t>
      </w:r>
      <w:r w:rsidR="00A126BA" w:rsidRPr="00A126BA">
        <w:rPr>
          <w:sz w:val="28"/>
          <w:szCs w:val="28"/>
        </w:rPr>
        <w:t>р</w:t>
      </w:r>
      <w:r w:rsidRPr="00A126BA">
        <w:rPr>
          <w:sz w:val="28"/>
          <w:szCs w:val="28"/>
        </w:rPr>
        <w:t xml:space="preserve">ешение о закрытии Разрешения либо уведомление об отказе в предоставлении муниципальной услуги, проставляет регистрационный номер и дату в соответствии с записью в СЭД; </w:t>
      </w:r>
    </w:p>
    <w:p w:rsidR="0049455F" w:rsidRPr="00A126BA" w:rsidRDefault="0049455F" w:rsidP="00A126BA">
      <w:pPr>
        <w:numPr>
          <w:ilvl w:val="0"/>
          <w:numId w:val="18"/>
        </w:numPr>
        <w:tabs>
          <w:tab w:val="left" w:pos="0"/>
          <w:tab w:val="left" w:pos="851"/>
          <w:tab w:val="left" w:pos="993"/>
        </w:tabs>
        <w:ind w:left="0" w:firstLine="709"/>
        <w:jc w:val="both"/>
        <w:outlineLvl w:val="3"/>
        <w:rPr>
          <w:sz w:val="28"/>
          <w:szCs w:val="28"/>
        </w:rPr>
      </w:pPr>
      <w:r w:rsidRPr="00A126BA">
        <w:rPr>
          <w:sz w:val="28"/>
          <w:szCs w:val="28"/>
        </w:rPr>
        <w:t xml:space="preserve">сканирует Разрешение, или Разрешение с изменением, или </w:t>
      </w:r>
      <w:r w:rsidR="00A126BA" w:rsidRPr="00A126BA">
        <w:rPr>
          <w:sz w:val="28"/>
          <w:szCs w:val="28"/>
        </w:rPr>
        <w:t>р</w:t>
      </w:r>
      <w:r w:rsidRPr="00A126BA">
        <w:rPr>
          <w:sz w:val="28"/>
          <w:szCs w:val="28"/>
        </w:rPr>
        <w:t>ешение о закрытии Разрешения либо уведомление об отказе в предоставлении муниципальной услуги, прикрепляет электронный образ документа к регистрационной карточке в СЭД;</w:t>
      </w:r>
    </w:p>
    <w:p w:rsidR="0049455F" w:rsidRPr="00A126BA" w:rsidRDefault="0049455F" w:rsidP="00A126BA">
      <w:pPr>
        <w:numPr>
          <w:ilvl w:val="0"/>
          <w:numId w:val="18"/>
        </w:numPr>
        <w:tabs>
          <w:tab w:val="left" w:pos="0"/>
          <w:tab w:val="left" w:pos="851"/>
          <w:tab w:val="left" w:pos="993"/>
        </w:tabs>
        <w:ind w:left="0" w:firstLine="709"/>
        <w:jc w:val="both"/>
        <w:outlineLvl w:val="3"/>
        <w:rPr>
          <w:sz w:val="28"/>
          <w:szCs w:val="28"/>
        </w:rPr>
      </w:pPr>
      <w:r w:rsidRPr="00A126BA">
        <w:rPr>
          <w:sz w:val="28"/>
          <w:szCs w:val="28"/>
        </w:rPr>
        <w:t xml:space="preserve">в случае, если результатом предоставления муниципальной услуги является уведомление об отказе в предоставлении муниципальной услуги, второй экземпляр указанного уведомления передает специалисту Отдела.  </w:t>
      </w:r>
    </w:p>
    <w:p w:rsidR="0049455F" w:rsidRPr="00F9712F" w:rsidRDefault="0049455F" w:rsidP="006932CD">
      <w:pPr>
        <w:tabs>
          <w:tab w:val="left" w:pos="851"/>
          <w:tab w:val="left" w:pos="1418"/>
          <w:tab w:val="left" w:pos="2410"/>
        </w:tabs>
        <w:ind w:firstLine="709"/>
        <w:jc w:val="both"/>
        <w:outlineLvl w:val="2"/>
        <w:rPr>
          <w:bCs/>
          <w:sz w:val="28"/>
          <w:szCs w:val="28"/>
        </w:rPr>
      </w:pPr>
      <w:r w:rsidRPr="00F9712F">
        <w:rPr>
          <w:bCs/>
          <w:sz w:val="28"/>
          <w:szCs w:val="28"/>
        </w:rPr>
        <w:t>Максимальный срок выполнения административных действий –                         30 минут.</w:t>
      </w:r>
    </w:p>
    <w:p w:rsidR="0049455F" w:rsidRPr="001E2B34" w:rsidRDefault="0049455F" w:rsidP="006932CD">
      <w:pPr>
        <w:tabs>
          <w:tab w:val="left" w:pos="851"/>
          <w:tab w:val="left" w:pos="1418"/>
          <w:tab w:val="left" w:pos="2410"/>
        </w:tabs>
        <w:ind w:firstLine="709"/>
        <w:jc w:val="both"/>
        <w:outlineLvl w:val="2"/>
        <w:rPr>
          <w:bCs/>
          <w:sz w:val="28"/>
          <w:szCs w:val="28"/>
        </w:rPr>
      </w:pPr>
      <w:r w:rsidRPr="001E2B34">
        <w:rPr>
          <w:bCs/>
          <w:sz w:val="28"/>
          <w:szCs w:val="28"/>
        </w:rPr>
        <w:t>3.6.4. В случае указания заявителем способа получения лично специалист МКУ «ЦДОД»:</w:t>
      </w:r>
    </w:p>
    <w:p w:rsidR="0049455F" w:rsidRPr="00A126BA" w:rsidRDefault="0049455F" w:rsidP="00A126BA">
      <w:pPr>
        <w:numPr>
          <w:ilvl w:val="0"/>
          <w:numId w:val="18"/>
        </w:numPr>
        <w:tabs>
          <w:tab w:val="left" w:pos="0"/>
          <w:tab w:val="left" w:pos="851"/>
          <w:tab w:val="left" w:pos="993"/>
        </w:tabs>
        <w:ind w:left="0" w:firstLine="709"/>
        <w:jc w:val="both"/>
        <w:outlineLvl w:val="3"/>
        <w:rPr>
          <w:sz w:val="28"/>
          <w:szCs w:val="28"/>
        </w:rPr>
      </w:pPr>
      <w:r w:rsidRPr="00A126BA">
        <w:rPr>
          <w:sz w:val="28"/>
          <w:szCs w:val="28"/>
        </w:rPr>
        <w:t>передает документы, являющиеся результатом предоставления муниципальной услуги</w:t>
      </w:r>
      <w:r w:rsidR="00A126BA" w:rsidRPr="00A126BA">
        <w:rPr>
          <w:sz w:val="28"/>
          <w:szCs w:val="28"/>
        </w:rPr>
        <w:t>,</w:t>
      </w:r>
      <w:r w:rsidRPr="00A126BA">
        <w:rPr>
          <w:sz w:val="28"/>
          <w:szCs w:val="28"/>
        </w:rPr>
        <w:t xml:space="preserve"> с оригиналами документов, подлежащих возврату заявителю (в случае их наличия), в МФЦ в порядке, установленном соглашением о взаимодействии;</w:t>
      </w:r>
    </w:p>
    <w:p w:rsidR="0049455F" w:rsidRPr="00A126BA" w:rsidRDefault="0049455F" w:rsidP="00A126BA">
      <w:pPr>
        <w:numPr>
          <w:ilvl w:val="0"/>
          <w:numId w:val="18"/>
        </w:numPr>
        <w:tabs>
          <w:tab w:val="left" w:pos="0"/>
          <w:tab w:val="left" w:pos="851"/>
          <w:tab w:val="left" w:pos="993"/>
        </w:tabs>
        <w:ind w:left="0" w:firstLine="709"/>
        <w:jc w:val="both"/>
        <w:outlineLvl w:val="3"/>
        <w:rPr>
          <w:sz w:val="28"/>
          <w:szCs w:val="28"/>
        </w:rPr>
      </w:pPr>
      <w:r w:rsidRPr="00A126BA">
        <w:rPr>
          <w:sz w:val="28"/>
          <w:szCs w:val="28"/>
        </w:rPr>
        <w:t>вносит в регистрационную карточку в СЭД отчет о результате выполнения административных действий;</w:t>
      </w:r>
    </w:p>
    <w:p w:rsidR="0049455F" w:rsidRPr="00A126BA" w:rsidRDefault="0049455F" w:rsidP="00A126BA">
      <w:pPr>
        <w:numPr>
          <w:ilvl w:val="0"/>
          <w:numId w:val="18"/>
        </w:numPr>
        <w:tabs>
          <w:tab w:val="left" w:pos="0"/>
          <w:tab w:val="left" w:pos="851"/>
          <w:tab w:val="left" w:pos="993"/>
        </w:tabs>
        <w:ind w:left="0" w:firstLine="709"/>
        <w:jc w:val="both"/>
        <w:outlineLvl w:val="3"/>
        <w:rPr>
          <w:sz w:val="28"/>
          <w:szCs w:val="28"/>
        </w:rPr>
      </w:pPr>
      <w:r w:rsidRPr="00A126BA">
        <w:rPr>
          <w:sz w:val="28"/>
          <w:szCs w:val="28"/>
        </w:rPr>
        <w:t>снимает документ с контроля.</w:t>
      </w:r>
    </w:p>
    <w:p w:rsidR="0049455F" w:rsidRPr="001E2B34" w:rsidRDefault="0049455F" w:rsidP="006932CD">
      <w:pPr>
        <w:tabs>
          <w:tab w:val="left" w:pos="851"/>
          <w:tab w:val="left" w:pos="1418"/>
          <w:tab w:val="left" w:pos="2410"/>
        </w:tabs>
        <w:ind w:firstLine="709"/>
        <w:jc w:val="both"/>
        <w:outlineLvl w:val="2"/>
        <w:rPr>
          <w:bCs/>
          <w:sz w:val="28"/>
          <w:szCs w:val="28"/>
        </w:rPr>
      </w:pPr>
      <w:r w:rsidRPr="001E2B34">
        <w:rPr>
          <w:bCs/>
          <w:sz w:val="28"/>
          <w:szCs w:val="28"/>
        </w:rPr>
        <w:t>Максимальный срок выполнения административных действий –                         30 минут.</w:t>
      </w:r>
    </w:p>
    <w:p w:rsidR="0049455F" w:rsidRPr="00975D79" w:rsidRDefault="0049455F" w:rsidP="00040BBF">
      <w:pPr>
        <w:tabs>
          <w:tab w:val="left" w:pos="851"/>
          <w:tab w:val="left" w:pos="1418"/>
          <w:tab w:val="left" w:pos="2410"/>
        </w:tabs>
        <w:ind w:firstLine="709"/>
        <w:jc w:val="both"/>
        <w:outlineLvl w:val="2"/>
        <w:rPr>
          <w:bCs/>
          <w:sz w:val="28"/>
          <w:szCs w:val="28"/>
        </w:rPr>
      </w:pPr>
      <w:r w:rsidRPr="00F9712F">
        <w:rPr>
          <w:bCs/>
          <w:sz w:val="28"/>
          <w:szCs w:val="28"/>
        </w:rPr>
        <w:t>3.6.</w:t>
      </w:r>
      <w:r w:rsidRPr="001E2B34">
        <w:rPr>
          <w:bCs/>
          <w:sz w:val="28"/>
          <w:szCs w:val="28"/>
        </w:rPr>
        <w:t>5</w:t>
      </w:r>
      <w:r w:rsidRPr="00F9712F">
        <w:rPr>
          <w:bCs/>
          <w:sz w:val="28"/>
          <w:szCs w:val="28"/>
        </w:rPr>
        <w:t xml:space="preserve">. В случае указания заявителем способа получения результата в виде </w:t>
      </w:r>
      <w:r w:rsidRPr="00975D79">
        <w:rPr>
          <w:bCs/>
          <w:sz w:val="28"/>
          <w:szCs w:val="28"/>
        </w:rPr>
        <w:t>бумажного документа почтовым отправлением специалист МКУ «ЦДОД»:</w:t>
      </w:r>
    </w:p>
    <w:p w:rsidR="0049455F" w:rsidRPr="00A126BA" w:rsidRDefault="0049455F" w:rsidP="00A126BA">
      <w:pPr>
        <w:numPr>
          <w:ilvl w:val="0"/>
          <w:numId w:val="18"/>
        </w:numPr>
        <w:tabs>
          <w:tab w:val="left" w:pos="0"/>
          <w:tab w:val="left" w:pos="851"/>
          <w:tab w:val="left" w:pos="993"/>
        </w:tabs>
        <w:ind w:left="0" w:firstLine="709"/>
        <w:jc w:val="both"/>
        <w:outlineLvl w:val="3"/>
        <w:rPr>
          <w:sz w:val="28"/>
          <w:szCs w:val="28"/>
        </w:rPr>
      </w:pPr>
      <w:r w:rsidRPr="00A126BA">
        <w:rPr>
          <w:sz w:val="28"/>
          <w:szCs w:val="28"/>
        </w:rPr>
        <w:t>направляет документы, являющиеся результатом предоставления муниципальной услуги</w:t>
      </w:r>
      <w:r w:rsidR="007B0B6D">
        <w:rPr>
          <w:sz w:val="28"/>
          <w:szCs w:val="28"/>
        </w:rPr>
        <w:t>,</w:t>
      </w:r>
      <w:r w:rsidRPr="00A126BA">
        <w:rPr>
          <w:sz w:val="28"/>
          <w:szCs w:val="28"/>
        </w:rPr>
        <w:t xml:space="preserve"> с оригиналами документов, подлежащих возврату заявителю (в случае их наличия), почтовым отправлением с уведомлением о вручении по адресу, указанному в заявк</w:t>
      </w:r>
      <w:r w:rsidR="00C9662B" w:rsidRPr="00A126BA">
        <w:rPr>
          <w:sz w:val="28"/>
          <w:szCs w:val="28"/>
        </w:rPr>
        <w:t>е /</w:t>
      </w:r>
      <w:r w:rsidRPr="00A126BA">
        <w:rPr>
          <w:sz w:val="28"/>
          <w:szCs w:val="28"/>
        </w:rPr>
        <w:t xml:space="preserve"> заявке при проведении аварийного ремонт</w:t>
      </w:r>
      <w:r w:rsidR="00C9662B" w:rsidRPr="00A126BA">
        <w:rPr>
          <w:sz w:val="28"/>
          <w:szCs w:val="28"/>
        </w:rPr>
        <w:t>а /</w:t>
      </w:r>
      <w:r w:rsidRPr="00A126BA">
        <w:rPr>
          <w:sz w:val="28"/>
          <w:szCs w:val="28"/>
        </w:rPr>
        <w:t xml:space="preserve"> заявлении о продлении Разрешени</w:t>
      </w:r>
      <w:r w:rsidR="00C9662B" w:rsidRPr="00A126BA">
        <w:rPr>
          <w:sz w:val="28"/>
          <w:szCs w:val="28"/>
        </w:rPr>
        <w:t>я / з</w:t>
      </w:r>
      <w:r w:rsidRPr="00A126BA">
        <w:rPr>
          <w:sz w:val="28"/>
          <w:szCs w:val="28"/>
        </w:rPr>
        <w:t>аявке о закрытии Разрешения;</w:t>
      </w:r>
    </w:p>
    <w:p w:rsidR="0049455F" w:rsidRPr="00A126BA" w:rsidRDefault="0049455F" w:rsidP="00A126BA">
      <w:pPr>
        <w:numPr>
          <w:ilvl w:val="0"/>
          <w:numId w:val="18"/>
        </w:numPr>
        <w:tabs>
          <w:tab w:val="left" w:pos="0"/>
          <w:tab w:val="left" w:pos="851"/>
          <w:tab w:val="left" w:pos="993"/>
        </w:tabs>
        <w:ind w:left="0" w:firstLine="709"/>
        <w:jc w:val="both"/>
        <w:outlineLvl w:val="3"/>
        <w:rPr>
          <w:sz w:val="28"/>
          <w:szCs w:val="28"/>
        </w:rPr>
      </w:pPr>
      <w:r w:rsidRPr="00A126BA">
        <w:rPr>
          <w:sz w:val="28"/>
          <w:szCs w:val="28"/>
        </w:rPr>
        <w:t>вносит в регистрационную карточку в СЭД отчет о результате выполнения административных действий;</w:t>
      </w:r>
    </w:p>
    <w:p w:rsidR="0049455F" w:rsidRPr="00A126BA" w:rsidRDefault="0049455F" w:rsidP="00A126BA">
      <w:pPr>
        <w:numPr>
          <w:ilvl w:val="0"/>
          <w:numId w:val="18"/>
        </w:numPr>
        <w:tabs>
          <w:tab w:val="left" w:pos="0"/>
          <w:tab w:val="left" w:pos="851"/>
          <w:tab w:val="left" w:pos="993"/>
        </w:tabs>
        <w:ind w:left="0" w:firstLine="709"/>
        <w:jc w:val="both"/>
        <w:outlineLvl w:val="3"/>
        <w:rPr>
          <w:sz w:val="28"/>
          <w:szCs w:val="28"/>
        </w:rPr>
      </w:pPr>
      <w:r w:rsidRPr="00A126BA">
        <w:rPr>
          <w:sz w:val="28"/>
          <w:szCs w:val="28"/>
        </w:rPr>
        <w:t>снимает документ с контроля.</w:t>
      </w:r>
    </w:p>
    <w:p w:rsidR="0049455F" w:rsidRPr="00AC5AB3" w:rsidRDefault="0049455F" w:rsidP="00040BBF">
      <w:pPr>
        <w:tabs>
          <w:tab w:val="left" w:pos="851"/>
          <w:tab w:val="left" w:pos="1418"/>
          <w:tab w:val="left" w:pos="2410"/>
        </w:tabs>
        <w:ind w:firstLine="709"/>
        <w:jc w:val="both"/>
        <w:outlineLvl w:val="2"/>
        <w:rPr>
          <w:bCs/>
          <w:sz w:val="28"/>
          <w:szCs w:val="28"/>
        </w:rPr>
      </w:pPr>
      <w:r w:rsidRPr="00AC5AB3">
        <w:rPr>
          <w:bCs/>
          <w:sz w:val="28"/>
          <w:szCs w:val="28"/>
        </w:rPr>
        <w:t>Максимальный срок выполнения административных действий –                        30 минут.</w:t>
      </w:r>
    </w:p>
    <w:p w:rsidR="0049455F" w:rsidRPr="00AC5AB3" w:rsidRDefault="0049455F" w:rsidP="00040BBF">
      <w:pPr>
        <w:tabs>
          <w:tab w:val="left" w:pos="851"/>
          <w:tab w:val="left" w:pos="1418"/>
          <w:tab w:val="left" w:pos="2410"/>
        </w:tabs>
        <w:ind w:firstLine="709"/>
        <w:jc w:val="both"/>
        <w:outlineLvl w:val="2"/>
        <w:rPr>
          <w:bCs/>
          <w:sz w:val="28"/>
          <w:szCs w:val="28"/>
        </w:rPr>
      </w:pPr>
      <w:r w:rsidRPr="00AC5AB3">
        <w:rPr>
          <w:bCs/>
          <w:sz w:val="28"/>
          <w:szCs w:val="28"/>
        </w:rPr>
        <w:t>3.6.6. В случае указания заявителем способа получения результата в виде электронного документа по электронной почте специалист МКУ «ЦДОД»:</w:t>
      </w:r>
    </w:p>
    <w:p w:rsidR="0049455F" w:rsidRPr="00B041C3" w:rsidRDefault="00A126BA" w:rsidP="00B041C3">
      <w:pPr>
        <w:numPr>
          <w:ilvl w:val="0"/>
          <w:numId w:val="18"/>
        </w:numPr>
        <w:tabs>
          <w:tab w:val="left" w:pos="0"/>
          <w:tab w:val="left" w:pos="851"/>
          <w:tab w:val="left" w:pos="993"/>
        </w:tabs>
        <w:ind w:left="0" w:firstLine="709"/>
        <w:jc w:val="both"/>
        <w:outlineLvl w:val="3"/>
        <w:rPr>
          <w:sz w:val="28"/>
          <w:szCs w:val="28"/>
        </w:rPr>
      </w:pPr>
      <w:r w:rsidRPr="00B041C3">
        <w:rPr>
          <w:sz w:val="28"/>
          <w:szCs w:val="28"/>
        </w:rPr>
        <w:t xml:space="preserve">заверяет </w:t>
      </w:r>
      <w:r w:rsidR="0049455F" w:rsidRPr="00B041C3">
        <w:rPr>
          <w:sz w:val="28"/>
          <w:szCs w:val="28"/>
        </w:rPr>
        <w:t xml:space="preserve">сканированный электронный образ Разрешения, или Разрешения с изменениями, или </w:t>
      </w:r>
      <w:r w:rsidRPr="00B041C3">
        <w:rPr>
          <w:sz w:val="28"/>
          <w:szCs w:val="28"/>
        </w:rPr>
        <w:t>р</w:t>
      </w:r>
      <w:r w:rsidR="0049455F" w:rsidRPr="00B041C3">
        <w:rPr>
          <w:sz w:val="28"/>
          <w:szCs w:val="28"/>
        </w:rPr>
        <w:t xml:space="preserve">ешения о закрытии Разрешения либо уведомления об отказе в предоставлении муниципальной услуги усиленной квалифицированной электронной подписью и направляет его по электронной </w:t>
      </w:r>
      <w:r w:rsidR="0049455F" w:rsidRPr="00B041C3">
        <w:rPr>
          <w:sz w:val="28"/>
          <w:szCs w:val="28"/>
        </w:rPr>
        <w:lastRenderedPageBreak/>
        <w:t xml:space="preserve">почте </w:t>
      </w:r>
      <w:r w:rsidRPr="00B041C3">
        <w:rPr>
          <w:sz w:val="28"/>
          <w:szCs w:val="28"/>
        </w:rPr>
        <w:t>по</w:t>
      </w:r>
      <w:r w:rsidR="0049455F" w:rsidRPr="00B041C3">
        <w:rPr>
          <w:sz w:val="28"/>
          <w:szCs w:val="28"/>
        </w:rPr>
        <w:t xml:space="preserve"> адрес</w:t>
      </w:r>
      <w:r w:rsidRPr="00B041C3">
        <w:rPr>
          <w:sz w:val="28"/>
          <w:szCs w:val="28"/>
        </w:rPr>
        <w:t>у</w:t>
      </w:r>
      <w:r w:rsidR="0049455F" w:rsidRPr="00B041C3">
        <w:rPr>
          <w:sz w:val="28"/>
          <w:szCs w:val="28"/>
        </w:rPr>
        <w:t>, указанн</w:t>
      </w:r>
      <w:r w:rsidRPr="00B041C3">
        <w:rPr>
          <w:sz w:val="28"/>
          <w:szCs w:val="28"/>
        </w:rPr>
        <w:t>ому</w:t>
      </w:r>
      <w:r w:rsidR="0049455F" w:rsidRPr="00B041C3">
        <w:rPr>
          <w:sz w:val="28"/>
          <w:szCs w:val="28"/>
        </w:rPr>
        <w:t xml:space="preserve"> в заявк</w:t>
      </w:r>
      <w:r w:rsidR="00C9662B" w:rsidRPr="00B041C3">
        <w:rPr>
          <w:sz w:val="28"/>
          <w:szCs w:val="28"/>
        </w:rPr>
        <w:t>е /</w:t>
      </w:r>
      <w:r w:rsidR="0049455F" w:rsidRPr="00B041C3">
        <w:rPr>
          <w:sz w:val="28"/>
          <w:szCs w:val="28"/>
        </w:rPr>
        <w:t xml:space="preserve"> заявке при проведении аварийного ремонт</w:t>
      </w:r>
      <w:r w:rsidR="00C9662B" w:rsidRPr="00B041C3">
        <w:rPr>
          <w:sz w:val="28"/>
          <w:szCs w:val="28"/>
        </w:rPr>
        <w:t>а /</w:t>
      </w:r>
      <w:r w:rsidR="0049455F" w:rsidRPr="00B041C3">
        <w:rPr>
          <w:sz w:val="28"/>
          <w:szCs w:val="28"/>
        </w:rPr>
        <w:t xml:space="preserve"> заявлении о продлении Разрешени</w:t>
      </w:r>
      <w:r w:rsidR="00C9662B" w:rsidRPr="00B041C3">
        <w:rPr>
          <w:sz w:val="28"/>
          <w:szCs w:val="28"/>
        </w:rPr>
        <w:t>я / з</w:t>
      </w:r>
      <w:r w:rsidR="0049455F" w:rsidRPr="00B041C3">
        <w:rPr>
          <w:sz w:val="28"/>
          <w:szCs w:val="28"/>
        </w:rPr>
        <w:t>аявке о закрытии Разрешения;</w:t>
      </w:r>
    </w:p>
    <w:p w:rsidR="0049455F" w:rsidRPr="00B041C3" w:rsidRDefault="0049455F" w:rsidP="00B041C3">
      <w:pPr>
        <w:numPr>
          <w:ilvl w:val="0"/>
          <w:numId w:val="18"/>
        </w:numPr>
        <w:tabs>
          <w:tab w:val="left" w:pos="0"/>
          <w:tab w:val="left" w:pos="851"/>
          <w:tab w:val="left" w:pos="993"/>
        </w:tabs>
        <w:ind w:left="0" w:firstLine="709"/>
        <w:jc w:val="both"/>
        <w:outlineLvl w:val="3"/>
        <w:rPr>
          <w:sz w:val="28"/>
          <w:szCs w:val="28"/>
        </w:rPr>
      </w:pPr>
      <w:r w:rsidRPr="00B041C3">
        <w:rPr>
          <w:sz w:val="28"/>
          <w:szCs w:val="28"/>
        </w:rPr>
        <w:t>при наличии оригиналов документов, которые необходимо вернуть заявителю, направляет их почтовым отправлением с уведомлением о вручении по адресу, указанному в заявк</w:t>
      </w:r>
      <w:r w:rsidR="00C9662B" w:rsidRPr="00B041C3">
        <w:rPr>
          <w:sz w:val="28"/>
          <w:szCs w:val="28"/>
        </w:rPr>
        <w:t>е /</w:t>
      </w:r>
      <w:r w:rsidRPr="00B041C3">
        <w:rPr>
          <w:sz w:val="28"/>
          <w:szCs w:val="28"/>
        </w:rPr>
        <w:t xml:space="preserve"> заявке при проведении аварийного ремонта </w:t>
      </w:r>
      <w:r w:rsidR="00C9662B" w:rsidRPr="00B041C3">
        <w:rPr>
          <w:sz w:val="28"/>
          <w:szCs w:val="28"/>
        </w:rPr>
        <w:t>/ з</w:t>
      </w:r>
      <w:r w:rsidRPr="00B041C3">
        <w:rPr>
          <w:sz w:val="28"/>
          <w:szCs w:val="28"/>
        </w:rPr>
        <w:t>аявлении о продлении Разрешени</w:t>
      </w:r>
      <w:r w:rsidR="00C9662B" w:rsidRPr="00B041C3">
        <w:rPr>
          <w:sz w:val="28"/>
          <w:szCs w:val="28"/>
        </w:rPr>
        <w:t>я / з</w:t>
      </w:r>
      <w:r w:rsidRPr="00B041C3">
        <w:rPr>
          <w:sz w:val="28"/>
          <w:szCs w:val="28"/>
        </w:rPr>
        <w:t>аявке о закрытии Разрешения;</w:t>
      </w:r>
    </w:p>
    <w:p w:rsidR="0049455F" w:rsidRPr="00B041C3" w:rsidRDefault="0049455F" w:rsidP="00B041C3">
      <w:pPr>
        <w:numPr>
          <w:ilvl w:val="0"/>
          <w:numId w:val="18"/>
        </w:numPr>
        <w:tabs>
          <w:tab w:val="left" w:pos="0"/>
          <w:tab w:val="left" w:pos="851"/>
          <w:tab w:val="left" w:pos="993"/>
        </w:tabs>
        <w:ind w:left="0" w:firstLine="709"/>
        <w:jc w:val="both"/>
        <w:outlineLvl w:val="3"/>
        <w:rPr>
          <w:sz w:val="28"/>
          <w:szCs w:val="28"/>
        </w:rPr>
      </w:pPr>
      <w:r w:rsidRPr="00B041C3">
        <w:rPr>
          <w:sz w:val="28"/>
          <w:szCs w:val="28"/>
        </w:rPr>
        <w:t xml:space="preserve">передает специалисту Отдела </w:t>
      </w:r>
      <w:r w:rsidR="00A126BA" w:rsidRPr="00B041C3">
        <w:rPr>
          <w:sz w:val="28"/>
          <w:szCs w:val="28"/>
        </w:rPr>
        <w:t>один</w:t>
      </w:r>
      <w:r w:rsidRPr="00B041C3">
        <w:rPr>
          <w:sz w:val="28"/>
          <w:szCs w:val="28"/>
        </w:rPr>
        <w:t xml:space="preserve"> экземпляр уведомления об отказе в предоставлении муниципальной услуги;</w:t>
      </w:r>
    </w:p>
    <w:p w:rsidR="0049455F" w:rsidRPr="00B041C3" w:rsidRDefault="0049455F" w:rsidP="00B041C3">
      <w:pPr>
        <w:numPr>
          <w:ilvl w:val="0"/>
          <w:numId w:val="18"/>
        </w:numPr>
        <w:tabs>
          <w:tab w:val="left" w:pos="0"/>
          <w:tab w:val="left" w:pos="851"/>
          <w:tab w:val="left" w:pos="993"/>
        </w:tabs>
        <w:ind w:left="0" w:firstLine="709"/>
        <w:jc w:val="both"/>
        <w:outlineLvl w:val="3"/>
        <w:rPr>
          <w:sz w:val="28"/>
          <w:szCs w:val="28"/>
        </w:rPr>
      </w:pPr>
      <w:r w:rsidRPr="00B041C3">
        <w:rPr>
          <w:sz w:val="28"/>
          <w:szCs w:val="28"/>
        </w:rPr>
        <w:t>вносит в регистрационную карточку в СЭД отчет о результате выполнения административных действий;</w:t>
      </w:r>
    </w:p>
    <w:p w:rsidR="0049455F" w:rsidRPr="00B041C3" w:rsidRDefault="0049455F" w:rsidP="00B041C3">
      <w:pPr>
        <w:numPr>
          <w:ilvl w:val="0"/>
          <w:numId w:val="18"/>
        </w:numPr>
        <w:tabs>
          <w:tab w:val="left" w:pos="0"/>
          <w:tab w:val="left" w:pos="851"/>
          <w:tab w:val="left" w:pos="993"/>
        </w:tabs>
        <w:ind w:left="0" w:firstLine="709"/>
        <w:jc w:val="both"/>
        <w:outlineLvl w:val="3"/>
        <w:rPr>
          <w:sz w:val="28"/>
          <w:szCs w:val="28"/>
        </w:rPr>
      </w:pPr>
      <w:r w:rsidRPr="00B041C3">
        <w:rPr>
          <w:sz w:val="28"/>
          <w:szCs w:val="28"/>
        </w:rPr>
        <w:t>снимает документ с контроля.</w:t>
      </w:r>
    </w:p>
    <w:p w:rsidR="0049455F" w:rsidRPr="00F9712F" w:rsidRDefault="0049455F" w:rsidP="00040BBF">
      <w:pPr>
        <w:tabs>
          <w:tab w:val="left" w:pos="851"/>
          <w:tab w:val="left" w:pos="1418"/>
          <w:tab w:val="left" w:pos="2410"/>
        </w:tabs>
        <w:ind w:firstLine="709"/>
        <w:jc w:val="both"/>
        <w:outlineLvl w:val="2"/>
        <w:rPr>
          <w:bCs/>
          <w:sz w:val="28"/>
          <w:szCs w:val="28"/>
        </w:rPr>
      </w:pPr>
      <w:r w:rsidRPr="00F9712F">
        <w:rPr>
          <w:bCs/>
          <w:sz w:val="28"/>
          <w:szCs w:val="28"/>
        </w:rPr>
        <w:t>Максимальный срок выполнения административных действий –                          30 минут.</w:t>
      </w:r>
    </w:p>
    <w:p w:rsidR="0049455F" w:rsidRPr="00F9712F" w:rsidRDefault="0049455F" w:rsidP="00040BBF">
      <w:pPr>
        <w:tabs>
          <w:tab w:val="left" w:pos="851"/>
          <w:tab w:val="left" w:pos="1418"/>
          <w:tab w:val="left" w:pos="2410"/>
        </w:tabs>
        <w:ind w:firstLine="709"/>
        <w:jc w:val="both"/>
        <w:outlineLvl w:val="2"/>
        <w:rPr>
          <w:bCs/>
          <w:sz w:val="28"/>
          <w:szCs w:val="28"/>
        </w:rPr>
      </w:pPr>
      <w:r w:rsidRPr="00F9712F">
        <w:rPr>
          <w:bCs/>
          <w:sz w:val="28"/>
          <w:szCs w:val="28"/>
        </w:rPr>
        <w:t>3.6.</w:t>
      </w:r>
      <w:r w:rsidRPr="00AC5AB3">
        <w:rPr>
          <w:bCs/>
          <w:sz w:val="28"/>
          <w:szCs w:val="28"/>
        </w:rPr>
        <w:t>7</w:t>
      </w:r>
      <w:r w:rsidRPr="00F9712F">
        <w:rPr>
          <w:bCs/>
          <w:sz w:val="28"/>
          <w:szCs w:val="28"/>
        </w:rPr>
        <w:t>. При поступлении из МФЦ в МКУ «ЦДОД» документов, являющихся результатом предоставления муниципальной услуги, не полученных заявителем (в случае избрания заявителем способа получения результата предоставления муниципальной услуги лично и неявки заявителя в МФЦ в срок, указанный в расписке)</w:t>
      </w:r>
      <w:r>
        <w:rPr>
          <w:bCs/>
          <w:sz w:val="28"/>
          <w:szCs w:val="28"/>
        </w:rPr>
        <w:t>,</w:t>
      </w:r>
      <w:r w:rsidRPr="00F9712F">
        <w:rPr>
          <w:bCs/>
          <w:sz w:val="28"/>
          <w:szCs w:val="28"/>
        </w:rPr>
        <w:t xml:space="preserve"> специалист МКУ «ЦДОД» на </w:t>
      </w:r>
      <w:r w:rsidR="00A126BA">
        <w:rPr>
          <w:bCs/>
          <w:sz w:val="28"/>
          <w:szCs w:val="28"/>
        </w:rPr>
        <w:t>одиннадцатый</w:t>
      </w:r>
      <w:r w:rsidRPr="00F9712F">
        <w:rPr>
          <w:bCs/>
          <w:sz w:val="28"/>
          <w:szCs w:val="28"/>
        </w:rPr>
        <w:t xml:space="preserve"> рабочий день с даты выдачи результата, указанной в расписке:</w:t>
      </w:r>
    </w:p>
    <w:p w:rsidR="0049455F" w:rsidRPr="00B041C3" w:rsidRDefault="0049455F" w:rsidP="00B041C3">
      <w:pPr>
        <w:numPr>
          <w:ilvl w:val="0"/>
          <w:numId w:val="18"/>
        </w:numPr>
        <w:tabs>
          <w:tab w:val="left" w:pos="0"/>
          <w:tab w:val="left" w:pos="851"/>
          <w:tab w:val="left" w:pos="993"/>
        </w:tabs>
        <w:ind w:left="0" w:firstLine="709"/>
        <w:jc w:val="both"/>
        <w:outlineLvl w:val="3"/>
        <w:rPr>
          <w:sz w:val="28"/>
          <w:szCs w:val="28"/>
        </w:rPr>
      </w:pPr>
      <w:r w:rsidRPr="00B041C3">
        <w:rPr>
          <w:sz w:val="28"/>
          <w:szCs w:val="28"/>
        </w:rPr>
        <w:t>направляет документ, являющийся результатом предоставления муниципальной услуги</w:t>
      </w:r>
      <w:r w:rsidR="00B041C3">
        <w:rPr>
          <w:sz w:val="28"/>
          <w:szCs w:val="28"/>
        </w:rPr>
        <w:t>,</w:t>
      </w:r>
      <w:r w:rsidRPr="00B041C3">
        <w:rPr>
          <w:sz w:val="28"/>
          <w:szCs w:val="28"/>
        </w:rPr>
        <w:t xml:space="preserve"> с оригиналами документов, которые необходимо вернуть заявителю (в случае их наличия), почтовым отправлением с уведомлением о вручении по адресу, указанному в заявк</w:t>
      </w:r>
      <w:r w:rsidR="00C9662B" w:rsidRPr="00B041C3">
        <w:rPr>
          <w:sz w:val="28"/>
          <w:szCs w:val="28"/>
        </w:rPr>
        <w:t>е /</w:t>
      </w:r>
      <w:r w:rsidRPr="00AC5AB3">
        <w:rPr>
          <w:sz w:val="28"/>
          <w:szCs w:val="28"/>
        </w:rPr>
        <w:t xml:space="preserve"> </w:t>
      </w:r>
      <w:r>
        <w:rPr>
          <w:sz w:val="28"/>
          <w:szCs w:val="28"/>
        </w:rPr>
        <w:t>заявке при проведении аварийного ремонт</w:t>
      </w:r>
      <w:r w:rsidR="00C9662B">
        <w:rPr>
          <w:sz w:val="28"/>
          <w:szCs w:val="28"/>
        </w:rPr>
        <w:t>а /</w:t>
      </w:r>
      <w:r w:rsidRPr="00B041C3">
        <w:rPr>
          <w:sz w:val="28"/>
          <w:szCs w:val="28"/>
        </w:rPr>
        <w:t xml:space="preserve"> заявлении о продлении Разрешени</w:t>
      </w:r>
      <w:r w:rsidR="00C9662B" w:rsidRPr="00B041C3">
        <w:rPr>
          <w:sz w:val="28"/>
          <w:szCs w:val="28"/>
        </w:rPr>
        <w:t>я / з</w:t>
      </w:r>
      <w:r w:rsidRPr="00B041C3">
        <w:rPr>
          <w:sz w:val="28"/>
          <w:szCs w:val="28"/>
        </w:rPr>
        <w:t xml:space="preserve">аявке о закрытии Разрешения; </w:t>
      </w:r>
    </w:p>
    <w:p w:rsidR="0049455F" w:rsidRPr="00B041C3" w:rsidRDefault="0049455F" w:rsidP="00B041C3">
      <w:pPr>
        <w:numPr>
          <w:ilvl w:val="0"/>
          <w:numId w:val="18"/>
        </w:numPr>
        <w:tabs>
          <w:tab w:val="left" w:pos="0"/>
          <w:tab w:val="left" w:pos="851"/>
          <w:tab w:val="left" w:pos="993"/>
        </w:tabs>
        <w:ind w:left="0" w:firstLine="709"/>
        <w:jc w:val="both"/>
        <w:outlineLvl w:val="3"/>
        <w:rPr>
          <w:sz w:val="28"/>
          <w:szCs w:val="28"/>
        </w:rPr>
      </w:pPr>
      <w:r w:rsidRPr="00B041C3">
        <w:rPr>
          <w:sz w:val="28"/>
          <w:szCs w:val="28"/>
        </w:rPr>
        <w:t>вносит в регистрационную карточку в СЭД отчет о результате выполнения административных действий;</w:t>
      </w:r>
    </w:p>
    <w:p w:rsidR="0049455F" w:rsidRPr="00F9712F" w:rsidRDefault="0049455F" w:rsidP="00040BBF">
      <w:pPr>
        <w:tabs>
          <w:tab w:val="left" w:pos="851"/>
          <w:tab w:val="left" w:pos="1418"/>
          <w:tab w:val="left" w:pos="2410"/>
        </w:tabs>
        <w:ind w:firstLine="709"/>
        <w:jc w:val="both"/>
        <w:outlineLvl w:val="2"/>
        <w:rPr>
          <w:bCs/>
          <w:sz w:val="28"/>
          <w:szCs w:val="28"/>
        </w:rPr>
      </w:pPr>
      <w:r w:rsidRPr="00F9712F">
        <w:rPr>
          <w:bCs/>
          <w:sz w:val="28"/>
          <w:szCs w:val="28"/>
        </w:rPr>
        <w:t>Максимальный срок выполнения административных действий –                       30 минут.</w:t>
      </w:r>
    </w:p>
    <w:p w:rsidR="0049455F" w:rsidRPr="00F9712F" w:rsidRDefault="0049455F" w:rsidP="00040BBF">
      <w:pPr>
        <w:tabs>
          <w:tab w:val="left" w:pos="851"/>
          <w:tab w:val="left" w:pos="1418"/>
          <w:tab w:val="left" w:pos="2410"/>
        </w:tabs>
        <w:ind w:firstLine="709"/>
        <w:jc w:val="both"/>
        <w:outlineLvl w:val="2"/>
        <w:rPr>
          <w:bCs/>
          <w:sz w:val="28"/>
          <w:szCs w:val="28"/>
        </w:rPr>
      </w:pPr>
      <w:r w:rsidRPr="00F9712F">
        <w:rPr>
          <w:bCs/>
          <w:sz w:val="28"/>
          <w:szCs w:val="28"/>
        </w:rPr>
        <w:t>3.6.</w:t>
      </w:r>
      <w:r w:rsidRPr="00AC5AB3">
        <w:rPr>
          <w:bCs/>
          <w:sz w:val="28"/>
          <w:szCs w:val="28"/>
        </w:rPr>
        <w:t>8.</w:t>
      </w:r>
      <w:r w:rsidRPr="00F9712F">
        <w:rPr>
          <w:bCs/>
          <w:sz w:val="28"/>
          <w:szCs w:val="28"/>
        </w:rPr>
        <w:t xml:space="preserve"> Должностные лица, ответственные за выполнение каждого административного действия, входящего в состав административной процедуры</w:t>
      </w:r>
      <w:r w:rsidR="00B041C3">
        <w:rPr>
          <w:bCs/>
          <w:sz w:val="28"/>
          <w:szCs w:val="28"/>
        </w:rPr>
        <w:t>,</w:t>
      </w:r>
      <w:r w:rsidRPr="00F9712F">
        <w:rPr>
          <w:bCs/>
          <w:sz w:val="28"/>
          <w:szCs w:val="28"/>
        </w:rPr>
        <w:t xml:space="preserve"> </w:t>
      </w:r>
      <w:r w:rsidR="00B041C3" w:rsidRPr="00F9712F">
        <w:rPr>
          <w:bCs/>
          <w:sz w:val="28"/>
          <w:szCs w:val="28"/>
        </w:rPr>
        <w:t>–</w:t>
      </w:r>
      <w:r w:rsidR="00B041C3">
        <w:rPr>
          <w:bCs/>
          <w:sz w:val="28"/>
          <w:szCs w:val="28"/>
        </w:rPr>
        <w:t xml:space="preserve"> </w:t>
      </w:r>
      <w:r w:rsidRPr="00F9712F">
        <w:rPr>
          <w:bCs/>
          <w:sz w:val="28"/>
          <w:szCs w:val="28"/>
        </w:rPr>
        <w:t>специалист МКУ «ЦДОД» (</w:t>
      </w:r>
      <w:proofErr w:type="spellStart"/>
      <w:r>
        <w:rPr>
          <w:bCs/>
          <w:sz w:val="28"/>
          <w:szCs w:val="28"/>
        </w:rPr>
        <w:t>п.п</w:t>
      </w:r>
      <w:proofErr w:type="spellEnd"/>
      <w:r>
        <w:rPr>
          <w:bCs/>
          <w:sz w:val="28"/>
          <w:szCs w:val="28"/>
        </w:rPr>
        <w:t xml:space="preserve">. </w:t>
      </w:r>
      <w:r w:rsidRPr="00F9712F">
        <w:rPr>
          <w:bCs/>
          <w:sz w:val="28"/>
          <w:szCs w:val="28"/>
        </w:rPr>
        <w:t>3.6.2</w:t>
      </w:r>
      <w:r>
        <w:rPr>
          <w:bCs/>
          <w:sz w:val="28"/>
          <w:szCs w:val="28"/>
        </w:rPr>
        <w:t>-</w:t>
      </w:r>
      <w:r w:rsidRPr="00F9712F">
        <w:rPr>
          <w:bCs/>
          <w:sz w:val="28"/>
          <w:szCs w:val="28"/>
        </w:rPr>
        <w:t>3</w:t>
      </w:r>
      <w:r w:rsidRPr="00AC5AB3">
        <w:rPr>
          <w:bCs/>
          <w:sz w:val="28"/>
          <w:szCs w:val="28"/>
        </w:rPr>
        <w:t>.6.7</w:t>
      </w:r>
      <w:r w:rsidRPr="00F9712F">
        <w:rPr>
          <w:bCs/>
          <w:sz w:val="28"/>
          <w:szCs w:val="28"/>
        </w:rPr>
        <w:t>), директор МКУ</w:t>
      </w:r>
      <w:r w:rsidR="00B041C3">
        <w:rPr>
          <w:bCs/>
          <w:sz w:val="28"/>
          <w:szCs w:val="28"/>
        </w:rPr>
        <w:t> </w:t>
      </w:r>
      <w:r w:rsidRPr="00F9712F">
        <w:rPr>
          <w:bCs/>
          <w:sz w:val="28"/>
          <w:szCs w:val="28"/>
        </w:rPr>
        <w:t>«ЦДОД» (</w:t>
      </w:r>
      <w:r>
        <w:rPr>
          <w:bCs/>
          <w:sz w:val="28"/>
          <w:szCs w:val="28"/>
        </w:rPr>
        <w:t xml:space="preserve">п. </w:t>
      </w:r>
      <w:r w:rsidRPr="00F9712F">
        <w:rPr>
          <w:bCs/>
          <w:sz w:val="28"/>
          <w:szCs w:val="28"/>
        </w:rPr>
        <w:t>3.6.2).</w:t>
      </w:r>
    </w:p>
    <w:p w:rsidR="0049455F" w:rsidRPr="00BE32DA" w:rsidRDefault="0049455F" w:rsidP="00040BBF">
      <w:pPr>
        <w:tabs>
          <w:tab w:val="left" w:pos="851"/>
          <w:tab w:val="left" w:pos="1418"/>
          <w:tab w:val="left" w:pos="2410"/>
        </w:tabs>
        <w:ind w:firstLine="709"/>
        <w:jc w:val="both"/>
        <w:outlineLvl w:val="2"/>
        <w:rPr>
          <w:bCs/>
          <w:sz w:val="28"/>
          <w:szCs w:val="28"/>
        </w:rPr>
      </w:pPr>
      <w:r w:rsidRPr="00F9712F">
        <w:rPr>
          <w:bCs/>
          <w:sz w:val="28"/>
          <w:szCs w:val="28"/>
        </w:rPr>
        <w:t>3.6.</w:t>
      </w:r>
      <w:r w:rsidRPr="00AC5AB3">
        <w:rPr>
          <w:bCs/>
          <w:sz w:val="28"/>
          <w:szCs w:val="28"/>
        </w:rPr>
        <w:t>9</w:t>
      </w:r>
      <w:r w:rsidRPr="00F9712F">
        <w:rPr>
          <w:bCs/>
          <w:sz w:val="28"/>
          <w:szCs w:val="28"/>
        </w:rPr>
        <w:t>. Критериями при</w:t>
      </w:r>
      <w:r w:rsidRPr="00BE32DA">
        <w:rPr>
          <w:bCs/>
          <w:sz w:val="28"/>
          <w:szCs w:val="28"/>
        </w:rPr>
        <w:t xml:space="preserve">нятия решения являются способ получения результата предоставления муниципальной услуги, указанный в </w:t>
      </w:r>
      <w:r w:rsidRPr="00AC5AB3">
        <w:rPr>
          <w:bCs/>
          <w:sz w:val="28"/>
          <w:szCs w:val="28"/>
        </w:rPr>
        <w:t>заявк</w:t>
      </w:r>
      <w:r w:rsidR="00C9662B">
        <w:rPr>
          <w:bCs/>
          <w:sz w:val="28"/>
          <w:szCs w:val="28"/>
        </w:rPr>
        <w:t>е /</w:t>
      </w:r>
      <w:r w:rsidRPr="00AC5AB3">
        <w:rPr>
          <w:bCs/>
          <w:sz w:val="28"/>
          <w:szCs w:val="28"/>
        </w:rPr>
        <w:t xml:space="preserve"> заявке о продлении Разрешени</w:t>
      </w:r>
      <w:r w:rsidR="00C9662B">
        <w:rPr>
          <w:bCs/>
          <w:sz w:val="28"/>
          <w:szCs w:val="28"/>
        </w:rPr>
        <w:t>я / з</w:t>
      </w:r>
      <w:r w:rsidRPr="00AC5AB3">
        <w:rPr>
          <w:bCs/>
          <w:sz w:val="28"/>
          <w:szCs w:val="28"/>
        </w:rPr>
        <w:t>аявке о закрытии Разрешения</w:t>
      </w:r>
      <w:r w:rsidRPr="00BE32DA">
        <w:rPr>
          <w:bCs/>
          <w:sz w:val="28"/>
          <w:szCs w:val="28"/>
        </w:rPr>
        <w:t xml:space="preserve">, прибытие (неприбытие) заявителя в МФЦ. </w:t>
      </w:r>
    </w:p>
    <w:p w:rsidR="0049455F" w:rsidRPr="00BE32DA" w:rsidRDefault="0049455F" w:rsidP="00040BBF">
      <w:pPr>
        <w:tabs>
          <w:tab w:val="left" w:pos="851"/>
          <w:tab w:val="left" w:pos="1418"/>
          <w:tab w:val="left" w:pos="2410"/>
        </w:tabs>
        <w:ind w:firstLine="709"/>
        <w:jc w:val="both"/>
        <w:outlineLvl w:val="2"/>
        <w:rPr>
          <w:bCs/>
          <w:sz w:val="28"/>
          <w:szCs w:val="28"/>
        </w:rPr>
      </w:pPr>
      <w:r w:rsidRPr="00BE32DA">
        <w:rPr>
          <w:bCs/>
          <w:sz w:val="28"/>
          <w:szCs w:val="28"/>
        </w:rPr>
        <w:t>3.6.</w:t>
      </w:r>
      <w:r w:rsidRPr="00AC5AB3">
        <w:rPr>
          <w:bCs/>
          <w:sz w:val="28"/>
          <w:szCs w:val="28"/>
        </w:rPr>
        <w:t>10</w:t>
      </w:r>
      <w:r w:rsidRPr="00BE32DA">
        <w:rPr>
          <w:bCs/>
          <w:sz w:val="28"/>
          <w:szCs w:val="28"/>
        </w:rPr>
        <w:t>. Результат административной процедуры и порядок передачи результата.</w:t>
      </w:r>
    </w:p>
    <w:p w:rsidR="0049455F" w:rsidRPr="00BE32DA" w:rsidRDefault="0049455F" w:rsidP="00040BBF">
      <w:pPr>
        <w:tabs>
          <w:tab w:val="left" w:pos="851"/>
          <w:tab w:val="left" w:pos="1418"/>
          <w:tab w:val="left" w:pos="2410"/>
        </w:tabs>
        <w:ind w:firstLine="709"/>
        <w:jc w:val="both"/>
        <w:outlineLvl w:val="2"/>
        <w:rPr>
          <w:bCs/>
          <w:sz w:val="28"/>
          <w:szCs w:val="28"/>
        </w:rPr>
      </w:pPr>
      <w:r w:rsidRPr="00BE32DA">
        <w:rPr>
          <w:bCs/>
          <w:sz w:val="28"/>
          <w:szCs w:val="28"/>
        </w:rPr>
        <w:t>3.6.</w:t>
      </w:r>
      <w:r w:rsidRPr="00AC5AB3">
        <w:rPr>
          <w:bCs/>
          <w:sz w:val="28"/>
          <w:szCs w:val="28"/>
        </w:rPr>
        <w:t>10</w:t>
      </w:r>
      <w:r w:rsidRPr="00BE32DA">
        <w:rPr>
          <w:bCs/>
          <w:sz w:val="28"/>
          <w:szCs w:val="28"/>
        </w:rPr>
        <w:t xml:space="preserve">.1. Результатом административной процедуры является передача в МФЦ либо (направление) заявителю Разрешения, или Разрешения с изменениями, или </w:t>
      </w:r>
      <w:r w:rsidR="00B041C3">
        <w:rPr>
          <w:bCs/>
          <w:sz w:val="28"/>
          <w:szCs w:val="28"/>
        </w:rPr>
        <w:t>р</w:t>
      </w:r>
      <w:r w:rsidRPr="00BE32DA">
        <w:rPr>
          <w:bCs/>
          <w:sz w:val="28"/>
          <w:szCs w:val="28"/>
        </w:rPr>
        <w:t>ешения о закрытии Разрешения, или уведомления об отказе в предоставлении муниципальной услуги с оригиналами документов, которые необходимо вернуть заявителю (в случае их наличия).</w:t>
      </w:r>
    </w:p>
    <w:p w:rsidR="0049455F" w:rsidRPr="00BE32DA" w:rsidRDefault="0049455F" w:rsidP="00040BBF">
      <w:pPr>
        <w:tabs>
          <w:tab w:val="left" w:pos="851"/>
          <w:tab w:val="left" w:pos="1418"/>
          <w:tab w:val="left" w:pos="2410"/>
        </w:tabs>
        <w:ind w:firstLine="709"/>
        <w:jc w:val="both"/>
        <w:outlineLvl w:val="2"/>
        <w:rPr>
          <w:bCs/>
          <w:sz w:val="28"/>
          <w:szCs w:val="28"/>
        </w:rPr>
      </w:pPr>
      <w:r w:rsidRPr="00BE32DA">
        <w:rPr>
          <w:bCs/>
          <w:sz w:val="28"/>
          <w:szCs w:val="28"/>
        </w:rPr>
        <w:t>3.6.</w:t>
      </w:r>
      <w:r w:rsidRPr="00AC5AB3">
        <w:rPr>
          <w:bCs/>
          <w:sz w:val="28"/>
          <w:szCs w:val="28"/>
        </w:rPr>
        <w:t>10</w:t>
      </w:r>
      <w:r w:rsidR="00B041C3">
        <w:rPr>
          <w:bCs/>
          <w:sz w:val="28"/>
          <w:szCs w:val="28"/>
        </w:rPr>
        <w:t>.2. Порядок передачи результата.</w:t>
      </w:r>
    </w:p>
    <w:p w:rsidR="0049455F" w:rsidRPr="00BE32DA" w:rsidRDefault="0049455F" w:rsidP="00040BBF">
      <w:pPr>
        <w:tabs>
          <w:tab w:val="left" w:pos="851"/>
          <w:tab w:val="left" w:pos="1418"/>
          <w:tab w:val="left" w:pos="2410"/>
        </w:tabs>
        <w:ind w:firstLine="709"/>
        <w:jc w:val="both"/>
        <w:outlineLvl w:val="2"/>
        <w:rPr>
          <w:bCs/>
          <w:sz w:val="28"/>
          <w:szCs w:val="28"/>
        </w:rPr>
      </w:pPr>
      <w:r w:rsidRPr="00BE32DA">
        <w:rPr>
          <w:bCs/>
          <w:sz w:val="28"/>
          <w:szCs w:val="28"/>
        </w:rPr>
        <w:lastRenderedPageBreak/>
        <w:t xml:space="preserve">– Разрешение, или Разрешение с изменениями, или </w:t>
      </w:r>
      <w:r w:rsidR="00B041C3">
        <w:rPr>
          <w:bCs/>
          <w:sz w:val="28"/>
          <w:szCs w:val="28"/>
        </w:rPr>
        <w:t>р</w:t>
      </w:r>
      <w:r w:rsidRPr="00BE32DA">
        <w:rPr>
          <w:bCs/>
          <w:sz w:val="28"/>
          <w:szCs w:val="28"/>
        </w:rPr>
        <w:t xml:space="preserve">ешение о закрытии Разрешения либо уведомление об отказе в предоставлении муниципальной услуги с оригиналами документов, которые необходимо вернуть заявителю (в случае их наличия), передается в МФЦ, либо направляется заказным почтовым отправлением с уведомлением о вручении по адресу, указанному в </w:t>
      </w:r>
      <w:r w:rsidRPr="00AC5AB3">
        <w:rPr>
          <w:bCs/>
          <w:sz w:val="28"/>
          <w:szCs w:val="28"/>
        </w:rPr>
        <w:t>заявк</w:t>
      </w:r>
      <w:r w:rsidR="00C9662B">
        <w:rPr>
          <w:bCs/>
          <w:sz w:val="28"/>
          <w:szCs w:val="28"/>
        </w:rPr>
        <w:t>е /</w:t>
      </w:r>
      <w:r w:rsidRPr="00AC5AB3">
        <w:rPr>
          <w:bCs/>
          <w:sz w:val="28"/>
          <w:szCs w:val="28"/>
        </w:rPr>
        <w:t xml:space="preserve"> заявке о продлении Разрешени</w:t>
      </w:r>
      <w:r w:rsidR="00C9662B">
        <w:rPr>
          <w:bCs/>
          <w:sz w:val="28"/>
          <w:szCs w:val="28"/>
        </w:rPr>
        <w:t>я / з</w:t>
      </w:r>
      <w:r w:rsidRPr="00AC5AB3">
        <w:rPr>
          <w:bCs/>
          <w:sz w:val="28"/>
          <w:szCs w:val="28"/>
        </w:rPr>
        <w:t>аявке о закрытии Разрешения</w:t>
      </w:r>
      <w:r w:rsidRPr="00BE32DA">
        <w:rPr>
          <w:bCs/>
          <w:sz w:val="28"/>
          <w:szCs w:val="28"/>
        </w:rPr>
        <w:t xml:space="preserve">, либо направляется по электронной почте по адресу, указанному в </w:t>
      </w:r>
      <w:r w:rsidRPr="00AC5AB3">
        <w:rPr>
          <w:bCs/>
          <w:sz w:val="28"/>
          <w:szCs w:val="28"/>
        </w:rPr>
        <w:t>заявк</w:t>
      </w:r>
      <w:r w:rsidR="00C9662B">
        <w:rPr>
          <w:bCs/>
          <w:sz w:val="28"/>
          <w:szCs w:val="28"/>
        </w:rPr>
        <w:t>е /</w:t>
      </w:r>
      <w:r w:rsidRPr="00AC5AB3">
        <w:rPr>
          <w:bCs/>
          <w:sz w:val="28"/>
          <w:szCs w:val="28"/>
        </w:rPr>
        <w:t xml:space="preserve"> заявке о продлении Разрешени</w:t>
      </w:r>
      <w:r w:rsidR="00C9662B">
        <w:rPr>
          <w:bCs/>
          <w:sz w:val="28"/>
          <w:szCs w:val="28"/>
        </w:rPr>
        <w:t>я / з</w:t>
      </w:r>
      <w:r w:rsidRPr="00AC5AB3">
        <w:rPr>
          <w:bCs/>
          <w:sz w:val="28"/>
          <w:szCs w:val="28"/>
        </w:rPr>
        <w:t>аявке о закрытии Разрешения</w:t>
      </w:r>
      <w:r w:rsidRPr="00BE32DA">
        <w:rPr>
          <w:bCs/>
          <w:sz w:val="28"/>
          <w:szCs w:val="28"/>
        </w:rPr>
        <w:t>.</w:t>
      </w:r>
    </w:p>
    <w:p w:rsidR="0049455F" w:rsidRPr="00BE32DA" w:rsidRDefault="0049455F" w:rsidP="00040BBF">
      <w:pPr>
        <w:tabs>
          <w:tab w:val="left" w:pos="851"/>
          <w:tab w:val="left" w:pos="1418"/>
          <w:tab w:val="left" w:pos="2410"/>
        </w:tabs>
        <w:ind w:firstLine="709"/>
        <w:jc w:val="both"/>
        <w:outlineLvl w:val="2"/>
        <w:rPr>
          <w:bCs/>
          <w:sz w:val="28"/>
          <w:szCs w:val="28"/>
        </w:rPr>
      </w:pPr>
      <w:r w:rsidRPr="00BE32DA">
        <w:rPr>
          <w:bCs/>
          <w:sz w:val="28"/>
          <w:szCs w:val="28"/>
        </w:rPr>
        <w:t>3.6.1</w:t>
      </w:r>
      <w:r w:rsidRPr="00AC5AB3">
        <w:rPr>
          <w:bCs/>
          <w:sz w:val="28"/>
          <w:szCs w:val="28"/>
        </w:rPr>
        <w:t>1</w:t>
      </w:r>
      <w:r w:rsidR="00B041C3">
        <w:rPr>
          <w:bCs/>
          <w:sz w:val="28"/>
          <w:szCs w:val="28"/>
        </w:rPr>
        <w:t>. Способ</w:t>
      </w:r>
      <w:r w:rsidRPr="00BE32DA">
        <w:rPr>
          <w:bCs/>
          <w:sz w:val="28"/>
          <w:szCs w:val="28"/>
        </w:rPr>
        <w:t xml:space="preserve"> фиксации результата выполнения административной процедуры, в том числе в электронной форме:</w:t>
      </w:r>
    </w:p>
    <w:p w:rsidR="0049455F" w:rsidRPr="00BE32DA" w:rsidRDefault="0049455F" w:rsidP="00040BBF">
      <w:pPr>
        <w:tabs>
          <w:tab w:val="left" w:pos="851"/>
          <w:tab w:val="left" w:pos="1418"/>
          <w:tab w:val="left" w:pos="2410"/>
        </w:tabs>
        <w:ind w:firstLine="709"/>
        <w:jc w:val="both"/>
        <w:outlineLvl w:val="2"/>
        <w:rPr>
          <w:bCs/>
          <w:sz w:val="28"/>
          <w:szCs w:val="28"/>
        </w:rPr>
      </w:pPr>
      <w:r w:rsidRPr="00BE32DA">
        <w:rPr>
          <w:bCs/>
          <w:sz w:val="28"/>
          <w:szCs w:val="28"/>
        </w:rPr>
        <w:t>– проставление номера и даты регистрации на Разрешении, или Решении о закрытии Разрешения либо уведомлении об отказе в предоставлении муниципальной услуги;</w:t>
      </w:r>
    </w:p>
    <w:p w:rsidR="0049455F" w:rsidRPr="00BE32DA" w:rsidRDefault="0049455F" w:rsidP="00040BBF">
      <w:pPr>
        <w:tabs>
          <w:tab w:val="left" w:pos="851"/>
          <w:tab w:val="left" w:pos="1418"/>
          <w:tab w:val="left" w:pos="2410"/>
        </w:tabs>
        <w:ind w:firstLine="709"/>
        <w:jc w:val="both"/>
        <w:outlineLvl w:val="2"/>
        <w:rPr>
          <w:bCs/>
          <w:sz w:val="28"/>
          <w:szCs w:val="28"/>
        </w:rPr>
      </w:pPr>
      <w:r w:rsidRPr="00BE32DA">
        <w:rPr>
          <w:bCs/>
          <w:sz w:val="28"/>
          <w:szCs w:val="28"/>
        </w:rPr>
        <w:t xml:space="preserve">– </w:t>
      </w:r>
      <w:r w:rsidR="00B041C3">
        <w:rPr>
          <w:bCs/>
          <w:sz w:val="28"/>
          <w:szCs w:val="28"/>
        </w:rPr>
        <w:t>внесение</w:t>
      </w:r>
      <w:r w:rsidRPr="00BE32DA">
        <w:rPr>
          <w:bCs/>
          <w:sz w:val="28"/>
          <w:szCs w:val="28"/>
        </w:rPr>
        <w:t xml:space="preserve"> в регистрационн</w:t>
      </w:r>
      <w:r w:rsidR="00B041C3">
        <w:rPr>
          <w:bCs/>
          <w:sz w:val="28"/>
          <w:szCs w:val="28"/>
        </w:rPr>
        <w:t>ую</w:t>
      </w:r>
      <w:r w:rsidRPr="00BE32DA">
        <w:rPr>
          <w:bCs/>
          <w:sz w:val="28"/>
          <w:szCs w:val="28"/>
        </w:rPr>
        <w:t xml:space="preserve"> карточк</w:t>
      </w:r>
      <w:r w:rsidR="00B041C3">
        <w:rPr>
          <w:bCs/>
          <w:sz w:val="28"/>
          <w:szCs w:val="28"/>
        </w:rPr>
        <w:t>у</w:t>
      </w:r>
      <w:r w:rsidRPr="00BE32DA">
        <w:rPr>
          <w:bCs/>
          <w:sz w:val="28"/>
          <w:szCs w:val="28"/>
        </w:rPr>
        <w:t xml:space="preserve"> в СЭД</w:t>
      </w:r>
      <w:r w:rsidR="00B041C3">
        <w:rPr>
          <w:bCs/>
          <w:sz w:val="28"/>
          <w:szCs w:val="28"/>
        </w:rPr>
        <w:t xml:space="preserve"> отчета</w:t>
      </w:r>
      <w:r w:rsidRPr="00BE32DA">
        <w:rPr>
          <w:bCs/>
          <w:sz w:val="28"/>
          <w:szCs w:val="28"/>
        </w:rPr>
        <w:t xml:space="preserve"> о передаче документов, являющихся результатом предоставления муниципальной услуги, в МФЦ либо о предоставлении заявителю муниципальной услуги.</w:t>
      </w:r>
    </w:p>
    <w:p w:rsidR="0049455F" w:rsidRPr="00BE32DA" w:rsidRDefault="0049455F" w:rsidP="00EA3D2A">
      <w:pPr>
        <w:widowControl w:val="0"/>
        <w:tabs>
          <w:tab w:val="left" w:pos="993"/>
        </w:tabs>
        <w:autoSpaceDE w:val="0"/>
        <w:autoSpaceDN w:val="0"/>
        <w:adjustRightInd w:val="0"/>
        <w:jc w:val="center"/>
        <w:rPr>
          <w:sz w:val="28"/>
          <w:szCs w:val="28"/>
          <w:lang w:eastAsia="en-US"/>
        </w:rPr>
      </w:pPr>
    </w:p>
    <w:p w:rsidR="0049455F" w:rsidRPr="00BE32DA" w:rsidRDefault="0049455F" w:rsidP="00EA3D2A">
      <w:pPr>
        <w:widowControl w:val="0"/>
        <w:tabs>
          <w:tab w:val="left" w:pos="993"/>
        </w:tabs>
        <w:autoSpaceDE w:val="0"/>
        <w:autoSpaceDN w:val="0"/>
        <w:adjustRightInd w:val="0"/>
        <w:jc w:val="center"/>
        <w:rPr>
          <w:sz w:val="28"/>
          <w:szCs w:val="28"/>
          <w:lang w:eastAsia="en-US"/>
        </w:rPr>
      </w:pPr>
      <w:r w:rsidRPr="00BE32DA">
        <w:rPr>
          <w:sz w:val="28"/>
          <w:szCs w:val="28"/>
          <w:lang w:eastAsia="en-US"/>
        </w:rPr>
        <w:t>Разде</w:t>
      </w:r>
      <w:r w:rsidR="00B041C3">
        <w:rPr>
          <w:sz w:val="28"/>
          <w:szCs w:val="28"/>
          <w:lang w:eastAsia="en-US"/>
        </w:rPr>
        <w:t>л 4. Формы контроля исполнения А</w:t>
      </w:r>
      <w:r w:rsidRPr="00BE32DA">
        <w:rPr>
          <w:sz w:val="28"/>
          <w:szCs w:val="28"/>
          <w:lang w:eastAsia="en-US"/>
        </w:rPr>
        <w:t>дминистративного регламента предоставления муниципальной услуги</w:t>
      </w:r>
    </w:p>
    <w:p w:rsidR="0049455F" w:rsidRPr="00BE32DA" w:rsidRDefault="0049455F" w:rsidP="00EA3D2A">
      <w:pPr>
        <w:widowControl w:val="0"/>
        <w:tabs>
          <w:tab w:val="left" w:pos="993"/>
        </w:tabs>
        <w:autoSpaceDE w:val="0"/>
        <w:autoSpaceDN w:val="0"/>
        <w:adjustRightInd w:val="0"/>
        <w:ind w:firstLine="709"/>
        <w:jc w:val="both"/>
      </w:pPr>
    </w:p>
    <w:p w:rsidR="0049455F" w:rsidRPr="00BE32DA" w:rsidRDefault="0049455F" w:rsidP="00EA3D2A">
      <w:pPr>
        <w:ind w:firstLine="720"/>
        <w:jc w:val="both"/>
        <w:rPr>
          <w:sz w:val="28"/>
          <w:szCs w:val="28"/>
        </w:rPr>
      </w:pPr>
      <w:r w:rsidRPr="00BE32DA">
        <w:rPr>
          <w:sz w:val="28"/>
          <w:szCs w:val="28"/>
        </w:rPr>
        <w:t>4.1. Текущий контроль соблюдения и исполнения должностными лицами, специалистами М</w:t>
      </w:r>
      <w:r w:rsidR="00413FC3">
        <w:rPr>
          <w:sz w:val="28"/>
          <w:szCs w:val="28"/>
        </w:rPr>
        <w:t xml:space="preserve">ФЦ, специалистами </w:t>
      </w:r>
      <w:r w:rsidRPr="00BE32DA">
        <w:rPr>
          <w:sz w:val="28"/>
          <w:szCs w:val="28"/>
        </w:rPr>
        <w:t xml:space="preserve">МКУ </w:t>
      </w:r>
      <w:r w:rsidR="00413FC3">
        <w:rPr>
          <w:sz w:val="28"/>
          <w:szCs w:val="28"/>
        </w:rPr>
        <w:t>«</w:t>
      </w:r>
      <w:r w:rsidRPr="00BE32DA">
        <w:rPr>
          <w:sz w:val="28"/>
          <w:szCs w:val="28"/>
        </w:rPr>
        <w:t xml:space="preserve">ЦДОД», Отдела положений Административного регламента и иных нормативных правовых актов, устанавливающих требования к предоставлению </w:t>
      </w:r>
      <w:r w:rsidRPr="00BE32DA">
        <w:rPr>
          <w:bCs/>
          <w:sz w:val="28"/>
          <w:szCs w:val="28"/>
        </w:rPr>
        <w:t>муниципаль</w:t>
      </w:r>
      <w:r w:rsidRPr="00BE32DA">
        <w:rPr>
          <w:sz w:val="28"/>
          <w:szCs w:val="28"/>
        </w:rPr>
        <w:t>ной услуги, а также принятия ими решений осуществляется уполномоченным лицом МФЦ, директоро</w:t>
      </w:r>
      <w:r w:rsidR="00413FC3">
        <w:rPr>
          <w:sz w:val="28"/>
          <w:szCs w:val="28"/>
        </w:rPr>
        <w:t xml:space="preserve">м </w:t>
      </w:r>
      <w:r w:rsidRPr="00BE32DA">
        <w:rPr>
          <w:sz w:val="28"/>
          <w:szCs w:val="28"/>
        </w:rPr>
        <w:t xml:space="preserve">МКУ </w:t>
      </w:r>
      <w:r w:rsidR="00413FC3">
        <w:rPr>
          <w:sz w:val="28"/>
          <w:szCs w:val="28"/>
        </w:rPr>
        <w:t>«</w:t>
      </w:r>
      <w:r w:rsidRPr="00BE32DA">
        <w:rPr>
          <w:sz w:val="28"/>
          <w:szCs w:val="28"/>
        </w:rPr>
        <w:t>ЦДОД», начальником Отдела, ответственными за организацию работы по предоставлению муниципальной услуги.</w:t>
      </w:r>
    </w:p>
    <w:p w:rsidR="0049455F" w:rsidRPr="00BE32DA" w:rsidRDefault="0049455F" w:rsidP="00EA3D2A">
      <w:pPr>
        <w:tabs>
          <w:tab w:val="num" w:pos="567"/>
          <w:tab w:val="left" w:pos="1276"/>
        </w:tabs>
        <w:autoSpaceDE w:val="0"/>
        <w:ind w:firstLine="709"/>
        <w:jc w:val="both"/>
        <w:rPr>
          <w:sz w:val="28"/>
          <w:szCs w:val="28"/>
        </w:rPr>
      </w:pPr>
      <w:r w:rsidRPr="00BE32DA">
        <w:rPr>
          <w:sz w:val="28"/>
          <w:szCs w:val="28"/>
        </w:rPr>
        <w:t>4.2. </w:t>
      </w:r>
      <w:r w:rsidRPr="00BE32DA">
        <w:rPr>
          <w:rFonts w:cs="Arial"/>
          <w:bCs/>
          <w:kern w:val="1"/>
          <w:sz w:val="28"/>
          <w:szCs w:val="28"/>
          <w:lang w:eastAsia="ar-SA"/>
        </w:rPr>
        <w:t>Проверки полноты и качества предоставления муниципальной услуги осуществляются на основании соответствующих распорядительных документов Администрации</w:t>
      </w:r>
      <w:r w:rsidRPr="00BE32DA">
        <w:rPr>
          <w:sz w:val="28"/>
          <w:szCs w:val="28"/>
        </w:rPr>
        <w:t xml:space="preserve"> или Комитета.</w:t>
      </w:r>
    </w:p>
    <w:p w:rsidR="0049455F" w:rsidRPr="00BE32DA" w:rsidRDefault="0049455F" w:rsidP="00EA3D2A">
      <w:pPr>
        <w:ind w:firstLine="720"/>
        <w:jc w:val="both"/>
        <w:rPr>
          <w:sz w:val="28"/>
          <w:szCs w:val="28"/>
        </w:rPr>
      </w:pPr>
      <w:r w:rsidRPr="00BE32DA">
        <w:rPr>
          <w:sz w:val="28"/>
          <w:szCs w:val="28"/>
        </w:rPr>
        <w:t>Проверки могут быть плановыми (осуществляться на основании годовых, квартальных, ежемесячных планов Администрации</w:t>
      </w:r>
      <w:r w:rsidRPr="00BE32DA">
        <w:t xml:space="preserve"> </w:t>
      </w:r>
      <w:r w:rsidRPr="00BE32DA">
        <w:rPr>
          <w:sz w:val="28"/>
          <w:szCs w:val="28"/>
        </w:rPr>
        <w:t>или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49455F" w:rsidRPr="00BE32DA" w:rsidRDefault="0049455F" w:rsidP="00EA3D2A">
      <w:pPr>
        <w:ind w:firstLine="720"/>
        <w:jc w:val="both"/>
        <w:rPr>
          <w:sz w:val="28"/>
          <w:szCs w:val="28"/>
        </w:rPr>
      </w:pPr>
      <w:r w:rsidRPr="00BE32DA">
        <w:rPr>
          <w:sz w:val="28"/>
          <w:szCs w:val="28"/>
        </w:rPr>
        <w:t>4.3. Специалист МФЦ несет персональную ответственность за:</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соблюдение срока и порядка приема заявк</w:t>
      </w:r>
      <w:r w:rsidR="00C9662B">
        <w:rPr>
          <w:sz w:val="28"/>
          <w:szCs w:val="28"/>
        </w:rPr>
        <w:t>и / з</w:t>
      </w:r>
      <w:r w:rsidRPr="00BE32DA">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BE32DA">
        <w:rPr>
          <w:sz w:val="28"/>
          <w:szCs w:val="28"/>
        </w:rPr>
        <w:t xml:space="preserve"> </w:t>
      </w:r>
      <w:r>
        <w:rPr>
          <w:sz w:val="28"/>
          <w:szCs w:val="28"/>
        </w:rPr>
        <w:t>Разреше</w:t>
      </w:r>
      <w:r w:rsidRPr="00BE32DA">
        <w:rPr>
          <w:sz w:val="28"/>
          <w:szCs w:val="28"/>
        </w:rPr>
        <w:t>ни</w:t>
      </w:r>
      <w:r w:rsidR="00C9662B">
        <w:rPr>
          <w:sz w:val="28"/>
          <w:szCs w:val="28"/>
        </w:rPr>
        <w:t>я / з</w:t>
      </w:r>
      <w:r w:rsidRPr="00BE32DA">
        <w:rPr>
          <w:sz w:val="28"/>
          <w:szCs w:val="28"/>
        </w:rPr>
        <w:t xml:space="preserve">аявки о закрытии </w:t>
      </w:r>
      <w:r>
        <w:rPr>
          <w:sz w:val="28"/>
          <w:szCs w:val="28"/>
        </w:rPr>
        <w:t>Разреше</w:t>
      </w:r>
      <w:r w:rsidRPr="00BE32DA">
        <w:rPr>
          <w:sz w:val="28"/>
          <w:szCs w:val="28"/>
        </w:rPr>
        <w:t>ния;</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соблюдение срока и порядка регистрации в АИС заявк</w:t>
      </w:r>
      <w:r w:rsidR="00C9662B">
        <w:rPr>
          <w:sz w:val="28"/>
          <w:szCs w:val="28"/>
        </w:rPr>
        <w:t>и / з</w:t>
      </w:r>
      <w:r w:rsidRPr="00BE32DA">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BE32DA">
        <w:rPr>
          <w:sz w:val="28"/>
          <w:szCs w:val="28"/>
        </w:rPr>
        <w:t xml:space="preserve"> </w:t>
      </w:r>
      <w:r>
        <w:rPr>
          <w:sz w:val="28"/>
          <w:szCs w:val="28"/>
        </w:rPr>
        <w:t>Разреше</w:t>
      </w:r>
      <w:r w:rsidRPr="00BE32DA">
        <w:rPr>
          <w:sz w:val="28"/>
          <w:szCs w:val="28"/>
        </w:rPr>
        <w:t>ни</w:t>
      </w:r>
      <w:r w:rsidR="00C9662B">
        <w:rPr>
          <w:sz w:val="28"/>
          <w:szCs w:val="28"/>
        </w:rPr>
        <w:t>я / з</w:t>
      </w:r>
      <w:r w:rsidRPr="00BE32DA">
        <w:rPr>
          <w:sz w:val="28"/>
          <w:szCs w:val="28"/>
        </w:rPr>
        <w:t xml:space="preserve">аявки о закрытии </w:t>
      </w:r>
      <w:r>
        <w:rPr>
          <w:sz w:val="28"/>
          <w:szCs w:val="28"/>
        </w:rPr>
        <w:t>Разреше</w:t>
      </w:r>
      <w:r w:rsidRPr="00BE32DA">
        <w:rPr>
          <w:sz w:val="28"/>
          <w:szCs w:val="28"/>
        </w:rPr>
        <w:t>ния с комплектом документов;</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правильность записи даты и номера регистрации на заявк</w:t>
      </w:r>
      <w:r w:rsidR="00413FC3">
        <w:rPr>
          <w:sz w:val="28"/>
          <w:szCs w:val="28"/>
        </w:rPr>
        <w:t>е</w:t>
      </w:r>
      <w:r w:rsidR="00C9662B">
        <w:rPr>
          <w:sz w:val="28"/>
          <w:szCs w:val="28"/>
        </w:rPr>
        <w:t xml:space="preserve"> / з</w:t>
      </w:r>
      <w:r w:rsidRPr="00BE32DA">
        <w:rPr>
          <w:sz w:val="28"/>
          <w:szCs w:val="28"/>
        </w:rPr>
        <w:t>аявк</w:t>
      </w:r>
      <w:r w:rsidR="00413FC3">
        <w:rPr>
          <w:sz w:val="28"/>
          <w:szCs w:val="28"/>
        </w:rPr>
        <w:t>е</w:t>
      </w:r>
      <w:r w:rsidRPr="00BE32DA">
        <w:rPr>
          <w:sz w:val="28"/>
          <w:szCs w:val="28"/>
        </w:rPr>
        <w:t xml:space="preserve"> </w:t>
      </w:r>
      <w:r>
        <w:rPr>
          <w:sz w:val="28"/>
          <w:szCs w:val="28"/>
        </w:rPr>
        <w:t>при проведении аварийного ремонт</w:t>
      </w:r>
      <w:r w:rsidR="00C9662B">
        <w:rPr>
          <w:sz w:val="28"/>
          <w:szCs w:val="28"/>
        </w:rPr>
        <w:t>а / з</w:t>
      </w:r>
      <w:r>
        <w:rPr>
          <w:sz w:val="28"/>
          <w:szCs w:val="28"/>
        </w:rPr>
        <w:t>аявлени</w:t>
      </w:r>
      <w:r w:rsidR="00413FC3">
        <w:rPr>
          <w:sz w:val="28"/>
          <w:szCs w:val="28"/>
        </w:rPr>
        <w:t>и</w:t>
      </w:r>
      <w:r>
        <w:rPr>
          <w:sz w:val="28"/>
          <w:szCs w:val="28"/>
        </w:rPr>
        <w:t xml:space="preserve"> о продлении</w:t>
      </w:r>
      <w:r w:rsidRPr="00BE32DA">
        <w:rPr>
          <w:sz w:val="28"/>
          <w:szCs w:val="28"/>
        </w:rPr>
        <w:t xml:space="preserve"> </w:t>
      </w:r>
      <w:r>
        <w:rPr>
          <w:sz w:val="28"/>
          <w:szCs w:val="28"/>
        </w:rPr>
        <w:t>Разреше</w:t>
      </w:r>
      <w:r w:rsidRPr="00BE32DA">
        <w:rPr>
          <w:sz w:val="28"/>
          <w:szCs w:val="28"/>
        </w:rPr>
        <w:t>ни</w:t>
      </w:r>
      <w:r w:rsidR="00C9662B">
        <w:rPr>
          <w:sz w:val="28"/>
          <w:szCs w:val="28"/>
        </w:rPr>
        <w:t>я / з</w:t>
      </w:r>
      <w:r w:rsidRPr="00BE32DA">
        <w:rPr>
          <w:sz w:val="28"/>
          <w:szCs w:val="28"/>
        </w:rPr>
        <w:t>аявк</w:t>
      </w:r>
      <w:r w:rsidR="00413FC3">
        <w:rPr>
          <w:sz w:val="28"/>
          <w:szCs w:val="28"/>
        </w:rPr>
        <w:t>е</w:t>
      </w:r>
      <w:r w:rsidRPr="00BE32DA">
        <w:rPr>
          <w:sz w:val="28"/>
          <w:szCs w:val="28"/>
        </w:rPr>
        <w:t xml:space="preserve"> о закрытии </w:t>
      </w:r>
      <w:r>
        <w:rPr>
          <w:sz w:val="28"/>
          <w:szCs w:val="28"/>
        </w:rPr>
        <w:t>Разреше</w:t>
      </w:r>
      <w:r w:rsidRPr="00BE32DA">
        <w:rPr>
          <w:sz w:val="28"/>
          <w:szCs w:val="28"/>
        </w:rPr>
        <w:t>ния;</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lastRenderedPageBreak/>
        <w:t>соблюдение срока и порядка подготовки проекта уведомления об отказе в приеме документов и его передачу на подписание уполномоченному лицу МФЦ;</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соблюдение срока и порядка выдачи заявителю расписки в приеме документов для предоставления муниципальной услуги либо выдачи (направления) уведомления об отказе в приеме документов;</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своевременность передачи заявк</w:t>
      </w:r>
      <w:r w:rsidR="00C9662B">
        <w:rPr>
          <w:sz w:val="28"/>
          <w:szCs w:val="28"/>
        </w:rPr>
        <w:t>и / з</w:t>
      </w:r>
      <w:r w:rsidRPr="00BE32DA">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BE32DA">
        <w:rPr>
          <w:sz w:val="28"/>
          <w:szCs w:val="28"/>
        </w:rPr>
        <w:t xml:space="preserve"> </w:t>
      </w:r>
      <w:r>
        <w:rPr>
          <w:sz w:val="28"/>
          <w:szCs w:val="28"/>
        </w:rPr>
        <w:t>Разреше</w:t>
      </w:r>
      <w:r w:rsidRPr="00BE32DA">
        <w:rPr>
          <w:sz w:val="28"/>
          <w:szCs w:val="28"/>
        </w:rPr>
        <w:t>ни</w:t>
      </w:r>
      <w:r w:rsidR="00C9662B">
        <w:rPr>
          <w:sz w:val="28"/>
          <w:szCs w:val="28"/>
        </w:rPr>
        <w:t>я / з</w:t>
      </w:r>
      <w:r w:rsidRPr="00BE32DA">
        <w:rPr>
          <w:sz w:val="28"/>
          <w:szCs w:val="28"/>
        </w:rPr>
        <w:t xml:space="preserve">аявки о закрытии </w:t>
      </w:r>
      <w:r>
        <w:rPr>
          <w:sz w:val="28"/>
          <w:szCs w:val="28"/>
        </w:rPr>
        <w:t>Разреше</w:t>
      </w:r>
      <w:r w:rsidRPr="00BE32DA">
        <w:rPr>
          <w:sz w:val="28"/>
          <w:szCs w:val="28"/>
        </w:rPr>
        <w:t>ния с комплектом документов начальнику Отдела через МКУ «ЦДОД»;</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 xml:space="preserve">соблюдение срока и порядка выдачи заявителю результата предоставления муниципальной услуги;  </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снятие документа с контроля.</w:t>
      </w:r>
    </w:p>
    <w:p w:rsidR="0049455F" w:rsidRPr="00BE32DA" w:rsidRDefault="0049455F" w:rsidP="00EA3D2A">
      <w:pPr>
        <w:tabs>
          <w:tab w:val="left" w:pos="993"/>
        </w:tabs>
        <w:ind w:firstLine="709"/>
        <w:jc w:val="both"/>
        <w:rPr>
          <w:sz w:val="28"/>
          <w:szCs w:val="28"/>
        </w:rPr>
      </w:pPr>
      <w:r w:rsidRPr="00BE32DA">
        <w:rPr>
          <w:sz w:val="28"/>
          <w:szCs w:val="28"/>
        </w:rPr>
        <w:t>4.4. Специалист МКУ «ЦДОД» несет персональную ответственность за:</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соблюдение срока и порядка регистрации в СЭД заявк</w:t>
      </w:r>
      <w:r w:rsidR="00C9662B">
        <w:rPr>
          <w:sz w:val="28"/>
          <w:szCs w:val="28"/>
        </w:rPr>
        <w:t>и / з</w:t>
      </w:r>
      <w:r w:rsidRPr="00BE32DA">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BE32DA">
        <w:rPr>
          <w:sz w:val="28"/>
          <w:szCs w:val="28"/>
        </w:rPr>
        <w:t xml:space="preserve"> </w:t>
      </w:r>
      <w:r>
        <w:rPr>
          <w:sz w:val="28"/>
          <w:szCs w:val="28"/>
        </w:rPr>
        <w:t>Разреше</w:t>
      </w:r>
      <w:r w:rsidRPr="00BE32DA">
        <w:rPr>
          <w:sz w:val="28"/>
          <w:szCs w:val="28"/>
        </w:rPr>
        <w:t>ни</w:t>
      </w:r>
      <w:r w:rsidR="00C9662B">
        <w:rPr>
          <w:sz w:val="28"/>
          <w:szCs w:val="28"/>
        </w:rPr>
        <w:t>я / з</w:t>
      </w:r>
      <w:r w:rsidRPr="00BE32DA">
        <w:rPr>
          <w:sz w:val="28"/>
          <w:szCs w:val="28"/>
        </w:rPr>
        <w:t xml:space="preserve">аявки о закрытии </w:t>
      </w:r>
      <w:r>
        <w:rPr>
          <w:sz w:val="28"/>
          <w:szCs w:val="28"/>
        </w:rPr>
        <w:t>Разреше</w:t>
      </w:r>
      <w:r w:rsidRPr="00BE32DA">
        <w:rPr>
          <w:sz w:val="28"/>
          <w:szCs w:val="28"/>
        </w:rPr>
        <w:t>ния</w:t>
      </w:r>
      <w:r w:rsidRPr="00BE32DA">
        <w:rPr>
          <w:sz w:val="28"/>
          <w:szCs w:val="28"/>
          <w:lang w:eastAsia="en-US"/>
        </w:rPr>
        <w:t xml:space="preserve"> </w:t>
      </w:r>
      <w:r w:rsidRPr="00BE32DA">
        <w:rPr>
          <w:sz w:val="28"/>
          <w:szCs w:val="28"/>
        </w:rPr>
        <w:t>с комплектом документов;</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правильность записи даты и номера регистрации на заявк</w:t>
      </w:r>
      <w:r w:rsidR="00C9662B">
        <w:rPr>
          <w:sz w:val="28"/>
          <w:szCs w:val="28"/>
        </w:rPr>
        <w:t>е / з</w:t>
      </w:r>
      <w:r w:rsidRPr="00BE32DA">
        <w:rPr>
          <w:sz w:val="28"/>
          <w:szCs w:val="28"/>
        </w:rPr>
        <w:t xml:space="preserve">аявке </w:t>
      </w:r>
      <w:r>
        <w:rPr>
          <w:sz w:val="28"/>
          <w:szCs w:val="28"/>
        </w:rPr>
        <w:t>при проведении аварийного ремонт</w:t>
      </w:r>
      <w:r w:rsidR="00C9662B">
        <w:rPr>
          <w:sz w:val="28"/>
          <w:szCs w:val="28"/>
        </w:rPr>
        <w:t>а / з</w:t>
      </w:r>
      <w:r w:rsidRPr="00BE32DA">
        <w:rPr>
          <w:sz w:val="28"/>
          <w:szCs w:val="28"/>
        </w:rPr>
        <w:t>аяв</w:t>
      </w:r>
      <w:r>
        <w:rPr>
          <w:sz w:val="28"/>
          <w:szCs w:val="28"/>
        </w:rPr>
        <w:t>лении</w:t>
      </w:r>
      <w:r w:rsidRPr="00BE32DA">
        <w:rPr>
          <w:sz w:val="28"/>
          <w:szCs w:val="28"/>
        </w:rPr>
        <w:t xml:space="preserve"> о продлении </w:t>
      </w:r>
      <w:r>
        <w:rPr>
          <w:sz w:val="28"/>
          <w:szCs w:val="28"/>
        </w:rPr>
        <w:t>Разреше</w:t>
      </w:r>
      <w:r w:rsidRPr="00BE32DA">
        <w:rPr>
          <w:sz w:val="28"/>
          <w:szCs w:val="28"/>
        </w:rPr>
        <w:t>ни</w:t>
      </w:r>
      <w:r w:rsidR="00C9662B">
        <w:rPr>
          <w:sz w:val="28"/>
          <w:szCs w:val="28"/>
        </w:rPr>
        <w:t>я / з</w:t>
      </w:r>
      <w:r w:rsidRPr="00BE32DA">
        <w:rPr>
          <w:sz w:val="28"/>
          <w:szCs w:val="28"/>
        </w:rPr>
        <w:t xml:space="preserve">аявке о закрытии </w:t>
      </w:r>
      <w:r>
        <w:rPr>
          <w:sz w:val="28"/>
          <w:szCs w:val="28"/>
        </w:rPr>
        <w:t>Разреше</w:t>
      </w:r>
      <w:r w:rsidRPr="00BE32DA">
        <w:rPr>
          <w:sz w:val="28"/>
          <w:szCs w:val="28"/>
        </w:rPr>
        <w:t>ния;</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соблюдение срока и порядка направления заявителю расписки в приеме документов для предоставления муниципальной услуги (уведомления об отказе в приеме документов);</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своевременность передачи заявк</w:t>
      </w:r>
      <w:r w:rsidR="00C9662B">
        <w:rPr>
          <w:sz w:val="28"/>
          <w:szCs w:val="28"/>
        </w:rPr>
        <w:t>и / з</w:t>
      </w:r>
      <w:r w:rsidRPr="00BE32DA">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BE32DA">
        <w:rPr>
          <w:sz w:val="28"/>
          <w:szCs w:val="28"/>
        </w:rPr>
        <w:t xml:space="preserve"> </w:t>
      </w:r>
      <w:r>
        <w:rPr>
          <w:sz w:val="28"/>
          <w:szCs w:val="28"/>
        </w:rPr>
        <w:t>Разреше</w:t>
      </w:r>
      <w:r w:rsidRPr="00BE32DA">
        <w:rPr>
          <w:sz w:val="28"/>
          <w:szCs w:val="28"/>
        </w:rPr>
        <w:t>ни</w:t>
      </w:r>
      <w:r w:rsidR="00C9662B">
        <w:rPr>
          <w:sz w:val="28"/>
          <w:szCs w:val="28"/>
        </w:rPr>
        <w:t>я / з</w:t>
      </w:r>
      <w:r w:rsidRPr="00BE32DA">
        <w:rPr>
          <w:sz w:val="28"/>
          <w:szCs w:val="28"/>
        </w:rPr>
        <w:t xml:space="preserve">аявки о закрытии </w:t>
      </w:r>
      <w:r>
        <w:rPr>
          <w:sz w:val="28"/>
          <w:szCs w:val="28"/>
        </w:rPr>
        <w:t>Разреше</w:t>
      </w:r>
      <w:r w:rsidRPr="00BE32DA">
        <w:rPr>
          <w:sz w:val="28"/>
          <w:szCs w:val="28"/>
        </w:rPr>
        <w:t>ния с комплектом документов начальнику Отдела;</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соблюдение срока и порядка проверки наличия в МКУ «ЦДОД» результата предоставления муниципальной услуги;</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соблюдение срока и порядка регистрации уведомления об отказе в предоставлении муниципальной услуги;</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соблюдение срока и порядка передачи результата предоставления муниципальной услуги в МФЦ;</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 xml:space="preserve">соблюдение срока и порядка направления заявителю результата предоставления муниципальной услуги;  </w:t>
      </w:r>
    </w:p>
    <w:p w:rsidR="0049455F" w:rsidRPr="00BE32DA" w:rsidRDefault="0049455F" w:rsidP="00D364D3">
      <w:pPr>
        <w:numPr>
          <w:ilvl w:val="0"/>
          <w:numId w:val="19"/>
        </w:numPr>
        <w:tabs>
          <w:tab w:val="left" w:pos="993"/>
        </w:tabs>
        <w:ind w:left="0" w:firstLine="687"/>
        <w:jc w:val="both"/>
        <w:rPr>
          <w:sz w:val="28"/>
          <w:szCs w:val="28"/>
        </w:rPr>
      </w:pPr>
      <w:r w:rsidRPr="00BE32DA">
        <w:rPr>
          <w:sz w:val="28"/>
          <w:szCs w:val="28"/>
        </w:rPr>
        <w:t>снятие документа с контроля.</w:t>
      </w:r>
    </w:p>
    <w:p w:rsidR="0049455F" w:rsidRPr="00BE32DA" w:rsidRDefault="0049455F" w:rsidP="00EA3D2A">
      <w:pPr>
        <w:tabs>
          <w:tab w:val="left" w:pos="993"/>
        </w:tabs>
        <w:ind w:firstLine="709"/>
        <w:jc w:val="both"/>
        <w:rPr>
          <w:sz w:val="28"/>
          <w:szCs w:val="28"/>
        </w:rPr>
      </w:pPr>
      <w:r w:rsidRPr="00BE32DA">
        <w:rPr>
          <w:sz w:val="28"/>
          <w:szCs w:val="28"/>
        </w:rPr>
        <w:t xml:space="preserve">  4.5. Специалист Отдела несет персональную ответственность за:</w:t>
      </w:r>
    </w:p>
    <w:p w:rsidR="0049455F" w:rsidRPr="00BE32DA" w:rsidRDefault="0049455F" w:rsidP="00A91AC7">
      <w:pPr>
        <w:numPr>
          <w:ilvl w:val="0"/>
          <w:numId w:val="19"/>
        </w:numPr>
        <w:tabs>
          <w:tab w:val="left" w:pos="993"/>
        </w:tabs>
        <w:ind w:left="0" w:firstLine="687"/>
        <w:jc w:val="both"/>
        <w:rPr>
          <w:sz w:val="28"/>
          <w:szCs w:val="28"/>
        </w:rPr>
      </w:pPr>
      <w:r w:rsidRPr="00BE32DA">
        <w:rPr>
          <w:sz w:val="28"/>
          <w:szCs w:val="28"/>
        </w:rPr>
        <w:t>соблюдение сроков рассмотрения заявк</w:t>
      </w:r>
      <w:r w:rsidR="00C9662B">
        <w:rPr>
          <w:sz w:val="28"/>
          <w:szCs w:val="28"/>
        </w:rPr>
        <w:t>и / з</w:t>
      </w:r>
      <w:r w:rsidRPr="00BE32DA">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BE32DA">
        <w:rPr>
          <w:sz w:val="28"/>
          <w:szCs w:val="28"/>
        </w:rPr>
        <w:t xml:space="preserve"> </w:t>
      </w:r>
      <w:r>
        <w:rPr>
          <w:sz w:val="28"/>
          <w:szCs w:val="28"/>
        </w:rPr>
        <w:t>Разреше</w:t>
      </w:r>
      <w:r w:rsidRPr="00BE32DA">
        <w:rPr>
          <w:sz w:val="28"/>
          <w:szCs w:val="28"/>
        </w:rPr>
        <w:t>ни</w:t>
      </w:r>
      <w:r w:rsidR="00C9662B">
        <w:rPr>
          <w:sz w:val="28"/>
          <w:szCs w:val="28"/>
        </w:rPr>
        <w:t>я / з</w:t>
      </w:r>
      <w:r w:rsidRPr="00BE32DA">
        <w:rPr>
          <w:sz w:val="28"/>
          <w:szCs w:val="28"/>
        </w:rPr>
        <w:t xml:space="preserve">аявки о закрытии </w:t>
      </w:r>
      <w:r>
        <w:rPr>
          <w:sz w:val="28"/>
          <w:szCs w:val="28"/>
        </w:rPr>
        <w:t>Разреше</w:t>
      </w:r>
      <w:r w:rsidRPr="00BE32DA">
        <w:rPr>
          <w:sz w:val="28"/>
          <w:szCs w:val="28"/>
        </w:rPr>
        <w:t>ния с комплектом документов;</w:t>
      </w:r>
    </w:p>
    <w:p w:rsidR="0049455F" w:rsidRPr="00BE32DA" w:rsidRDefault="0049455F" w:rsidP="00A91AC7">
      <w:pPr>
        <w:numPr>
          <w:ilvl w:val="0"/>
          <w:numId w:val="19"/>
        </w:numPr>
        <w:tabs>
          <w:tab w:val="left" w:pos="993"/>
        </w:tabs>
        <w:ind w:left="0" w:firstLine="687"/>
        <w:jc w:val="both"/>
        <w:rPr>
          <w:sz w:val="28"/>
          <w:szCs w:val="28"/>
        </w:rPr>
      </w:pPr>
      <w:r w:rsidRPr="00BE32DA">
        <w:rPr>
          <w:sz w:val="28"/>
          <w:szCs w:val="28"/>
        </w:rPr>
        <w:t>соблюдение срока и порядка подготовки проекта Разрешени</w:t>
      </w:r>
      <w:r w:rsidR="00C9662B">
        <w:rPr>
          <w:sz w:val="28"/>
          <w:szCs w:val="28"/>
        </w:rPr>
        <w:t>я</w:t>
      </w:r>
      <w:r w:rsidR="000F5D85">
        <w:rPr>
          <w:sz w:val="28"/>
          <w:szCs w:val="28"/>
        </w:rPr>
        <w:t> </w:t>
      </w:r>
      <w:r w:rsidR="00C9662B">
        <w:rPr>
          <w:sz w:val="28"/>
          <w:szCs w:val="28"/>
        </w:rPr>
        <w:t>/</w:t>
      </w:r>
      <w:r w:rsidR="000F5D85">
        <w:rPr>
          <w:sz w:val="28"/>
          <w:szCs w:val="28"/>
        </w:rPr>
        <w:t xml:space="preserve"> </w:t>
      </w:r>
      <w:r w:rsidRPr="00BE32DA">
        <w:rPr>
          <w:sz w:val="28"/>
          <w:szCs w:val="28"/>
        </w:rPr>
        <w:t>Разрешения с изменениям</w:t>
      </w:r>
      <w:r w:rsidR="00C9662B">
        <w:rPr>
          <w:sz w:val="28"/>
          <w:szCs w:val="28"/>
        </w:rPr>
        <w:t>и /</w:t>
      </w:r>
      <w:r w:rsidR="000F5D85">
        <w:rPr>
          <w:sz w:val="28"/>
          <w:szCs w:val="28"/>
        </w:rPr>
        <w:t xml:space="preserve"> </w:t>
      </w:r>
      <w:r w:rsidRPr="00BE32DA">
        <w:rPr>
          <w:sz w:val="28"/>
          <w:szCs w:val="28"/>
        </w:rPr>
        <w:t xml:space="preserve">проекта </w:t>
      </w:r>
      <w:r w:rsidR="000F5D85">
        <w:rPr>
          <w:sz w:val="28"/>
          <w:szCs w:val="28"/>
        </w:rPr>
        <w:t>р</w:t>
      </w:r>
      <w:r w:rsidRPr="00BE32DA">
        <w:rPr>
          <w:sz w:val="28"/>
          <w:szCs w:val="28"/>
        </w:rPr>
        <w:t>ешения о закрытии Разрешения (либо двух экземпляров проекта уведомления об отказе в предоставлении муниципальной услуги);</w:t>
      </w:r>
    </w:p>
    <w:p w:rsidR="0049455F" w:rsidRPr="00BE32DA" w:rsidRDefault="0049455F" w:rsidP="00A91AC7">
      <w:pPr>
        <w:numPr>
          <w:ilvl w:val="0"/>
          <w:numId w:val="19"/>
        </w:numPr>
        <w:tabs>
          <w:tab w:val="left" w:pos="993"/>
        </w:tabs>
        <w:ind w:left="0" w:firstLine="687"/>
        <w:jc w:val="both"/>
        <w:rPr>
          <w:sz w:val="28"/>
          <w:szCs w:val="28"/>
        </w:rPr>
      </w:pPr>
      <w:r w:rsidRPr="00BE32DA">
        <w:rPr>
          <w:sz w:val="28"/>
          <w:szCs w:val="28"/>
        </w:rPr>
        <w:t>своевременную передачу начальнику Отдела проекта Разрешени</w:t>
      </w:r>
      <w:r w:rsidR="00C9662B">
        <w:rPr>
          <w:sz w:val="28"/>
          <w:szCs w:val="28"/>
        </w:rPr>
        <w:t>я</w:t>
      </w:r>
      <w:r w:rsidR="00922E17">
        <w:rPr>
          <w:sz w:val="28"/>
          <w:szCs w:val="28"/>
        </w:rPr>
        <w:t> </w:t>
      </w:r>
      <w:r w:rsidR="00C9662B">
        <w:rPr>
          <w:sz w:val="28"/>
          <w:szCs w:val="28"/>
        </w:rPr>
        <w:t>/</w:t>
      </w:r>
      <w:r w:rsidR="00922E17">
        <w:rPr>
          <w:sz w:val="28"/>
          <w:szCs w:val="28"/>
        </w:rPr>
        <w:t xml:space="preserve"> </w:t>
      </w:r>
      <w:r w:rsidRPr="00BE32DA">
        <w:rPr>
          <w:sz w:val="28"/>
          <w:szCs w:val="28"/>
        </w:rPr>
        <w:t>Разрешения с изменениям</w:t>
      </w:r>
      <w:r w:rsidR="00C9662B">
        <w:rPr>
          <w:sz w:val="28"/>
          <w:szCs w:val="28"/>
        </w:rPr>
        <w:t>и /</w:t>
      </w:r>
      <w:r w:rsidR="00922E17">
        <w:rPr>
          <w:sz w:val="28"/>
          <w:szCs w:val="28"/>
        </w:rPr>
        <w:t xml:space="preserve"> </w:t>
      </w:r>
      <w:r w:rsidRPr="00BE32DA">
        <w:rPr>
          <w:sz w:val="28"/>
          <w:szCs w:val="28"/>
        </w:rPr>
        <w:t xml:space="preserve">проекта </w:t>
      </w:r>
      <w:r w:rsidR="00922E17">
        <w:rPr>
          <w:sz w:val="28"/>
          <w:szCs w:val="28"/>
        </w:rPr>
        <w:t>р</w:t>
      </w:r>
      <w:r w:rsidRPr="00BE32DA">
        <w:rPr>
          <w:sz w:val="28"/>
          <w:szCs w:val="28"/>
        </w:rPr>
        <w:t xml:space="preserve">ешения о закрытии Разрешения (либо </w:t>
      </w:r>
      <w:r w:rsidRPr="00BE32DA">
        <w:rPr>
          <w:sz w:val="28"/>
          <w:szCs w:val="28"/>
        </w:rPr>
        <w:lastRenderedPageBreak/>
        <w:t>двух экземпляров проекта уведомления об отказе в предоставлении муниципальной услуги);</w:t>
      </w:r>
    </w:p>
    <w:p w:rsidR="0049455F" w:rsidRPr="00BE32DA" w:rsidRDefault="0049455F" w:rsidP="00A91AC7">
      <w:pPr>
        <w:numPr>
          <w:ilvl w:val="0"/>
          <w:numId w:val="19"/>
        </w:numPr>
        <w:tabs>
          <w:tab w:val="left" w:pos="993"/>
        </w:tabs>
        <w:ind w:left="0" w:firstLine="687"/>
        <w:jc w:val="both"/>
        <w:rPr>
          <w:sz w:val="28"/>
          <w:szCs w:val="28"/>
        </w:rPr>
      </w:pPr>
      <w:r w:rsidRPr="00BE32DA">
        <w:rPr>
          <w:sz w:val="28"/>
          <w:szCs w:val="28"/>
        </w:rPr>
        <w:t>своевременн</w:t>
      </w:r>
      <w:r>
        <w:rPr>
          <w:sz w:val="28"/>
          <w:szCs w:val="28"/>
        </w:rPr>
        <w:t>ую подготовку</w:t>
      </w:r>
      <w:r w:rsidRPr="00BE32DA">
        <w:rPr>
          <w:sz w:val="28"/>
          <w:szCs w:val="28"/>
        </w:rPr>
        <w:t xml:space="preserve"> </w:t>
      </w:r>
      <w:r>
        <w:rPr>
          <w:sz w:val="28"/>
          <w:szCs w:val="28"/>
        </w:rPr>
        <w:t xml:space="preserve">проектов </w:t>
      </w:r>
      <w:r w:rsidRPr="00BE32DA">
        <w:rPr>
          <w:sz w:val="28"/>
          <w:szCs w:val="28"/>
        </w:rPr>
        <w:t xml:space="preserve">и направление </w:t>
      </w:r>
      <w:r>
        <w:rPr>
          <w:sz w:val="28"/>
          <w:szCs w:val="28"/>
        </w:rPr>
        <w:t>запросов,  информационных писем, уведомления об оформлении Разрешения</w:t>
      </w:r>
      <w:r w:rsidRPr="00BE32DA">
        <w:rPr>
          <w:sz w:val="28"/>
          <w:szCs w:val="28"/>
        </w:rPr>
        <w:t>;</w:t>
      </w:r>
    </w:p>
    <w:p w:rsidR="0049455F" w:rsidRPr="00BE32DA" w:rsidRDefault="0049455F" w:rsidP="00A91AC7">
      <w:pPr>
        <w:numPr>
          <w:ilvl w:val="0"/>
          <w:numId w:val="19"/>
        </w:numPr>
        <w:tabs>
          <w:tab w:val="left" w:pos="993"/>
        </w:tabs>
        <w:ind w:left="0" w:firstLine="687"/>
        <w:jc w:val="both"/>
        <w:rPr>
          <w:sz w:val="28"/>
          <w:szCs w:val="28"/>
        </w:rPr>
      </w:pPr>
      <w:r w:rsidRPr="00BE32DA">
        <w:rPr>
          <w:sz w:val="28"/>
          <w:szCs w:val="28"/>
        </w:rPr>
        <w:t>своевременн</w:t>
      </w:r>
      <w:r>
        <w:rPr>
          <w:sz w:val="28"/>
          <w:szCs w:val="28"/>
        </w:rPr>
        <w:t xml:space="preserve">ую </w:t>
      </w:r>
      <w:r w:rsidRPr="00BE32DA">
        <w:rPr>
          <w:sz w:val="28"/>
          <w:szCs w:val="28"/>
        </w:rPr>
        <w:t>передач</w:t>
      </w:r>
      <w:r>
        <w:rPr>
          <w:sz w:val="28"/>
          <w:szCs w:val="28"/>
        </w:rPr>
        <w:t>у</w:t>
      </w:r>
      <w:r w:rsidRPr="00BE32DA">
        <w:rPr>
          <w:sz w:val="28"/>
          <w:szCs w:val="28"/>
        </w:rPr>
        <w:t xml:space="preserve"> в МКУ «ЦДОД» </w:t>
      </w:r>
      <w:r>
        <w:rPr>
          <w:sz w:val="28"/>
          <w:szCs w:val="28"/>
        </w:rPr>
        <w:t>результата предоставления муниципальной услуги с оригиналами документов, подлежащих возврату заявителю (при наличии)</w:t>
      </w:r>
      <w:r w:rsidRPr="00BE32DA">
        <w:rPr>
          <w:sz w:val="28"/>
          <w:szCs w:val="28"/>
        </w:rPr>
        <w:t>.</w:t>
      </w:r>
    </w:p>
    <w:p w:rsidR="0049455F" w:rsidRPr="00BE32DA" w:rsidRDefault="0049455F" w:rsidP="00EA3D2A">
      <w:pPr>
        <w:ind w:firstLine="720"/>
        <w:jc w:val="both"/>
        <w:rPr>
          <w:sz w:val="28"/>
          <w:szCs w:val="28"/>
        </w:rPr>
      </w:pPr>
      <w:r w:rsidRPr="00BE32DA">
        <w:rPr>
          <w:sz w:val="28"/>
          <w:szCs w:val="28"/>
        </w:rPr>
        <w:t>4.6. Начальник Отдела несет персональную ответственность за:</w:t>
      </w:r>
    </w:p>
    <w:p w:rsidR="0049455F" w:rsidRPr="00BE32DA" w:rsidRDefault="0049455F" w:rsidP="00A91AC7">
      <w:pPr>
        <w:numPr>
          <w:ilvl w:val="0"/>
          <w:numId w:val="19"/>
        </w:numPr>
        <w:tabs>
          <w:tab w:val="left" w:pos="993"/>
        </w:tabs>
        <w:ind w:left="0" w:firstLine="687"/>
        <w:jc w:val="both"/>
        <w:rPr>
          <w:sz w:val="28"/>
          <w:szCs w:val="28"/>
        </w:rPr>
      </w:pPr>
      <w:r w:rsidRPr="00BE32DA">
        <w:rPr>
          <w:sz w:val="28"/>
          <w:szCs w:val="28"/>
        </w:rPr>
        <w:t>своевременное рассмотрение заявк</w:t>
      </w:r>
      <w:r w:rsidR="00C9662B">
        <w:rPr>
          <w:sz w:val="28"/>
          <w:szCs w:val="28"/>
        </w:rPr>
        <w:t>и / з</w:t>
      </w:r>
      <w:r w:rsidRPr="00BE32DA">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BE32DA">
        <w:rPr>
          <w:sz w:val="28"/>
          <w:szCs w:val="28"/>
        </w:rPr>
        <w:t xml:space="preserve"> </w:t>
      </w:r>
      <w:r>
        <w:rPr>
          <w:sz w:val="28"/>
          <w:szCs w:val="28"/>
        </w:rPr>
        <w:t>Разреше</w:t>
      </w:r>
      <w:r w:rsidRPr="00BE32DA">
        <w:rPr>
          <w:sz w:val="28"/>
          <w:szCs w:val="28"/>
        </w:rPr>
        <w:t>ни</w:t>
      </w:r>
      <w:r w:rsidR="00C9662B">
        <w:rPr>
          <w:sz w:val="28"/>
          <w:szCs w:val="28"/>
        </w:rPr>
        <w:t>я / з</w:t>
      </w:r>
      <w:r w:rsidRPr="00BE32DA">
        <w:rPr>
          <w:sz w:val="28"/>
          <w:szCs w:val="28"/>
        </w:rPr>
        <w:t xml:space="preserve">аявки о закрытии </w:t>
      </w:r>
      <w:r>
        <w:rPr>
          <w:sz w:val="28"/>
          <w:szCs w:val="28"/>
        </w:rPr>
        <w:t>Разреше</w:t>
      </w:r>
      <w:r w:rsidRPr="00BE32DA">
        <w:rPr>
          <w:sz w:val="28"/>
          <w:szCs w:val="28"/>
        </w:rPr>
        <w:t>ния и комплекта документов, проставление на заявк</w:t>
      </w:r>
      <w:r w:rsidR="00CB7CAD">
        <w:rPr>
          <w:sz w:val="28"/>
          <w:szCs w:val="28"/>
        </w:rPr>
        <w:t>е</w:t>
      </w:r>
      <w:r w:rsidR="00C9662B">
        <w:rPr>
          <w:sz w:val="28"/>
          <w:szCs w:val="28"/>
        </w:rPr>
        <w:t xml:space="preserve"> / з</w:t>
      </w:r>
      <w:r w:rsidRPr="00BE32DA">
        <w:rPr>
          <w:sz w:val="28"/>
          <w:szCs w:val="28"/>
        </w:rPr>
        <w:t>аявк</w:t>
      </w:r>
      <w:r w:rsidR="00CB7CAD">
        <w:rPr>
          <w:sz w:val="28"/>
          <w:szCs w:val="28"/>
        </w:rPr>
        <w:t>е</w:t>
      </w:r>
      <w:r w:rsidRPr="00BE32DA">
        <w:rPr>
          <w:sz w:val="28"/>
          <w:szCs w:val="28"/>
        </w:rPr>
        <w:t xml:space="preserve"> </w:t>
      </w:r>
      <w:r>
        <w:rPr>
          <w:sz w:val="28"/>
          <w:szCs w:val="28"/>
        </w:rPr>
        <w:t>при проведении аварийного ремонт</w:t>
      </w:r>
      <w:r w:rsidR="00C9662B">
        <w:rPr>
          <w:sz w:val="28"/>
          <w:szCs w:val="28"/>
        </w:rPr>
        <w:t>а / з</w:t>
      </w:r>
      <w:r>
        <w:rPr>
          <w:sz w:val="28"/>
          <w:szCs w:val="28"/>
        </w:rPr>
        <w:t>аявлени</w:t>
      </w:r>
      <w:r w:rsidR="00CB7CAD">
        <w:rPr>
          <w:sz w:val="28"/>
          <w:szCs w:val="28"/>
        </w:rPr>
        <w:t>и</w:t>
      </w:r>
      <w:r>
        <w:rPr>
          <w:sz w:val="28"/>
          <w:szCs w:val="28"/>
        </w:rPr>
        <w:t xml:space="preserve"> о продлении</w:t>
      </w:r>
      <w:r w:rsidRPr="00BE32DA">
        <w:rPr>
          <w:sz w:val="28"/>
          <w:szCs w:val="28"/>
        </w:rPr>
        <w:t xml:space="preserve"> </w:t>
      </w:r>
      <w:r>
        <w:rPr>
          <w:sz w:val="28"/>
          <w:szCs w:val="28"/>
        </w:rPr>
        <w:t>Разреше</w:t>
      </w:r>
      <w:r w:rsidRPr="00BE32DA">
        <w:rPr>
          <w:sz w:val="28"/>
          <w:szCs w:val="28"/>
        </w:rPr>
        <w:t>ни</w:t>
      </w:r>
      <w:r w:rsidR="00C9662B">
        <w:rPr>
          <w:sz w:val="28"/>
          <w:szCs w:val="28"/>
        </w:rPr>
        <w:t>я / з</w:t>
      </w:r>
      <w:r w:rsidRPr="00BE32DA">
        <w:rPr>
          <w:sz w:val="28"/>
          <w:szCs w:val="28"/>
        </w:rPr>
        <w:t>аявк</w:t>
      </w:r>
      <w:r w:rsidR="00CB7CAD">
        <w:rPr>
          <w:sz w:val="28"/>
          <w:szCs w:val="28"/>
        </w:rPr>
        <w:t>е</w:t>
      </w:r>
      <w:r w:rsidRPr="00BE32DA">
        <w:rPr>
          <w:sz w:val="28"/>
          <w:szCs w:val="28"/>
        </w:rPr>
        <w:t xml:space="preserve"> о закрытии </w:t>
      </w:r>
      <w:r>
        <w:rPr>
          <w:sz w:val="28"/>
          <w:szCs w:val="28"/>
        </w:rPr>
        <w:t>Разреше</w:t>
      </w:r>
      <w:r w:rsidRPr="00BE32DA">
        <w:rPr>
          <w:sz w:val="28"/>
          <w:szCs w:val="28"/>
        </w:rPr>
        <w:t xml:space="preserve">ния резолюции и фамилии ответственного специалиста Отдела; </w:t>
      </w:r>
    </w:p>
    <w:p w:rsidR="0049455F" w:rsidRPr="00BE32DA" w:rsidRDefault="0049455F" w:rsidP="00A91AC7">
      <w:pPr>
        <w:numPr>
          <w:ilvl w:val="0"/>
          <w:numId w:val="19"/>
        </w:numPr>
        <w:tabs>
          <w:tab w:val="left" w:pos="993"/>
        </w:tabs>
        <w:ind w:left="0" w:firstLine="687"/>
        <w:jc w:val="both"/>
        <w:rPr>
          <w:sz w:val="28"/>
          <w:szCs w:val="28"/>
        </w:rPr>
      </w:pPr>
      <w:r w:rsidRPr="00BE32DA">
        <w:rPr>
          <w:sz w:val="28"/>
          <w:szCs w:val="28"/>
        </w:rPr>
        <w:t>соблюдение срока и порядка передачи специалисту Отдела заявк</w:t>
      </w:r>
      <w:r w:rsidR="00C9662B">
        <w:rPr>
          <w:sz w:val="28"/>
          <w:szCs w:val="28"/>
        </w:rPr>
        <w:t>и / з</w:t>
      </w:r>
      <w:r w:rsidRPr="00BE32DA">
        <w:rPr>
          <w:sz w:val="28"/>
          <w:szCs w:val="28"/>
        </w:rPr>
        <w:t xml:space="preserve">аявки </w:t>
      </w:r>
      <w:r>
        <w:rPr>
          <w:sz w:val="28"/>
          <w:szCs w:val="28"/>
        </w:rPr>
        <w:t>при проведении аварийного ремонт</w:t>
      </w:r>
      <w:r w:rsidR="00C9662B">
        <w:rPr>
          <w:sz w:val="28"/>
          <w:szCs w:val="28"/>
        </w:rPr>
        <w:t>а / з</w:t>
      </w:r>
      <w:r>
        <w:rPr>
          <w:sz w:val="28"/>
          <w:szCs w:val="28"/>
        </w:rPr>
        <w:t>аявления о продлении</w:t>
      </w:r>
      <w:r w:rsidRPr="00BE32DA">
        <w:rPr>
          <w:sz w:val="28"/>
          <w:szCs w:val="28"/>
        </w:rPr>
        <w:t xml:space="preserve"> </w:t>
      </w:r>
      <w:r>
        <w:rPr>
          <w:sz w:val="28"/>
          <w:szCs w:val="28"/>
        </w:rPr>
        <w:t>Разреше</w:t>
      </w:r>
      <w:r w:rsidRPr="00BE32DA">
        <w:rPr>
          <w:sz w:val="28"/>
          <w:szCs w:val="28"/>
        </w:rPr>
        <w:t>ни</w:t>
      </w:r>
      <w:r w:rsidR="00C9662B">
        <w:rPr>
          <w:sz w:val="28"/>
          <w:szCs w:val="28"/>
        </w:rPr>
        <w:t>я / з</w:t>
      </w:r>
      <w:r w:rsidRPr="00BE32DA">
        <w:rPr>
          <w:sz w:val="28"/>
          <w:szCs w:val="28"/>
        </w:rPr>
        <w:t xml:space="preserve">аявки о закрытии </w:t>
      </w:r>
      <w:r>
        <w:rPr>
          <w:sz w:val="28"/>
          <w:szCs w:val="28"/>
        </w:rPr>
        <w:t>Разреше</w:t>
      </w:r>
      <w:r w:rsidRPr="00BE32DA">
        <w:rPr>
          <w:sz w:val="28"/>
          <w:szCs w:val="28"/>
        </w:rPr>
        <w:t>ния и комплекта документов;</w:t>
      </w:r>
    </w:p>
    <w:p w:rsidR="0049455F" w:rsidRPr="00E9080C" w:rsidRDefault="0049455F" w:rsidP="00A91AC7">
      <w:pPr>
        <w:numPr>
          <w:ilvl w:val="0"/>
          <w:numId w:val="19"/>
        </w:numPr>
        <w:tabs>
          <w:tab w:val="left" w:pos="993"/>
        </w:tabs>
        <w:ind w:left="0" w:firstLine="687"/>
        <w:jc w:val="both"/>
        <w:rPr>
          <w:sz w:val="28"/>
          <w:szCs w:val="28"/>
        </w:rPr>
      </w:pPr>
      <w:r w:rsidRPr="009F71E5">
        <w:rPr>
          <w:sz w:val="28"/>
          <w:szCs w:val="28"/>
        </w:rPr>
        <w:t xml:space="preserve">обоснованность принятия решения о </w:t>
      </w:r>
      <w:r>
        <w:rPr>
          <w:sz w:val="28"/>
          <w:szCs w:val="28"/>
        </w:rPr>
        <w:t>подписании</w:t>
      </w:r>
      <w:r w:rsidRPr="009F71E5">
        <w:rPr>
          <w:sz w:val="28"/>
          <w:szCs w:val="28"/>
        </w:rPr>
        <w:t xml:space="preserve"> проекта </w:t>
      </w:r>
      <w:r>
        <w:rPr>
          <w:sz w:val="28"/>
          <w:szCs w:val="28"/>
        </w:rPr>
        <w:t>Разрешени</w:t>
      </w:r>
      <w:r w:rsidR="00C9662B">
        <w:rPr>
          <w:sz w:val="28"/>
          <w:szCs w:val="28"/>
        </w:rPr>
        <w:t>я</w:t>
      </w:r>
      <w:r w:rsidR="00CB7CAD">
        <w:rPr>
          <w:sz w:val="28"/>
          <w:szCs w:val="28"/>
        </w:rPr>
        <w:t> </w:t>
      </w:r>
      <w:r w:rsidR="00C9662B">
        <w:rPr>
          <w:sz w:val="28"/>
          <w:szCs w:val="28"/>
        </w:rPr>
        <w:t>/</w:t>
      </w:r>
      <w:r w:rsidR="00CB7CAD">
        <w:rPr>
          <w:sz w:val="28"/>
          <w:szCs w:val="28"/>
        </w:rPr>
        <w:t xml:space="preserve"> </w:t>
      </w:r>
      <w:r>
        <w:rPr>
          <w:sz w:val="28"/>
          <w:szCs w:val="28"/>
        </w:rPr>
        <w:t>Разрешения с изменениям</w:t>
      </w:r>
      <w:r w:rsidR="00C9662B">
        <w:rPr>
          <w:sz w:val="28"/>
          <w:szCs w:val="28"/>
        </w:rPr>
        <w:t>и /</w:t>
      </w:r>
      <w:r w:rsidR="00CB7CAD">
        <w:rPr>
          <w:sz w:val="28"/>
          <w:szCs w:val="28"/>
        </w:rPr>
        <w:t xml:space="preserve"> </w:t>
      </w:r>
      <w:r>
        <w:rPr>
          <w:sz w:val="28"/>
          <w:szCs w:val="28"/>
        </w:rPr>
        <w:t xml:space="preserve">проекта </w:t>
      </w:r>
      <w:r w:rsidR="00CB7CAD">
        <w:rPr>
          <w:sz w:val="28"/>
          <w:szCs w:val="28"/>
        </w:rPr>
        <w:t>р</w:t>
      </w:r>
      <w:r>
        <w:rPr>
          <w:sz w:val="28"/>
          <w:szCs w:val="28"/>
        </w:rPr>
        <w:t>ешения о закрытии Разрешения</w:t>
      </w:r>
      <w:r w:rsidRPr="009F71E5">
        <w:rPr>
          <w:sz w:val="28"/>
          <w:szCs w:val="28"/>
        </w:rPr>
        <w:t xml:space="preserve"> о внесении изменений в решение</w:t>
      </w:r>
    </w:p>
    <w:p w:rsidR="0049455F" w:rsidRDefault="0049455F" w:rsidP="00A91AC7">
      <w:pPr>
        <w:numPr>
          <w:ilvl w:val="0"/>
          <w:numId w:val="19"/>
        </w:numPr>
        <w:tabs>
          <w:tab w:val="left" w:pos="993"/>
        </w:tabs>
        <w:ind w:left="0" w:firstLine="687"/>
        <w:jc w:val="both"/>
        <w:rPr>
          <w:sz w:val="28"/>
          <w:szCs w:val="28"/>
        </w:rPr>
      </w:pPr>
      <w:r w:rsidRPr="00E9080C">
        <w:rPr>
          <w:sz w:val="28"/>
          <w:szCs w:val="28"/>
        </w:rPr>
        <w:t xml:space="preserve">своевременное </w:t>
      </w:r>
      <w:r>
        <w:rPr>
          <w:sz w:val="28"/>
          <w:szCs w:val="28"/>
        </w:rPr>
        <w:t xml:space="preserve">рассмотрение </w:t>
      </w:r>
      <w:r w:rsidRPr="009F71E5">
        <w:rPr>
          <w:sz w:val="28"/>
          <w:szCs w:val="28"/>
        </w:rPr>
        <w:t xml:space="preserve">и </w:t>
      </w:r>
      <w:r>
        <w:rPr>
          <w:sz w:val="28"/>
          <w:szCs w:val="28"/>
        </w:rPr>
        <w:t>подписание</w:t>
      </w:r>
      <w:r w:rsidRPr="009F71E5">
        <w:rPr>
          <w:sz w:val="28"/>
          <w:szCs w:val="28"/>
        </w:rPr>
        <w:t xml:space="preserve"> проекта документа, являющегося результатом предоставления муниципальной услуги</w:t>
      </w:r>
      <w:r>
        <w:rPr>
          <w:sz w:val="28"/>
          <w:szCs w:val="28"/>
        </w:rPr>
        <w:t xml:space="preserve">, уведомления об оформлении Разрешения; </w:t>
      </w:r>
    </w:p>
    <w:p w:rsidR="0049455F" w:rsidRPr="009F71E5" w:rsidRDefault="0049455F" w:rsidP="00A91AC7">
      <w:pPr>
        <w:numPr>
          <w:ilvl w:val="0"/>
          <w:numId w:val="19"/>
        </w:numPr>
        <w:tabs>
          <w:tab w:val="left" w:pos="993"/>
        </w:tabs>
        <w:ind w:left="0" w:firstLine="687"/>
        <w:jc w:val="both"/>
        <w:rPr>
          <w:sz w:val="28"/>
          <w:szCs w:val="28"/>
        </w:rPr>
      </w:pPr>
      <w:r w:rsidRPr="009F71E5">
        <w:rPr>
          <w:sz w:val="28"/>
          <w:szCs w:val="28"/>
        </w:rPr>
        <w:t>соблюдение срока предоставления муниципальной услуги.</w:t>
      </w:r>
    </w:p>
    <w:p w:rsidR="0049455F" w:rsidRPr="00CF155C" w:rsidRDefault="0049455F" w:rsidP="00EA3D2A">
      <w:pPr>
        <w:ind w:firstLine="687"/>
        <w:jc w:val="both"/>
        <w:rPr>
          <w:sz w:val="28"/>
          <w:szCs w:val="28"/>
        </w:rPr>
      </w:pPr>
      <w:r w:rsidRPr="00CF155C">
        <w:rPr>
          <w:sz w:val="28"/>
          <w:szCs w:val="28"/>
        </w:rPr>
        <w:t xml:space="preserve">4.7. Директор МКУ «ЦДОД» несет персональную ответственность за осуществление контроля срока предоставления муниципальной услуги. </w:t>
      </w:r>
    </w:p>
    <w:p w:rsidR="0049455F" w:rsidRPr="00BE32DA" w:rsidRDefault="0049455F" w:rsidP="00EA3D2A">
      <w:pPr>
        <w:shd w:val="clear" w:color="auto" w:fill="FFFFFF"/>
        <w:tabs>
          <w:tab w:val="left" w:pos="-142"/>
          <w:tab w:val="left" w:pos="0"/>
        </w:tabs>
        <w:ind w:firstLine="687"/>
        <w:jc w:val="both"/>
        <w:rPr>
          <w:sz w:val="28"/>
          <w:szCs w:val="28"/>
          <w:lang w:eastAsia="en-US"/>
        </w:rPr>
      </w:pPr>
      <w:r w:rsidRPr="00CF155C">
        <w:rPr>
          <w:sz w:val="28"/>
          <w:szCs w:val="28"/>
          <w:lang w:eastAsia="en-US"/>
        </w:rPr>
        <w:t xml:space="preserve">4.8. Должностное лицо Администрации,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w:t>
      </w:r>
      <w:r w:rsidRPr="00BE32DA">
        <w:rPr>
          <w:sz w:val="28"/>
          <w:szCs w:val="28"/>
        </w:rPr>
        <w:t>заявок</w:t>
      </w:r>
      <w:r w:rsidR="00C9662B">
        <w:rPr>
          <w:sz w:val="28"/>
          <w:szCs w:val="28"/>
        </w:rPr>
        <w:t>/ з</w:t>
      </w:r>
      <w:r w:rsidRPr="00BE32DA">
        <w:rPr>
          <w:sz w:val="28"/>
          <w:szCs w:val="28"/>
        </w:rPr>
        <w:t xml:space="preserve">аявок </w:t>
      </w:r>
      <w:r>
        <w:rPr>
          <w:sz w:val="28"/>
          <w:szCs w:val="28"/>
        </w:rPr>
        <w:t>при проведении аварийного ремонт</w:t>
      </w:r>
      <w:r w:rsidR="00C9662B">
        <w:rPr>
          <w:sz w:val="28"/>
          <w:szCs w:val="28"/>
        </w:rPr>
        <w:t>а / з</w:t>
      </w:r>
      <w:r w:rsidRPr="00BE32DA">
        <w:rPr>
          <w:sz w:val="28"/>
          <w:szCs w:val="28"/>
        </w:rPr>
        <w:t>аяв</w:t>
      </w:r>
      <w:r>
        <w:rPr>
          <w:sz w:val="28"/>
          <w:szCs w:val="28"/>
        </w:rPr>
        <w:t>лений</w:t>
      </w:r>
      <w:r w:rsidRPr="00BE32DA">
        <w:rPr>
          <w:sz w:val="28"/>
          <w:szCs w:val="28"/>
        </w:rPr>
        <w:t xml:space="preserve"> о продлении </w:t>
      </w:r>
      <w:r>
        <w:rPr>
          <w:sz w:val="28"/>
          <w:szCs w:val="28"/>
        </w:rPr>
        <w:t>Разреше</w:t>
      </w:r>
      <w:r w:rsidRPr="00BE32DA">
        <w:rPr>
          <w:sz w:val="28"/>
          <w:szCs w:val="28"/>
        </w:rPr>
        <w:t>ни</w:t>
      </w:r>
      <w:r w:rsidR="00C9662B">
        <w:rPr>
          <w:sz w:val="28"/>
          <w:szCs w:val="28"/>
        </w:rPr>
        <w:t>я / з</w:t>
      </w:r>
      <w:r w:rsidRPr="00BE32DA">
        <w:rPr>
          <w:sz w:val="28"/>
          <w:szCs w:val="28"/>
        </w:rPr>
        <w:t xml:space="preserve">аявок о закрытии </w:t>
      </w:r>
      <w:r>
        <w:rPr>
          <w:sz w:val="28"/>
          <w:szCs w:val="28"/>
        </w:rPr>
        <w:t>Разреше</w:t>
      </w:r>
      <w:r w:rsidRPr="00BE32DA">
        <w:rPr>
          <w:sz w:val="28"/>
          <w:szCs w:val="28"/>
        </w:rPr>
        <w:t>ния</w:t>
      </w:r>
      <w:r w:rsidRPr="00BE32DA">
        <w:rPr>
          <w:sz w:val="28"/>
          <w:szCs w:val="28"/>
          <w:lang w:eastAsia="en-US"/>
        </w:rPr>
        <w:t>, поступивших по почте, электронной почте, через Единый портал либо Региональный портал).</w:t>
      </w:r>
    </w:p>
    <w:p w:rsidR="0049455F" w:rsidRDefault="0049455F" w:rsidP="00EA3D2A">
      <w:pPr>
        <w:shd w:val="clear" w:color="auto" w:fill="FFFFFF"/>
        <w:tabs>
          <w:tab w:val="left" w:pos="284"/>
          <w:tab w:val="left" w:pos="1134"/>
        </w:tabs>
        <w:ind w:firstLine="720"/>
        <w:jc w:val="both"/>
        <w:rPr>
          <w:sz w:val="28"/>
          <w:szCs w:val="28"/>
          <w:lang w:eastAsia="en-US"/>
        </w:rPr>
      </w:pPr>
      <w:r w:rsidRPr="00BE32DA">
        <w:rPr>
          <w:sz w:val="28"/>
          <w:szCs w:val="28"/>
          <w:lang w:eastAsia="en-US"/>
        </w:rPr>
        <w:t xml:space="preserve">4.9. Должностное лицо МФЦ,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w:t>
      </w:r>
      <w:r w:rsidRPr="00BE32DA">
        <w:rPr>
          <w:sz w:val="28"/>
          <w:szCs w:val="28"/>
        </w:rPr>
        <w:t>заявок</w:t>
      </w:r>
      <w:r w:rsidR="00C9662B">
        <w:rPr>
          <w:sz w:val="28"/>
          <w:szCs w:val="28"/>
        </w:rPr>
        <w:t>/ з</w:t>
      </w:r>
      <w:r w:rsidRPr="00BE32DA">
        <w:rPr>
          <w:sz w:val="28"/>
          <w:szCs w:val="28"/>
        </w:rPr>
        <w:t xml:space="preserve">аявок </w:t>
      </w:r>
      <w:r>
        <w:rPr>
          <w:sz w:val="28"/>
          <w:szCs w:val="28"/>
        </w:rPr>
        <w:t>при проведении аварийного ремонт</w:t>
      </w:r>
      <w:r w:rsidR="00C9662B">
        <w:rPr>
          <w:sz w:val="28"/>
          <w:szCs w:val="28"/>
        </w:rPr>
        <w:t>а / з</w:t>
      </w:r>
      <w:r w:rsidRPr="00BE32DA">
        <w:rPr>
          <w:sz w:val="28"/>
          <w:szCs w:val="28"/>
        </w:rPr>
        <w:t>аяв</w:t>
      </w:r>
      <w:r>
        <w:rPr>
          <w:sz w:val="28"/>
          <w:szCs w:val="28"/>
        </w:rPr>
        <w:t>лений</w:t>
      </w:r>
      <w:r w:rsidRPr="00BE32DA">
        <w:rPr>
          <w:sz w:val="28"/>
          <w:szCs w:val="28"/>
        </w:rPr>
        <w:t xml:space="preserve"> о продлении </w:t>
      </w:r>
      <w:r>
        <w:rPr>
          <w:sz w:val="28"/>
          <w:szCs w:val="28"/>
        </w:rPr>
        <w:t>Разреше</w:t>
      </w:r>
      <w:r w:rsidRPr="00BE32DA">
        <w:rPr>
          <w:sz w:val="28"/>
          <w:szCs w:val="28"/>
        </w:rPr>
        <w:t>ни</w:t>
      </w:r>
      <w:r w:rsidR="00C9662B">
        <w:rPr>
          <w:sz w:val="28"/>
          <w:szCs w:val="28"/>
        </w:rPr>
        <w:t>я / з</w:t>
      </w:r>
      <w:r w:rsidRPr="00BE32DA">
        <w:rPr>
          <w:sz w:val="28"/>
          <w:szCs w:val="28"/>
        </w:rPr>
        <w:t xml:space="preserve">аявок о закрытии </w:t>
      </w:r>
      <w:r>
        <w:rPr>
          <w:sz w:val="28"/>
          <w:szCs w:val="28"/>
        </w:rPr>
        <w:t>Разреше</w:t>
      </w:r>
      <w:r w:rsidRPr="00BE32DA">
        <w:rPr>
          <w:sz w:val="28"/>
          <w:szCs w:val="28"/>
        </w:rPr>
        <w:t>ния</w:t>
      </w:r>
      <w:r w:rsidRPr="00BE32DA">
        <w:rPr>
          <w:sz w:val="28"/>
          <w:szCs w:val="28"/>
          <w:lang w:eastAsia="en-US"/>
        </w:rPr>
        <w:t>, поданных заявителем лично в МФЦ).</w:t>
      </w:r>
    </w:p>
    <w:p w:rsidR="0049455F" w:rsidRDefault="0049455F" w:rsidP="00EA3D2A">
      <w:pPr>
        <w:shd w:val="clear" w:color="auto" w:fill="FFFFFF"/>
        <w:tabs>
          <w:tab w:val="left" w:pos="284"/>
          <w:tab w:val="left" w:pos="1134"/>
        </w:tabs>
        <w:ind w:firstLine="720"/>
        <w:jc w:val="both"/>
        <w:rPr>
          <w:color w:val="000000"/>
          <w:sz w:val="28"/>
          <w:szCs w:val="28"/>
        </w:rPr>
      </w:pPr>
      <w:r>
        <w:rPr>
          <w:color w:val="000000"/>
          <w:sz w:val="28"/>
          <w:szCs w:val="28"/>
        </w:rPr>
        <w:t xml:space="preserve">4.10 </w:t>
      </w:r>
      <w:r w:rsidRPr="008D2E99">
        <w:rPr>
          <w:color w:val="000000"/>
          <w:sz w:val="28"/>
          <w:szCs w:val="28"/>
        </w:rPr>
        <w:t>Должностные лица МКУ «</w:t>
      </w:r>
      <w:r>
        <w:rPr>
          <w:color w:val="000000"/>
          <w:sz w:val="28"/>
          <w:szCs w:val="28"/>
        </w:rPr>
        <w:t>КСЗ</w:t>
      </w:r>
      <w:r w:rsidRPr="008D2E99">
        <w:rPr>
          <w:color w:val="000000"/>
          <w:sz w:val="28"/>
          <w:szCs w:val="28"/>
        </w:rPr>
        <w:t>» несут персональную ответственность за</w:t>
      </w:r>
      <w:r>
        <w:rPr>
          <w:color w:val="000000"/>
          <w:sz w:val="28"/>
          <w:szCs w:val="28"/>
        </w:rPr>
        <w:t>:</w:t>
      </w:r>
    </w:p>
    <w:p w:rsidR="0049455F" w:rsidRPr="00A91AC7" w:rsidRDefault="0049455F" w:rsidP="00A91AC7">
      <w:pPr>
        <w:numPr>
          <w:ilvl w:val="0"/>
          <w:numId w:val="19"/>
        </w:numPr>
        <w:tabs>
          <w:tab w:val="left" w:pos="993"/>
        </w:tabs>
        <w:ind w:left="0" w:firstLine="687"/>
        <w:jc w:val="both"/>
        <w:rPr>
          <w:sz w:val="28"/>
          <w:szCs w:val="28"/>
        </w:rPr>
      </w:pPr>
      <w:r>
        <w:rPr>
          <w:color w:val="000000"/>
          <w:sz w:val="28"/>
          <w:szCs w:val="28"/>
        </w:rPr>
        <w:t xml:space="preserve"> </w:t>
      </w:r>
      <w:r w:rsidRPr="00A91AC7">
        <w:rPr>
          <w:sz w:val="28"/>
          <w:szCs w:val="28"/>
        </w:rPr>
        <w:t>осуществление проверки соответствия заявленных работ фактически проводимым земляным работам;</w:t>
      </w:r>
    </w:p>
    <w:p w:rsidR="0049455F" w:rsidRPr="00A91AC7" w:rsidRDefault="0049455F" w:rsidP="00A91AC7">
      <w:pPr>
        <w:numPr>
          <w:ilvl w:val="0"/>
          <w:numId w:val="19"/>
        </w:numPr>
        <w:tabs>
          <w:tab w:val="left" w:pos="993"/>
        </w:tabs>
        <w:ind w:left="0" w:firstLine="687"/>
        <w:jc w:val="both"/>
        <w:rPr>
          <w:sz w:val="28"/>
          <w:szCs w:val="28"/>
        </w:rPr>
      </w:pPr>
      <w:r w:rsidRPr="00A91AC7">
        <w:rPr>
          <w:sz w:val="28"/>
          <w:szCs w:val="28"/>
        </w:rPr>
        <w:t>соблюдения срока и порядка контроля за производством земляных работ организацией, эксплуатирующей инженерные сети;</w:t>
      </w:r>
    </w:p>
    <w:p w:rsidR="0049455F" w:rsidRDefault="0049455F" w:rsidP="00A91AC7">
      <w:pPr>
        <w:numPr>
          <w:ilvl w:val="0"/>
          <w:numId w:val="19"/>
        </w:numPr>
        <w:tabs>
          <w:tab w:val="left" w:pos="993"/>
        </w:tabs>
        <w:ind w:left="0" w:firstLine="687"/>
        <w:jc w:val="both"/>
        <w:rPr>
          <w:sz w:val="28"/>
          <w:szCs w:val="28"/>
        </w:rPr>
      </w:pPr>
      <w:r w:rsidRPr="00A91AC7">
        <w:rPr>
          <w:sz w:val="28"/>
          <w:szCs w:val="28"/>
        </w:rPr>
        <w:t xml:space="preserve"> своевременное предоставление заключения на открытие и закрытие Разрешения.</w:t>
      </w:r>
    </w:p>
    <w:p w:rsidR="0049455F" w:rsidRPr="008D2E99" w:rsidRDefault="0049455F" w:rsidP="00674A4C">
      <w:pPr>
        <w:autoSpaceDE w:val="0"/>
        <w:autoSpaceDN w:val="0"/>
        <w:adjustRightInd w:val="0"/>
        <w:ind w:firstLine="567"/>
        <w:jc w:val="both"/>
        <w:rPr>
          <w:color w:val="000000"/>
          <w:sz w:val="28"/>
          <w:szCs w:val="28"/>
        </w:rPr>
      </w:pPr>
      <w:r>
        <w:rPr>
          <w:color w:val="000000"/>
          <w:sz w:val="28"/>
          <w:szCs w:val="28"/>
        </w:rPr>
        <w:lastRenderedPageBreak/>
        <w:t xml:space="preserve"> 4.11. </w:t>
      </w:r>
      <w:r w:rsidRPr="008D2E99">
        <w:rPr>
          <w:color w:val="000000"/>
          <w:sz w:val="28"/>
          <w:szCs w:val="28"/>
        </w:rPr>
        <w:t>Должностные лица МКУ «ГДСР» несут персональную ответственность за</w:t>
      </w:r>
      <w:r>
        <w:rPr>
          <w:sz w:val="28"/>
          <w:szCs w:val="28"/>
        </w:rPr>
        <w:t xml:space="preserve"> </w:t>
      </w:r>
      <w:r w:rsidRPr="008D2E99">
        <w:rPr>
          <w:sz w:val="28"/>
          <w:szCs w:val="28"/>
        </w:rPr>
        <w:t xml:space="preserve">соблюдение срока и порядка проведения работ по приемке </w:t>
      </w:r>
      <w:r w:rsidRPr="008D2E99">
        <w:rPr>
          <w:color w:val="000000"/>
          <w:sz w:val="28"/>
          <w:szCs w:val="28"/>
        </w:rPr>
        <w:t>выполненных работ по восстановлению нарушенного благоустройства и своевременно</w:t>
      </w:r>
      <w:r>
        <w:rPr>
          <w:color w:val="000000"/>
          <w:sz w:val="28"/>
          <w:szCs w:val="28"/>
        </w:rPr>
        <w:t>е</w:t>
      </w:r>
      <w:r w:rsidRPr="008D2E99">
        <w:rPr>
          <w:color w:val="000000"/>
          <w:sz w:val="28"/>
          <w:szCs w:val="28"/>
        </w:rPr>
        <w:t xml:space="preserve"> предоставлени</w:t>
      </w:r>
      <w:r>
        <w:rPr>
          <w:color w:val="000000"/>
          <w:sz w:val="28"/>
          <w:szCs w:val="28"/>
        </w:rPr>
        <w:t>е</w:t>
      </w:r>
      <w:r w:rsidRPr="008D2E99">
        <w:rPr>
          <w:color w:val="000000"/>
          <w:sz w:val="28"/>
          <w:szCs w:val="28"/>
        </w:rPr>
        <w:t xml:space="preserve"> заключения на </w:t>
      </w:r>
      <w:r>
        <w:rPr>
          <w:color w:val="000000"/>
          <w:sz w:val="28"/>
          <w:szCs w:val="28"/>
        </w:rPr>
        <w:t>закрытие Разрешения</w:t>
      </w:r>
      <w:r w:rsidRPr="008D2E99">
        <w:rPr>
          <w:color w:val="000000"/>
          <w:sz w:val="28"/>
          <w:szCs w:val="28"/>
        </w:rPr>
        <w:t>.</w:t>
      </w:r>
    </w:p>
    <w:p w:rsidR="0049455F" w:rsidRPr="008D2E99" w:rsidRDefault="0049455F" w:rsidP="00674A4C">
      <w:pPr>
        <w:shd w:val="clear" w:color="auto" w:fill="FFFFFF"/>
        <w:tabs>
          <w:tab w:val="left" w:pos="993"/>
          <w:tab w:val="left" w:pos="1134"/>
        </w:tabs>
        <w:autoSpaceDE w:val="0"/>
        <w:autoSpaceDN w:val="0"/>
        <w:adjustRightInd w:val="0"/>
        <w:ind w:firstLine="567"/>
        <w:jc w:val="both"/>
        <w:rPr>
          <w:color w:val="000000"/>
          <w:sz w:val="28"/>
          <w:szCs w:val="28"/>
        </w:rPr>
      </w:pPr>
      <w:r>
        <w:rPr>
          <w:color w:val="000000"/>
          <w:sz w:val="28"/>
          <w:szCs w:val="28"/>
        </w:rPr>
        <w:t xml:space="preserve"> 4.12. </w:t>
      </w:r>
      <w:r w:rsidRPr="008D2E99">
        <w:rPr>
          <w:color w:val="000000"/>
          <w:sz w:val="28"/>
          <w:szCs w:val="28"/>
        </w:rPr>
        <w:t>Должностные лица МБУ «Гидротехник» несут персональную ответственность за</w:t>
      </w:r>
      <w:r>
        <w:rPr>
          <w:sz w:val="28"/>
          <w:szCs w:val="28"/>
        </w:rPr>
        <w:t xml:space="preserve"> </w:t>
      </w:r>
      <w:r w:rsidRPr="008D2E99">
        <w:rPr>
          <w:sz w:val="28"/>
          <w:szCs w:val="28"/>
        </w:rPr>
        <w:t xml:space="preserve">соблюдение срока и порядка проведения работ по приемке </w:t>
      </w:r>
      <w:r w:rsidRPr="008D2E99">
        <w:rPr>
          <w:color w:val="000000"/>
          <w:sz w:val="28"/>
          <w:szCs w:val="28"/>
        </w:rPr>
        <w:t>выполненных рабо</w:t>
      </w:r>
      <w:r w:rsidR="00160F6A">
        <w:rPr>
          <w:color w:val="000000"/>
          <w:sz w:val="28"/>
          <w:szCs w:val="28"/>
        </w:rPr>
        <w:t>т</w:t>
      </w:r>
      <w:r w:rsidRPr="008D2E99">
        <w:rPr>
          <w:color w:val="000000"/>
          <w:sz w:val="28"/>
          <w:szCs w:val="28"/>
        </w:rPr>
        <w:t xml:space="preserve"> и своевременность предоставления заключения на </w:t>
      </w:r>
      <w:r>
        <w:rPr>
          <w:color w:val="000000"/>
          <w:sz w:val="28"/>
          <w:szCs w:val="28"/>
        </w:rPr>
        <w:t>закрытие Разрешения</w:t>
      </w:r>
      <w:r w:rsidRPr="008D2E99">
        <w:rPr>
          <w:color w:val="000000"/>
          <w:sz w:val="28"/>
          <w:szCs w:val="28"/>
        </w:rPr>
        <w:t>.</w:t>
      </w:r>
    </w:p>
    <w:p w:rsidR="0049455F" w:rsidRPr="00CF155C" w:rsidRDefault="0049455F" w:rsidP="00EA3D2A">
      <w:pPr>
        <w:ind w:firstLine="709"/>
        <w:jc w:val="both"/>
        <w:rPr>
          <w:sz w:val="28"/>
          <w:szCs w:val="28"/>
        </w:rPr>
      </w:pPr>
      <w:r w:rsidRPr="00CF155C">
        <w:rPr>
          <w:sz w:val="28"/>
          <w:szCs w:val="28"/>
        </w:rPr>
        <w:t>4.1</w:t>
      </w:r>
      <w:r>
        <w:rPr>
          <w:sz w:val="28"/>
          <w:szCs w:val="28"/>
        </w:rPr>
        <w:t>3</w:t>
      </w:r>
      <w:r w:rsidRPr="00CF155C">
        <w:rPr>
          <w:sz w:val="28"/>
          <w:szCs w:val="28"/>
        </w:rPr>
        <w:t>. Персональная ответственность должностных лиц МФЦ, МКУ</w:t>
      </w:r>
      <w:r w:rsidR="005721E2">
        <w:rPr>
          <w:sz w:val="28"/>
          <w:szCs w:val="28"/>
        </w:rPr>
        <w:t> </w:t>
      </w:r>
      <w:r w:rsidRPr="00CF155C">
        <w:rPr>
          <w:sz w:val="28"/>
          <w:szCs w:val="28"/>
        </w:rPr>
        <w:t>«ЦДОД</w:t>
      </w:r>
      <w:r w:rsidRPr="00CF155C">
        <w:t xml:space="preserve">», </w:t>
      </w:r>
      <w:r w:rsidRPr="00674A4C">
        <w:rPr>
          <w:sz w:val="28"/>
          <w:szCs w:val="28"/>
        </w:rPr>
        <w:t>МКУ «КСЗ», МКУ «ГДСР», МБУ «Гидротехник»,</w:t>
      </w:r>
      <w:r>
        <w:t xml:space="preserve"> </w:t>
      </w:r>
      <w:r w:rsidRPr="00CF155C">
        <w:rPr>
          <w:sz w:val="28"/>
          <w:szCs w:val="28"/>
        </w:rPr>
        <w:t>начальника Отдела, специалистов Отдел</w:t>
      </w:r>
      <w:r>
        <w:rPr>
          <w:sz w:val="28"/>
          <w:szCs w:val="28"/>
        </w:rPr>
        <w:t>а</w:t>
      </w:r>
      <w:r w:rsidRPr="00CF155C">
        <w:rPr>
          <w:sz w:val="28"/>
          <w:szCs w:val="28"/>
        </w:rPr>
        <w:t xml:space="preserve"> закрепляется в их должностных инструкциях в соответствии с требованиями законодательства Российской Федерации.</w:t>
      </w:r>
    </w:p>
    <w:p w:rsidR="0049455F" w:rsidRPr="008654E6" w:rsidRDefault="0049455F" w:rsidP="00EA3D2A">
      <w:pPr>
        <w:ind w:firstLine="709"/>
        <w:jc w:val="both"/>
        <w:rPr>
          <w:sz w:val="28"/>
          <w:szCs w:val="28"/>
        </w:rPr>
      </w:pPr>
      <w:r w:rsidRPr="00CF155C">
        <w:rPr>
          <w:sz w:val="28"/>
          <w:szCs w:val="28"/>
        </w:rPr>
        <w:t>4.1</w:t>
      </w:r>
      <w:r>
        <w:rPr>
          <w:sz w:val="28"/>
          <w:szCs w:val="28"/>
        </w:rPr>
        <w:t>4</w:t>
      </w:r>
      <w:r w:rsidRPr="00CF155C">
        <w:rPr>
          <w:sz w:val="28"/>
          <w:szCs w:val="28"/>
        </w:rPr>
        <w:t xml:space="preserve">.  Руководителем МФЦ, директором МКУ </w:t>
      </w:r>
      <w:r w:rsidR="005721E2">
        <w:rPr>
          <w:sz w:val="28"/>
          <w:szCs w:val="28"/>
        </w:rPr>
        <w:t>«</w:t>
      </w:r>
      <w:r w:rsidRPr="00CF155C">
        <w:rPr>
          <w:sz w:val="28"/>
          <w:szCs w:val="28"/>
        </w:rPr>
        <w:t>ЦДОД»</w:t>
      </w:r>
      <w:r>
        <w:rPr>
          <w:sz w:val="28"/>
          <w:szCs w:val="28"/>
        </w:rPr>
        <w:t>,</w:t>
      </w:r>
      <w:r w:rsidRPr="00CF155C">
        <w:rPr>
          <w:sz w:val="28"/>
          <w:szCs w:val="28"/>
        </w:rPr>
        <w:t xml:space="preserve"> начальником</w:t>
      </w:r>
      <w:r w:rsidRPr="008654E6">
        <w:rPr>
          <w:sz w:val="28"/>
          <w:szCs w:val="28"/>
        </w:rPr>
        <w:t xml:space="preserve"> Отдела, ответственными за организацию работы по предоставлению муниципальной услуги, определяются периодичность, порядок и формы контроля предоставления муниципальной услуги.</w:t>
      </w:r>
    </w:p>
    <w:p w:rsidR="0049455F" w:rsidRPr="008654E6" w:rsidRDefault="0049455F" w:rsidP="00EA3D2A">
      <w:pPr>
        <w:ind w:firstLine="709"/>
        <w:jc w:val="both"/>
        <w:rPr>
          <w:sz w:val="28"/>
          <w:szCs w:val="28"/>
        </w:rPr>
      </w:pPr>
      <w:r w:rsidRPr="008654E6">
        <w:rPr>
          <w:sz w:val="28"/>
          <w:szCs w:val="28"/>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49455F" w:rsidRDefault="0049455F" w:rsidP="00EA3D2A">
      <w:pPr>
        <w:ind w:firstLine="720"/>
        <w:jc w:val="both"/>
        <w:rPr>
          <w:sz w:val="28"/>
          <w:szCs w:val="28"/>
        </w:rPr>
      </w:pPr>
      <w:r w:rsidRPr="008654E6">
        <w:rPr>
          <w:sz w:val="28"/>
          <w:szCs w:val="28"/>
        </w:rPr>
        <w:t>Граждане (заинтересованные лица), их объединения и организации осуществляют контроль хода предоставления муниципальной услуги через официальный сайт Администрации в разделе «Услуги».</w:t>
      </w:r>
    </w:p>
    <w:p w:rsidR="0049455F" w:rsidRPr="003065E5" w:rsidRDefault="0049455F" w:rsidP="00EA3D2A">
      <w:pPr>
        <w:ind w:firstLine="720"/>
        <w:jc w:val="both"/>
        <w:rPr>
          <w:sz w:val="28"/>
          <w:szCs w:val="28"/>
        </w:rPr>
      </w:pPr>
    </w:p>
    <w:p w:rsidR="0049455F" w:rsidRPr="0083013D" w:rsidRDefault="0049455F" w:rsidP="00EA3D2A">
      <w:pPr>
        <w:tabs>
          <w:tab w:val="left" w:pos="993"/>
          <w:tab w:val="left" w:pos="8677"/>
        </w:tabs>
        <w:autoSpaceDE w:val="0"/>
        <w:autoSpaceDN w:val="0"/>
        <w:adjustRightInd w:val="0"/>
        <w:jc w:val="center"/>
        <w:outlineLvl w:val="1"/>
        <w:rPr>
          <w:sz w:val="28"/>
          <w:szCs w:val="28"/>
          <w:lang w:eastAsia="ar-SA"/>
        </w:rPr>
      </w:pPr>
      <w:r w:rsidRPr="0083013D">
        <w:rPr>
          <w:sz w:val="28"/>
          <w:szCs w:val="28"/>
          <w:lang w:eastAsia="ar-SA"/>
        </w:rPr>
        <w:t>Раздел 5. Д</w:t>
      </w:r>
      <w:r>
        <w:rPr>
          <w:sz w:val="28"/>
          <w:szCs w:val="28"/>
          <w:lang w:eastAsia="ar-SA"/>
        </w:rPr>
        <w:t>осудебный</w:t>
      </w:r>
      <w:r w:rsidRPr="0083013D">
        <w:rPr>
          <w:sz w:val="28"/>
          <w:szCs w:val="28"/>
          <w:lang w:eastAsia="ar-SA"/>
        </w:rPr>
        <w:t xml:space="preserve"> (</w:t>
      </w:r>
      <w:r>
        <w:rPr>
          <w:sz w:val="28"/>
          <w:szCs w:val="28"/>
          <w:lang w:eastAsia="ar-SA"/>
        </w:rPr>
        <w:t>внесудебный</w:t>
      </w:r>
      <w:r w:rsidRPr="0083013D">
        <w:rPr>
          <w:sz w:val="28"/>
          <w:szCs w:val="28"/>
          <w:lang w:eastAsia="ar-SA"/>
        </w:rPr>
        <w:t xml:space="preserve">) </w:t>
      </w:r>
      <w:r>
        <w:rPr>
          <w:sz w:val="28"/>
          <w:szCs w:val="28"/>
          <w:lang w:eastAsia="ar-SA"/>
        </w:rPr>
        <w:t>порядок</w:t>
      </w:r>
      <w:r w:rsidRPr="0083013D">
        <w:rPr>
          <w:sz w:val="28"/>
          <w:szCs w:val="28"/>
          <w:lang w:eastAsia="ar-SA"/>
        </w:rPr>
        <w:t xml:space="preserve"> </w:t>
      </w:r>
      <w:r>
        <w:rPr>
          <w:sz w:val="28"/>
          <w:szCs w:val="28"/>
          <w:lang w:eastAsia="ar-SA"/>
        </w:rPr>
        <w:t>обжалования</w:t>
      </w:r>
      <w:r w:rsidRPr="0083013D">
        <w:rPr>
          <w:sz w:val="28"/>
          <w:szCs w:val="28"/>
          <w:lang w:eastAsia="ar-SA"/>
        </w:rPr>
        <w:t xml:space="preserve"> </w:t>
      </w:r>
      <w:r>
        <w:rPr>
          <w:sz w:val="28"/>
          <w:szCs w:val="28"/>
          <w:lang w:eastAsia="ar-SA"/>
        </w:rPr>
        <w:t>решений и</w:t>
      </w:r>
      <w:r w:rsidRPr="0083013D">
        <w:rPr>
          <w:sz w:val="28"/>
          <w:szCs w:val="28"/>
          <w:lang w:eastAsia="ar-SA"/>
        </w:rPr>
        <w:t xml:space="preserve"> (</w:t>
      </w:r>
      <w:r>
        <w:rPr>
          <w:sz w:val="28"/>
          <w:szCs w:val="28"/>
          <w:lang w:eastAsia="ar-SA"/>
        </w:rPr>
        <w:t>или</w:t>
      </w:r>
      <w:r w:rsidRPr="0083013D">
        <w:rPr>
          <w:sz w:val="28"/>
          <w:szCs w:val="28"/>
          <w:lang w:eastAsia="ar-SA"/>
        </w:rPr>
        <w:t xml:space="preserve">) </w:t>
      </w:r>
      <w:r>
        <w:rPr>
          <w:sz w:val="28"/>
          <w:szCs w:val="28"/>
          <w:lang w:eastAsia="ar-SA"/>
        </w:rPr>
        <w:t>действий</w:t>
      </w:r>
      <w:r w:rsidRPr="0083013D">
        <w:rPr>
          <w:sz w:val="28"/>
          <w:szCs w:val="28"/>
          <w:lang w:eastAsia="ar-SA"/>
        </w:rPr>
        <w:t xml:space="preserve"> (</w:t>
      </w:r>
      <w:r>
        <w:rPr>
          <w:sz w:val="28"/>
          <w:szCs w:val="28"/>
          <w:lang w:eastAsia="ar-SA"/>
        </w:rPr>
        <w:t>бездействия</w:t>
      </w:r>
      <w:r w:rsidRPr="0083013D">
        <w:rPr>
          <w:sz w:val="28"/>
          <w:szCs w:val="28"/>
          <w:lang w:eastAsia="ar-SA"/>
        </w:rPr>
        <w:t xml:space="preserve">) </w:t>
      </w:r>
      <w:r>
        <w:rPr>
          <w:sz w:val="28"/>
          <w:szCs w:val="28"/>
          <w:lang w:eastAsia="ar-SA"/>
        </w:rPr>
        <w:t>Администрации</w:t>
      </w:r>
      <w:r w:rsidRPr="0083013D">
        <w:rPr>
          <w:sz w:val="28"/>
          <w:szCs w:val="28"/>
          <w:lang w:eastAsia="ar-SA"/>
        </w:rPr>
        <w:t xml:space="preserve">, </w:t>
      </w:r>
      <w:r>
        <w:rPr>
          <w:sz w:val="28"/>
          <w:szCs w:val="28"/>
          <w:lang w:eastAsia="ar-SA"/>
        </w:rPr>
        <w:t>ее должностных лиц</w:t>
      </w:r>
      <w:r w:rsidRPr="0083013D">
        <w:rPr>
          <w:sz w:val="28"/>
          <w:szCs w:val="28"/>
          <w:lang w:eastAsia="ar-SA"/>
        </w:rPr>
        <w:t xml:space="preserve">, </w:t>
      </w:r>
      <w:r>
        <w:rPr>
          <w:sz w:val="28"/>
          <w:szCs w:val="28"/>
          <w:lang w:eastAsia="ar-SA"/>
        </w:rPr>
        <w:t>муниципальных служащих</w:t>
      </w:r>
      <w:r w:rsidRPr="0083013D">
        <w:rPr>
          <w:sz w:val="28"/>
          <w:szCs w:val="28"/>
          <w:lang w:eastAsia="ar-SA"/>
        </w:rPr>
        <w:t xml:space="preserve">, </w:t>
      </w:r>
      <w:r>
        <w:rPr>
          <w:sz w:val="28"/>
          <w:szCs w:val="28"/>
          <w:lang w:eastAsia="ar-SA"/>
        </w:rPr>
        <w:t>а также</w:t>
      </w:r>
      <w:r w:rsidRPr="0083013D">
        <w:rPr>
          <w:sz w:val="28"/>
          <w:szCs w:val="28"/>
          <w:lang w:eastAsia="ar-SA"/>
        </w:rPr>
        <w:t xml:space="preserve"> МФЦ, </w:t>
      </w:r>
      <w:r>
        <w:rPr>
          <w:sz w:val="28"/>
          <w:szCs w:val="28"/>
          <w:lang w:eastAsia="ar-SA"/>
        </w:rPr>
        <w:t>его руководителя</w:t>
      </w:r>
      <w:r w:rsidRPr="0083013D">
        <w:rPr>
          <w:sz w:val="28"/>
          <w:szCs w:val="28"/>
          <w:lang w:eastAsia="ar-SA"/>
        </w:rPr>
        <w:t xml:space="preserve">, </w:t>
      </w:r>
      <w:r>
        <w:rPr>
          <w:sz w:val="28"/>
          <w:szCs w:val="28"/>
          <w:lang w:eastAsia="ar-SA"/>
        </w:rPr>
        <w:t>работников</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5.2. Предмет досудебного (внесудебного) обжалования: </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Заявитель может обратиться с жалобой в том числе в следующих случаях:</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а) нарушение срока регистрации </w:t>
      </w:r>
      <w:r w:rsidRPr="003065E5">
        <w:rPr>
          <w:sz w:val="28"/>
          <w:szCs w:val="28"/>
        </w:rPr>
        <w:t>заявления о предоставлении муниципальной услуги</w:t>
      </w:r>
      <w:r w:rsidRPr="003065E5">
        <w:rPr>
          <w:sz w:val="28"/>
          <w:szCs w:val="28"/>
          <w:lang w:eastAsia="ar-SA"/>
        </w:rPr>
        <w:t>, запроса, указанного в статье 15.1 Федерального закона от 27.07.2010 № 210-ФЗ «Об организации предоставления государственных и муниципальных услуг»;</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б) нарушение срока предоставления муниципальной услуги;</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г) отказ в приеме документов, представление которых предусмотрено нормативными правовыми актами Российской Федерации, нормативными </w:t>
      </w:r>
      <w:r w:rsidRPr="003065E5">
        <w:rPr>
          <w:sz w:val="28"/>
          <w:szCs w:val="28"/>
          <w:lang w:eastAsia="ar-SA"/>
        </w:rPr>
        <w:lastRenderedPageBreak/>
        <w:t>правовыми актами Калининградской области, муниципальными правовыми актами для предоставления муниципальной услуги</w:t>
      </w:r>
      <w:r>
        <w:rPr>
          <w:sz w:val="28"/>
          <w:szCs w:val="28"/>
          <w:lang w:eastAsia="ar-SA"/>
        </w:rPr>
        <w:t>, у заявителя</w:t>
      </w:r>
      <w:r w:rsidRPr="003065E5">
        <w:rPr>
          <w:sz w:val="28"/>
          <w:szCs w:val="28"/>
          <w:lang w:eastAsia="ar-SA"/>
        </w:rPr>
        <w:t>;</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д) отказ в предоставлении муниципальной услуги, если основания </w:t>
      </w:r>
      <w:r>
        <w:rPr>
          <w:sz w:val="28"/>
          <w:szCs w:val="28"/>
          <w:lang w:eastAsia="ar-SA"/>
        </w:rPr>
        <w:t xml:space="preserve">для </w:t>
      </w:r>
      <w:r w:rsidRPr="003065E5">
        <w:rPr>
          <w:sz w:val="28"/>
          <w:szCs w:val="28"/>
          <w:lang w:eastAsia="ar-SA"/>
        </w:rPr>
        <w:t>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Pr>
          <w:sz w:val="28"/>
          <w:szCs w:val="28"/>
          <w:lang w:eastAsia="ar-SA"/>
        </w:rPr>
        <w:t>е) за</w:t>
      </w:r>
      <w:r w:rsidRPr="003065E5">
        <w:rPr>
          <w:sz w:val="28"/>
          <w:szCs w:val="28"/>
          <w:lang w:eastAsia="ar-SA"/>
        </w:rPr>
        <w:t xml:space="preserve">требование </w:t>
      </w:r>
      <w:r>
        <w:rPr>
          <w:sz w:val="28"/>
          <w:szCs w:val="28"/>
          <w:lang w:eastAsia="ar-SA"/>
        </w:rPr>
        <w:t>с</w:t>
      </w:r>
      <w:r w:rsidRPr="003065E5">
        <w:rPr>
          <w:sz w:val="28"/>
          <w:szCs w:val="28"/>
          <w:lang w:eastAsia="ar-SA"/>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w:t>
      </w:r>
      <w:r>
        <w:rPr>
          <w:sz w:val="28"/>
          <w:szCs w:val="28"/>
          <w:lang w:eastAsia="ar-SA"/>
        </w:rPr>
        <w:t>выми актами;</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з) нарушение срока или порядка выдачи документов по результатам предоставления муниципальной услуги;</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и) приостановление предоставления муниципальной услуги, если основания </w:t>
      </w:r>
      <w:r>
        <w:rPr>
          <w:sz w:val="28"/>
          <w:szCs w:val="28"/>
          <w:lang w:eastAsia="ar-SA"/>
        </w:rPr>
        <w:t xml:space="preserve">для </w:t>
      </w:r>
      <w:r w:rsidRPr="003065E5">
        <w:rPr>
          <w:sz w:val="28"/>
          <w:szCs w:val="28"/>
          <w:lang w:eastAsia="ar-SA"/>
        </w:rPr>
        <w:t xml:space="preserve">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w:t>
      </w:r>
      <w:r>
        <w:rPr>
          <w:sz w:val="28"/>
          <w:szCs w:val="28"/>
          <w:lang w:eastAsia="ar-SA"/>
        </w:rPr>
        <w:t>муниципальными правовыми актами;</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w:t>
      </w:r>
      <w:r>
        <w:rPr>
          <w:sz w:val="28"/>
          <w:szCs w:val="28"/>
          <w:lang w:eastAsia="ar-SA"/>
        </w:rPr>
        <w:t>о закона от 27.07.2010 № 210-ФЗ.</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w:t>
      </w:r>
      <w:r>
        <w:rPr>
          <w:sz w:val="28"/>
          <w:szCs w:val="28"/>
          <w:lang w:eastAsia="ar-SA"/>
        </w:rPr>
        <w:t xml:space="preserve">пальной услуги в полном объеме </w:t>
      </w:r>
      <w:r w:rsidRPr="003065E5">
        <w:rPr>
          <w:sz w:val="28"/>
          <w:szCs w:val="28"/>
          <w:lang w:eastAsia="ar-SA"/>
        </w:rPr>
        <w:t xml:space="preserve">в порядке, определенном частью 1.3 статьи 16 Федерального закона от 27.07.2010 </w:t>
      </w:r>
      <w:r>
        <w:rPr>
          <w:sz w:val="28"/>
          <w:szCs w:val="28"/>
          <w:lang w:eastAsia="ar-SA"/>
        </w:rPr>
        <w:t xml:space="preserve">                 </w:t>
      </w:r>
      <w:r w:rsidRPr="003065E5">
        <w:rPr>
          <w:sz w:val="28"/>
          <w:szCs w:val="28"/>
          <w:lang w:eastAsia="ar-SA"/>
        </w:rPr>
        <w:t>№ 210-ФЗ.</w:t>
      </w:r>
    </w:p>
    <w:p w:rsidR="0049455F" w:rsidRPr="00CF155C"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CF155C">
        <w:rPr>
          <w:sz w:val="28"/>
          <w:szCs w:val="28"/>
          <w:lang w:eastAsia="ar-SA"/>
        </w:rPr>
        <w:t>5.3. Жалоба подается в письменной форме на бумажном носителе, в электронной форме.</w:t>
      </w:r>
    </w:p>
    <w:p w:rsidR="0049455F" w:rsidRPr="00CF155C" w:rsidRDefault="0049455F" w:rsidP="00EA3D2A">
      <w:pPr>
        <w:autoSpaceDE w:val="0"/>
        <w:autoSpaceDN w:val="0"/>
        <w:adjustRightInd w:val="0"/>
        <w:ind w:firstLine="708"/>
        <w:jc w:val="both"/>
        <w:rPr>
          <w:sz w:val="28"/>
          <w:szCs w:val="28"/>
          <w:lang w:eastAsia="ar-SA"/>
        </w:rPr>
      </w:pPr>
      <w:r w:rsidRPr="00CF155C">
        <w:rPr>
          <w:sz w:val="28"/>
          <w:szCs w:val="28"/>
          <w:lang w:eastAsia="ar-SA"/>
        </w:rPr>
        <w:t xml:space="preserve">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w:t>
      </w:r>
      <w:r>
        <w:rPr>
          <w:sz w:val="28"/>
          <w:szCs w:val="28"/>
          <w:lang w:eastAsia="ar-SA"/>
        </w:rPr>
        <w:t xml:space="preserve">либо </w:t>
      </w:r>
      <w:r w:rsidRPr="00CF155C">
        <w:rPr>
          <w:sz w:val="28"/>
          <w:szCs w:val="28"/>
          <w:lang w:eastAsia="ar-SA"/>
        </w:rPr>
        <w:t>региональной государственной информационной системы «Портал государственных услуг (функций) Калининградской области</w:t>
      </w:r>
      <w:r>
        <w:rPr>
          <w:sz w:val="28"/>
          <w:szCs w:val="28"/>
          <w:lang w:eastAsia="ar-SA"/>
        </w:rPr>
        <w:t>»</w:t>
      </w:r>
      <w:r w:rsidRPr="00CF155C">
        <w:rPr>
          <w:sz w:val="28"/>
          <w:szCs w:val="28"/>
          <w:lang w:eastAsia="ar-SA"/>
        </w:rPr>
        <w:t xml:space="preserve">, </w:t>
      </w:r>
      <w:r w:rsidRPr="00346010">
        <w:rPr>
          <w:sz w:val="28"/>
          <w:szCs w:val="28"/>
        </w:rPr>
        <w:t xml:space="preserve">портала федеральной государственной </w:t>
      </w:r>
      <w:r w:rsidRPr="00346010">
        <w:rPr>
          <w:sz w:val="28"/>
          <w:szCs w:val="28"/>
        </w:rPr>
        <w:lastRenderedPageBreak/>
        <w:t xml:space="preserve">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w:t>
      </w:r>
      <w:r w:rsidRPr="00346010">
        <w:rPr>
          <w:sz w:val="28"/>
          <w:szCs w:val="28"/>
          <w:lang w:eastAsia="ar-SA"/>
        </w:rPr>
        <w:t>а также</w:t>
      </w:r>
      <w:r w:rsidRPr="00CF155C">
        <w:rPr>
          <w:sz w:val="28"/>
          <w:szCs w:val="28"/>
          <w:lang w:eastAsia="ar-SA"/>
        </w:rPr>
        <w:t xml:space="preserve"> может быть принята при личном приеме заявителя.</w:t>
      </w:r>
    </w:p>
    <w:p w:rsidR="0049455F" w:rsidRPr="00CF155C"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CF155C">
        <w:rPr>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w:t>
      </w:r>
      <w:r>
        <w:rPr>
          <w:sz w:val="28"/>
          <w:szCs w:val="28"/>
          <w:lang w:eastAsia="ar-SA"/>
        </w:rPr>
        <w:t xml:space="preserve"> либо </w:t>
      </w:r>
      <w:r w:rsidRPr="00CF155C">
        <w:rPr>
          <w:sz w:val="28"/>
          <w:szCs w:val="28"/>
          <w:lang w:eastAsia="ar-SA"/>
        </w:rPr>
        <w:t>региональной государственной информационной системы «Портал государственных услуг (функций) Калининградской области</w:t>
      </w:r>
      <w:r>
        <w:rPr>
          <w:sz w:val="28"/>
          <w:szCs w:val="28"/>
          <w:lang w:eastAsia="ar-SA"/>
        </w:rPr>
        <w:t>»</w:t>
      </w:r>
      <w:r w:rsidRPr="00CF155C">
        <w:rPr>
          <w:sz w:val="28"/>
          <w:szCs w:val="28"/>
          <w:lang w:eastAsia="ar-SA"/>
        </w:rPr>
        <w:t>, а также может быть принята при личном приеме заявителя.</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5.4. Жалоба должна содержать:</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49455F" w:rsidRPr="00346010"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Pr="00346010">
        <w:rPr>
          <w:sz w:val="28"/>
          <w:szCs w:val="28"/>
          <w:lang w:eastAsia="ar-SA"/>
        </w:rPr>
        <w:t xml:space="preserve">заявителю (за исключением случаев, когда жалоба направляется посредством </w:t>
      </w:r>
      <w:r w:rsidRPr="00346010">
        <w:rPr>
          <w:sz w:val="28"/>
          <w:szCs w:val="28"/>
        </w:rPr>
        <w:t>системы досудебного обжалования)</w:t>
      </w:r>
      <w:r w:rsidRPr="00346010">
        <w:rPr>
          <w:sz w:val="28"/>
          <w:szCs w:val="28"/>
          <w:lang w:eastAsia="ar-SA"/>
        </w:rPr>
        <w:t>;</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г) доводы, на основании которых заявитель не согласен с решением и действи</w:t>
      </w:r>
      <w:r>
        <w:rPr>
          <w:sz w:val="28"/>
          <w:szCs w:val="28"/>
          <w:lang w:eastAsia="ar-SA"/>
        </w:rPr>
        <w:t>я</w:t>
      </w:r>
      <w:r w:rsidRPr="003065E5">
        <w:rPr>
          <w:sz w:val="28"/>
          <w:szCs w:val="28"/>
          <w:lang w:eastAsia="ar-SA"/>
        </w:rPr>
        <w:t>м</w:t>
      </w:r>
      <w:r>
        <w:rPr>
          <w:sz w:val="28"/>
          <w:szCs w:val="28"/>
          <w:lang w:eastAsia="ar-SA"/>
        </w:rPr>
        <w:t>и</w:t>
      </w:r>
      <w:r w:rsidRPr="003065E5">
        <w:rPr>
          <w:sz w:val="28"/>
          <w:szCs w:val="28"/>
          <w:lang w:eastAsia="ar-SA"/>
        </w:rPr>
        <w:t xml:space="preserve">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5.5. Уполномоченные на рассмотрение жалобы должностные лица, которым может быть направлена жалоба заявителя в досудебном (внесудебном) порядке:</w:t>
      </w:r>
    </w:p>
    <w:p w:rsidR="0049455F" w:rsidRPr="00346010" w:rsidRDefault="0049455F" w:rsidP="00A91AC7">
      <w:pPr>
        <w:numPr>
          <w:ilvl w:val="0"/>
          <w:numId w:val="19"/>
        </w:numPr>
        <w:tabs>
          <w:tab w:val="left" w:pos="993"/>
        </w:tabs>
        <w:ind w:left="0" w:firstLine="687"/>
        <w:jc w:val="both"/>
        <w:rPr>
          <w:sz w:val="28"/>
          <w:szCs w:val="28"/>
        </w:rPr>
      </w:pPr>
      <w:r w:rsidRPr="00346010">
        <w:rPr>
          <w:sz w:val="28"/>
          <w:szCs w:val="28"/>
        </w:rPr>
        <w:t xml:space="preserve">жалобы на решения и (или) действия (бездействие) главы </w:t>
      </w:r>
      <w:r>
        <w:rPr>
          <w:sz w:val="28"/>
          <w:szCs w:val="28"/>
        </w:rPr>
        <w:t>А</w:t>
      </w:r>
      <w:r w:rsidRPr="00346010">
        <w:rPr>
          <w:sz w:val="28"/>
          <w:szCs w:val="28"/>
        </w:rPr>
        <w:t xml:space="preserve">дминистрации подаются главе </w:t>
      </w:r>
      <w:r>
        <w:rPr>
          <w:sz w:val="28"/>
          <w:szCs w:val="28"/>
        </w:rPr>
        <w:t>А</w:t>
      </w:r>
      <w:r w:rsidRPr="00346010">
        <w:rPr>
          <w:sz w:val="28"/>
          <w:szCs w:val="28"/>
        </w:rPr>
        <w:t>дминистрации;</w:t>
      </w:r>
    </w:p>
    <w:p w:rsidR="0049455F" w:rsidRPr="00346010" w:rsidRDefault="0049455F" w:rsidP="00A91AC7">
      <w:pPr>
        <w:numPr>
          <w:ilvl w:val="0"/>
          <w:numId w:val="19"/>
        </w:numPr>
        <w:tabs>
          <w:tab w:val="left" w:pos="993"/>
        </w:tabs>
        <w:ind w:left="0" w:firstLine="687"/>
        <w:jc w:val="both"/>
        <w:rPr>
          <w:sz w:val="28"/>
          <w:szCs w:val="28"/>
        </w:rPr>
      </w:pPr>
      <w:r w:rsidRPr="00346010">
        <w:rPr>
          <w:sz w:val="28"/>
          <w:szCs w:val="28"/>
        </w:rPr>
        <w:t xml:space="preserve">жалобы на решения и (или) действия (бездействие) Администрации, ее должностных лиц, муниципальных служащих подаются главе </w:t>
      </w:r>
      <w:r>
        <w:rPr>
          <w:sz w:val="28"/>
          <w:szCs w:val="28"/>
        </w:rPr>
        <w:t>А</w:t>
      </w:r>
      <w:r w:rsidRPr="00346010">
        <w:rPr>
          <w:sz w:val="28"/>
          <w:szCs w:val="28"/>
        </w:rPr>
        <w:t xml:space="preserve">дминистрации либо первому заместителю главы </w:t>
      </w:r>
      <w:r>
        <w:rPr>
          <w:sz w:val="28"/>
          <w:szCs w:val="28"/>
        </w:rPr>
        <w:t>А</w:t>
      </w:r>
      <w:r w:rsidRPr="00346010">
        <w:rPr>
          <w:sz w:val="28"/>
          <w:szCs w:val="28"/>
        </w:rPr>
        <w:t>дминистрации</w:t>
      </w:r>
      <w:r w:rsidR="00A91AC7">
        <w:rPr>
          <w:sz w:val="28"/>
          <w:szCs w:val="28"/>
        </w:rPr>
        <w:t xml:space="preserve"> – управляющему делами</w:t>
      </w:r>
      <w:r w:rsidRPr="00346010">
        <w:rPr>
          <w:sz w:val="28"/>
          <w:szCs w:val="28"/>
        </w:rPr>
        <w:t>;</w:t>
      </w:r>
    </w:p>
    <w:p w:rsidR="0049455F" w:rsidRPr="00CF155C" w:rsidRDefault="0049455F" w:rsidP="00A91AC7">
      <w:pPr>
        <w:numPr>
          <w:ilvl w:val="0"/>
          <w:numId w:val="19"/>
        </w:numPr>
        <w:tabs>
          <w:tab w:val="left" w:pos="993"/>
        </w:tabs>
        <w:ind w:left="0" w:firstLine="687"/>
        <w:jc w:val="both"/>
        <w:rPr>
          <w:sz w:val="28"/>
          <w:szCs w:val="28"/>
        </w:rPr>
      </w:pPr>
      <w:r w:rsidRPr="00346010">
        <w:rPr>
          <w:sz w:val="28"/>
          <w:szCs w:val="28"/>
        </w:rPr>
        <w:t>жалобы на решения и действия</w:t>
      </w:r>
      <w:r w:rsidRPr="00CF155C">
        <w:rPr>
          <w:sz w:val="28"/>
          <w:szCs w:val="28"/>
        </w:rPr>
        <w:t xml:space="preserve"> (бездействие) работника МФЦ подаются руководителю этого МФЦ;</w:t>
      </w:r>
    </w:p>
    <w:p w:rsidR="0049455F" w:rsidRPr="00CF155C" w:rsidRDefault="0049455F" w:rsidP="00A91AC7">
      <w:pPr>
        <w:numPr>
          <w:ilvl w:val="0"/>
          <w:numId w:val="19"/>
        </w:numPr>
        <w:tabs>
          <w:tab w:val="left" w:pos="993"/>
        </w:tabs>
        <w:ind w:left="0" w:firstLine="687"/>
        <w:jc w:val="both"/>
        <w:rPr>
          <w:sz w:val="28"/>
          <w:szCs w:val="28"/>
        </w:rPr>
      </w:pPr>
      <w:r w:rsidRPr="00CF155C">
        <w:rPr>
          <w:sz w:val="28"/>
          <w:szCs w:val="28"/>
        </w:rPr>
        <w:lastRenderedPageBreak/>
        <w:t>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5.7. Жалоба, поступившая в Администрацию, </w:t>
      </w:r>
      <w:r>
        <w:rPr>
          <w:sz w:val="28"/>
          <w:szCs w:val="28"/>
          <w:lang w:eastAsia="ar-SA"/>
        </w:rPr>
        <w:t xml:space="preserve">в МФЦ, </w:t>
      </w:r>
      <w:r w:rsidRPr="00CF155C">
        <w:rPr>
          <w:sz w:val="28"/>
          <w:szCs w:val="28"/>
          <w:lang w:eastAsia="ar-SA"/>
        </w:rPr>
        <w:t>учредителю М</w:t>
      </w:r>
      <w:r w:rsidRPr="003065E5">
        <w:rPr>
          <w:sz w:val="28"/>
          <w:szCs w:val="28"/>
          <w:lang w:eastAsia="ar-SA"/>
        </w:rPr>
        <w:t>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w:t>
      </w:r>
      <w:r>
        <w:rPr>
          <w:sz w:val="28"/>
          <w:szCs w:val="28"/>
          <w:lang w:eastAsia="ar-SA"/>
        </w:rPr>
        <w:t>,</w:t>
      </w:r>
      <w:r w:rsidRPr="003065E5">
        <w:rPr>
          <w:sz w:val="28"/>
          <w:szCs w:val="28"/>
          <w:lang w:eastAsia="ar-SA"/>
        </w:rPr>
        <w:t xml:space="preserve"> в исправлении допущенных опечаток и ошибок или нарушения установленного срока таких исправлений – в течение пяти рабочих дней со дня ее регистрации. </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5.8. По результатам рассмотрения жалобы принимается одно из следующих решений:</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2) в удовлетворении жалобы отказывается.</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5.10. В ответе </w:t>
      </w:r>
      <w:r>
        <w:rPr>
          <w:sz w:val="28"/>
          <w:szCs w:val="28"/>
          <w:lang w:eastAsia="ar-SA"/>
        </w:rPr>
        <w:t xml:space="preserve">Администрации </w:t>
      </w:r>
      <w:r w:rsidRPr="003065E5">
        <w:rPr>
          <w:sz w:val="28"/>
          <w:szCs w:val="28"/>
          <w:lang w:eastAsia="ar-SA"/>
        </w:rPr>
        <w:t>о результатах рассмотрения жалобы указываются:</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а) наименование органа, предоставляющего муниципальную услугу, </w:t>
      </w:r>
      <w:r w:rsidRPr="00CF155C">
        <w:rPr>
          <w:sz w:val="28"/>
          <w:szCs w:val="28"/>
          <w:lang w:eastAsia="ar-SA"/>
        </w:rPr>
        <w:t>рассмотревшего</w:t>
      </w:r>
      <w:r w:rsidRPr="003065E5">
        <w:rPr>
          <w:sz w:val="28"/>
          <w:szCs w:val="28"/>
          <w:lang w:eastAsia="ar-SA"/>
        </w:rPr>
        <w:t xml:space="preserve"> жалобу, должность, фамилия, имя, отчество (последнее – при наличии) должностного лица, принявшего решение по результатам рассмотрения жалобы;</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б) сведения об обжалуемых решениях и действиях (бездействии);</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в) фамилия, имя, отчество (последнее – при наличии) или наименование заявителя;</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г) основания для принятия решения по результатам рассмотрения жалобы, а в случае признания жалобы не подлежащей удовлетворению в ответе в том числе даются аргументированные разъяснения о причинах принятого решения; </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д) принятое по результатам рассмотрения жалобы решение;</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 xml:space="preserve">е) в случае признания жалобы подлежащей удовлетворению –информация о действиях, осуществляемых Администрацией, в целях незамедлительного устранения выявленных при оказании муниципальной </w:t>
      </w:r>
      <w:r w:rsidRPr="003065E5">
        <w:rPr>
          <w:sz w:val="28"/>
          <w:szCs w:val="28"/>
          <w:lang w:eastAsia="ar-SA"/>
        </w:rPr>
        <w:lastRenderedPageBreak/>
        <w:t>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ж) в случае признания жалобы не подлежащей удовлетворению –информация о порядке обжалования принятого решения.</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5.11. Решение</w:t>
      </w:r>
      <w:r>
        <w:rPr>
          <w:sz w:val="28"/>
          <w:szCs w:val="28"/>
          <w:lang w:eastAsia="ar-SA"/>
        </w:rPr>
        <w:t xml:space="preserve">, принятое в отношении </w:t>
      </w:r>
      <w:r w:rsidRPr="003065E5">
        <w:rPr>
          <w:sz w:val="28"/>
          <w:szCs w:val="28"/>
          <w:lang w:eastAsia="ar-SA"/>
        </w:rPr>
        <w:t>жалоб</w:t>
      </w:r>
      <w:r>
        <w:rPr>
          <w:sz w:val="28"/>
          <w:szCs w:val="28"/>
          <w:lang w:eastAsia="ar-SA"/>
        </w:rPr>
        <w:t>ы,</w:t>
      </w:r>
      <w:r w:rsidRPr="003065E5">
        <w:rPr>
          <w:sz w:val="28"/>
          <w:szCs w:val="28"/>
          <w:lang w:eastAsia="ar-SA"/>
        </w:rPr>
        <w:t xml:space="preserve"> может быть обжаловано в порядке, установленном законодательством Российской Федерации. </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w:t>
      </w:r>
    </w:p>
    <w:p w:rsidR="0049455F" w:rsidRPr="003065E5" w:rsidRDefault="0049455F" w:rsidP="00EA3D2A">
      <w:pPr>
        <w:tabs>
          <w:tab w:val="left" w:pos="993"/>
          <w:tab w:val="left" w:pos="8677"/>
        </w:tabs>
        <w:autoSpaceDE w:val="0"/>
        <w:autoSpaceDN w:val="0"/>
        <w:adjustRightInd w:val="0"/>
        <w:ind w:firstLine="709"/>
        <w:jc w:val="both"/>
        <w:outlineLvl w:val="1"/>
        <w:rPr>
          <w:sz w:val="28"/>
          <w:szCs w:val="28"/>
          <w:lang w:eastAsia="ar-SA"/>
        </w:rPr>
      </w:pPr>
      <w:r w:rsidRPr="003065E5">
        <w:rPr>
          <w:sz w:val="28"/>
          <w:szCs w:val="28"/>
          <w:lang w:eastAsia="ar-SA"/>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49455F" w:rsidRPr="003065E5" w:rsidRDefault="0049455F" w:rsidP="00A91AC7">
      <w:pPr>
        <w:numPr>
          <w:ilvl w:val="0"/>
          <w:numId w:val="19"/>
        </w:numPr>
        <w:tabs>
          <w:tab w:val="left" w:pos="993"/>
        </w:tabs>
        <w:ind w:left="0" w:firstLine="687"/>
        <w:jc w:val="both"/>
        <w:rPr>
          <w:sz w:val="28"/>
          <w:szCs w:val="28"/>
        </w:rPr>
      </w:pPr>
      <w:r w:rsidRPr="003065E5">
        <w:rPr>
          <w:sz w:val="28"/>
          <w:szCs w:val="28"/>
        </w:rPr>
        <w:t>Федеральный закон от 27.07.2010 № 210-ФЗ «Об организации предоставления государственных и муниципальных услуг»;</w:t>
      </w:r>
    </w:p>
    <w:p w:rsidR="0049455F" w:rsidRPr="003065E5" w:rsidRDefault="0049455F" w:rsidP="00A91AC7">
      <w:pPr>
        <w:numPr>
          <w:ilvl w:val="0"/>
          <w:numId w:val="19"/>
        </w:numPr>
        <w:tabs>
          <w:tab w:val="left" w:pos="993"/>
        </w:tabs>
        <w:ind w:left="0" w:firstLine="687"/>
        <w:jc w:val="both"/>
        <w:rPr>
          <w:sz w:val="28"/>
          <w:szCs w:val="28"/>
        </w:rPr>
      </w:pPr>
      <w:r w:rsidRPr="003065E5">
        <w:rPr>
          <w:sz w:val="28"/>
          <w:szCs w:val="28"/>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9455F" w:rsidRPr="003065E5" w:rsidRDefault="0049455F" w:rsidP="00A91AC7">
      <w:pPr>
        <w:numPr>
          <w:ilvl w:val="0"/>
          <w:numId w:val="19"/>
        </w:numPr>
        <w:tabs>
          <w:tab w:val="left" w:pos="993"/>
        </w:tabs>
        <w:ind w:left="0" w:firstLine="687"/>
        <w:jc w:val="both"/>
        <w:rPr>
          <w:sz w:val="28"/>
          <w:szCs w:val="28"/>
        </w:rPr>
      </w:pPr>
      <w:r w:rsidRPr="003065E5">
        <w:rPr>
          <w:sz w:val="28"/>
          <w:szCs w:val="28"/>
        </w:rPr>
        <w:t xml:space="preserve">постановление администрации городского округа «Город Калининград» от </w:t>
      </w:r>
      <w:r>
        <w:rPr>
          <w:sz w:val="28"/>
          <w:szCs w:val="28"/>
        </w:rPr>
        <w:t>10</w:t>
      </w:r>
      <w:r w:rsidRPr="003065E5">
        <w:rPr>
          <w:sz w:val="28"/>
          <w:szCs w:val="28"/>
        </w:rPr>
        <w:t>.12.20</w:t>
      </w:r>
      <w:r>
        <w:rPr>
          <w:sz w:val="28"/>
          <w:szCs w:val="28"/>
        </w:rPr>
        <w:t>20</w:t>
      </w:r>
      <w:r w:rsidRPr="003065E5">
        <w:rPr>
          <w:sz w:val="28"/>
          <w:szCs w:val="28"/>
        </w:rPr>
        <w:t xml:space="preserve"> № </w:t>
      </w:r>
      <w:r>
        <w:rPr>
          <w:sz w:val="28"/>
          <w:szCs w:val="28"/>
        </w:rPr>
        <w:t>1120</w:t>
      </w:r>
      <w:r w:rsidRPr="003065E5">
        <w:rPr>
          <w:sz w:val="28"/>
          <w:szCs w:val="28"/>
        </w:rPr>
        <w:t xml:space="preserve"> «</w:t>
      </w:r>
      <w:r w:rsidRPr="00FB71E7">
        <w:rPr>
          <w:sz w:val="28"/>
          <w:szCs w:val="28"/>
        </w:rPr>
        <w:t>Об утверждении Положения об особенностях подачи и рассмотрения жалоб на решения и действия (бездействие) администрации</w:t>
      </w:r>
      <w:r>
        <w:rPr>
          <w:sz w:val="28"/>
          <w:szCs w:val="28"/>
        </w:rPr>
        <w:t xml:space="preserve"> </w:t>
      </w:r>
      <w:r w:rsidRPr="00FB71E7">
        <w:rPr>
          <w:sz w:val="28"/>
          <w:szCs w:val="28"/>
        </w:rPr>
        <w:t>городского округа «Город Калининград»</w:t>
      </w:r>
      <w:r>
        <w:rPr>
          <w:sz w:val="28"/>
          <w:szCs w:val="28"/>
        </w:rPr>
        <w:t xml:space="preserve"> </w:t>
      </w:r>
      <w:r w:rsidRPr="00FB71E7">
        <w:rPr>
          <w:sz w:val="28"/>
          <w:szCs w:val="28"/>
        </w:rPr>
        <w:t>и ее должностных лиц, муниципальных служащих</w:t>
      </w:r>
      <w:r>
        <w:rPr>
          <w:sz w:val="28"/>
          <w:szCs w:val="28"/>
        </w:rPr>
        <w:t xml:space="preserve"> </w:t>
      </w:r>
      <w:r w:rsidRPr="00FB71E7">
        <w:rPr>
          <w:sz w:val="28"/>
          <w:szCs w:val="28"/>
        </w:rPr>
        <w:t>при предоставлении муниципальных услуг</w:t>
      </w:r>
      <w:r w:rsidRPr="003065E5">
        <w:rPr>
          <w:sz w:val="28"/>
          <w:szCs w:val="28"/>
        </w:rPr>
        <w:t>».</w:t>
      </w:r>
    </w:p>
    <w:p w:rsidR="0049455F" w:rsidRPr="003065E5" w:rsidRDefault="0049455F" w:rsidP="00EA3D2A">
      <w:pPr>
        <w:suppressAutoHyphens/>
        <w:autoSpaceDE w:val="0"/>
        <w:ind w:firstLine="709"/>
        <w:jc w:val="both"/>
        <w:rPr>
          <w:sz w:val="28"/>
          <w:szCs w:val="28"/>
          <w:lang w:eastAsia="ar-SA"/>
        </w:rPr>
      </w:pPr>
      <w:r w:rsidRPr="003065E5">
        <w:rPr>
          <w:sz w:val="28"/>
          <w:szCs w:val="28"/>
          <w:lang w:eastAsia="ar-SA"/>
        </w:rPr>
        <w:t>Информация, указанная в разделе 5 настоящего Административного регламента, размещена на Едином портале.</w:t>
      </w:r>
    </w:p>
    <w:p w:rsidR="0049455F" w:rsidRPr="00FA1E4B" w:rsidRDefault="00FA1E4B" w:rsidP="00330335">
      <w:pPr>
        <w:ind w:left="5103"/>
        <w:rPr>
          <w:sz w:val="28"/>
          <w:szCs w:val="28"/>
        </w:rPr>
      </w:pPr>
      <w:r>
        <w:rPr>
          <w:spacing w:val="6"/>
          <w:sz w:val="28"/>
          <w:szCs w:val="28"/>
        </w:rPr>
        <w:br w:type="page"/>
      </w:r>
      <w:r w:rsidR="0049455F" w:rsidRPr="00FA1E4B">
        <w:rPr>
          <w:sz w:val="28"/>
          <w:szCs w:val="28"/>
        </w:rPr>
        <w:lastRenderedPageBreak/>
        <w:t>Приложение № 1</w:t>
      </w:r>
    </w:p>
    <w:p w:rsidR="0049455F" w:rsidRPr="00FA1E4B" w:rsidRDefault="0049455F" w:rsidP="00330335">
      <w:pPr>
        <w:ind w:left="5103"/>
        <w:rPr>
          <w:sz w:val="28"/>
          <w:szCs w:val="28"/>
        </w:rPr>
      </w:pPr>
      <w:r w:rsidRPr="00FA1E4B">
        <w:rPr>
          <w:sz w:val="28"/>
          <w:szCs w:val="28"/>
        </w:rPr>
        <w:t>к Административному регламенту</w:t>
      </w:r>
    </w:p>
    <w:p w:rsidR="0049455F" w:rsidRPr="00FA1E4B" w:rsidRDefault="0049455F" w:rsidP="0053263B">
      <w:pPr>
        <w:ind w:firstLine="540"/>
        <w:jc w:val="right"/>
        <w:rPr>
          <w:sz w:val="16"/>
          <w:szCs w:val="16"/>
          <w:lang w:eastAsia="en-US"/>
        </w:rPr>
      </w:pPr>
    </w:p>
    <w:p w:rsidR="0049455F" w:rsidRPr="00FA1E4B" w:rsidRDefault="0049455F" w:rsidP="0053263B">
      <w:pPr>
        <w:jc w:val="right"/>
        <w:rPr>
          <w:i/>
        </w:rPr>
      </w:pPr>
      <w:r w:rsidRPr="00FA1E4B">
        <w:rPr>
          <w:i/>
        </w:rPr>
        <w:t xml:space="preserve">Примерный бланк заявки </w:t>
      </w:r>
    </w:p>
    <w:p w:rsidR="0049455F" w:rsidRPr="00FA1E4B" w:rsidRDefault="0049455F" w:rsidP="0053263B">
      <w:pPr>
        <w:jc w:val="right"/>
        <w:rPr>
          <w:i/>
        </w:rPr>
      </w:pPr>
      <w:r w:rsidRPr="00FA1E4B">
        <w:rPr>
          <w:i/>
        </w:rPr>
        <w:t>(для физического лица)</w:t>
      </w:r>
    </w:p>
    <w:p w:rsidR="0049455F" w:rsidRPr="00FA1E4B" w:rsidRDefault="0049455F" w:rsidP="0053263B">
      <w:pPr>
        <w:ind w:firstLine="540"/>
        <w:jc w:val="both"/>
        <w:rPr>
          <w:sz w:val="16"/>
          <w:szCs w:val="16"/>
          <w:lang w:eastAsia="en-US"/>
        </w:rPr>
      </w:pPr>
    </w:p>
    <w:p w:rsidR="0049455F" w:rsidRPr="00FA1E4B" w:rsidRDefault="0049455F" w:rsidP="001A7B18">
      <w:pPr>
        <w:ind w:left="5245"/>
        <w:jc w:val="right"/>
        <w:rPr>
          <w:sz w:val="28"/>
          <w:szCs w:val="28"/>
        </w:rPr>
      </w:pPr>
      <w:r w:rsidRPr="00FA1E4B">
        <w:rPr>
          <w:sz w:val="28"/>
          <w:szCs w:val="28"/>
        </w:rPr>
        <w:t xml:space="preserve">В комитет городского развития и </w:t>
      </w:r>
      <w:proofErr w:type="spellStart"/>
      <w:r w:rsidRPr="00FA1E4B">
        <w:rPr>
          <w:sz w:val="28"/>
          <w:szCs w:val="28"/>
        </w:rPr>
        <w:t>цифровизации</w:t>
      </w:r>
      <w:proofErr w:type="spellEnd"/>
    </w:p>
    <w:p w:rsidR="0049455F" w:rsidRPr="00FA1E4B" w:rsidRDefault="0049455F" w:rsidP="0053263B">
      <w:pPr>
        <w:ind w:left="5245"/>
        <w:rPr>
          <w:sz w:val="28"/>
          <w:szCs w:val="28"/>
        </w:rPr>
      </w:pPr>
    </w:p>
    <w:p w:rsidR="0049455F" w:rsidRPr="00FA1E4B" w:rsidRDefault="0049455F" w:rsidP="0053263B">
      <w:pPr>
        <w:jc w:val="center"/>
        <w:rPr>
          <w:lang w:eastAsia="en-US"/>
        </w:rPr>
      </w:pPr>
      <w:r w:rsidRPr="00FA1E4B">
        <w:rPr>
          <w:lang w:eastAsia="en-US"/>
        </w:rPr>
        <w:t>ЗАЯВКА</w:t>
      </w:r>
    </w:p>
    <w:p w:rsidR="0049455F" w:rsidRPr="00FA1E4B" w:rsidRDefault="0049455F" w:rsidP="00EB4D50">
      <w:pPr>
        <w:pStyle w:val="ConsPlusNormal"/>
        <w:ind w:firstLine="0"/>
        <w:jc w:val="center"/>
        <w:rPr>
          <w:rFonts w:ascii="Times New Roman" w:hAnsi="Times New Roman"/>
          <w:sz w:val="28"/>
          <w:szCs w:val="28"/>
        </w:rPr>
      </w:pPr>
      <w:r w:rsidRPr="00FA1E4B">
        <w:rPr>
          <w:rFonts w:ascii="Times New Roman" w:hAnsi="Times New Roman"/>
          <w:sz w:val="28"/>
          <w:szCs w:val="28"/>
        </w:rPr>
        <w:t>о предоставлении разрешения на осуществление земляных работ (ордера на раскопки) на территории городского округа «Город Калининград»</w:t>
      </w:r>
    </w:p>
    <w:p w:rsidR="0049455F" w:rsidRPr="00FA1E4B" w:rsidRDefault="0049455F" w:rsidP="0053263B">
      <w:pPr>
        <w:pStyle w:val="ConsPlusNormal"/>
        <w:jc w:val="center"/>
        <w:rPr>
          <w:sz w:val="28"/>
          <w:szCs w:val="28"/>
        </w:rPr>
      </w:pPr>
    </w:p>
    <w:tbl>
      <w:tblPr>
        <w:tblW w:w="10127" w:type="dxa"/>
        <w:tblInd w:w="-398" w:type="dxa"/>
        <w:tblLayout w:type="fixed"/>
        <w:tblCellMar>
          <w:left w:w="28" w:type="dxa"/>
          <w:right w:w="28" w:type="dxa"/>
        </w:tblCellMar>
        <w:tblLook w:val="00A0" w:firstRow="1" w:lastRow="0" w:firstColumn="1" w:lastColumn="0" w:noHBand="0" w:noVBand="0"/>
      </w:tblPr>
      <w:tblGrid>
        <w:gridCol w:w="355"/>
        <w:gridCol w:w="271"/>
        <w:gridCol w:w="60"/>
        <w:gridCol w:w="251"/>
        <w:gridCol w:w="8"/>
        <w:gridCol w:w="7"/>
        <w:gridCol w:w="163"/>
        <w:gridCol w:w="244"/>
        <w:gridCol w:w="203"/>
        <w:gridCol w:w="41"/>
        <w:gridCol w:w="229"/>
        <w:gridCol w:w="94"/>
        <w:gridCol w:w="141"/>
        <w:gridCol w:w="289"/>
        <w:gridCol w:w="6"/>
        <w:gridCol w:w="252"/>
        <w:gridCol w:w="119"/>
        <w:gridCol w:w="196"/>
        <w:gridCol w:w="318"/>
        <w:gridCol w:w="7"/>
        <w:gridCol w:w="100"/>
        <w:gridCol w:w="46"/>
        <w:gridCol w:w="82"/>
        <w:gridCol w:w="143"/>
        <w:gridCol w:w="7"/>
        <w:gridCol w:w="6"/>
        <w:gridCol w:w="38"/>
        <w:gridCol w:w="128"/>
        <w:gridCol w:w="446"/>
        <w:gridCol w:w="236"/>
        <w:gridCol w:w="143"/>
        <w:gridCol w:w="31"/>
        <w:gridCol w:w="110"/>
        <w:gridCol w:w="256"/>
        <w:gridCol w:w="31"/>
        <w:gridCol w:w="140"/>
        <w:gridCol w:w="141"/>
        <w:gridCol w:w="284"/>
        <w:gridCol w:w="425"/>
        <w:gridCol w:w="421"/>
        <w:gridCol w:w="169"/>
        <w:gridCol w:w="118"/>
        <w:gridCol w:w="140"/>
        <w:gridCol w:w="96"/>
        <w:gridCol w:w="46"/>
        <w:gridCol w:w="283"/>
        <w:gridCol w:w="142"/>
        <w:gridCol w:w="284"/>
        <w:gridCol w:w="149"/>
        <w:gridCol w:w="882"/>
        <w:gridCol w:w="12"/>
        <w:gridCol w:w="655"/>
        <w:gridCol w:w="539"/>
        <w:gridCol w:w="144"/>
      </w:tblGrid>
      <w:tr w:rsidR="009C1459" w:rsidRPr="00FA1E4B" w:rsidTr="0015373E">
        <w:trPr>
          <w:trHeight w:val="256"/>
        </w:trPr>
        <w:tc>
          <w:tcPr>
            <w:tcW w:w="686" w:type="dxa"/>
            <w:gridSpan w:val="3"/>
          </w:tcPr>
          <w:p w:rsidR="009C1459" w:rsidRPr="00FA1E4B" w:rsidRDefault="009C1459" w:rsidP="0053263B">
            <w:pPr>
              <w:spacing w:line="276" w:lineRule="auto"/>
            </w:pPr>
            <w:r w:rsidRPr="00FA1E4B">
              <w:t>Я,</w:t>
            </w:r>
          </w:p>
        </w:tc>
        <w:tc>
          <w:tcPr>
            <w:tcW w:w="9297" w:type="dxa"/>
            <w:gridSpan w:val="50"/>
            <w:tcBorders>
              <w:bottom w:val="single" w:sz="4" w:space="0" w:color="auto"/>
            </w:tcBorders>
          </w:tcPr>
          <w:p w:rsidR="009C1459" w:rsidRPr="00FA1E4B" w:rsidRDefault="009C1459" w:rsidP="0053263B">
            <w:pPr>
              <w:spacing w:line="276" w:lineRule="auto"/>
              <w:rPr>
                <w:i/>
              </w:rPr>
            </w:pPr>
            <w:r w:rsidRPr="00FA1E4B">
              <w:rPr>
                <w:i/>
              </w:rPr>
              <w:t xml:space="preserve">                                                                                                                                                           </w:t>
            </w:r>
          </w:p>
        </w:tc>
        <w:tc>
          <w:tcPr>
            <w:tcW w:w="144" w:type="dxa"/>
            <w:tcBorders>
              <w:bottom w:val="single" w:sz="4" w:space="0" w:color="auto"/>
            </w:tcBorders>
          </w:tcPr>
          <w:p w:rsidR="009C1459" w:rsidRPr="00FA1E4B" w:rsidRDefault="009C1459" w:rsidP="009C1459">
            <w:pPr>
              <w:spacing w:line="276" w:lineRule="auto"/>
              <w:jc w:val="right"/>
              <w:rPr>
                <w:i/>
              </w:rPr>
            </w:pPr>
            <w:r w:rsidRPr="00FA1E4B">
              <w:rPr>
                <w:i/>
              </w:rPr>
              <w:t>,</w:t>
            </w:r>
          </w:p>
        </w:tc>
      </w:tr>
      <w:tr w:rsidR="0049455F" w:rsidRPr="00FA1E4B" w:rsidTr="0015373E">
        <w:trPr>
          <w:trHeight w:val="80"/>
        </w:trPr>
        <w:tc>
          <w:tcPr>
            <w:tcW w:w="686" w:type="dxa"/>
            <w:gridSpan w:val="3"/>
          </w:tcPr>
          <w:p w:rsidR="0049455F" w:rsidRPr="00FA1E4B" w:rsidRDefault="0049455F" w:rsidP="0053263B">
            <w:pPr>
              <w:spacing w:line="276" w:lineRule="auto"/>
            </w:pPr>
          </w:p>
        </w:tc>
        <w:tc>
          <w:tcPr>
            <w:tcW w:w="9297" w:type="dxa"/>
            <w:gridSpan w:val="50"/>
          </w:tcPr>
          <w:p w:rsidR="0049455F" w:rsidRPr="00FA1E4B" w:rsidRDefault="0049455F" w:rsidP="0015373E">
            <w:pPr>
              <w:spacing w:line="276" w:lineRule="auto"/>
              <w:jc w:val="center"/>
              <w:rPr>
                <w:i/>
                <w:iCs/>
                <w:sz w:val="18"/>
                <w:szCs w:val="18"/>
              </w:rPr>
            </w:pPr>
            <w:r w:rsidRPr="00FA1E4B">
              <w:rPr>
                <w:i/>
                <w:iCs/>
                <w:sz w:val="18"/>
                <w:szCs w:val="18"/>
              </w:rPr>
              <w:t xml:space="preserve">(полностью </w:t>
            </w:r>
            <w:r w:rsidR="009C1459" w:rsidRPr="00FA1E4B">
              <w:rPr>
                <w:i/>
                <w:iCs/>
                <w:sz w:val="18"/>
                <w:szCs w:val="18"/>
              </w:rPr>
              <w:t>фамилия, имя, отчество (</w:t>
            </w:r>
            <w:r w:rsidRPr="00FA1E4B">
              <w:rPr>
                <w:i/>
                <w:iCs/>
                <w:sz w:val="18"/>
                <w:szCs w:val="18"/>
              </w:rPr>
              <w:t>последнее указывается при наличии)</w:t>
            </w:r>
            <w:r w:rsidR="009C1459" w:rsidRPr="00FA1E4B">
              <w:rPr>
                <w:i/>
                <w:iCs/>
                <w:sz w:val="18"/>
                <w:szCs w:val="18"/>
              </w:rPr>
              <w:t xml:space="preserve"> заявителя)</w:t>
            </w:r>
          </w:p>
        </w:tc>
        <w:tc>
          <w:tcPr>
            <w:tcW w:w="144" w:type="dxa"/>
          </w:tcPr>
          <w:p w:rsidR="0049455F" w:rsidRPr="00FA1E4B" w:rsidRDefault="0049455F" w:rsidP="0053263B">
            <w:pPr>
              <w:spacing w:line="276" w:lineRule="auto"/>
            </w:pPr>
          </w:p>
        </w:tc>
      </w:tr>
      <w:tr w:rsidR="0049455F" w:rsidRPr="00FA1E4B" w:rsidTr="0015373E">
        <w:trPr>
          <w:trHeight w:val="80"/>
        </w:trPr>
        <w:tc>
          <w:tcPr>
            <w:tcW w:w="3400" w:type="dxa"/>
            <w:gridSpan w:val="22"/>
          </w:tcPr>
          <w:p w:rsidR="0049455F" w:rsidRPr="00FA1E4B" w:rsidRDefault="0049455F" w:rsidP="0053263B">
            <w:pPr>
              <w:spacing w:line="276" w:lineRule="auto"/>
            </w:pPr>
            <w:r w:rsidRPr="00FA1E4B">
              <w:t>имеющий(</w:t>
            </w:r>
            <w:proofErr w:type="spellStart"/>
            <w:r w:rsidRPr="00FA1E4B">
              <w:t>ая</w:t>
            </w:r>
            <w:proofErr w:type="spellEnd"/>
            <w:r w:rsidRPr="00FA1E4B">
              <w:t>) паспорт серии</w:t>
            </w:r>
          </w:p>
        </w:tc>
        <w:tc>
          <w:tcPr>
            <w:tcW w:w="1086" w:type="dxa"/>
            <w:gridSpan w:val="8"/>
            <w:tcBorders>
              <w:top w:val="nil"/>
              <w:left w:val="nil"/>
              <w:bottom w:val="single" w:sz="4" w:space="0" w:color="auto"/>
              <w:right w:val="nil"/>
            </w:tcBorders>
          </w:tcPr>
          <w:p w:rsidR="0049455F" w:rsidRPr="00FA1E4B" w:rsidRDefault="0049455F" w:rsidP="0053263B">
            <w:pPr>
              <w:spacing w:line="276" w:lineRule="auto"/>
              <w:jc w:val="center"/>
            </w:pPr>
          </w:p>
        </w:tc>
        <w:tc>
          <w:tcPr>
            <w:tcW w:w="540" w:type="dxa"/>
            <w:gridSpan w:val="4"/>
          </w:tcPr>
          <w:p w:rsidR="0049455F" w:rsidRPr="00FA1E4B" w:rsidRDefault="0049455F" w:rsidP="0053263B">
            <w:pPr>
              <w:spacing w:line="276" w:lineRule="auto"/>
              <w:jc w:val="center"/>
            </w:pPr>
            <w:r w:rsidRPr="00FA1E4B">
              <w:t>№</w:t>
            </w:r>
          </w:p>
        </w:tc>
        <w:tc>
          <w:tcPr>
            <w:tcW w:w="1611" w:type="dxa"/>
            <w:gridSpan w:val="7"/>
            <w:tcBorders>
              <w:top w:val="nil"/>
              <w:left w:val="nil"/>
              <w:bottom w:val="single" w:sz="4" w:space="0" w:color="auto"/>
              <w:right w:val="nil"/>
            </w:tcBorders>
          </w:tcPr>
          <w:p w:rsidR="0049455F" w:rsidRPr="00FA1E4B" w:rsidRDefault="0049455F" w:rsidP="0053263B">
            <w:pPr>
              <w:spacing w:line="276" w:lineRule="auto"/>
              <w:jc w:val="center"/>
            </w:pPr>
          </w:p>
        </w:tc>
        <w:tc>
          <w:tcPr>
            <w:tcW w:w="2152" w:type="dxa"/>
            <w:gridSpan w:val="10"/>
          </w:tcPr>
          <w:p w:rsidR="0049455F" w:rsidRPr="00FA1E4B" w:rsidRDefault="0049455F" w:rsidP="0053263B">
            <w:pPr>
              <w:spacing w:line="276" w:lineRule="auto"/>
            </w:pPr>
            <w:r w:rsidRPr="00FA1E4B">
              <w:t>код подразделения</w:t>
            </w:r>
          </w:p>
        </w:tc>
        <w:tc>
          <w:tcPr>
            <w:tcW w:w="1194" w:type="dxa"/>
            <w:gridSpan w:val="2"/>
            <w:tcBorders>
              <w:top w:val="nil"/>
              <w:left w:val="nil"/>
              <w:bottom w:val="single" w:sz="4" w:space="0" w:color="auto"/>
              <w:right w:val="nil"/>
            </w:tcBorders>
          </w:tcPr>
          <w:p w:rsidR="0049455F" w:rsidRPr="00FA1E4B" w:rsidRDefault="0049455F" w:rsidP="0053263B">
            <w:pPr>
              <w:spacing w:line="276" w:lineRule="auto"/>
              <w:jc w:val="center"/>
            </w:pPr>
          </w:p>
        </w:tc>
        <w:tc>
          <w:tcPr>
            <w:tcW w:w="144" w:type="dxa"/>
            <w:tcBorders>
              <w:bottom w:val="single" w:sz="4" w:space="0" w:color="auto"/>
            </w:tcBorders>
          </w:tcPr>
          <w:p w:rsidR="0049455F" w:rsidRPr="00FA1E4B" w:rsidRDefault="0049455F" w:rsidP="0053263B">
            <w:pPr>
              <w:spacing w:line="276" w:lineRule="auto"/>
              <w:jc w:val="right"/>
            </w:pPr>
            <w:r w:rsidRPr="00FA1E4B">
              <w:t>,</w:t>
            </w:r>
          </w:p>
        </w:tc>
      </w:tr>
      <w:tr w:rsidR="0049455F" w:rsidRPr="00FA1E4B" w:rsidTr="0015373E">
        <w:trPr>
          <w:cantSplit/>
          <w:trHeight w:val="145"/>
        </w:trPr>
        <w:tc>
          <w:tcPr>
            <w:tcW w:w="9983" w:type="dxa"/>
            <w:gridSpan w:val="53"/>
            <w:tcBorders>
              <w:top w:val="nil"/>
              <w:left w:val="nil"/>
              <w:bottom w:val="single" w:sz="4" w:space="0" w:color="auto"/>
              <w:right w:val="nil"/>
            </w:tcBorders>
          </w:tcPr>
          <w:p w:rsidR="0049455F" w:rsidRPr="00FA1E4B" w:rsidRDefault="0049455F" w:rsidP="0053263B">
            <w:pPr>
              <w:spacing w:line="276" w:lineRule="auto"/>
              <w:jc w:val="center"/>
            </w:pPr>
          </w:p>
        </w:tc>
        <w:tc>
          <w:tcPr>
            <w:tcW w:w="144" w:type="dxa"/>
            <w:tcBorders>
              <w:bottom w:val="single" w:sz="4" w:space="0" w:color="auto"/>
            </w:tcBorders>
          </w:tcPr>
          <w:p w:rsidR="0049455F" w:rsidRPr="00FA1E4B" w:rsidRDefault="0049455F" w:rsidP="0053263B">
            <w:pPr>
              <w:spacing w:line="276" w:lineRule="auto"/>
              <w:jc w:val="right"/>
            </w:pPr>
            <w:r w:rsidRPr="00FA1E4B">
              <w:t>,</w:t>
            </w:r>
          </w:p>
        </w:tc>
      </w:tr>
      <w:tr w:rsidR="0049455F" w:rsidRPr="00FA1E4B" w:rsidTr="0015373E">
        <w:trPr>
          <w:cantSplit/>
          <w:trHeight w:val="94"/>
        </w:trPr>
        <w:tc>
          <w:tcPr>
            <w:tcW w:w="9983" w:type="dxa"/>
            <w:gridSpan w:val="53"/>
          </w:tcPr>
          <w:p w:rsidR="0049455F" w:rsidRPr="00FA1E4B" w:rsidRDefault="0049455F" w:rsidP="0053263B">
            <w:pPr>
              <w:spacing w:line="276" w:lineRule="auto"/>
              <w:jc w:val="center"/>
              <w:rPr>
                <w:i/>
                <w:iCs/>
                <w:sz w:val="18"/>
                <w:szCs w:val="18"/>
              </w:rPr>
            </w:pPr>
            <w:r w:rsidRPr="00FA1E4B">
              <w:rPr>
                <w:i/>
                <w:iCs/>
                <w:sz w:val="18"/>
                <w:szCs w:val="18"/>
              </w:rPr>
              <w:t>(иной документ, удостоверяющий личность)</w:t>
            </w:r>
          </w:p>
        </w:tc>
        <w:tc>
          <w:tcPr>
            <w:tcW w:w="144" w:type="dxa"/>
          </w:tcPr>
          <w:p w:rsidR="0049455F" w:rsidRPr="00FA1E4B" w:rsidRDefault="0049455F" w:rsidP="0053263B">
            <w:pPr>
              <w:spacing w:line="276" w:lineRule="auto"/>
            </w:pPr>
          </w:p>
        </w:tc>
      </w:tr>
      <w:tr w:rsidR="0049455F" w:rsidRPr="00FA1E4B" w:rsidTr="0015373E">
        <w:trPr>
          <w:trHeight w:val="80"/>
        </w:trPr>
        <w:tc>
          <w:tcPr>
            <w:tcW w:w="1115" w:type="dxa"/>
            <w:gridSpan w:val="7"/>
          </w:tcPr>
          <w:p w:rsidR="0049455F" w:rsidRPr="00FA1E4B" w:rsidRDefault="0049455F" w:rsidP="0053263B">
            <w:pPr>
              <w:spacing w:line="276" w:lineRule="auto"/>
            </w:pPr>
            <w:r w:rsidRPr="00FA1E4B">
              <w:t>выдан   «</w:t>
            </w:r>
          </w:p>
        </w:tc>
        <w:tc>
          <w:tcPr>
            <w:tcW w:w="447" w:type="dxa"/>
            <w:gridSpan w:val="2"/>
            <w:tcBorders>
              <w:top w:val="nil"/>
              <w:left w:val="nil"/>
              <w:bottom w:val="single" w:sz="4" w:space="0" w:color="auto"/>
              <w:right w:val="nil"/>
            </w:tcBorders>
          </w:tcPr>
          <w:p w:rsidR="0049455F" w:rsidRPr="00FA1E4B" w:rsidRDefault="0049455F" w:rsidP="0053263B">
            <w:pPr>
              <w:spacing w:line="276" w:lineRule="auto"/>
              <w:jc w:val="center"/>
              <w:rPr>
                <w:i/>
              </w:rPr>
            </w:pPr>
          </w:p>
        </w:tc>
        <w:tc>
          <w:tcPr>
            <w:tcW w:w="270" w:type="dxa"/>
            <w:gridSpan w:val="2"/>
          </w:tcPr>
          <w:p w:rsidR="0049455F" w:rsidRPr="00FA1E4B" w:rsidRDefault="0049455F" w:rsidP="0053263B">
            <w:pPr>
              <w:spacing w:line="276" w:lineRule="auto"/>
            </w:pPr>
            <w:r w:rsidRPr="00FA1E4B">
              <w:t>»</w:t>
            </w:r>
          </w:p>
        </w:tc>
        <w:tc>
          <w:tcPr>
            <w:tcW w:w="1650" w:type="dxa"/>
            <w:gridSpan w:val="12"/>
            <w:tcBorders>
              <w:top w:val="nil"/>
              <w:left w:val="nil"/>
              <w:bottom w:val="single" w:sz="4" w:space="0" w:color="auto"/>
              <w:right w:val="nil"/>
            </w:tcBorders>
          </w:tcPr>
          <w:p w:rsidR="0049455F" w:rsidRPr="00FA1E4B" w:rsidRDefault="0049455F" w:rsidP="0053263B">
            <w:pPr>
              <w:spacing w:line="276" w:lineRule="auto"/>
              <w:jc w:val="center"/>
              <w:rPr>
                <w:i/>
              </w:rPr>
            </w:pPr>
          </w:p>
        </w:tc>
        <w:tc>
          <w:tcPr>
            <w:tcW w:w="322" w:type="dxa"/>
            <w:gridSpan w:val="5"/>
          </w:tcPr>
          <w:p w:rsidR="0049455F" w:rsidRPr="00FA1E4B" w:rsidRDefault="0049455F" w:rsidP="0053263B">
            <w:pPr>
              <w:spacing w:line="276" w:lineRule="auto"/>
            </w:pPr>
            <w:r w:rsidRPr="00FA1E4B">
              <w:t>г.</w:t>
            </w:r>
          </w:p>
        </w:tc>
        <w:tc>
          <w:tcPr>
            <w:tcW w:w="6179" w:type="dxa"/>
            <w:gridSpan w:val="25"/>
            <w:tcBorders>
              <w:top w:val="nil"/>
              <w:left w:val="nil"/>
              <w:bottom w:val="single" w:sz="4" w:space="0" w:color="auto"/>
              <w:right w:val="nil"/>
            </w:tcBorders>
          </w:tcPr>
          <w:p w:rsidR="0049455F" w:rsidRPr="00FA1E4B" w:rsidRDefault="0049455F" w:rsidP="0053263B">
            <w:pPr>
              <w:spacing w:line="276" w:lineRule="auto"/>
              <w:jc w:val="center"/>
            </w:pPr>
          </w:p>
        </w:tc>
        <w:tc>
          <w:tcPr>
            <w:tcW w:w="144" w:type="dxa"/>
            <w:tcBorders>
              <w:bottom w:val="single" w:sz="4" w:space="0" w:color="auto"/>
            </w:tcBorders>
          </w:tcPr>
          <w:p w:rsidR="0049455F" w:rsidRPr="00FA1E4B" w:rsidRDefault="0049455F" w:rsidP="0053263B">
            <w:pPr>
              <w:spacing w:line="276" w:lineRule="auto"/>
              <w:jc w:val="right"/>
            </w:pPr>
            <w:r w:rsidRPr="00FA1E4B">
              <w:t>,</w:t>
            </w:r>
          </w:p>
        </w:tc>
      </w:tr>
      <w:tr w:rsidR="0049455F" w:rsidRPr="00FA1E4B" w:rsidTr="0015373E">
        <w:trPr>
          <w:cantSplit/>
        </w:trPr>
        <w:tc>
          <w:tcPr>
            <w:tcW w:w="3804" w:type="dxa"/>
            <w:gridSpan w:val="28"/>
          </w:tcPr>
          <w:p w:rsidR="0049455F" w:rsidRPr="00FA1E4B" w:rsidRDefault="0049455F" w:rsidP="0053263B">
            <w:pPr>
              <w:spacing w:line="276" w:lineRule="auto"/>
              <w:jc w:val="center"/>
              <w:rPr>
                <w:i/>
                <w:iCs/>
                <w:sz w:val="18"/>
                <w:szCs w:val="18"/>
              </w:rPr>
            </w:pPr>
            <w:r w:rsidRPr="00FA1E4B">
              <w:rPr>
                <w:i/>
                <w:iCs/>
                <w:sz w:val="18"/>
                <w:szCs w:val="18"/>
              </w:rPr>
              <w:t>(когда выдан)</w:t>
            </w:r>
          </w:p>
        </w:tc>
        <w:tc>
          <w:tcPr>
            <w:tcW w:w="6179" w:type="dxa"/>
            <w:gridSpan w:val="25"/>
          </w:tcPr>
          <w:p w:rsidR="0049455F" w:rsidRPr="00FA1E4B" w:rsidRDefault="0049455F" w:rsidP="0053263B">
            <w:pPr>
              <w:spacing w:line="276" w:lineRule="auto"/>
              <w:jc w:val="center"/>
              <w:rPr>
                <w:i/>
                <w:iCs/>
                <w:sz w:val="18"/>
                <w:szCs w:val="18"/>
              </w:rPr>
            </w:pPr>
            <w:r w:rsidRPr="00FA1E4B">
              <w:rPr>
                <w:i/>
                <w:iCs/>
                <w:sz w:val="18"/>
                <w:szCs w:val="18"/>
              </w:rPr>
              <w:t>(кем выдан)</w:t>
            </w:r>
          </w:p>
        </w:tc>
        <w:tc>
          <w:tcPr>
            <w:tcW w:w="144" w:type="dxa"/>
          </w:tcPr>
          <w:p w:rsidR="0049455F" w:rsidRPr="00FA1E4B" w:rsidRDefault="0049455F" w:rsidP="0053263B">
            <w:pPr>
              <w:spacing w:line="276" w:lineRule="auto"/>
            </w:pPr>
          </w:p>
        </w:tc>
      </w:tr>
      <w:tr w:rsidR="0049455F" w:rsidRPr="00FA1E4B" w:rsidTr="0015373E">
        <w:trPr>
          <w:cantSplit/>
        </w:trPr>
        <w:tc>
          <w:tcPr>
            <w:tcW w:w="3400" w:type="dxa"/>
            <w:gridSpan w:val="22"/>
          </w:tcPr>
          <w:p w:rsidR="0049455F" w:rsidRPr="00FA1E4B" w:rsidRDefault="0049455F" w:rsidP="0053263B">
            <w:pPr>
              <w:spacing w:line="276" w:lineRule="auto"/>
            </w:pPr>
            <w:r w:rsidRPr="00FA1E4B">
              <w:t>проживающий(</w:t>
            </w:r>
            <w:proofErr w:type="spellStart"/>
            <w:r w:rsidRPr="00FA1E4B">
              <w:t>ая</w:t>
            </w:r>
            <w:proofErr w:type="spellEnd"/>
            <w:r w:rsidRPr="00FA1E4B">
              <w:t>) по адресу</w:t>
            </w:r>
          </w:p>
        </w:tc>
        <w:tc>
          <w:tcPr>
            <w:tcW w:w="6727" w:type="dxa"/>
            <w:gridSpan w:val="32"/>
            <w:tcBorders>
              <w:top w:val="nil"/>
              <w:left w:val="nil"/>
              <w:bottom w:val="single" w:sz="4" w:space="0" w:color="auto"/>
              <w:right w:val="nil"/>
            </w:tcBorders>
          </w:tcPr>
          <w:p w:rsidR="0049455F" w:rsidRPr="00FA1E4B" w:rsidRDefault="0049455F" w:rsidP="0053263B">
            <w:pPr>
              <w:spacing w:line="276" w:lineRule="auto"/>
            </w:pPr>
          </w:p>
        </w:tc>
      </w:tr>
      <w:tr w:rsidR="0049455F" w:rsidRPr="00FA1E4B" w:rsidTr="0015373E">
        <w:trPr>
          <w:cantSplit/>
          <w:trHeight w:val="226"/>
        </w:trPr>
        <w:tc>
          <w:tcPr>
            <w:tcW w:w="3400" w:type="dxa"/>
            <w:gridSpan w:val="22"/>
          </w:tcPr>
          <w:p w:rsidR="0049455F" w:rsidRPr="00FA1E4B" w:rsidRDefault="0049455F" w:rsidP="0053263B">
            <w:pPr>
              <w:spacing w:line="276" w:lineRule="auto"/>
            </w:pPr>
          </w:p>
        </w:tc>
        <w:tc>
          <w:tcPr>
            <w:tcW w:w="6727" w:type="dxa"/>
            <w:gridSpan w:val="32"/>
          </w:tcPr>
          <w:p w:rsidR="0049455F" w:rsidRPr="00FA1E4B" w:rsidRDefault="0049455F" w:rsidP="0053263B">
            <w:pPr>
              <w:spacing w:line="276" w:lineRule="auto"/>
              <w:jc w:val="center"/>
              <w:rPr>
                <w:i/>
                <w:sz w:val="18"/>
                <w:szCs w:val="18"/>
              </w:rPr>
            </w:pPr>
            <w:r w:rsidRPr="00FA1E4B">
              <w:rPr>
                <w:i/>
                <w:iCs/>
                <w:sz w:val="18"/>
                <w:szCs w:val="18"/>
              </w:rPr>
              <w:t>(полностью адрес регистрации по месту жительства)</w:t>
            </w:r>
          </w:p>
        </w:tc>
      </w:tr>
      <w:tr w:rsidR="0049455F" w:rsidRPr="00FA1E4B" w:rsidTr="0015373E">
        <w:trPr>
          <w:cantSplit/>
        </w:trPr>
        <w:tc>
          <w:tcPr>
            <w:tcW w:w="4660" w:type="dxa"/>
            <w:gridSpan w:val="32"/>
            <w:tcBorders>
              <w:top w:val="nil"/>
              <w:left w:val="nil"/>
              <w:bottom w:val="single" w:sz="4" w:space="0" w:color="auto"/>
              <w:right w:val="nil"/>
            </w:tcBorders>
          </w:tcPr>
          <w:p w:rsidR="0049455F" w:rsidRPr="00FA1E4B" w:rsidRDefault="0049455F" w:rsidP="0053263B">
            <w:pPr>
              <w:spacing w:line="276" w:lineRule="auto"/>
              <w:jc w:val="center"/>
            </w:pPr>
          </w:p>
        </w:tc>
        <w:tc>
          <w:tcPr>
            <w:tcW w:w="2331" w:type="dxa"/>
            <w:gridSpan w:val="12"/>
          </w:tcPr>
          <w:p w:rsidR="0049455F" w:rsidRPr="00FA1E4B" w:rsidRDefault="0049455F" w:rsidP="0053263B">
            <w:pPr>
              <w:spacing w:line="276" w:lineRule="auto"/>
            </w:pPr>
            <w:r w:rsidRPr="00FA1E4B">
              <w:t>, контактный телефон</w:t>
            </w:r>
          </w:p>
        </w:tc>
        <w:tc>
          <w:tcPr>
            <w:tcW w:w="2992" w:type="dxa"/>
            <w:gridSpan w:val="9"/>
            <w:tcBorders>
              <w:top w:val="nil"/>
              <w:left w:val="nil"/>
              <w:bottom w:val="single" w:sz="4" w:space="0" w:color="auto"/>
              <w:right w:val="nil"/>
            </w:tcBorders>
          </w:tcPr>
          <w:p w:rsidR="0049455F" w:rsidRPr="00FA1E4B" w:rsidRDefault="0049455F" w:rsidP="0053263B">
            <w:pPr>
              <w:spacing w:line="276" w:lineRule="auto"/>
            </w:pPr>
          </w:p>
        </w:tc>
        <w:tc>
          <w:tcPr>
            <w:tcW w:w="144" w:type="dxa"/>
            <w:tcBorders>
              <w:bottom w:val="single" w:sz="4" w:space="0" w:color="auto"/>
            </w:tcBorders>
          </w:tcPr>
          <w:p w:rsidR="0049455F" w:rsidRPr="00FA1E4B" w:rsidRDefault="0049455F" w:rsidP="0053263B">
            <w:pPr>
              <w:spacing w:line="276" w:lineRule="auto"/>
              <w:jc w:val="right"/>
            </w:pPr>
            <w:r w:rsidRPr="00FA1E4B">
              <w:t>,</w:t>
            </w:r>
          </w:p>
        </w:tc>
      </w:tr>
      <w:tr w:rsidR="0049455F" w:rsidRPr="00FA1E4B" w:rsidTr="0015373E">
        <w:trPr>
          <w:cantSplit/>
          <w:trHeight w:val="443"/>
        </w:trPr>
        <w:tc>
          <w:tcPr>
            <w:tcW w:w="4250" w:type="dxa"/>
            <w:gridSpan w:val="29"/>
            <w:tcBorders>
              <w:top w:val="nil"/>
              <w:left w:val="nil"/>
              <w:right w:val="nil"/>
            </w:tcBorders>
            <w:vAlign w:val="bottom"/>
          </w:tcPr>
          <w:p w:rsidR="0049455F" w:rsidRPr="00FA1E4B" w:rsidRDefault="0049455F" w:rsidP="0053263B">
            <w:pPr>
              <w:spacing w:line="276" w:lineRule="auto"/>
              <w:rPr>
                <w:bCs/>
                <w:sz w:val="16"/>
                <w:szCs w:val="16"/>
              </w:rPr>
            </w:pPr>
            <w:r w:rsidRPr="00FA1E4B">
              <w:rPr>
                <w:bCs/>
              </w:rPr>
              <w:t>действующий(</w:t>
            </w:r>
            <w:proofErr w:type="spellStart"/>
            <w:r w:rsidRPr="00FA1E4B">
              <w:rPr>
                <w:bCs/>
              </w:rPr>
              <w:t>ая</w:t>
            </w:r>
            <w:proofErr w:type="spellEnd"/>
            <w:r w:rsidRPr="00FA1E4B">
              <w:rPr>
                <w:bCs/>
              </w:rPr>
              <w:t xml:space="preserve">) по доверенности от «      </w:t>
            </w:r>
          </w:p>
        </w:tc>
        <w:tc>
          <w:tcPr>
            <w:tcW w:w="520" w:type="dxa"/>
            <w:gridSpan w:val="4"/>
            <w:tcBorders>
              <w:top w:val="nil"/>
              <w:left w:val="nil"/>
              <w:bottom w:val="single" w:sz="4" w:space="0" w:color="auto"/>
              <w:right w:val="nil"/>
            </w:tcBorders>
            <w:vAlign w:val="bottom"/>
          </w:tcPr>
          <w:p w:rsidR="0049455F" w:rsidRPr="00FA1E4B" w:rsidRDefault="0049455F" w:rsidP="0053263B">
            <w:pPr>
              <w:spacing w:line="276" w:lineRule="auto"/>
              <w:rPr>
                <w:bCs/>
                <w:sz w:val="16"/>
                <w:szCs w:val="16"/>
              </w:rPr>
            </w:pPr>
          </w:p>
        </w:tc>
        <w:tc>
          <w:tcPr>
            <w:tcW w:w="287" w:type="dxa"/>
            <w:gridSpan w:val="2"/>
            <w:tcBorders>
              <w:top w:val="nil"/>
              <w:left w:val="nil"/>
              <w:right w:val="nil"/>
            </w:tcBorders>
            <w:vAlign w:val="bottom"/>
          </w:tcPr>
          <w:p w:rsidR="0049455F" w:rsidRPr="00FA1E4B" w:rsidRDefault="0049455F" w:rsidP="0053263B">
            <w:pPr>
              <w:spacing w:line="276" w:lineRule="auto"/>
              <w:rPr>
                <w:bCs/>
                <w:sz w:val="16"/>
                <w:szCs w:val="16"/>
              </w:rPr>
            </w:pPr>
            <w:r w:rsidRPr="00FA1E4B">
              <w:rPr>
                <w:bCs/>
              </w:rPr>
              <w:t>»</w:t>
            </w:r>
          </w:p>
        </w:tc>
        <w:tc>
          <w:tcPr>
            <w:tcW w:w="1411" w:type="dxa"/>
            <w:gridSpan w:val="5"/>
            <w:tcBorders>
              <w:top w:val="nil"/>
              <w:left w:val="nil"/>
              <w:bottom w:val="single" w:sz="4" w:space="0" w:color="auto"/>
              <w:right w:val="nil"/>
            </w:tcBorders>
            <w:vAlign w:val="bottom"/>
          </w:tcPr>
          <w:p w:rsidR="0049455F" w:rsidRPr="00FA1E4B" w:rsidRDefault="0049455F" w:rsidP="0053263B">
            <w:pPr>
              <w:spacing w:line="276" w:lineRule="auto"/>
              <w:rPr>
                <w:bCs/>
                <w:sz w:val="16"/>
                <w:szCs w:val="16"/>
              </w:rPr>
            </w:pPr>
          </w:p>
        </w:tc>
        <w:tc>
          <w:tcPr>
            <w:tcW w:w="427" w:type="dxa"/>
            <w:gridSpan w:val="3"/>
            <w:tcBorders>
              <w:top w:val="nil"/>
              <w:left w:val="nil"/>
              <w:right w:val="nil"/>
            </w:tcBorders>
            <w:vAlign w:val="bottom"/>
          </w:tcPr>
          <w:p w:rsidR="0049455F" w:rsidRPr="00FA1E4B" w:rsidRDefault="0049455F" w:rsidP="00792BEC">
            <w:pPr>
              <w:spacing w:line="276" w:lineRule="auto"/>
              <w:jc w:val="right"/>
              <w:rPr>
                <w:bCs/>
              </w:rPr>
            </w:pPr>
            <w:r w:rsidRPr="00FA1E4B">
              <w:rPr>
                <w:bCs/>
              </w:rPr>
              <w:t>20</w:t>
            </w:r>
          </w:p>
        </w:tc>
        <w:tc>
          <w:tcPr>
            <w:tcW w:w="425" w:type="dxa"/>
            <w:gridSpan w:val="3"/>
            <w:tcBorders>
              <w:top w:val="nil"/>
              <w:left w:val="nil"/>
              <w:bottom w:val="single" w:sz="4" w:space="0" w:color="auto"/>
              <w:right w:val="nil"/>
            </w:tcBorders>
            <w:vAlign w:val="bottom"/>
          </w:tcPr>
          <w:p w:rsidR="0049455F" w:rsidRPr="00FA1E4B" w:rsidRDefault="0049455F" w:rsidP="0053263B">
            <w:pPr>
              <w:spacing w:line="276" w:lineRule="auto"/>
              <w:rPr>
                <w:bCs/>
              </w:rPr>
            </w:pPr>
          </w:p>
        </w:tc>
        <w:tc>
          <w:tcPr>
            <w:tcW w:w="575" w:type="dxa"/>
            <w:gridSpan w:val="3"/>
            <w:tcBorders>
              <w:top w:val="nil"/>
              <w:left w:val="nil"/>
              <w:right w:val="nil"/>
            </w:tcBorders>
            <w:vAlign w:val="bottom"/>
          </w:tcPr>
          <w:p w:rsidR="0049455F" w:rsidRPr="00FA1E4B" w:rsidRDefault="0049455F" w:rsidP="0053263B">
            <w:pPr>
              <w:spacing w:line="276" w:lineRule="auto"/>
              <w:rPr>
                <w:bCs/>
              </w:rPr>
            </w:pPr>
            <w:r w:rsidRPr="00FA1E4B">
              <w:rPr>
                <w:bCs/>
              </w:rPr>
              <w:t>г.  №</w:t>
            </w:r>
          </w:p>
        </w:tc>
        <w:tc>
          <w:tcPr>
            <w:tcW w:w="2088" w:type="dxa"/>
            <w:gridSpan w:val="4"/>
            <w:tcBorders>
              <w:top w:val="nil"/>
              <w:left w:val="nil"/>
              <w:bottom w:val="single" w:sz="4" w:space="0" w:color="auto"/>
              <w:right w:val="nil"/>
            </w:tcBorders>
            <w:vAlign w:val="bottom"/>
          </w:tcPr>
          <w:p w:rsidR="0049455F" w:rsidRPr="00FA1E4B" w:rsidRDefault="0049455F" w:rsidP="0053263B">
            <w:pPr>
              <w:spacing w:line="276" w:lineRule="auto"/>
              <w:rPr>
                <w:bCs/>
              </w:rPr>
            </w:pPr>
          </w:p>
        </w:tc>
        <w:tc>
          <w:tcPr>
            <w:tcW w:w="144" w:type="dxa"/>
            <w:tcBorders>
              <w:top w:val="nil"/>
              <w:left w:val="nil"/>
              <w:bottom w:val="single" w:sz="4" w:space="0" w:color="auto"/>
              <w:right w:val="nil"/>
            </w:tcBorders>
            <w:vAlign w:val="bottom"/>
          </w:tcPr>
          <w:p w:rsidR="0049455F" w:rsidRPr="00FA1E4B" w:rsidRDefault="0049455F" w:rsidP="009C1459">
            <w:pPr>
              <w:spacing w:line="276" w:lineRule="auto"/>
              <w:jc w:val="right"/>
              <w:rPr>
                <w:bCs/>
              </w:rPr>
            </w:pPr>
            <w:r w:rsidRPr="00FA1E4B">
              <w:t>,</w:t>
            </w:r>
          </w:p>
        </w:tc>
      </w:tr>
      <w:tr w:rsidR="0049455F" w:rsidRPr="00FA1E4B" w:rsidTr="0015373E">
        <w:trPr>
          <w:cantSplit/>
          <w:trHeight w:val="340"/>
        </w:trPr>
        <w:tc>
          <w:tcPr>
            <w:tcW w:w="10127" w:type="dxa"/>
            <w:gridSpan w:val="54"/>
            <w:tcBorders>
              <w:top w:val="nil"/>
              <w:left w:val="nil"/>
              <w:right w:val="nil"/>
            </w:tcBorders>
          </w:tcPr>
          <w:p w:rsidR="0049455F" w:rsidRPr="00FA1E4B" w:rsidRDefault="009C1459" w:rsidP="00792BEC">
            <w:pPr>
              <w:spacing w:line="276" w:lineRule="auto"/>
              <w:jc w:val="center"/>
              <w:rPr>
                <w:b/>
                <w:bCs/>
                <w:i/>
                <w:sz w:val="18"/>
                <w:szCs w:val="18"/>
              </w:rPr>
            </w:pPr>
            <w:r w:rsidRPr="00FA1E4B">
              <w:rPr>
                <w:i/>
                <w:sz w:val="18"/>
                <w:szCs w:val="18"/>
              </w:rPr>
              <w:t xml:space="preserve">                                                                                 </w:t>
            </w:r>
            <w:r w:rsidR="0049455F" w:rsidRPr="00FA1E4B">
              <w:rPr>
                <w:i/>
                <w:sz w:val="18"/>
                <w:szCs w:val="18"/>
              </w:rPr>
              <w:t>(указываются реквизиты доверенности)</w:t>
            </w:r>
            <w:r w:rsidR="0049455F" w:rsidRPr="00FA1E4B">
              <w:rPr>
                <w:b/>
                <w:bCs/>
                <w:i/>
                <w:sz w:val="18"/>
                <w:szCs w:val="18"/>
              </w:rPr>
              <w:t xml:space="preserve"> </w:t>
            </w:r>
          </w:p>
        </w:tc>
      </w:tr>
      <w:tr w:rsidR="0049455F" w:rsidRPr="00FA1E4B" w:rsidTr="0015373E">
        <w:trPr>
          <w:trHeight w:val="340"/>
        </w:trPr>
        <w:tc>
          <w:tcPr>
            <w:tcW w:w="2614" w:type="dxa"/>
            <w:gridSpan w:val="16"/>
            <w:tcBorders>
              <w:left w:val="nil"/>
              <w:bottom w:val="nil"/>
              <w:right w:val="nil"/>
            </w:tcBorders>
            <w:vAlign w:val="bottom"/>
          </w:tcPr>
          <w:p w:rsidR="0049455F" w:rsidRPr="00FA1E4B" w:rsidRDefault="0049455F" w:rsidP="0053263B">
            <w:pPr>
              <w:spacing w:line="276" w:lineRule="auto"/>
            </w:pPr>
            <w:r w:rsidRPr="00FA1E4B">
              <w:t>по иным основания</w:t>
            </w:r>
          </w:p>
        </w:tc>
        <w:tc>
          <w:tcPr>
            <w:tcW w:w="7369" w:type="dxa"/>
            <w:gridSpan w:val="37"/>
            <w:tcBorders>
              <w:left w:val="nil"/>
              <w:bottom w:val="single" w:sz="4" w:space="0" w:color="auto"/>
              <w:right w:val="nil"/>
            </w:tcBorders>
          </w:tcPr>
          <w:p w:rsidR="0049455F" w:rsidRPr="00FA1E4B" w:rsidRDefault="0049455F" w:rsidP="00792BEC">
            <w:pPr>
              <w:spacing w:line="276" w:lineRule="auto"/>
            </w:pPr>
          </w:p>
        </w:tc>
        <w:tc>
          <w:tcPr>
            <w:tcW w:w="144" w:type="dxa"/>
            <w:tcBorders>
              <w:left w:val="nil"/>
              <w:bottom w:val="single" w:sz="4" w:space="0" w:color="auto"/>
              <w:right w:val="nil"/>
            </w:tcBorders>
          </w:tcPr>
          <w:p w:rsidR="0049455F" w:rsidRPr="00FA1E4B" w:rsidRDefault="0049455F" w:rsidP="00A07C56">
            <w:pPr>
              <w:spacing w:line="276" w:lineRule="auto"/>
              <w:jc w:val="right"/>
            </w:pPr>
          </w:p>
        </w:tc>
      </w:tr>
      <w:tr w:rsidR="0049455F" w:rsidRPr="00FA1E4B" w:rsidTr="0015373E">
        <w:trPr>
          <w:trHeight w:val="81"/>
        </w:trPr>
        <w:tc>
          <w:tcPr>
            <w:tcW w:w="2614" w:type="dxa"/>
            <w:gridSpan w:val="16"/>
          </w:tcPr>
          <w:p w:rsidR="0049455F" w:rsidRPr="00FA1E4B" w:rsidRDefault="0049455F" w:rsidP="0053263B">
            <w:pPr>
              <w:spacing w:line="276" w:lineRule="auto"/>
            </w:pPr>
          </w:p>
        </w:tc>
        <w:tc>
          <w:tcPr>
            <w:tcW w:w="7369" w:type="dxa"/>
            <w:gridSpan w:val="37"/>
          </w:tcPr>
          <w:p w:rsidR="0049455F" w:rsidRPr="00FA1E4B" w:rsidRDefault="0049455F" w:rsidP="0053263B">
            <w:pPr>
              <w:spacing w:line="276" w:lineRule="auto"/>
              <w:jc w:val="center"/>
              <w:rPr>
                <w:i/>
                <w:iCs/>
                <w:sz w:val="18"/>
                <w:szCs w:val="18"/>
              </w:rPr>
            </w:pPr>
            <w:r w:rsidRPr="00FA1E4B">
              <w:rPr>
                <w:i/>
                <w:iCs/>
                <w:sz w:val="18"/>
                <w:szCs w:val="18"/>
              </w:rPr>
              <w:t>(наименование и реквизиты документа)</w:t>
            </w:r>
          </w:p>
        </w:tc>
        <w:tc>
          <w:tcPr>
            <w:tcW w:w="144" w:type="dxa"/>
          </w:tcPr>
          <w:p w:rsidR="0049455F" w:rsidRPr="00FA1E4B" w:rsidRDefault="0049455F" w:rsidP="0053263B">
            <w:pPr>
              <w:spacing w:line="276" w:lineRule="auto"/>
            </w:pPr>
          </w:p>
        </w:tc>
      </w:tr>
      <w:tr w:rsidR="0049455F" w:rsidRPr="00FA1E4B" w:rsidTr="0015373E">
        <w:trPr>
          <w:trHeight w:val="80"/>
        </w:trPr>
        <w:tc>
          <w:tcPr>
            <w:tcW w:w="1603" w:type="dxa"/>
            <w:gridSpan w:val="10"/>
          </w:tcPr>
          <w:p w:rsidR="0049455F" w:rsidRPr="00FA1E4B" w:rsidRDefault="0049455F" w:rsidP="0053263B">
            <w:pPr>
              <w:spacing w:line="276" w:lineRule="auto"/>
            </w:pPr>
            <w:r w:rsidRPr="00FA1E4B">
              <w:t>от имени</w:t>
            </w:r>
          </w:p>
        </w:tc>
        <w:tc>
          <w:tcPr>
            <w:tcW w:w="8380" w:type="dxa"/>
            <w:gridSpan w:val="43"/>
            <w:tcBorders>
              <w:top w:val="nil"/>
              <w:left w:val="nil"/>
              <w:bottom w:val="single" w:sz="4" w:space="0" w:color="auto"/>
              <w:right w:val="nil"/>
            </w:tcBorders>
          </w:tcPr>
          <w:p w:rsidR="0049455F" w:rsidRPr="00FA1E4B" w:rsidRDefault="0049455F" w:rsidP="0053263B">
            <w:pPr>
              <w:spacing w:line="276" w:lineRule="auto"/>
              <w:jc w:val="center"/>
            </w:pPr>
          </w:p>
        </w:tc>
        <w:tc>
          <w:tcPr>
            <w:tcW w:w="144" w:type="dxa"/>
            <w:tcBorders>
              <w:bottom w:val="single" w:sz="4" w:space="0" w:color="auto"/>
            </w:tcBorders>
          </w:tcPr>
          <w:p w:rsidR="0049455F" w:rsidRPr="00FA1E4B" w:rsidRDefault="0049455F" w:rsidP="0053263B">
            <w:pPr>
              <w:spacing w:line="276" w:lineRule="auto"/>
              <w:jc w:val="right"/>
            </w:pPr>
            <w:r w:rsidRPr="00FA1E4B">
              <w:t>,</w:t>
            </w:r>
          </w:p>
        </w:tc>
      </w:tr>
      <w:tr w:rsidR="0049455F" w:rsidRPr="00FA1E4B" w:rsidTr="0015373E">
        <w:tc>
          <w:tcPr>
            <w:tcW w:w="1603" w:type="dxa"/>
            <w:gridSpan w:val="10"/>
          </w:tcPr>
          <w:p w:rsidR="0049455F" w:rsidRPr="00FA1E4B" w:rsidRDefault="0049455F" w:rsidP="0053263B">
            <w:pPr>
              <w:spacing w:line="276" w:lineRule="auto"/>
            </w:pPr>
          </w:p>
        </w:tc>
        <w:tc>
          <w:tcPr>
            <w:tcW w:w="8380" w:type="dxa"/>
            <w:gridSpan w:val="43"/>
          </w:tcPr>
          <w:p w:rsidR="0049455F" w:rsidRPr="00FA1E4B" w:rsidRDefault="0049455F" w:rsidP="0015373E">
            <w:pPr>
              <w:spacing w:line="276" w:lineRule="auto"/>
              <w:jc w:val="center"/>
              <w:rPr>
                <w:i/>
                <w:iCs/>
                <w:sz w:val="18"/>
                <w:szCs w:val="18"/>
              </w:rPr>
            </w:pPr>
            <w:r w:rsidRPr="00FA1E4B">
              <w:rPr>
                <w:i/>
                <w:iCs/>
                <w:sz w:val="18"/>
                <w:szCs w:val="18"/>
              </w:rPr>
              <w:t>(</w:t>
            </w:r>
            <w:r w:rsidR="009C1459" w:rsidRPr="00FA1E4B">
              <w:rPr>
                <w:i/>
                <w:iCs/>
                <w:sz w:val="18"/>
                <w:szCs w:val="18"/>
              </w:rPr>
              <w:t>п</w:t>
            </w:r>
            <w:r w:rsidR="0015373E">
              <w:rPr>
                <w:i/>
                <w:iCs/>
                <w:sz w:val="18"/>
                <w:szCs w:val="18"/>
              </w:rPr>
              <w:t xml:space="preserve">олностью фамилия, имя, отчество, </w:t>
            </w:r>
            <w:r w:rsidR="009C1459" w:rsidRPr="00FA1E4B">
              <w:rPr>
                <w:i/>
                <w:iCs/>
                <w:sz w:val="18"/>
                <w:szCs w:val="18"/>
              </w:rPr>
              <w:t>пос</w:t>
            </w:r>
            <w:r w:rsidR="0015373E">
              <w:rPr>
                <w:i/>
                <w:iCs/>
                <w:sz w:val="18"/>
                <w:szCs w:val="18"/>
              </w:rPr>
              <w:t>леднее указывается при наличии</w:t>
            </w:r>
            <w:r w:rsidRPr="00FA1E4B">
              <w:rPr>
                <w:i/>
                <w:iCs/>
                <w:sz w:val="18"/>
                <w:szCs w:val="18"/>
              </w:rPr>
              <w:t>)</w:t>
            </w:r>
          </w:p>
        </w:tc>
        <w:tc>
          <w:tcPr>
            <w:tcW w:w="144" w:type="dxa"/>
            <w:tcBorders>
              <w:top w:val="single" w:sz="4" w:space="0" w:color="auto"/>
            </w:tcBorders>
          </w:tcPr>
          <w:p w:rsidR="0049455F" w:rsidRPr="00FA1E4B" w:rsidRDefault="0049455F" w:rsidP="0053263B">
            <w:pPr>
              <w:spacing w:line="276" w:lineRule="auto"/>
            </w:pPr>
          </w:p>
        </w:tc>
      </w:tr>
      <w:tr w:rsidR="00A07C56" w:rsidRPr="00FA1E4B" w:rsidTr="0015373E">
        <w:trPr>
          <w:cantSplit/>
        </w:trPr>
        <w:tc>
          <w:tcPr>
            <w:tcW w:w="3254" w:type="dxa"/>
            <w:gridSpan w:val="20"/>
          </w:tcPr>
          <w:p w:rsidR="00A07C56" w:rsidRPr="00FA1E4B" w:rsidRDefault="00A07C56" w:rsidP="0053263B">
            <w:pPr>
              <w:spacing w:line="276" w:lineRule="auto"/>
            </w:pPr>
            <w:r w:rsidRPr="00FA1E4B">
              <w:t>проживающего(ей) по адресу</w:t>
            </w:r>
          </w:p>
        </w:tc>
        <w:tc>
          <w:tcPr>
            <w:tcW w:w="6729" w:type="dxa"/>
            <w:gridSpan w:val="33"/>
            <w:tcBorders>
              <w:top w:val="nil"/>
              <w:left w:val="nil"/>
              <w:bottom w:val="single" w:sz="4" w:space="0" w:color="auto"/>
              <w:right w:val="nil"/>
            </w:tcBorders>
          </w:tcPr>
          <w:p w:rsidR="00A07C56" w:rsidRPr="00FA1E4B" w:rsidRDefault="00A07C56" w:rsidP="0053263B">
            <w:pPr>
              <w:spacing w:line="276" w:lineRule="auto"/>
              <w:jc w:val="center"/>
            </w:pPr>
            <w:r w:rsidRPr="00FA1E4B">
              <w:t xml:space="preserve">                                                                             </w:t>
            </w:r>
            <w:r>
              <w:t xml:space="preserve">                              </w:t>
            </w:r>
          </w:p>
        </w:tc>
        <w:tc>
          <w:tcPr>
            <w:tcW w:w="144" w:type="dxa"/>
            <w:tcBorders>
              <w:top w:val="nil"/>
              <w:left w:val="nil"/>
              <w:bottom w:val="single" w:sz="4" w:space="0" w:color="auto"/>
              <w:right w:val="nil"/>
            </w:tcBorders>
          </w:tcPr>
          <w:p w:rsidR="00A07C56" w:rsidRPr="00FA1E4B" w:rsidRDefault="00A07C56" w:rsidP="0053263B">
            <w:pPr>
              <w:spacing w:line="276" w:lineRule="auto"/>
              <w:jc w:val="center"/>
            </w:pPr>
            <w:r>
              <w:t>,</w:t>
            </w:r>
          </w:p>
        </w:tc>
      </w:tr>
      <w:tr w:rsidR="0049455F" w:rsidRPr="00FA1E4B" w:rsidTr="0015373E">
        <w:trPr>
          <w:cantSplit/>
        </w:trPr>
        <w:tc>
          <w:tcPr>
            <w:tcW w:w="3254" w:type="dxa"/>
            <w:gridSpan w:val="20"/>
          </w:tcPr>
          <w:p w:rsidR="0049455F" w:rsidRPr="00FA1E4B" w:rsidRDefault="0049455F" w:rsidP="0053263B">
            <w:pPr>
              <w:spacing w:line="276" w:lineRule="auto"/>
              <w:ind w:left="114"/>
            </w:pPr>
          </w:p>
        </w:tc>
        <w:tc>
          <w:tcPr>
            <w:tcW w:w="6873" w:type="dxa"/>
            <w:gridSpan w:val="34"/>
          </w:tcPr>
          <w:p w:rsidR="0049455F" w:rsidRPr="00FA1E4B" w:rsidRDefault="0049455F" w:rsidP="0053263B">
            <w:pPr>
              <w:spacing w:line="276" w:lineRule="auto"/>
              <w:jc w:val="center"/>
              <w:rPr>
                <w:i/>
                <w:sz w:val="18"/>
                <w:szCs w:val="18"/>
              </w:rPr>
            </w:pPr>
            <w:r w:rsidRPr="00FA1E4B">
              <w:rPr>
                <w:i/>
                <w:iCs/>
                <w:sz w:val="18"/>
                <w:szCs w:val="18"/>
              </w:rPr>
              <w:t>(полностью адрес регистрации по месту жительства)</w:t>
            </w:r>
          </w:p>
        </w:tc>
      </w:tr>
      <w:tr w:rsidR="0049455F" w:rsidRPr="00FA1E4B" w:rsidTr="0015373E">
        <w:trPr>
          <w:trHeight w:val="289"/>
        </w:trPr>
        <w:tc>
          <w:tcPr>
            <w:tcW w:w="2733" w:type="dxa"/>
            <w:gridSpan w:val="17"/>
          </w:tcPr>
          <w:p w:rsidR="0049455F" w:rsidRPr="00FA1E4B" w:rsidRDefault="0049455F" w:rsidP="00C23EA4">
            <w:pPr>
              <w:spacing w:line="276" w:lineRule="auto"/>
              <w:rPr>
                <w:i/>
                <w:iCs/>
              </w:rPr>
            </w:pPr>
            <w:r w:rsidRPr="00FA1E4B">
              <w:t>Подрядная организация:</w:t>
            </w:r>
          </w:p>
        </w:tc>
        <w:tc>
          <w:tcPr>
            <w:tcW w:w="7394" w:type="dxa"/>
            <w:gridSpan w:val="37"/>
            <w:tcBorders>
              <w:bottom w:val="single" w:sz="4" w:space="0" w:color="auto"/>
            </w:tcBorders>
          </w:tcPr>
          <w:p w:rsidR="0049455F" w:rsidRPr="00FA1E4B" w:rsidRDefault="0049455F" w:rsidP="00C23EA4">
            <w:pPr>
              <w:spacing w:line="276" w:lineRule="auto"/>
              <w:rPr>
                <w:i/>
                <w:iCs/>
              </w:rPr>
            </w:pPr>
          </w:p>
        </w:tc>
      </w:tr>
      <w:tr w:rsidR="009C1459" w:rsidRPr="00FA1E4B" w:rsidTr="0015373E">
        <w:trPr>
          <w:trHeight w:val="397"/>
        </w:trPr>
        <w:tc>
          <w:tcPr>
            <w:tcW w:w="9983" w:type="dxa"/>
            <w:gridSpan w:val="53"/>
            <w:tcBorders>
              <w:bottom w:val="single" w:sz="4" w:space="0" w:color="auto"/>
            </w:tcBorders>
            <w:vAlign w:val="bottom"/>
          </w:tcPr>
          <w:p w:rsidR="009C1459" w:rsidRPr="00FA1E4B" w:rsidRDefault="009C1459" w:rsidP="00C23EA4">
            <w:pPr>
              <w:tabs>
                <w:tab w:val="left" w:pos="5868"/>
              </w:tabs>
              <w:spacing w:line="276" w:lineRule="auto"/>
              <w:rPr>
                <w:i/>
                <w:iCs/>
              </w:rPr>
            </w:pPr>
            <w:r w:rsidRPr="00FA1E4B">
              <w:rPr>
                <w:i/>
                <w:iCs/>
              </w:rPr>
              <w:tab/>
            </w:r>
          </w:p>
        </w:tc>
        <w:tc>
          <w:tcPr>
            <w:tcW w:w="144" w:type="dxa"/>
            <w:tcBorders>
              <w:bottom w:val="single" w:sz="4" w:space="0" w:color="auto"/>
            </w:tcBorders>
            <w:vAlign w:val="bottom"/>
          </w:tcPr>
          <w:p w:rsidR="009C1459" w:rsidRPr="00FA1E4B" w:rsidRDefault="009C1459" w:rsidP="009C1459">
            <w:pPr>
              <w:tabs>
                <w:tab w:val="left" w:pos="5868"/>
              </w:tabs>
              <w:spacing w:line="276" w:lineRule="auto"/>
              <w:jc w:val="right"/>
              <w:rPr>
                <w:i/>
                <w:iCs/>
              </w:rPr>
            </w:pPr>
            <w:r w:rsidRPr="00FA1E4B">
              <w:rPr>
                <w:i/>
                <w:iCs/>
              </w:rPr>
              <w:t>,</w:t>
            </w:r>
          </w:p>
        </w:tc>
      </w:tr>
      <w:tr w:rsidR="0049455F" w:rsidRPr="00FA1E4B" w:rsidTr="0015373E">
        <w:tc>
          <w:tcPr>
            <w:tcW w:w="10127" w:type="dxa"/>
            <w:gridSpan w:val="54"/>
          </w:tcPr>
          <w:p w:rsidR="0049455F" w:rsidRPr="00FA1E4B" w:rsidRDefault="0049455F" w:rsidP="00A07C56">
            <w:pPr>
              <w:spacing w:line="276" w:lineRule="auto"/>
              <w:jc w:val="center"/>
              <w:rPr>
                <w:i/>
                <w:iCs/>
                <w:sz w:val="18"/>
                <w:szCs w:val="18"/>
              </w:rPr>
            </w:pPr>
            <w:r w:rsidRPr="00FA1E4B">
              <w:rPr>
                <w:i/>
                <w:iCs/>
                <w:sz w:val="18"/>
                <w:szCs w:val="18"/>
              </w:rPr>
              <w:t xml:space="preserve">(наименование юридического лица, </w:t>
            </w:r>
            <w:r w:rsidR="009C1459" w:rsidRPr="00FA1E4B">
              <w:rPr>
                <w:i/>
                <w:iCs/>
                <w:sz w:val="18"/>
                <w:szCs w:val="18"/>
              </w:rPr>
              <w:t>фамилия, имя, от</w:t>
            </w:r>
            <w:r w:rsidR="00A07C56">
              <w:rPr>
                <w:i/>
                <w:iCs/>
                <w:sz w:val="18"/>
                <w:szCs w:val="18"/>
              </w:rPr>
              <w:t>ч</w:t>
            </w:r>
            <w:r w:rsidR="009C1459" w:rsidRPr="00FA1E4B">
              <w:rPr>
                <w:i/>
                <w:iCs/>
                <w:sz w:val="18"/>
                <w:szCs w:val="18"/>
              </w:rPr>
              <w:t>ество</w:t>
            </w:r>
            <w:r w:rsidRPr="00FA1E4B">
              <w:rPr>
                <w:i/>
                <w:iCs/>
                <w:sz w:val="18"/>
                <w:szCs w:val="18"/>
              </w:rPr>
              <w:t xml:space="preserve"> (последнее – при наличии) индивидуального предпринимателя)</w:t>
            </w:r>
          </w:p>
        </w:tc>
      </w:tr>
      <w:tr w:rsidR="0049455F" w:rsidRPr="00FA1E4B" w:rsidTr="0015373E">
        <w:tc>
          <w:tcPr>
            <w:tcW w:w="10127" w:type="dxa"/>
            <w:gridSpan w:val="54"/>
          </w:tcPr>
          <w:p w:rsidR="0049455F" w:rsidRPr="00FA1E4B" w:rsidRDefault="0049455F" w:rsidP="00C23EA4">
            <w:pPr>
              <w:spacing w:line="276" w:lineRule="auto"/>
              <w:jc w:val="center"/>
              <w:rPr>
                <w:i/>
                <w:iCs/>
                <w:sz w:val="16"/>
                <w:szCs w:val="16"/>
              </w:rPr>
            </w:pPr>
          </w:p>
        </w:tc>
      </w:tr>
      <w:tr w:rsidR="009C1459" w:rsidRPr="00FA1E4B" w:rsidTr="0015373E">
        <w:tc>
          <w:tcPr>
            <w:tcW w:w="945" w:type="dxa"/>
            <w:gridSpan w:val="5"/>
          </w:tcPr>
          <w:p w:rsidR="009C1459" w:rsidRPr="00FA1E4B" w:rsidRDefault="009C1459" w:rsidP="00C23EA4">
            <w:pPr>
              <w:spacing w:line="276" w:lineRule="auto"/>
            </w:pPr>
            <w:r w:rsidRPr="00FA1E4B">
              <w:t>ОГРН</w:t>
            </w:r>
          </w:p>
        </w:tc>
        <w:tc>
          <w:tcPr>
            <w:tcW w:w="2409" w:type="dxa"/>
            <w:gridSpan w:val="16"/>
            <w:tcBorders>
              <w:bottom w:val="single" w:sz="4" w:space="0" w:color="auto"/>
            </w:tcBorders>
          </w:tcPr>
          <w:p w:rsidR="009C1459" w:rsidRPr="00FA1E4B" w:rsidRDefault="009C1459" w:rsidP="00A07C56">
            <w:pPr>
              <w:spacing w:line="276" w:lineRule="auto"/>
            </w:pPr>
            <w:r w:rsidRPr="00FA1E4B">
              <w:t xml:space="preserve"> </w:t>
            </w:r>
          </w:p>
        </w:tc>
        <w:tc>
          <w:tcPr>
            <w:tcW w:w="1275" w:type="dxa"/>
            <w:gridSpan w:val="10"/>
          </w:tcPr>
          <w:p w:rsidR="009C1459" w:rsidRPr="00FA1E4B" w:rsidRDefault="009C1459" w:rsidP="00C23EA4">
            <w:pPr>
              <w:spacing w:line="276" w:lineRule="auto"/>
              <w:jc w:val="center"/>
            </w:pPr>
            <w:r w:rsidRPr="00FA1E4B">
              <w:t>ОГРНИП</w:t>
            </w:r>
          </w:p>
        </w:tc>
        <w:tc>
          <w:tcPr>
            <w:tcW w:w="2266" w:type="dxa"/>
            <w:gridSpan w:val="12"/>
            <w:tcBorders>
              <w:top w:val="nil"/>
              <w:left w:val="nil"/>
              <w:bottom w:val="single" w:sz="4" w:space="0" w:color="auto"/>
              <w:right w:val="nil"/>
            </w:tcBorders>
          </w:tcPr>
          <w:p w:rsidR="009C1459" w:rsidRPr="00FA1E4B" w:rsidRDefault="009C1459" w:rsidP="00C23EA4">
            <w:pPr>
              <w:spacing w:line="276" w:lineRule="auto"/>
              <w:jc w:val="center"/>
              <w:rPr>
                <w:i/>
              </w:rPr>
            </w:pPr>
          </w:p>
        </w:tc>
        <w:tc>
          <w:tcPr>
            <w:tcW w:w="851" w:type="dxa"/>
            <w:gridSpan w:val="5"/>
          </w:tcPr>
          <w:p w:rsidR="009C1459" w:rsidRPr="00FA1E4B" w:rsidRDefault="009C1459" w:rsidP="00C23EA4">
            <w:pPr>
              <w:spacing w:line="276" w:lineRule="auto"/>
              <w:jc w:val="right"/>
            </w:pPr>
            <w:r w:rsidRPr="00FA1E4B">
              <w:t xml:space="preserve">ИНН     </w:t>
            </w:r>
          </w:p>
        </w:tc>
        <w:tc>
          <w:tcPr>
            <w:tcW w:w="2381" w:type="dxa"/>
            <w:gridSpan w:val="6"/>
            <w:tcBorders>
              <w:bottom w:val="single" w:sz="4" w:space="0" w:color="auto"/>
            </w:tcBorders>
          </w:tcPr>
          <w:p w:rsidR="009C1459" w:rsidRPr="00FA1E4B" w:rsidRDefault="009C1459" w:rsidP="009C1459">
            <w:pPr>
              <w:spacing w:line="276" w:lineRule="auto"/>
              <w:jc w:val="right"/>
            </w:pPr>
            <w:r w:rsidRPr="00FA1E4B">
              <w:rPr>
                <w:i/>
              </w:rPr>
              <w:t>,</w:t>
            </w:r>
          </w:p>
        </w:tc>
      </w:tr>
      <w:tr w:rsidR="0049455F" w:rsidRPr="00FA1E4B" w:rsidTr="0015373E">
        <w:trPr>
          <w:trHeight w:val="473"/>
        </w:trPr>
        <w:tc>
          <w:tcPr>
            <w:tcW w:w="10127" w:type="dxa"/>
            <w:gridSpan w:val="54"/>
            <w:tcBorders>
              <w:bottom w:val="single" w:sz="4" w:space="0" w:color="auto"/>
            </w:tcBorders>
          </w:tcPr>
          <w:p w:rsidR="0049455F" w:rsidRPr="00FA1E4B" w:rsidRDefault="009C1459" w:rsidP="00C23EA4">
            <w:pPr>
              <w:spacing w:line="276" w:lineRule="auto"/>
              <w:rPr>
                <w:i/>
                <w:sz w:val="18"/>
                <w:szCs w:val="18"/>
              </w:rPr>
            </w:pPr>
            <w:r w:rsidRPr="00FA1E4B">
              <w:rPr>
                <w:i/>
                <w:sz w:val="18"/>
                <w:szCs w:val="18"/>
              </w:rPr>
              <w:t xml:space="preserve">    </w:t>
            </w:r>
            <w:r w:rsidR="0049455F" w:rsidRPr="00FA1E4B">
              <w:rPr>
                <w:i/>
                <w:sz w:val="18"/>
                <w:szCs w:val="18"/>
              </w:rPr>
              <w:t>(указывается юридическим лицом)</w:t>
            </w:r>
            <w:r w:rsidR="00D00B48">
              <w:rPr>
                <w:i/>
                <w:sz w:val="18"/>
                <w:szCs w:val="18"/>
              </w:rPr>
              <w:t xml:space="preserve">       </w:t>
            </w:r>
            <w:r w:rsidR="0049455F" w:rsidRPr="00FA1E4B">
              <w:rPr>
                <w:i/>
                <w:sz w:val="18"/>
                <w:szCs w:val="18"/>
              </w:rPr>
              <w:t xml:space="preserve">  (указывается индивидуальным предпринимателем)</w:t>
            </w:r>
          </w:p>
          <w:p w:rsidR="0049455F" w:rsidRPr="00FA1E4B" w:rsidRDefault="0049455F" w:rsidP="00C23EA4">
            <w:pPr>
              <w:spacing w:line="276" w:lineRule="auto"/>
              <w:rPr>
                <w:i/>
              </w:rPr>
            </w:pPr>
            <w:r w:rsidRPr="00FA1E4B">
              <w:t xml:space="preserve">местонахождение организации (место регистрации индивидуального предпринимателя), </w:t>
            </w:r>
            <w:r w:rsidRPr="00FA1E4B">
              <w:rPr>
                <w:lang w:val="en-US"/>
              </w:rPr>
              <w:t>e</w:t>
            </w:r>
            <w:r w:rsidRPr="00FA1E4B">
              <w:t>-</w:t>
            </w:r>
            <w:r w:rsidRPr="00FA1E4B">
              <w:rPr>
                <w:lang w:val="en-US"/>
              </w:rPr>
              <w:t>mail</w:t>
            </w:r>
            <w:r w:rsidRPr="00FA1E4B">
              <w:t>:</w:t>
            </w:r>
            <w:r w:rsidRPr="00FA1E4B">
              <w:rPr>
                <w:i/>
              </w:rPr>
              <w:t xml:space="preserve"> </w:t>
            </w:r>
          </w:p>
          <w:p w:rsidR="0049455F" w:rsidRPr="00FA1E4B" w:rsidRDefault="0049455F" w:rsidP="00C23EA4">
            <w:pPr>
              <w:spacing w:line="276" w:lineRule="auto"/>
              <w:jc w:val="right"/>
            </w:pPr>
            <w:r w:rsidRPr="00FA1E4B">
              <w:rPr>
                <w:i/>
              </w:rPr>
              <w:t xml:space="preserve">,                                                 </w:t>
            </w:r>
          </w:p>
        </w:tc>
      </w:tr>
      <w:tr w:rsidR="0049455F" w:rsidRPr="00FA1E4B" w:rsidTr="0015373E">
        <w:trPr>
          <w:cantSplit/>
        </w:trPr>
        <w:tc>
          <w:tcPr>
            <w:tcW w:w="3247" w:type="dxa"/>
            <w:gridSpan w:val="19"/>
            <w:vMerge w:val="restart"/>
          </w:tcPr>
          <w:p w:rsidR="0049455F" w:rsidRPr="00FA1E4B" w:rsidRDefault="0049455F" w:rsidP="00C23EA4">
            <w:r w:rsidRPr="00FA1E4B">
              <w:t xml:space="preserve">Ответственное </w:t>
            </w:r>
          </w:p>
          <w:p w:rsidR="0049455F" w:rsidRPr="00FA1E4B" w:rsidRDefault="0049455F" w:rsidP="009C1459">
            <w:r w:rsidRPr="00FA1E4B">
              <w:t>за производство работ</w:t>
            </w:r>
            <w:r w:rsidR="009C1459" w:rsidRPr="00FA1E4B">
              <w:t xml:space="preserve"> лицо</w:t>
            </w:r>
            <w:r w:rsidRPr="00FA1E4B">
              <w:t>:</w:t>
            </w:r>
          </w:p>
        </w:tc>
        <w:tc>
          <w:tcPr>
            <w:tcW w:w="6880" w:type="dxa"/>
            <w:gridSpan w:val="35"/>
            <w:tcBorders>
              <w:left w:val="nil"/>
              <w:bottom w:val="single" w:sz="4" w:space="0" w:color="auto"/>
            </w:tcBorders>
          </w:tcPr>
          <w:p w:rsidR="0049455F" w:rsidRPr="00FA1E4B" w:rsidRDefault="0049455F" w:rsidP="00C23EA4">
            <w:pPr>
              <w:tabs>
                <w:tab w:val="right" w:pos="8353"/>
              </w:tabs>
              <w:spacing w:line="276" w:lineRule="auto"/>
              <w:rPr>
                <w:i/>
                <w:sz w:val="16"/>
                <w:szCs w:val="16"/>
              </w:rPr>
            </w:pPr>
          </w:p>
          <w:p w:rsidR="0049455F" w:rsidRPr="00FA1E4B" w:rsidRDefault="0049455F" w:rsidP="00C23EA4">
            <w:pPr>
              <w:tabs>
                <w:tab w:val="right" w:pos="8353"/>
              </w:tabs>
              <w:spacing w:line="276" w:lineRule="auto"/>
              <w:rPr>
                <w:i/>
              </w:rPr>
            </w:pPr>
            <w:r w:rsidRPr="00FA1E4B">
              <w:rPr>
                <w:i/>
              </w:rPr>
              <w:tab/>
              <w:t>,</w:t>
            </w:r>
          </w:p>
        </w:tc>
      </w:tr>
      <w:tr w:rsidR="0049455F" w:rsidRPr="00FA1E4B" w:rsidTr="0015373E">
        <w:trPr>
          <w:cantSplit/>
        </w:trPr>
        <w:tc>
          <w:tcPr>
            <w:tcW w:w="3247" w:type="dxa"/>
            <w:gridSpan w:val="19"/>
            <w:vMerge/>
            <w:vAlign w:val="center"/>
          </w:tcPr>
          <w:p w:rsidR="0049455F" w:rsidRPr="00FA1E4B" w:rsidRDefault="0049455F" w:rsidP="00C23EA4"/>
        </w:tc>
        <w:tc>
          <w:tcPr>
            <w:tcW w:w="6880" w:type="dxa"/>
            <w:gridSpan w:val="35"/>
            <w:tcBorders>
              <w:left w:val="nil"/>
            </w:tcBorders>
          </w:tcPr>
          <w:p w:rsidR="0049455F" w:rsidRPr="00FA1E4B" w:rsidRDefault="0049455F" w:rsidP="009C1459">
            <w:pPr>
              <w:spacing w:line="276" w:lineRule="auto"/>
              <w:jc w:val="center"/>
              <w:rPr>
                <w:i/>
                <w:sz w:val="18"/>
                <w:szCs w:val="18"/>
              </w:rPr>
            </w:pPr>
            <w:r w:rsidRPr="00FA1E4B">
              <w:rPr>
                <w:i/>
                <w:sz w:val="18"/>
                <w:szCs w:val="18"/>
              </w:rPr>
              <w:t xml:space="preserve">(должность, </w:t>
            </w:r>
            <w:r w:rsidR="009C1459" w:rsidRPr="00FA1E4B">
              <w:rPr>
                <w:i/>
                <w:sz w:val="18"/>
                <w:szCs w:val="18"/>
              </w:rPr>
              <w:t>фамилия, имя, отчество</w:t>
            </w:r>
            <w:r w:rsidR="005454FA">
              <w:rPr>
                <w:i/>
                <w:sz w:val="18"/>
                <w:szCs w:val="18"/>
              </w:rPr>
              <w:t xml:space="preserve">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FA1E4B" w:rsidRPr="00FA1E4B" w:rsidTr="0015373E">
        <w:trPr>
          <w:cantSplit/>
          <w:trHeight w:val="397"/>
        </w:trPr>
        <w:tc>
          <w:tcPr>
            <w:tcW w:w="10127" w:type="dxa"/>
            <w:gridSpan w:val="54"/>
            <w:tcBorders>
              <w:bottom w:val="single" w:sz="4" w:space="0" w:color="auto"/>
            </w:tcBorders>
            <w:vAlign w:val="bottom"/>
          </w:tcPr>
          <w:p w:rsidR="00FA1E4B" w:rsidRPr="00FA1E4B" w:rsidRDefault="00FA1E4B" w:rsidP="009C1459">
            <w:pPr>
              <w:jc w:val="right"/>
              <w:rPr>
                <w:sz w:val="20"/>
                <w:szCs w:val="20"/>
              </w:rPr>
            </w:pPr>
          </w:p>
        </w:tc>
      </w:tr>
      <w:tr w:rsidR="00FA1E4B" w:rsidRPr="00FA1E4B" w:rsidTr="0015373E">
        <w:trPr>
          <w:cantSplit/>
          <w:trHeight w:val="220"/>
        </w:trPr>
        <w:tc>
          <w:tcPr>
            <w:tcW w:w="10127" w:type="dxa"/>
            <w:gridSpan w:val="54"/>
            <w:tcBorders>
              <w:top w:val="single" w:sz="4" w:space="0" w:color="auto"/>
            </w:tcBorders>
            <w:vAlign w:val="bottom"/>
          </w:tcPr>
          <w:p w:rsidR="00FA1E4B" w:rsidRPr="00FA1E4B" w:rsidRDefault="00FA1E4B" w:rsidP="009C1459">
            <w:pPr>
              <w:jc w:val="right"/>
              <w:rPr>
                <w:sz w:val="16"/>
                <w:szCs w:val="16"/>
              </w:rPr>
            </w:pPr>
          </w:p>
        </w:tc>
      </w:tr>
      <w:tr w:rsidR="0049455F" w:rsidRPr="00FA1E4B" w:rsidTr="0015373E">
        <w:trPr>
          <w:cantSplit/>
          <w:trHeight w:val="296"/>
        </w:trPr>
        <w:tc>
          <w:tcPr>
            <w:tcW w:w="10127" w:type="dxa"/>
            <w:gridSpan w:val="54"/>
          </w:tcPr>
          <w:p w:rsidR="0049455F" w:rsidRDefault="0049455F" w:rsidP="00C23EA4">
            <w:pPr>
              <w:jc w:val="both"/>
            </w:pPr>
            <w:r w:rsidRPr="00FA1E4B">
              <w:t>Прошу предоставить разрешение на осуществление земляных работ (ордер на раскопки) на территории городского округа «Город Калининград»</w:t>
            </w:r>
          </w:p>
          <w:p w:rsidR="00A07C56" w:rsidRPr="00FA1E4B" w:rsidRDefault="00A07C56" w:rsidP="00C23EA4">
            <w:pPr>
              <w:jc w:val="both"/>
            </w:pPr>
          </w:p>
        </w:tc>
      </w:tr>
      <w:tr w:rsidR="0049455F" w:rsidRPr="00FA1E4B" w:rsidTr="0015373E">
        <w:trPr>
          <w:cantSplit/>
          <w:trHeight w:val="296"/>
        </w:trPr>
        <w:tc>
          <w:tcPr>
            <w:tcW w:w="3676" w:type="dxa"/>
            <w:gridSpan w:val="27"/>
          </w:tcPr>
          <w:p w:rsidR="0049455F" w:rsidRPr="00FA1E4B" w:rsidRDefault="0049455F" w:rsidP="00C23EA4">
            <w:pPr>
              <w:jc w:val="both"/>
            </w:pPr>
            <w:r w:rsidRPr="00FA1E4B">
              <w:t xml:space="preserve">Адрес </w:t>
            </w:r>
            <w:r w:rsidR="009C1459" w:rsidRPr="00FA1E4B">
              <w:t xml:space="preserve">места </w:t>
            </w:r>
            <w:r w:rsidRPr="00FA1E4B">
              <w:t>производства работ:</w:t>
            </w:r>
          </w:p>
        </w:tc>
        <w:tc>
          <w:tcPr>
            <w:tcW w:w="6451" w:type="dxa"/>
            <w:gridSpan w:val="27"/>
            <w:tcBorders>
              <w:bottom w:val="single" w:sz="4" w:space="0" w:color="auto"/>
            </w:tcBorders>
          </w:tcPr>
          <w:p w:rsidR="0049455F" w:rsidRPr="00FA1E4B" w:rsidRDefault="0049455F" w:rsidP="00C23EA4">
            <w:pPr>
              <w:jc w:val="both"/>
            </w:pPr>
          </w:p>
        </w:tc>
      </w:tr>
      <w:tr w:rsidR="0049455F" w:rsidRPr="00FA1E4B" w:rsidTr="0015373E">
        <w:trPr>
          <w:cantSplit/>
          <w:trHeight w:val="227"/>
        </w:trPr>
        <w:tc>
          <w:tcPr>
            <w:tcW w:w="10127" w:type="dxa"/>
            <w:gridSpan w:val="54"/>
          </w:tcPr>
          <w:p w:rsidR="0049455F" w:rsidRPr="00FA1E4B" w:rsidRDefault="0049455F" w:rsidP="00C23EA4">
            <w:pPr>
              <w:jc w:val="both"/>
              <w:rPr>
                <w:sz w:val="16"/>
                <w:szCs w:val="16"/>
              </w:rPr>
            </w:pPr>
          </w:p>
        </w:tc>
      </w:tr>
      <w:tr w:rsidR="0049455F" w:rsidRPr="00FA1E4B" w:rsidTr="0015373E">
        <w:trPr>
          <w:cantSplit/>
          <w:trHeight w:val="296"/>
        </w:trPr>
        <w:tc>
          <w:tcPr>
            <w:tcW w:w="10127" w:type="dxa"/>
            <w:gridSpan w:val="54"/>
          </w:tcPr>
          <w:p w:rsidR="0049455F" w:rsidRPr="00FA1E4B" w:rsidRDefault="0049455F" w:rsidP="00C23EA4">
            <w:pPr>
              <w:jc w:val="both"/>
            </w:pPr>
            <w:r w:rsidRPr="00FA1E4B">
              <w:t>Вид работ, с целью которых оформляется ордер:</w:t>
            </w:r>
          </w:p>
        </w:tc>
      </w:tr>
      <w:tr w:rsidR="0049455F" w:rsidRPr="00FA1E4B" w:rsidTr="0015373E">
        <w:trPr>
          <w:cantSplit/>
          <w:trHeight w:val="170"/>
        </w:trPr>
        <w:tc>
          <w:tcPr>
            <w:tcW w:w="10127" w:type="dxa"/>
            <w:gridSpan w:val="54"/>
          </w:tcPr>
          <w:p w:rsidR="0049455F" w:rsidRPr="00FA1E4B" w:rsidRDefault="0049455F" w:rsidP="00C23EA4">
            <w:pPr>
              <w:jc w:val="both"/>
              <w:rPr>
                <w:sz w:val="16"/>
                <w:szCs w:val="16"/>
              </w:rPr>
            </w:pPr>
          </w:p>
        </w:tc>
      </w:tr>
      <w:tr w:rsidR="0049455F" w:rsidRPr="00FA1E4B" w:rsidTr="0015373E">
        <w:trPr>
          <w:cantSplit/>
        </w:trPr>
        <w:tc>
          <w:tcPr>
            <w:tcW w:w="355" w:type="dxa"/>
            <w:tcBorders>
              <w:right w:val="single" w:sz="4" w:space="0" w:color="auto"/>
            </w:tcBorders>
            <w:vAlign w:val="bottom"/>
          </w:tcPr>
          <w:p w:rsidR="0049455F" w:rsidRPr="00FA1E4B" w:rsidRDefault="0049455F" w:rsidP="00C23EA4">
            <w:pPr>
              <w:rPr>
                <w:i/>
                <w:iCs/>
                <w:sz w:val="2"/>
                <w:szCs w:val="2"/>
              </w:rPr>
            </w:pPr>
            <w:bookmarkStart w:id="0" w:name="_Hlk76297015"/>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C23EA4">
            <w:pPr>
              <w:rPr>
                <w:i/>
                <w:iCs/>
                <w:sz w:val="2"/>
                <w:szCs w:val="2"/>
              </w:rPr>
            </w:pPr>
          </w:p>
        </w:tc>
        <w:tc>
          <w:tcPr>
            <w:tcW w:w="9501" w:type="dxa"/>
            <w:gridSpan w:val="52"/>
            <w:tcBorders>
              <w:left w:val="single" w:sz="4" w:space="0" w:color="auto"/>
            </w:tcBorders>
            <w:vAlign w:val="bottom"/>
          </w:tcPr>
          <w:p w:rsidR="0049455F" w:rsidRPr="00FA1E4B" w:rsidRDefault="0049455F" w:rsidP="00FA083F">
            <w:pPr>
              <w:rPr>
                <w:i/>
                <w:iCs/>
                <w:sz w:val="2"/>
                <w:szCs w:val="2"/>
              </w:rPr>
            </w:pPr>
            <w:r w:rsidRPr="00FA1E4B">
              <w:t xml:space="preserve"> строительство, реконструкция объектов инженерного обеспечения (прокладка, </w:t>
            </w:r>
            <w:proofErr w:type="spellStart"/>
            <w:r w:rsidRPr="00FA1E4B">
              <w:t>докладка</w:t>
            </w:r>
            <w:proofErr w:type="spellEnd"/>
            <w:r w:rsidRPr="00FA1E4B">
              <w:t>),</w:t>
            </w:r>
          </w:p>
        </w:tc>
      </w:tr>
      <w:tr w:rsidR="0049455F" w:rsidRPr="00FA1E4B" w:rsidTr="0015373E">
        <w:trPr>
          <w:cantSplit/>
        </w:trPr>
        <w:tc>
          <w:tcPr>
            <w:tcW w:w="626" w:type="dxa"/>
            <w:gridSpan w:val="2"/>
            <w:vAlign w:val="bottom"/>
          </w:tcPr>
          <w:p w:rsidR="0049455F" w:rsidRPr="00FA1E4B" w:rsidRDefault="0049455F" w:rsidP="00C23EA4">
            <w:r w:rsidRPr="00FA1E4B">
              <w:t xml:space="preserve">            </w:t>
            </w:r>
          </w:p>
        </w:tc>
        <w:tc>
          <w:tcPr>
            <w:tcW w:w="9501" w:type="dxa"/>
            <w:gridSpan w:val="52"/>
            <w:vAlign w:val="bottom"/>
          </w:tcPr>
          <w:p w:rsidR="0049455F" w:rsidRPr="00FA1E4B" w:rsidRDefault="0049455F" w:rsidP="00FA083F">
            <w:pPr>
              <w:jc w:val="both"/>
            </w:pPr>
            <w:r w:rsidRPr="00FA1E4B">
              <w:t xml:space="preserve"> переустройство инженерных коммуникаций</w:t>
            </w:r>
          </w:p>
          <w:p w:rsidR="0049455F" w:rsidRPr="00FA1E4B" w:rsidRDefault="0049455F" w:rsidP="00FA083F">
            <w:pPr>
              <w:jc w:val="both"/>
              <w:rPr>
                <w:sz w:val="6"/>
                <w:szCs w:val="6"/>
              </w:rPr>
            </w:pPr>
          </w:p>
        </w:tc>
      </w:tr>
      <w:tr w:rsidR="0049455F" w:rsidRPr="00FA1E4B" w:rsidTr="0015373E">
        <w:trPr>
          <w:cantSplit/>
          <w:trHeight w:val="173"/>
        </w:trPr>
        <w:tc>
          <w:tcPr>
            <w:tcW w:w="626" w:type="dxa"/>
            <w:gridSpan w:val="2"/>
            <w:vAlign w:val="bottom"/>
          </w:tcPr>
          <w:p w:rsidR="0049455F" w:rsidRPr="00FA1E4B" w:rsidRDefault="0049455F" w:rsidP="00745361">
            <w:pPr>
              <w:rPr>
                <w:sz w:val="16"/>
                <w:szCs w:val="16"/>
              </w:rPr>
            </w:pPr>
            <w:r w:rsidRPr="00FA1E4B">
              <w:rPr>
                <w:sz w:val="16"/>
                <w:szCs w:val="16"/>
              </w:rPr>
              <w:t xml:space="preserve">            </w:t>
            </w:r>
          </w:p>
        </w:tc>
        <w:tc>
          <w:tcPr>
            <w:tcW w:w="311" w:type="dxa"/>
            <w:gridSpan w:val="2"/>
            <w:vAlign w:val="bottom"/>
          </w:tcPr>
          <w:p w:rsidR="0049455F" w:rsidRPr="00FA1E4B" w:rsidRDefault="0049455F" w:rsidP="00745361"/>
        </w:tc>
        <w:tc>
          <w:tcPr>
            <w:tcW w:w="9190" w:type="dxa"/>
            <w:gridSpan w:val="50"/>
            <w:vAlign w:val="bottom"/>
          </w:tcPr>
          <w:p w:rsidR="0049455F" w:rsidRPr="00FA1E4B" w:rsidRDefault="0049455F" w:rsidP="00FA083F">
            <w:r w:rsidRPr="00FA1E4B">
              <w:t>Заключение о соответствии проектной документации сводному плану подземных  коммуникаций и сооружений</w:t>
            </w:r>
          </w:p>
        </w:tc>
      </w:tr>
      <w:tr w:rsidR="0049455F" w:rsidRPr="00FA1E4B" w:rsidTr="0015373E">
        <w:trPr>
          <w:cantSplit/>
          <w:trHeight w:val="173"/>
        </w:trPr>
        <w:tc>
          <w:tcPr>
            <w:tcW w:w="937" w:type="dxa"/>
            <w:gridSpan w:val="4"/>
            <w:vAlign w:val="bottom"/>
          </w:tcPr>
          <w:p w:rsidR="0049455F" w:rsidRPr="00FA1E4B" w:rsidRDefault="0049455F" w:rsidP="00745361">
            <w:pPr>
              <w:rPr>
                <w:sz w:val="16"/>
                <w:szCs w:val="16"/>
              </w:rPr>
            </w:pPr>
          </w:p>
        </w:tc>
        <w:tc>
          <w:tcPr>
            <w:tcW w:w="422" w:type="dxa"/>
            <w:gridSpan w:val="4"/>
            <w:tcMar>
              <w:left w:w="0" w:type="dxa"/>
              <w:right w:w="0" w:type="dxa"/>
            </w:tcMar>
            <w:vAlign w:val="bottom"/>
          </w:tcPr>
          <w:p w:rsidR="0049455F" w:rsidRPr="00FA1E4B" w:rsidRDefault="0049455F" w:rsidP="00745361">
            <w:r w:rsidRPr="00FA1E4B">
              <w:t>от «</w:t>
            </w:r>
          </w:p>
        </w:tc>
        <w:tc>
          <w:tcPr>
            <w:tcW w:w="567" w:type="dxa"/>
            <w:gridSpan w:val="4"/>
            <w:tcBorders>
              <w:bottom w:val="single" w:sz="4" w:space="0" w:color="auto"/>
            </w:tcBorders>
            <w:vAlign w:val="bottom"/>
          </w:tcPr>
          <w:p w:rsidR="0049455F" w:rsidRPr="00FA1E4B" w:rsidRDefault="0049455F" w:rsidP="00745361"/>
        </w:tc>
        <w:tc>
          <w:tcPr>
            <w:tcW w:w="141" w:type="dxa"/>
            <w:vAlign w:val="bottom"/>
          </w:tcPr>
          <w:p w:rsidR="0049455F" w:rsidRPr="00FA1E4B" w:rsidRDefault="0049455F" w:rsidP="00745361">
            <w:r w:rsidRPr="00FA1E4B">
              <w:t>»</w:t>
            </w:r>
          </w:p>
        </w:tc>
        <w:tc>
          <w:tcPr>
            <w:tcW w:w="1558" w:type="dxa"/>
            <w:gridSpan w:val="11"/>
            <w:tcBorders>
              <w:bottom w:val="single" w:sz="4" w:space="0" w:color="auto"/>
            </w:tcBorders>
            <w:vAlign w:val="bottom"/>
          </w:tcPr>
          <w:p w:rsidR="0049455F" w:rsidRPr="00FA1E4B" w:rsidRDefault="0049455F" w:rsidP="00745361"/>
        </w:tc>
        <w:tc>
          <w:tcPr>
            <w:tcW w:w="625" w:type="dxa"/>
            <w:gridSpan w:val="5"/>
            <w:vAlign w:val="bottom"/>
          </w:tcPr>
          <w:p w:rsidR="0049455F" w:rsidRPr="00FA1E4B" w:rsidRDefault="0049455F" w:rsidP="00745361">
            <w:pPr>
              <w:jc w:val="right"/>
            </w:pPr>
            <w:r w:rsidRPr="00FA1E4B">
              <w:t>20</w:t>
            </w:r>
          </w:p>
        </w:tc>
        <w:tc>
          <w:tcPr>
            <w:tcW w:w="379" w:type="dxa"/>
            <w:gridSpan w:val="2"/>
            <w:tcBorders>
              <w:bottom w:val="single" w:sz="4" w:space="0" w:color="auto"/>
            </w:tcBorders>
            <w:vAlign w:val="bottom"/>
          </w:tcPr>
          <w:p w:rsidR="0049455F" w:rsidRPr="00FA1E4B" w:rsidRDefault="0049455F" w:rsidP="00745361"/>
        </w:tc>
        <w:tc>
          <w:tcPr>
            <w:tcW w:w="709" w:type="dxa"/>
            <w:gridSpan w:val="6"/>
            <w:vAlign w:val="bottom"/>
          </w:tcPr>
          <w:p w:rsidR="0049455F" w:rsidRPr="00FA1E4B" w:rsidRDefault="0049455F" w:rsidP="00745361">
            <w:r w:rsidRPr="00FA1E4B">
              <w:t>г.    №</w:t>
            </w:r>
          </w:p>
        </w:tc>
        <w:tc>
          <w:tcPr>
            <w:tcW w:w="2557" w:type="dxa"/>
            <w:gridSpan w:val="12"/>
            <w:tcBorders>
              <w:bottom w:val="single" w:sz="4" w:space="0" w:color="auto"/>
            </w:tcBorders>
            <w:vAlign w:val="bottom"/>
          </w:tcPr>
          <w:p w:rsidR="0049455F" w:rsidRPr="00FA1E4B" w:rsidRDefault="0049455F" w:rsidP="00745361"/>
        </w:tc>
        <w:tc>
          <w:tcPr>
            <w:tcW w:w="2232" w:type="dxa"/>
            <w:gridSpan w:val="5"/>
            <w:vAlign w:val="bottom"/>
          </w:tcPr>
          <w:p w:rsidR="0049455F" w:rsidRPr="00FA1E4B" w:rsidRDefault="0049455F" w:rsidP="00745361">
            <w:pPr>
              <w:rPr>
                <w:sz w:val="28"/>
                <w:szCs w:val="28"/>
              </w:rPr>
            </w:pPr>
          </w:p>
        </w:tc>
      </w:tr>
      <w:tr w:rsidR="0049455F" w:rsidRPr="00FA1E4B" w:rsidTr="0015373E">
        <w:trPr>
          <w:cantSplit/>
          <w:trHeight w:val="173"/>
        </w:trPr>
        <w:tc>
          <w:tcPr>
            <w:tcW w:w="626" w:type="dxa"/>
            <w:gridSpan w:val="2"/>
            <w:vAlign w:val="bottom"/>
          </w:tcPr>
          <w:p w:rsidR="0049455F" w:rsidRPr="00FA1E4B" w:rsidRDefault="0049455F" w:rsidP="00745361">
            <w:pPr>
              <w:rPr>
                <w:sz w:val="16"/>
                <w:szCs w:val="16"/>
              </w:rPr>
            </w:pPr>
          </w:p>
        </w:tc>
        <w:tc>
          <w:tcPr>
            <w:tcW w:w="9501" w:type="dxa"/>
            <w:gridSpan w:val="52"/>
            <w:vAlign w:val="bottom"/>
          </w:tcPr>
          <w:p w:rsidR="0049455F" w:rsidRPr="00FA1E4B" w:rsidRDefault="0049455F" w:rsidP="00745361">
            <w:pPr>
              <w:rPr>
                <w:sz w:val="16"/>
                <w:szCs w:val="16"/>
              </w:rPr>
            </w:pPr>
          </w:p>
        </w:tc>
      </w:tr>
      <w:tr w:rsidR="0049455F" w:rsidRPr="00FA1E4B" w:rsidTr="0015373E">
        <w:trPr>
          <w:cantSplit/>
        </w:trPr>
        <w:tc>
          <w:tcPr>
            <w:tcW w:w="355" w:type="dxa"/>
            <w:tcBorders>
              <w:right w:val="single" w:sz="4" w:space="0" w:color="auto"/>
            </w:tcBorders>
            <w:vAlign w:val="bottom"/>
          </w:tcPr>
          <w:p w:rsidR="0049455F" w:rsidRPr="00FA1E4B" w:rsidRDefault="0049455F" w:rsidP="00745361">
            <w:pPr>
              <w:rPr>
                <w:i/>
                <w:iCs/>
                <w:sz w:val="2"/>
                <w:szCs w:val="2"/>
              </w:rPr>
            </w:pPr>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745361">
            <w:pPr>
              <w:rPr>
                <w:i/>
                <w:iCs/>
                <w:sz w:val="2"/>
                <w:szCs w:val="2"/>
              </w:rPr>
            </w:pPr>
          </w:p>
        </w:tc>
        <w:tc>
          <w:tcPr>
            <w:tcW w:w="9501" w:type="dxa"/>
            <w:gridSpan w:val="52"/>
            <w:tcBorders>
              <w:left w:val="single" w:sz="4" w:space="0" w:color="auto"/>
            </w:tcBorders>
            <w:vAlign w:val="bottom"/>
          </w:tcPr>
          <w:p w:rsidR="0049455F" w:rsidRPr="00FA1E4B" w:rsidRDefault="0049455F" w:rsidP="00C341BA">
            <w:r w:rsidRPr="00FA1E4B">
              <w:t xml:space="preserve"> капитальный ремонт, ремонт сетей и объектов инженерного обеспечения </w:t>
            </w:r>
          </w:p>
        </w:tc>
      </w:tr>
      <w:tr w:rsidR="0049455F" w:rsidRPr="00FA1E4B" w:rsidTr="0015373E">
        <w:trPr>
          <w:cantSplit/>
          <w:trHeight w:val="173"/>
        </w:trPr>
        <w:tc>
          <w:tcPr>
            <w:tcW w:w="626" w:type="dxa"/>
            <w:gridSpan w:val="2"/>
            <w:vAlign w:val="bottom"/>
          </w:tcPr>
          <w:p w:rsidR="0049455F" w:rsidRPr="00FA1E4B" w:rsidRDefault="0049455F" w:rsidP="00F6582B">
            <w:pPr>
              <w:rPr>
                <w:sz w:val="16"/>
                <w:szCs w:val="16"/>
              </w:rPr>
            </w:pPr>
            <w:r w:rsidRPr="00FA1E4B">
              <w:rPr>
                <w:sz w:val="16"/>
                <w:szCs w:val="16"/>
              </w:rPr>
              <w:t xml:space="preserve">            </w:t>
            </w:r>
          </w:p>
        </w:tc>
        <w:tc>
          <w:tcPr>
            <w:tcW w:w="9501" w:type="dxa"/>
            <w:gridSpan w:val="52"/>
            <w:vAlign w:val="bottom"/>
          </w:tcPr>
          <w:p w:rsidR="0049455F" w:rsidRPr="00FA1E4B" w:rsidRDefault="0049455F" w:rsidP="00F6582B">
            <w:pPr>
              <w:rPr>
                <w:sz w:val="16"/>
                <w:szCs w:val="16"/>
              </w:rPr>
            </w:pPr>
            <w:r w:rsidRPr="00FA1E4B">
              <w:rPr>
                <w:sz w:val="16"/>
                <w:szCs w:val="16"/>
              </w:rPr>
              <w:t xml:space="preserve"> </w:t>
            </w:r>
          </w:p>
        </w:tc>
      </w:tr>
      <w:tr w:rsidR="0049455F" w:rsidRPr="00FA1E4B" w:rsidTr="0015373E">
        <w:trPr>
          <w:cantSplit/>
        </w:trPr>
        <w:tc>
          <w:tcPr>
            <w:tcW w:w="355" w:type="dxa"/>
            <w:tcBorders>
              <w:right w:val="single" w:sz="4" w:space="0" w:color="auto"/>
            </w:tcBorders>
            <w:vAlign w:val="bottom"/>
          </w:tcPr>
          <w:p w:rsidR="0049455F" w:rsidRPr="00FA1E4B" w:rsidRDefault="0049455F" w:rsidP="00C341BA">
            <w:pPr>
              <w:rPr>
                <w:i/>
                <w:iCs/>
                <w:sz w:val="2"/>
                <w:szCs w:val="2"/>
              </w:rPr>
            </w:pPr>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C341BA">
            <w:pPr>
              <w:rPr>
                <w:i/>
                <w:iCs/>
                <w:sz w:val="2"/>
                <w:szCs w:val="2"/>
              </w:rPr>
            </w:pPr>
          </w:p>
        </w:tc>
        <w:tc>
          <w:tcPr>
            <w:tcW w:w="9501" w:type="dxa"/>
            <w:gridSpan w:val="52"/>
            <w:tcBorders>
              <w:left w:val="single" w:sz="4" w:space="0" w:color="auto"/>
            </w:tcBorders>
            <w:vAlign w:val="bottom"/>
          </w:tcPr>
          <w:p w:rsidR="0049455F" w:rsidRPr="00FA1E4B" w:rsidRDefault="0049455F" w:rsidP="00C341BA">
            <w:pPr>
              <w:rPr>
                <w:i/>
                <w:iCs/>
                <w:sz w:val="2"/>
                <w:szCs w:val="2"/>
              </w:rPr>
            </w:pPr>
            <w:r w:rsidRPr="00FA1E4B">
              <w:t xml:space="preserve"> строительство, реконструкция, капитальный ремонт дорог</w:t>
            </w:r>
          </w:p>
        </w:tc>
      </w:tr>
      <w:tr w:rsidR="0049455F" w:rsidRPr="00FA1E4B" w:rsidTr="0015373E">
        <w:trPr>
          <w:cantSplit/>
          <w:trHeight w:val="173"/>
        </w:trPr>
        <w:tc>
          <w:tcPr>
            <w:tcW w:w="626" w:type="dxa"/>
            <w:gridSpan w:val="2"/>
            <w:vAlign w:val="bottom"/>
          </w:tcPr>
          <w:p w:rsidR="0049455F" w:rsidRPr="00FA1E4B" w:rsidRDefault="0049455F" w:rsidP="00C341BA">
            <w:pPr>
              <w:rPr>
                <w:sz w:val="16"/>
                <w:szCs w:val="16"/>
              </w:rPr>
            </w:pPr>
            <w:r w:rsidRPr="00FA1E4B">
              <w:rPr>
                <w:sz w:val="16"/>
                <w:szCs w:val="16"/>
              </w:rPr>
              <w:t xml:space="preserve">            </w:t>
            </w:r>
          </w:p>
        </w:tc>
        <w:tc>
          <w:tcPr>
            <w:tcW w:w="9501" w:type="dxa"/>
            <w:gridSpan w:val="52"/>
            <w:vAlign w:val="bottom"/>
          </w:tcPr>
          <w:p w:rsidR="0049455F" w:rsidRPr="00FA1E4B" w:rsidRDefault="0049455F" w:rsidP="00C341BA">
            <w:pPr>
              <w:rPr>
                <w:sz w:val="16"/>
                <w:szCs w:val="16"/>
              </w:rPr>
            </w:pPr>
            <w:r w:rsidRPr="00FA1E4B">
              <w:rPr>
                <w:sz w:val="16"/>
                <w:szCs w:val="16"/>
              </w:rPr>
              <w:t xml:space="preserve"> </w:t>
            </w:r>
          </w:p>
        </w:tc>
      </w:tr>
      <w:tr w:rsidR="0049455F" w:rsidRPr="00FA1E4B" w:rsidTr="0015373E">
        <w:trPr>
          <w:cantSplit/>
        </w:trPr>
        <w:tc>
          <w:tcPr>
            <w:tcW w:w="355" w:type="dxa"/>
            <w:tcBorders>
              <w:right w:val="single" w:sz="4" w:space="0" w:color="auto"/>
            </w:tcBorders>
            <w:vAlign w:val="bottom"/>
          </w:tcPr>
          <w:p w:rsidR="0049455F" w:rsidRPr="00FA1E4B" w:rsidRDefault="0049455F" w:rsidP="00C341BA">
            <w:pPr>
              <w:rPr>
                <w:i/>
                <w:iCs/>
                <w:sz w:val="2"/>
                <w:szCs w:val="2"/>
              </w:rPr>
            </w:pPr>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C341BA">
            <w:pPr>
              <w:rPr>
                <w:i/>
                <w:iCs/>
                <w:sz w:val="2"/>
                <w:szCs w:val="2"/>
              </w:rPr>
            </w:pPr>
          </w:p>
        </w:tc>
        <w:tc>
          <w:tcPr>
            <w:tcW w:w="9501" w:type="dxa"/>
            <w:gridSpan w:val="52"/>
            <w:tcBorders>
              <w:left w:val="single" w:sz="4" w:space="0" w:color="auto"/>
            </w:tcBorders>
            <w:vAlign w:val="bottom"/>
          </w:tcPr>
          <w:p w:rsidR="0049455F" w:rsidRPr="00FA1E4B" w:rsidRDefault="0049455F" w:rsidP="00C341BA">
            <w:pPr>
              <w:rPr>
                <w:i/>
                <w:iCs/>
                <w:sz w:val="2"/>
                <w:szCs w:val="2"/>
              </w:rPr>
            </w:pPr>
            <w:r w:rsidRPr="00FA1E4B">
              <w:t xml:space="preserve"> бурение скважин, рытье шурфов</w:t>
            </w:r>
          </w:p>
        </w:tc>
      </w:tr>
      <w:tr w:rsidR="0049455F" w:rsidRPr="00FA1E4B" w:rsidTr="0015373E">
        <w:trPr>
          <w:cantSplit/>
          <w:trHeight w:val="173"/>
        </w:trPr>
        <w:tc>
          <w:tcPr>
            <w:tcW w:w="626" w:type="dxa"/>
            <w:gridSpan w:val="2"/>
            <w:vAlign w:val="bottom"/>
          </w:tcPr>
          <w:p w:rsidR="0049455F" w:rsidRPr="00FA1E4B" w:rsidRDefault="0049455F" w:rsidP="00C341BA">
            <w:pPr>
              <w:rPr>
                <w:sz w:val="16"/>
                <w:szCs w:val="16"/>
              </w:rPr>
            </w:pPr>
            <w:r w:rsidRPr="00FA1E4B">
              <w:rPr>
                <w:sz w:val="16"/>
                <w:szCs w:val="16"/>
              </w:rPr>
              <w:t xml:space="preserve">            </w:t>
            </w:r>
          </w:p>
        </w:tc>
        <w:tc>
          <w:tcPr>
            <w:tcW w:w="9501" w:type="dxa"/>
            <w:gridSpan w:val="52"/>
            <w:vAlign w:val="bottom"/>
          </w:tcPr>
          <w:p w:rsidR="0049455F" w:rsidRPr="00FA1E4B" w:rsidRDefault="0049455F" w:rsidP="00C341BA">
            <w:pPr>
              <w:rPr>
                <w:sz w:val="16"/>
                <w:szCs w:val="16"/>
              </w:rPr>
            </w:pPr>
            <w:r w:rsidRPr="00FA1E4B">
              <w:rPr>
                <w:sz w:val="16"/>
                <w:szCs w:val="16"/>
              </w:rPr>
              <w:t xml:space="preserve"> </w:t>
            </w:r>
          </w:p>
        </w:tc>
      </w:tr>
      <w:tr w:rsidR="0049455F" w:rsidRPr="00FA1E4B" w:rsidTr="0015373E">
        <w:trPr>
          <w:cantSplit/>
        </w:trPr>
        <w:tc>
          <w:tcPr>
            <w:tcW w:w="355" w:type="dxa"/>
            <w:tcBorders>
              <w:right w:val="single" w:sz="4" w:space="0" w:color="auto"/>
            </w:tcBorders>
            <w:vAlign w:val="bottom"/>
          </w:tcPr>
          <w:p w:rsidR="0049455F" w:rsidRPr="00FA1E4B" w:rsidRDefault="0049455F" w:rsidP="00C341BA">
            <w:pPr>
              <w:rPr>
                <w:i/>
                <w:iCs/>
                <w:sz w:val="2"/>
                <w:szCs w:val="2"/>
              </w:rPr>
            </w:pPr>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C341BA">
            <w:pPr>
              <w:rPr>
                <w:i/>
                <w:iCs/>
                <w:sz w:val="2"/>
                <w:szCs w:val="2"/>
              </w:rPr>
            </w:pPr>
          </w:p>
        </w:tc>
        <w:tc>
          <w:tcPr>
            <w:tcW w:w="9501" w:type="dxa"/>
            <w:gridSpan w:val="52"/>
            <w:tcBorders>
              <w:left w:val="single" w:sz="4" w:space="0" w:color="auto"/>
            </w:tcBorders>
            <w:vAlign w:val="bottom"/>
          </w:tcPr>
          <w:p w:rsidR="0049455F" w:rsidRPr="00FA1E4B" w:rsidRDefault="0049455F" w:rsidP="00C341BA">
            <w:pPr>
              <w:rPr>
                <w:i/>
                <w:iCs/>
                <w:sz w:val="2"/>
                <w:szCs w:val="2"/>
              </w:rPr>
            </w:pPr>
            <w:r w:rsidRPr="00FA1E4B">
              <w:t xml:space="preserve"> выполнение иных работ, связанных со вскрытием дорожных покрытий и разрытием </w:t>
            </w:r>
          </w:p>
        </w:tc>
      </w:tr>
      <w:tr w:rsidR="0049455F" w:rsidRPr="00FA1E4B" w:rsidTr="0015373E">
        <w:trPr>
          <w:cantSplit/>
        </w:trPr>
        <w:tc>
          <w:tcPr>
            <w:tcW w:w="626" w:type="dxa"/>
            <w:gridSpan w:val="2"/>
            <w:vAlign w:val="bottom"/>
          </w:tcPr>
          <w:p w:rsidR="0049455F" w:rsidRPr="00FA1E4B" w:rsidRDefault="0049455F" w:rsidP="00C341BA">
            <w:r w:rsidRPr="00FA1E4B">
              <w:t xml:space="preserve">            </w:t>
            </w:r>
          </w:p>
        </w:tc>
        <w:tc>
          <w:tcPr>
            <w:tcW w:w="9501" w:type="dxa"/>
            <w:gridSpan w:val="52"/>
            <w:vAlign w:val="bottom"/>
          </w:tcPr>
          <w:p w:rsidR="0049455F" w:rsidRPr="00FA1E4B" w:rsidRDefault="0049455F" w:rsidP="00C341BA">
            <w:r w:rsidRPr="00FA1E4B">
              <w:t xml:space="preserve"> грунта (врезка инженерных коммуникаций)</w:t>
            </w:r>
          </w:p>
          <w:p w:rsidR="0049455F" w:rsidRPr="00FA1E4B" w:rsidRDefault="0049455F" w:rsidP="00C341BA">
            <w:pPr>
              <w:rPr>
                <w:sz w:val="16"/>
                <w:szCs w:val="16"/>
              </w:rPr>
            </w:pPr>
          </w:p>
        </w:tc>
      </w:tr>
      <w:tr w:rsidR="0049455F" w:rsidRPr="00FA1E4B" w:rsidTr="0015373E">
        <w:trPr>
          <w:cantSplit/>
        </w:trPr>
        <w:tc>
          <w:tcPr>
            <w:tcW w:w="355" w:type="dxa"/>
            <w:tcBorders>
              <w:right w:val="single" w:sz="4" w:space="0" w:color="auto"/>
            </w:tcBorders>
            <w:vAlign w:val="bottom"/>
          </w:tcPr>
          <w:p w:rsidR="0049455F" w:rsidRPr="00FA1E4B" w:rsidRDefault="0049455F" w:rsidP="00C341BA">
            <w:pPr>
              <w:rPr>
                <w:i/>
                <w:iCs/>
                <w:sz w:val="2"/>
                <w:szCs w:val="2"/>
              </w:rPr>
            </w:pPr>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C341BA">
            <w:pPr>
              <w:rPr>
                <w:i/>
                <w:iCs/>
                <w:sz w:val="2"/>
                <w:szCs w:val="2"/>
              </w:rPr>
            </w:pPr>
          </w:p>
        </w:tc>
        <w:tc>
          <w:tcPr>
            <w:tcW w:w="9501" w:type="dxa"/>
            <w:gridSpan w:val="52"/>
            <w:tcBorders>
              <w:left w:val="single" w:sz="4" w:space="0" w:color="auto"/>
            </w:tcBorders>
            <w:vAlign w:val="bottom"/>
          </w:tcPr>
          <w:p w:rsidR="0049455F" w:rsidRPr="00FA1E4B" w:rsidRDefault="0049455F" w:rsidP="009C1459">
            <w:pPr>
              <w:rPr>
                <w:i/>
                <w:iCs/>
              </w:rPr>
            </w:pPr>
            <w:r w:rsidRPr="00FA1E4B">
              <w:t xml:space="preserve"> размещени</w:t>
            </w:r>
            <w:r w:rsidR="009C1459" w:rsidRPr="00FA1E4B">
              <w:t>е</w:t>
            </w:r>
            <w:r w:rsidRPr="00FA1E4B">
              <w:t xml:space="preserve"> (организаци</w:t>
            </w:r>
            <w:r w:rsidR="009C1459" w:rsidRPr="00FA1E4B">
              <w:t>я</w:t>
            </w:r>
            <w:r w:rsidRPr="00FA1E4B">
              <w:t>) парковок автомобилей в полосе отвода автомобильных дорог</w:t>
            </w:r>
          </w:p>
        </w:tc>
      </w:tr>
      <w:tr w:rsidR="0049455F" w:rsidRPr="00FA1E4B" w:rsidTr="0015373E">
        <w:trPr>
          <w:cantSplit/>
          <w:trHeight w:val="173"/>
        </w:trPr>
        <w:tc>
          <w:tcPr>
            <w:tcW w:w="626" w:type="dxa"/>
            <w:gridSpan w:val="2"/>
            <w:vAlign w:val="bottom"/>
          </w:tcPr>
          <w:p w:rsidR="0049455F" w:rsidRPr="00FA1E4B" w:rsidRDefault="0049455F" w:rsidP="00C341BA">
            <w:pPr>
              <w:rPr>
                <w:sz w:val="16"/>
                <w:szCs w:val="16"/>
              </w:rPr>
            </w:pPr>
            <w:r w:rsidRPr="00FA1E4B">
              <w:rPr>
                <w:sz w:val="16"/>
                <w:szCs w:val="16"/>
              </w:rPr>
              <w:t xml:space="preserve">            </w:t>
            </w:r>
          </w:p>
        </w:tc>
        <w:tc>
          <w:tcPr>
            <w:tcW w:w="9501" w:type="dxa"/>
            <w:gridSpan w:val="52"/>
            <w:vAlign w:val="bottom"/>
          </w:tcPr>
          <w:p w:rsidR="0049455F" w:rsidRPr="00FA1E4B" w:rsidRDefault="0049455F" w:rsidP="00C341BA">
            <w:pPr>
              <w:rPr>
                <w:sz w:val="16"/>
                <w:szCs w:val="16"/>
              </w:rPr>
            </w:pPr>
            <w:r w:rsidRPr="00FA1E4B">
              <w:rPr>
                <w:sz w:val="16"/>
                <w:szCs w:val="16"/>
              </w:rPr>
              <w:t xml:space="preserve"> </w:t>
            </w:r>
          </w:p>
        </w:tc>
      </w:tr>
      <w:tr w:rsidR="0049455F" w:rsidRPr="00FA1E4B" w:rsidTr="0015373E">
        <w:trPr>
          <w:cantSplit/>
        </w:trPr>
        <w:tc>
          <w:tcPr>
            <w:tcW w:w="355" w:type="dxa"/>
            <w:tcBorders>
              <w:right w:val="single" w:sz="4" w:space="0" w:color="auto"/>
            </w:tcBorders>
            <w:vAlign w:val="bottom"/>
          </w:tcPr>
          <w:p w:rsidR="0049455F" w:rsidRPr="00FA1E4B" w:rsidRDefault="0049455F" w:rsidP="00C341BA">
            <w:pPr>
              <w:rPr>
                <w:i/>
                <w:iCs/>
                <w:sz w:val="2"/>
                <w:szCs w:val="2"/>
              </w:rPr>
            </w:pPr>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C341BA">
            <w:pPr>
              <w:rPr>
                <w:i/>
                <w:iCs/>
                <w:sz w:val="2"/>
                <w:szCs w:val="2"/>
              </w:rPr>
            </w:pPr>
          </w:p>
        </w:tc>
        <w:tc>
          <w:tcPr>
            <w:tcW w:w="9501" w:type="dxa"/>
            <w:gridSpan w:val="52"/>
            <w:tcBorders>
              <w:left w:val="single" w:sz="4" w:space="0" w:color="auto"/>
            </w:tcBorders>
            <w:vAlign w:val="bottom"/>
          </w:tcPr>
          <w:p w:rsidR="0049455F" w:rsidRPr="00FA1E4B" w:rsidRDefault="0049455F" w:rsidP="00C341BA">
            <w:pPr>
              <w:rPr>
                <w:i/>
                <w:iCs/>
                <w:sz w:val="2"/>
                <w:szCs w:val="2"/>
              </w:rPr>
            </w:pPr>
            <w:r w:rsidRPr="00FA1E4B">
              <w:t xml:space="preserve"> установка (замена) опор линий электропередач, связи, контактной сети электротранспорта, </w:t>
            </w:r>
          </w:p>
        </w:tc>
      </w:tr>
      <w:tr w:rsidR="0049455F" w:rsidRPr="00FA1E4B" w:rsidTr="0015373E">
        <w:trPr>
          <w:cantSplit/>
        </w:trPr>
        <w:tc>
          <w:tcPr>
            <w:tcW w:w="626" w:type="dxa"/>
            <w:gridSpan w:val="2"/>
            <w:vAlign w:val="bottom"/>
          </w:tcPr>
          <w:p w:rsidR="0049455F" w:rsidRPr="00FA1E4B" w:rsidRDefault="0049455F" w:rsidP="00C341BA">
            <w:r w:rsidRPr="00FA1E4B">
              <w:t xml:space="preserve">            </w:t>
            </w:r>
          </w:p>
        </w:tc>
        <w:tc>
          <w:tcPr>
            <w:tcW w:w="9501" w:type="dxa"/>
            <w:gridSpan w:val="52"/>
            <w:vAlign w:val="bottom"/>
          </w:tcPr>
          <w:p w:rsidR="0049455F" w:rsidRPr="00FA1E4B" w:rsidRDefault="0049455F" w:rsidP="00C341BA">
            <w:r w:rsidRPr="00FA1E4B">
              <w:t xml:space="preserve"> опор освещения</w:t>
            </w:r>
          </w:p>
          <w:p w:rsidR="0049455F" w:rsidRPr="00FA1E4B" w:rsidRDefault="0049455F" w:rsidP="00C341BA">
            <w:pPr>
              <w:rPr>
                <w:sz w:val="16"/>
                <w:szCs w:val="16"/>
              </w:rPr>
            </w:pPr>
          </w:p>
        </w:tc>
      </w:tr>
      <w:tr w:rsidR="0049455F" w:rsidRPr="00FA1E4B" w:rsidTr="0015373E">
        <w:trPr>
          <w:cantSplit/>
          <w:trHeight w:val="173"/>
        </w:trPr>
        <w:tc>
          <w:tcPr>
            <w:tcW w:w="626" w:type="dxa"/>
            <w:gridSpan w:val="2"/>
            <w:vAlign w:val="bottom"/>
          </w:tcPr>
          <w:p w:rsidR="0049455F" w:rsidRPr="00FA1E4B" w:rsidRDefault="0049455F" w:rsidP="008112D2">
            <w:pPr>
              <w:rPr>
                <w:sz w:val="16"/>
                <w:szCs w:val="16"/>
              </w:rPr>
            </w:pPr>
            <w:r w:rsidRPr="00FA1E4B">
              <w:rPr>
                <w:sz w:val="16"/>
                <w:szCs w:val="16"/>
              </w:rPr>
              <w:t xml:space="preserve">            </w:t>
            </w:r>
          </w:p>
        </w:tc>
        <w:tc>
          <w:tcPr>
            <w:tcW w:w="311" w:type="dxa"/>
            <w:gridSpan w:val="2"/>
            <w:vAlign w:val="bottom"/>
          </w:tcPr>
          <w:p w:rsidR="0049455F" w:rsidRPr="00FA1E4B" w:rsidRDefault="0049455F" w:rsidP="008112D2"/>
        </w:tc>
        <w:tc>
          <w:tcPr>
            <w:tcW w:w="9190" w:type="dxa"/>
            <w:gridSpan w:val="50"/>
            <w:vAlign w:val="bottom"/>
          </w:tcPr>
          <w:p w:rsidR="0049455F" w:rsidRPr="00FA1E4B" w:rsidRDefault="0049455F" w:rsidP="008112D2">
            <w:r w:rsidRPr="00FA1E4B">
              <w:t>Заключение о соответствии проектной документации сводному плану подземных  коммуникаций и сооружений</w:t>
            </w:r>
            <w:r w:rsidRPr="00395272">
              <w:t xml:space="preserve"> (при необходимости)</w:t>
            </w:r>
          </w:p>
        </w:tc>
      </w:tr>
      <w:tr w:rsidR="0049455F" w:rsidRPr="00FA1E4B" w:rsidTr="0015373E">
        <w:trPr>
          <w:cantSplit/>
          <w:trHeight w:val="173"/>
        </w:trPr>
        <w:tc>
          <w:tcPr>
            <w:tcW w:w="937" w:type="dxa"/>
            <w:gridSpan w:val="4"/>
            <w:vAlign w:val="bottom"/>
          </w:tcPr>
          <w:p w:rsidR="0049455F" w:rsidRPr="00FA1E4B" w:rsidRDefault="0049455F" w:rsidP="008112D2">
            <w:pPr>
              <w:rPr>
                <w:sz w:val="16"/>
                <w:szCs w:val="16"/>
              </w:rPr>
            </w:pPr>
          </w:p>
        </w:tc>
        <w:tc>
          <w:tcPr>
            <w:tcW w:w="422" w:type="dxa"/>
            <w:gridSpan w:val="4"/>
            <w:tcMar>
              <w:left w:w="0" w:type="dxa"/>
              <w:right w:w="0" w:type="dxa"/>
            </w:tcMar>
            <w:vAlign w:val="bottom"/>
          </w:tcPr>
          <w:p w:rsidR="0049455F" w:rsidRPr="00FA1E4B" w:rsidRDefault="0049455F" w:rsidP="008112D2">
            <w:r w:rsidRPr="00FA1E4B">
              <w:t>от «</w:t>
            </w:r>
          </w:p>
        </w:tc>
        <w:tc>
          <w:tcPr>
            <w:tcW w:w="567" w:type="dxa"/>
            <w:gridSpan w:val="4"/>
            <w:tcBorders>
              <w:bottom w:val="single" w:sz="4" w:space="0" w:color="auto"/>
            </w:tcBorders>
            <w:vAlign w:val="bottom"/>
          </w:tcPr>
          <w:p w:rsidR="0049455F" w:rsidRPr="00FA1E4B" w:rsidRDefault="0049455F" w:rsidP="008112D2"/>
        </w:tc>
        <w:tc>
          <w:tcPr>
            <w:tcW w:w="141" w:type="dxa"/>
            <w:vAlign w:val="bottom"/>
          </w:tcPr>
          <w:p w:rsidR="0049455F" w:rsidRPr="00FA1E4B" w:rsidRDefault="0049455F" w:rsidP="008112D2">
            <w:r w:rsidRPr="00FA1E4B">
              <w:t>»</w:t>
            </w:r>
          </w:p>
        </w:tc>
        <w:tc>
          <w:tcPr>
            <w:tcW w:w="1558" w:type="dxa"/>
            <w:gridSpan w:val="11"/>
            <w:tcBorders>
              <w:bottom w:val="single" w:sz="4" w:space="0" w:color="auto"/>
            </w:tcBorders>
            <w:vAlign w:val="bottom"/>
          </w:tcPr>
          <w:p w:rsidR="0049455F" w:rsidRPr="00FA1E4B" w:rsidRDefault="0049455F" w:rsidP="008112D2"/>
        </w:tc>
        <w:tc>
          <w:tcPr>
            <w:tcW w:w="625" w:type="dxa"/>
            <w:gridSpan w:val="5"/>
            <w:vAlign w:val="bottom"/>
          </w:tcPr>
          <w:p w:rsidR="0049455F" w:rsidRPr="00FA1E4B" w:rsidRDefault="0049455F" w:rsidP="008112D2">
            <w:pPr>
              <w:jc w:val="right"/>
            </w:pPr>
            <w:r w:rsidRPr="00FA1E4B">
              <w:t>20</w:t>
            </w:r>
          </w:p>
        </w:tc>
        <w:tc>
          <w:tcPr>
            <w:tcW w:w="379" w:type="dxa"/>
            <w:gridSpan w:val="2"/>
            <w:tcBorders>
              <w:bottom w:val="single" w:sz="4" w:space="0" w:color="auto"/>
            </w:tcBorders>
            <w:vAlign w:val="bottom"/>
          </w:tcPr>
          <w:p w:rsidR="0049455F" w:rsidRPr="00FA1E4B" w:rsidRDefault="0049455F" w:rsidP="008112D2"/>
        </w:tc>
        <w:tc>
          <w:tcPr>
            <w:tcW w:w="709" w:type="dxa"/>
            <w:gridSpan w:val="6"/>
            <w:vAlign w:val="bottom"/>
          </w:tcPr>
          <w:p w:rsidR="0049455F" w:rsidRPr="00FA1E4B" w:rsidRDefault="0049455F" w:rsidP="008112D2">
            <w:r w:rsidRPr="00FA1E4B">
              <w:t>г.    №</w:t>
            </w:r>
          </w:p>
        </w:tc>
        <w:tc>
          <w:tcPr>
            <w:tcW w:w="2557" w:type="dxa"/>
            <w:gridSpan w:val="12"/>
            <w:tcBorders>
              <w:bottom w:val="single" w:sz="4" w:space="0" w:color="auto"/>
            </w:tcBorders>
            <w:vAlign w:val="bottom"/>
          </w:tcPr>
          <w:p w:rsidR="0049455F" w:rsidRPr="00FA1E4B" w:rsidRDefault="0049455F" w:rsidP="008112D2"/>
        </w:tc>
        <w:tc>
          <w:tcPr>
            <w:tcW w:w="2232" w:type="dxa"/>
            <w:gridSpan w:val="5"/>
            <w:vAlign w:val="bottom"/>
          </w:tcPr>
          <w:p w:rsidR="0049455F" w:rsidRPr="00FA1E4B" w:rsidRDefault="0049455F" w:rsidP="008112D2">
            <w:pPr>
              <w:rPr>
                <w:sz w:val="28"/>
                <w:szCs w:val="28"/>
              </w:rPr>
            </w:pPr>
          </w:p>
        </w:tc>
      </w:tr>
      <w:tr w:rsidR="0049455F" w:rsidRPr="00FA1E4B" w:rsidTr="0015373E">
        <w:trPr>
          <w:cantSplit/>
          <w:trHeight w:val="113"/>
        </w:trPr>
        <w:tc>
          <w:tcPr>
            <w:tcW w:w="10127" w:type="dxa"/>
            <w:gridSpan w:val="54"/>
            <w:vAlign w:val="bottom"/>
          </w:tcPr>
          <w:p w:rsidR="0049455F" w:rsidRPr="00FA1E4B" w:rsidRDefault="0049455F" w:rsidP="008112D2">
            <w:pPr>
              <w:rPr>
                <w:sz w:val="6"/>
                <w:szCs w:val="6"/>
              </w:rPr>
            </w:pPr>
          </w:p>
        </w:tc>
      </w:tr>
      <w:tr w:rsidR="0049455F" w:rsidRPr="00FA1E4B" w:rsidTr="0015373E">
        <w:trPr>
          <w:cantSplit/>
        </w:trPr>
        <w:tc>
          <w:tcPr>
            <w:tcW w:w="355" w:type="dxa"/>
            <w:tcBorders>
              <w:right w:val="single" w:sz="4" w:space="0" w:color="auto"/>
            </w:tcBorders>
            <w:vAlign w:val="bottom"/>
          </w:tcPr>
          <w:p w:rsidR="0049455F" w:rsidRPr="00FA1E4B" w:rsidRDefault="0049455F" w:rsidP="00C341BA">
            <w:pPr>
              <w:rPr>
                <w:i/>
                <w:iCs/>
                <w:sz w:val="2"/>
                <w:szCs w:val="2"/>
              </w:rPr>
            </w:pPr>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C341BA">
            <w:pPr>
              <w:rPr>
                <w:i/>
                <w:iCs/>
                <w:sz w:val="2"/>
                <w:szCs w:val="2"/>
              </w:rPr>
            </w:pPr>
          </w:p>
        </w:tc>
        <w:tc>
          <w:tcPr>
            <w:tcW w:w="9501" w:type="dxa"/>
            <w:gridSpan w:val="52"/>
            <w:tcBorders>
              <w:left w:val="single" w:sz="4" w:space="0" w:color="auto"/>
            </w:tcBorders>
            <w:vAlign w:val="bottom"/>
          </w:tcPr>
          <w:p w:rsidR="0049455F" w:rsidRPr="00FA1E4B" w:rsidRDefault="0049455F" w:rsidP="00C341BA">
            <w:pPr>
              <w:rPr>
                <w:i/>
                <w:iCs/>
              </w:rPr>
            </w:pPr>
            <w:r w:rsidRPr="00FA1E4B">
              <w:t xml:space="preserve"> установка рекламных конструкций</w:t>
            </w:r>
          </w:p>
        </w:tc>
      </w:tr>
      <w:tr w:rsidR="0049455F" w:rsidRPr="00FA1E4B" w:rsidTr="0015373E">
        <w:trPr>
          <w:cantSplit/>
          <w:trHeight w:val="113"/>
        </w:trPr>
        <w:tc>
          <w:tcPr>
            <w:tcW w:w="10127" w:type="dxa"/>
            <w:gridSpan w:val="54"/>
            <w:vAlign w:val="bottom"/>
          </w:tcPr>
          <w:p w:rsidR="0049455F" w:rsidRPr="00FA1E4B" w:rsidRDefault="0049455F" w:rsidP="00C341BA">
            <w:pPr>
              <w:rPr>
                <w:sz w:val="6"/>
                <w:szCs w:val="6"/>
              </w:rPr>
            </w:pPr>
          </w:p>
        </w:tc>
      </w:tr>
      <w:tr w:rsidR="0049455F" w:rsidRPr="00FA1E4B" w:rsidTr="0015373E">
        <w:trPr>
          <w:cantSplit/>
          <w:trHeight w:val="173"/>
        </w:trPr>
        <w:tc>
          <w:tcPr>
            <w:tcW w:w="626" w:type="dxa"/>
            <w:gridSpan w:val="2"/>
            <w:vAlign w:val="bottom"/>
          </w:tcPr>
          <w:p w:rsidR="0049455F" w:rsidRPr="00FA1E4B" w:rsidRDefault="0049455F" w:rsidP="00C341BA">
            <w:pPr>
              <w:rPr>
                <w:sz w:val="16"/>
                <w:szCs w:val="16"/>
              </w:rPr>
            </w:pPr>
            <w:bookmarkStart w:id="1" w:name="_Hlk76293890"/>
            <w:r w:rsidRPr="00FA1E4B">
              <w:rPr>
                <w:sz w:val="16"/>
                <w:szCs w:val="16"/>
              </w:rPr>
              <w:t xml:space="preserve">            </w:t>
            </w:r>
          </w:p>
        </w:tc>
        <w:tc>
          <w:tcPr>
            <w:tcW w:w="311" w:type="dxa"/>
            <w:gridSpan w:val="2"/>
            <w:vAlign w:val="bottom"/>
          </w:tcPr>
          <w:p w:rsidR="0049455F" w:rsidRPr="00FA1E4B" w:rsidRDefault="0049455F" w:rsidP="00C341BA">
            <w:pPr>
              <w:rPr>
                <w:sz w:val="16"/>
                <w:szCs w:val="16"/>
              </w:rPr>
            </w:pPr>
            <w:r w:rsidRPr="00FA1E4B">
              <w:rPr>
                <w:sz w:val="16"/>
                <w:szCs w:val="16"/>
              </w:rPr>
              <w:t xml:space="preserve"> </w:t>
            </w:r>
          </w:p>
        </w:tc>
        <w:tc>
          <w:tcPr>
            <w:tcW w:w="9190" w:type="dxa"/>
            <w:gridSpan w:val="50"/>
            <w:vAlign w:val="bottom"/>
          </w:tcPr>
          <w:p w:rsidR="0049455F" w:rsidRPr="00FA1E4B" w:rsidRDefault="0049455F" w:rsidP="00C341BA">
            <w:r w:rsidRPr="00FA1E4B">
              <w:t>Разрешение на установку рекламной конструкции:</w:t>
            </w:r>
          </w:p>
        </w:tc>
      </w:tr>
      <w:tr w:rsidR="0049455F" w:rsidRPr="00FA1E4B" w:rsidTr="0015373E">
        <w:trPr>
          <w:cantSplit/>
          <w:trHeight w:val="173"/>
        </w:trPr>
        <w:tc>
          <w:tcPr>
            <w:tcW w:w="937" w:type="dxa"/>
            <w:gridSpan w:val="4"/>
            <w:vAlign w:val="bottom"/>
          </w:tcPr>
          <w:p w:rsidR="0049455F" w:rsidRPr="00FA1E4B" w:rsidRDefault="0049455F" w:rsidP="00C341BA">
            <w:pPr>
              <w:rPr>
                <w:sz w:val="16"/>
                <w:szCs w:val="16"/>
              </w:rPr>
            </w:pPr>
          </w:p>
        </w:tc>
        <w:tc>
          <w:tcPr>
            <w:tcW w:w="422" w:type="dxa"/>
            <w:gridSpan w:val="4"/>
            <w:tcMar>
              <w:left w:w="0" w:type="dxa"/>
              <w:right w:w="0" w:type="dxa"/>
            </w:tcMar>
            <w:vAlign w:val="bottom"/>
          </w:tcPr>
          <w:p w:rsidR="0049455F" w:rsidRPr="00FA1E4B" w:rsidRDefault="0049455F" w:rsidP="00C341BA">
            <w:r w:rsidRPr="00FA1E4B">
              <w:t>от «</w:t>
            </w:r>
          </w:p>
        </w:tc>
        <w:tc>
          <w:tcPr>
            <w:tcW w:w="567" w:type="dxa"/>
            <w:gridSpan w:val="4"/>
            <w:tcBorders>
              <w:bottom w:val="single" w:sz="4" w:space="0" w:color="auto"/>
            </w:tcBorders>
            <w:vAlign w:val="bottom"/>
          </w:tcPr>
          <w:p w:rsidR="0049455F" w:rsidRPr="00FA1E4B" w:rsidRDefault="0049455F" w:rsidP="00C341BA"/>
        </w:tc>
        <w:tc>
          <w:tcPr>
            <w:tcW w:w="141" w:type="dxa"/>
            <w:vAlign w:val="bottom"/>
          </w:tcPr>
          <w:p w:rsidR="0049455F" w:rsidRPr="00FA1E4B" w:rsidRDefault="0049455F" w:rsidP="00C341BA">
            <w:r w:rsidRPr="00FA1E4B">
              <w:t>»</w:t>
            </w:r>
          </w:p>
        </w:tc>
        <w:tc>
          <w:tcPr>
            <w:tcW w:w="1558" w:type="dxa"/>
            <w:gridSpan w:val="11"/>
            <w:tcBorders>
              <w:bottom w:val="single" w:sz="4" w:space="0" w:color="auto"/>
            </w:tcBorders>
            <w:vAlign w:val="bottom"/>
          </w:tcPr>
          <w:p w:rsidR="0049455F" w:rsidRPr="00FA1E4B" w:rsidRDefault="0049455F" w:rsidP="00C341BA"/>
        </w:tc>
        <w:tc>
          <w:tcPr>
            <w:tcW w:w="625" w:type="dxa"/>
            <w:gridSpan w:val="5"/>
            <w:vAlign w:val="bottom"/>
          </w:tcPr>
          <w:p w:rsidR="0049455F" w:rsidRPr="00FA1E4B" w:rsidRDefault="0049455F" w:rsidP="00C341BA">
            <w:pPr>
              <w:jc w:val="right"/>
            </w:pPr>
            <w:r w:rsidRPr="00FA1E4B">
              <w:t>20</w:t>
            </w:r>
          </w:p>
        </w:tc>
        <w:tc>
          <w:tcPr>
            <w:tcW w:w="379" w:type="dxa"/>
            <w:gridSpan w:val="2"/>
            <w:tcBorders>
              <w:bottom w:val="single" w:sz="4" w:space="0" w:color="auto"/>
            </w:tcBorders>
            <w:vAlign w:val="bottom"/>
          </w:tcPr>
          <w:p w:rsidR="0049455F" w:rsidRPr="00FA1E4B" w:rsidRDefault="0049455F" w:rsidP="00C341BA"/>
        </w:tc>
        <w:tc>
          <w:tcPr>
            <w:tcW w:w="709" w:type="dxa"/>
            <w:gridSpan w:val="6"/>
            <w:vAlign w:val="bottom"/>
          </w:tcPr>
          <w:p w:rsidR="0049455F" w:rsidRPr="00FA1E4B" w:rsidRDefault="0049455F" w:rsidP="00C341BA">
            <w:r w:rsidRPr="00FA1E4B">
              <w:t>г.    №</w:t>
            </w:r>
          </w:p>
        </w:tc>
        <w:tc>
          <w:tcPr>
            <w:tcW w:w="2557" w:type="dxa"/>
            <w:gridSpan w:val="12"/>
            <w:tcBorders>
              <w:bottom w:val="single" w:sz="4" w:space="0" w:color="auto"/>
            </w:tcBorders>
            <w:vAlign w:val="bottom"/>
          </w:tcPr>
          <w:p w:rsidR="0049455F" w:rsidRPr="00FA1E4B" w:rsidRDefault="0049455F" w:rsidP="00C341BA"/>
        </w:tc>
        <w:tc>
          <w:tcPr>
            <w:tcW w:w="2232" w:type="dxa"/>
            <w:gridSpan w:val="5"/>
            <w:vAlign w:val="bottom"/>
          </w:tcPr>
          <w:p w:rsidR="0049455F" w:rsidRPr="00FA1E4B" w:rsidRDefault="0049455F" w:rsidP="00C341BA">
            <w:pPr>
              <w:rPr>
                <w:sz w:val="28"/>
                <w:szCs w:val="28"/>
              </w:rPr>
            </w:pPr>
          </w:p>
        </w:tc>
      </w:tr>
      <w:bookmarkEnd w:id="1"/>
      <w:tr w:rsidR="0049455F" w:rsidRPr="00FA1E4B" w:rsidTr="0015373E">
        <w:trPr>
          <w:cantSplit/>
          <w:trHeight w:val="173"/>
        </w:trPr>
        <w:tc>
          <w:tcPr>
            <w:tcW w:w="10127" w:type="dxa"/>
            <w:gridSpan w:val="54"/>
            <w:vAlign w:val="bottom"/>
          </w:tcPr>
          <w:p w:rsidR="0049455F" w:rsidRPr="00FA1E4B" w:rsidRDefault="0049455F" w:rsidP="00C341BA">
            <w:pPr>
              <w:rPr>
                <w:sz w:val="16"/>
                <w:szCs w:val="16"/>
              </w:rPr>
            </w:pPr>
          </w:p>
        </w:tc>
      </w:tr>
      <w:tr w:rsidR="0049455F" w:rsidRPr="00FA1E4B" w:rsidTr="0015373E">
        <w:trPr>
          <w:cantSplit/>
        </w:trPr>
        <w:tc>
          <w:tcPr>
            <w:tcW w:w="355" w:type="dxa"/>
            <w:tcBorders>
              <w:right w:val="single" w:sz="4" w:space="0" w:color="auto"/>
            </w:tcBorders>
            <w:vAlign w:val="bottom"/>
          </w:tcPr>
          <w:p w:rsidR="0049455F" w:rsidRPr="00FA1E4B" w:rsidRDefault="0049455F" w:rsidP="00C341BA">
            <w:pPr>
              <w:rPr>
                <w:i/>
                <w:iCs/>
                <w:sz w:val="2"/>
                <w:szCs w:val="2"/>
              </w:rPr>
            </w:pPr>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C341BA">
            <w:pPr>
              <w:rPr>
                <w:i/>
                <w:iCs/>
                <w:sz w:val="2"/>
                <w:szCs w:val="2"/>
              </w:rPr>
            </w:pPr>
          </w:p>
        </w:tc>
        <w:tc>
          <w:tcPr>
            <w:tcW w:w="9501" w:type="dxa"/>
            <w:gridSpan w:val="52"/>
            <w:tcBorders>
              <w:left w:val="single" w:sz="4" w:space="0" w:color="auto"/>
            </w:tcBorders>
            <w:vAlign w:val="bottom"/>
          </w:tcPr>
          <w:p w:rsidR="0049455F" w:rsidRPr="00FA1E4B" w:rsidRDefault="0049455F" w:rsidP="00C341BA">
            <w:pPr>
              <w:rPr>
                <w:i/>
                <w:iCs/>
              </w:rPr>
            </w:pPr>
            <w:r w:rsidRPr="00FA1E4B">
              <w:t xml:space="preserve"> установка капитального ограждения</w:t>
            </w:r>
          </w:p>
        </w:tc>
      </w:tr>
      <w:tr w:rsidR="0049455F" w:rsidRPr="00FA1E4B" w:rsidTr="0015373E">
        <w:trPr>
          <w:cantSplit/>
          <w:trHeight w:val="113"/>
        </w:trPr>
        <w:tc>
          <w:tcPr>
            <w:tcW w:w="10127" w:type="dxa"/>
            <w:gridSpan w:val="54"/>
            <w:vAlign w:val="bottom"/>
          </w:tcPr>
          <w:p w:rsidR="0049455F" w:rsidRPr="00FA1E4B" w:rsidRDefault="0049455F" w:rsidP="00C341BA">
            <w:pPr>
              <w:rPr>
                <w:sz w:val="6"/>
                <w:szCs w:val="6"/>
              </w:rPr>
            </w:pPr>
            <w:r w:rsidRPr="00FA1E4B">
              <w:rPr>
                <w:sz w:val="16"/>
                <w:szCs w:val="16"/>
              </w:rPr>
              <w:t xml:space="preserve">            </w:t>
            </w:r>
          </w:p>
          <w:p w:rsidR="0049455F" w:rsidRPr="00FA1E4B" w:rsidRDefault="0049455F" w:rsidP="00C341BA">
            <w:pPr>
              <w:rPr>
                <w:sz w:val="6"/>
                <w:szCs w:val="6"/>
              </w:rPr>
            </w:pPr>
            <w:r w:rsidRPr="00FA1E4B">
              <w:rPr>
                <w:sz w:val="16"/>
                <w:szCs w:val="16"/>
              </w:rPr>
              <w:t xml:space="preserve"> </w:t>
            </w:r>
          </w:p>
        </w:tc>
      </w:tr>
      <w:tr w:rsidR="0049455F" w:rsidRPr="00FA1E4B" w:rsidTr="0015373E">
        <w:trPr>
          <w:cantSplit/>
          <w:trHeight w:val="173"/>
        </w:trPr>
        <w:tc>
          <w:tcPr>
            <w:tcW w:w="626" w:type="dxa"/>
            <w:gridSpan w:val="2"/>
            <w:vAlign w:val="bottom"/>
          </w:tcPr>
          <w:p w:rsidR="0049455F" w:rsidRPr="00FA1E4B" w:rsidRDefault="0049455F" w:rsidP="00C341BA">
            <w:pPr>
              <w:rPr>
                <w:sz w:val="16"/>
                <w:szCs w:val="16"/>
              </w:rPr>
            </w:pPr>
            <w:r w:rsidRPr="00FA1E4B">
              <w:rPr>
                <w:sz w:val="16"/>
                <w:szCs w:val="16"/>
              </w:rPr>
              <w:t xml:space="preserve">            </w:t>
            </w:r>
          </w:p>
        </w:tc>
        <w:tc>
          <w:tcPr>
            <w:tcW w:w="311" w:type="dxa"/>
            <w:gridSpan w:val="2"/>
            <w:vAlign w:val="bottom"/>
          </w:tcPr>
          <w:p w:rsidR="0049455F" w:rsidRPr="00FA1E4B" w:rsidRDefault="0049455F" w:rsidP="00C341BA">
            <w:pPr>
              <w:rPr>
                <w:sz w:val="16"/>
                <w:szCs w:val="16"/>
              </w:rPr>
            </w:pPr>
            <w:r w:rsidRPr="00FA1E4B">
              <w:rPr>
                <w:sz w:val="16"/>
                <w:szCs w:val="16"/>
              </w:rPr>
              <w:t xml:space="preserve"> </w:t>
            </w:r>
          </w:p>
        </w:tc>
        <w:tc>
          <w:tcPr>
            <w:tcW w:w="9190" w:type="dxa"/>
            <w:gridSpan w:val="50"/>
            <w:vAlign w:val="bottom"/>
          </w:tcPr>
          <w:p w:rsidR="0049455F" w:rsidRPr="00FA1E4B" w:rsidRDefault="0049455F" w:rsidP="00C341BA">
            <w:r w:rsidRPr="00FA1E4B">
              <w:t>Разрешение на установку капитального ограждения:</w:t>
            </w:r>
          </w:p>
        </w:tc>
      </w:tr>
      <w:tr w:rsidR="0049455F" w:rsidRPr="00FA1E4B" w:rsidTr="0015373E">
        <w:trPr>
          <w:cantSplit/>
          <w:trHeight w:val="173"/>
        </w:trPr>
        <w:tc>
          <w:tcPr>
            <w:tcW w:w="937" w:type="dxa"/>
            <w:gridSpan w:val="4"/>
            <w:vAlign w:val="bottom"/>
          </w:tcPr>
          <w:p w:rsidR="0049455F" w:rsidRPr="00FA1E4B" w:rsidRDefault="0049455F" w:rsidP="00C341BA">
            <w:pPr>
              <w:rPr>
                <w:sz w:val="16"/>
                <w:szCs w:val="16"/>
              </w:rPr>
            </w:pPr>
          </w:p>
        </w:tc>
        <w:tc>
          <w:tcPr>
            <w:tcW w:w="422" w:type="dxa"/>
            <w:gridSpan w:val="4"/>
            <w:tcMar>
              <w:left w:w="0" w:type="dxa"/>
              <w:right w:w="0" w:type="dxa"/>
            </w:tcMar>
            <w:vAlign w:val="bottom"/>
          </w:tcPr>
          <w:p w:rsidR="0049455F" w:rsidRPr="00FA1E4B" w:rsidRDefault="0049455F" w:rsidP="00C341BA">
            <w:r w:rsidRPr="00FA1E4B">
              <w:t>от «</w:t>
            </w:r>
          </w:p>
        </w:tc>
        <w:tc>
          <w:tcPr>
            <w:tcW w:w="567" w:type="dxa"/>
            <w:gridSpan w:val="4"/>
            <w:tcBorders>
              <w:bottom w:val="single" w:sz="4" w:space="0" w:color="auto"/>
            </w:tcBorders>
            <w:vAlign w:val="bottom"/>
          </w:tcPr>
          <w:p w:rsidR="0049455F" w:rsidRPr="00FA1E4B" w:rsidRDefault="0049455F" w:rsidP="00C341BA"/>
        </w:tc>
        <w:tc>
          <w:tcPr>
            <w:tcW w:w="141" w:type="dxa"/>
            <w:vAlign w:val="bottom"/>
          </w:tcPr>
          <w:p w:rsidR="0049455F" w:rsidRPr="00FA1E4B" w:rsidRDefault="0049455F" w:rsidP="00C341BA">
            <w:r w:rsidRPr="00FA1E4B">
              <w:t>»</w:t>
            </w:r>
          </w:p>
        </w:tc>
        <w:tc>
          <w:tcPr>
            <w:tcW w:w="1558" w:type="dxa"/>
            <w:gridSpan w:val="11"/>
            <w:tcBorders>
              <w:bottom w:val="single" w:sz="4" w:space="0" w:color="auto"/>
            </w:tcBorders>
            <w:vAlign w:val="bottom"/>
          </w:tcPr>
          <w:p w:rsidR="0049455F" w:rsidRPr="00FA1E4B" w:rsidRDefault="0049455F" w:rsidP="00C341BA"/>
        </w:tc>
        <w:tc>
          <w:tcPr>
            <w:tcW w:w="625" w:type="dxa"/>
            <w:gridSpan w:val="5"/>
            <w:vAlign w:val="bottom"/>
          </w:tcPr>
          <w:p w:rsidR="0049455F" w:rsidRPr="00FA1E4B" w:rsidRDefault="0049455F" w:rsidP="00C341BA">
            <w:pPr>
              <w:jc w:val="right"/>
            </w:pPr>
            <w:r w:rsidRPr="00FA1E4B">
              <w:t>20</w:t>
            </w:r>
          </w:p>
        </w:tc>
        <w:tc>
          <w:tcPr>
            <w:tcW w:w="379" w:type="dxa"/>
            <w:gridSpan w:val="2"/>
            <w:tcBorders>
              <w:bottom w:val="single" w:sz="4" w:space="0" w:color="auto"/>
            </w:tcBorders>
            <w:vAlign w:val="bottom"/>
          </w:tcPr>
          <w:p w:rsidR="0049455F" w:rsidRPr="00FA1E4B" w:rsidRDefault="0049455F" w:rsidP="00C341BA"/>
        </w:tc>
        <w:tc>
          <w:tcPr>
            <w:tcW w:w="709" w:type="dxa"/>
            <w:gridSpan w:val="6"/>
            <w:vAlign w:val="bottom"/>
          </w:tcPr>
          <w:p w:rsidR="0049455F" w:rsidRPr="00FA1E4B" w:rsidRDefault="0049455F" w:rsidP="00C341BA">
            <w:r w:rsidRPr="00FA1E4B">
              <w:t>г.    №</w:t>
            </w:r>
          </w:p>
        </w:tc>
        <w:tc>
          <w:tcPr>
            <w:tcW w:w="2557" w:type="dxa"/>
            <w:gridSpan w:val="12"/>
            <w:tcBorders>
              <w:bottom w:val="single" w:sz="4" w:space="0" w:color="auto"/>
            </w:tcBorders>
            <w:vAlign w:val="bottom"/>
          </w:tcPr>
          <w:p w:rsidR="0049455F" w:rsidRPr="00FA1E4B" w:rsidRDefault="0049455F" w:rsidP="00C341BA"/>
        </w:tc>
        <w:tc>
          <w:tcPr>
            <w:tcW w:w="2232" w:type="dxa"/>
            <w:gridSpan w:val="5"/>
            <w:vAlign w:val="bottom"/>
          </w:tcPr>
          <w:p w:rsidR="0049455F" w:rsidRPr="00FA1E4B" w:rsidRDefault="0049455F" w:rsidP="00C341BA">
            <w:pPr>
              <w:rPr>
                <w:sz w:val="28"/>
                <w:szCs w:val="28"/>
              </w:rPr>
            </w:pPr>
          </w:p>
        </w:tc>
      </w:tr>
      <w:tr w:rsidR="0049455F" w:rsidRPr="00FA1E4B" w:rsidTr="0015373E">
        <w:trPr>
          <w:cantSplit/>
          <w:trHeight w:val="173"/>
        </w:trPr>
        <w:tc>
          <w:tcPr>
            <w:tcW w:w="10127" w:type="dxa"/>
            <w:gridSpan w:val="54"/>
            <w:vAlign w:val="bottom"/>
          </w:tcPr>
          <w:p w:rsidR="0049455F" w:rsidRPr="00FA1E4B" w:rsidRDefault="0049455F" w:rsidP="00C341BA">
            <w:pPr>
              <w:rPr>
                <w:sz w:val="16"/>
                <w:szCs w:val="16"/>
              </w:rPr>
            </w:pPr>
          </w:p>
        </w:tc>
      </w:tr>
      <w:tr w:rsidR="0049455F" w:rsidRPr="00FA1E4B" w:rsidTr="0015373E">
        <w:trPr>
          <w:cantSplit/>
        </w:trPr>
        <w:tc>
          <w:tcPr>
            <w:tcW w:w="355" w:type="dxa"/>
            <w:tcBorders>
              <w:right w:val="single" w:sz="4" w:space="0" w:color="auto"/>
            </w:tcBorders>
            <w:vAlign w:val="bottom"/>
          </w:tcPr>
          <w:p w:rsidR="0049455F" w:rsidRPr="00FA1E4B" w:rsidRDefault="0049455F" w:rsidP="00C341BA">
            <w:pPr>
              <w:rPr>
                <w:i/>
                <w:iCs/>
                <w:sz w:val="2"/>
                <w:szCs w:val="2"/>
              </w:rPr>
            </w:pPr>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C341BA">
            <w:pPr>
              <w:rPr>
                <w:i/>
                <w:iCs/>
                <w:sz w:val="2"/>
                <w:szCs w:val="2"/>
              </w:rPr>
            </w:pPr>
          </w:p>
        </w:tc>
        <w:tc>
          <w:tcPr>
            <w:tcW w:w="9501" w:type="dxa"/>
            <w:gridSpan w:val="52"/>
            <w:tcBorders>
              <w:left w:val="single" w:sz="4" w:space="0" w:color="auto"/>
            </w:tcBorders>
            <w:vAlign w:val="bottom"/>
          </w:tcPr>
          <w:p w:rsidR="0049455F" w:rsidRPr="00FA1E4B" w:rsidRDefault="0049455F" w:rsidP="009C1459">
            <w:pPr>
              <w:rPr>
                <w:i/>
                <w:iCs/>
              </w:rPr>
            </w:pPr>
            <w:r w:rsidRPr="00FA1E4B">
              <w:t xml:space="preserve"> размещени</w:t>
            </w:r>
            <w:r w:rsidR="009C1459" w:rsidRPr="00FA1E4B">
              <w:t>е</w:t>
            </w:r>
            <w:r w:rsidRPr="00FA1E4B">
              <w:t xml:space="preserve"> элементов благоустройства, прочно связанных фундаментом, за исключением </w:t>
            </w:r>
          </w:p>
        </w:tc>
      </w:tr>
      <w:tr w:rsidR="0049455F" w:rsidRPr="00FA1E4B" w:rsidTr="0015373E">
        <w:trPr>
          <w:cantSplit/>
        </w:trPr>
        <w:tc>
          <w:tcPr>
            <w:tcW w:w="626" w:type="dxa"/>
            <w:gridSpan w:val="2"/>
            <w:vAlign w:val="bottom"/>
          </w:tcPr>
          <w:p w:rsidR="0049455F" w:rsidRPr="00FA1E4B" w:rsidRDefault="0049455F" w:rsidP="00C341BA">
            <w:r w:rsidRPr="00FA1E4B">
              <w:t xml:space="preserve">            </w:t>
            </w:r>
          </w:p>
        </w:tc>
        <w:tc>
          <w:tcPr>
            <w:tcW w:w="9501" w:type="dxa"/>
            <w:gridSpan w:val="52"/>
            <w:vAlign w:val="bottom"/>
          </w:tcPr>
          <w:p w:rsidR="0049455F" w:rsidRPr="00FA1E4B" w:rsidRDefault="0049455F" w:rsidP="00C341BA">
            <w:r w:rsidRPr="00FA1E4B">
              <w:t xml:space="preserve"> зеленых насаждений</w:t>
            </w:r>
          </w:p>
          <w:p w:rsidR="0049455F" w:rsidRPr="00FA1E4B" w:rsidRDefault="0049455F" w:rsidP="00C341BA">
            <w:pPr>
              <w:rPr>
                <w:sz w:val="16"/>
                <w:szCs w:val="16"/>
              </w:rPr>
            </w:pPr>
          </w:p>
        </w:tc>
      </w:tr>
      <w:tr w:rsidR="0049455F" w:rsidRPr="00FA1E4B" w:rsidTr="0015373E">
        <w:trPr>
          <w:cantSplit/>
          <w:trHeight w:val="397"/>
        </w:trPr>
        <w:tc>
          <w:tcPr>
            <w:tcW w:w="2733" w:type="dxa"/>
            <w:gridSpan w:val="17"/>
            <w:vAlign w:val="bottom"/>
          </w:tcPr>
          <w:p w:rsidR="0049455F" w:rsidRPr="00FA1E4B" w:rsidRDefault="0049455F" w:rsidP="00C341BA">
            <w:pPr>
              <w:rPr>
                <w:sz w:val="16"/>
                <w:szCs w:val="16"/>
              </w:rPr>
            </w:pPr>
            <w:r w:rsidRPr="00FA1E4B">
              <w:rPr>
                <w:sz w:val="16"/>
                <w:szCs w:val="16"/>
              </w:rPr>
              <w:t xml:space="preserve"> </w:t>
            </w:r>
            <w:r w:rsidRPr="00FA1E4B">
              <w:t>Наименование проекта:</w:t>
            </w:r>
          </w:p>
        </w:tc>
        <w:tc>
          <w:tcPr>
            <w:tcW w:w="7394" w:type="dxa"/>
            <w:gridSpan w:val="37"/>
            <w:tcBorders>
              <w:bottom w:val="single" w:sz="4" w:space="0" w:color="auto"/>
            </w:tcBorders>
            <w:vAlign w:val="bottom"/>
          </w:tcPr>
          <w:p w:rsidR="0049455F" w:rsidRPr="00FA1E4B" w:rsidRDefault="0049455F" w:rsidP="00C341BA">
            <w:r w:rsidRPr="00FA1E4B">
              <w:rPr>
                <w:sz w:val="16"/>
                <w:szCs w:val="16"/>
              </w:rPr>
              <w:t xml:space="preserve"> </w:t>
            </w:r>
          </w:p>
        </w:tc>
      </w:tr>
      <w:tr w:rsidR="0049455F" w:rsidRPr="00FA1E4B" w:rsidTr="0015373E">
        <w:trPr>
          <w:cantSplit/>
          <w:trHeight w:val="340"/>
        </w:trPr>
        <w:tc>
          <w:tcPr>
            <w:tcW w:w="10127" w:type="dxa"/>
            <w:gridSpan w:val="54"/>
            <w:tcBorders>
              <w:bottom w:val="single" w:sz="4" w:space="0" w:color="auto"/>
            </w:tcBorders>
            <w:vAlign w:val="bottom"/>
          </w:tcPr>
          <w:p w:rsidR="0049455F" w:rsidRPr="00FA1E4B" w:rsidRDefault="0049455F" w:rsidP="00C341BA"/>
        </w:tc>
      </w:tr>
      <w:tr w:rsidR="0049455F" w:rsidRPr="00FA1E4B" w:rsidTr="0015373E">
        <w:trPr>
          <w:cantSplit/>
          <w:trHeight w:val="296"/>
        </w:trPr>
        <w:tc>
          <w:tcPr>
            <w:tcW w:w="8777" w:type="dxa"/>
            <w:gridSpan w:val="50"/>
            <w:tcBorders>
              <w:top w:val="single" w:sz="4" w:space="0" w:color="auto"/>
            </w:tcBorders>
          </w:tcPr>
          <w:p w:rsidR="0049455F" w:rsidRPr="00FA1E4B" w:rsidRDefault="0049455F" w:rsidP="00C341BA">
            <w:pPr>
              <w:jc w:val="both"/>
              <w:rPr>
                <w:sz w:val="16"/>
                <w:szCs w:val="16"/>
              </w:rPr>
            </w:pPr>
          </w:p>
          <w:p w:rsidR="0049455F" w:rsidRPr="00FA1E4B" w:rsidRDefault="0049455F" w:rsidP="009C1459">
            <w:pPr>
              <w:jc w:val="both"/>
              <w:rPr>
                <w:sz w:val="16"/>
                <w:szCs w:val="16"/>
              </w:rPr>
            </w:pPr>
            <w:r w:rsidRPr="00FA1E4B">
              <w:t xml:space="preserve">Вскрытие  </w:t>
            </w:r>
            <w:r w:rsidRPr="00FA1E4B">
              <w:rPr>
                <w:i/>
                <w:sz w:val="18"/>
                <w:szCs w:val="18"/>
              </w:rPr>
              <w:t>(нужное подчеркнуть)</w:t>
            </w:r>
            <w:r w:rsidRPr="00FA1E4B">
              <w:t>:   проезж</w:t>
            </w:r>
            <w:r w:rsidR="009C1459" w:rsidRPr="00FA1E4B">
              <w:t>ей</w:t>
            </w:r>
            <w:r w:rsidRPr="00FA1E4B">
              <w:t xml:space="preserve"> част</w:t>
            </w:r>
            <w:r w:rsidR="009C1459" w:rsidRPr="00FA1E4B">
              <w:t>и</w:t>
            </w:r>
            <w:r w:rsidRPr="00FA1E4B">
              <w:t>,  дворово</w:t>
            </w:r>
            <w:r w:rsidR="009C1459" w:rsidRPr="00FA1E4B">
              <w:t>го</w:t>
            </w:r>
            <w:r w:rsidRPr="00FA1E4B">
              <w:t xml:space="preserve"> проезд</w:t>
            </w:r>
            <w:r w:rsidR="009C1459" w:rsidRPr="00FA1E4B">
              <w:t>а</w:t>
            </w:r>
            <w:r w:rsidRPr="00FA1E4B">
              <w:t>,  тротуар</w:t>
            </w:r>
            <w:r w:rsidR="009C1459" w:rsidRPr="00FA1E4B">
              <w:t>а</w:t>
            </w:r>
            <w:r w:rsidRPr="00FA1E4B">
              <w:t>,  иное</w:t>
            </w:r>
          </w:p>
        </w:tc>
        <w:tc>
          <w:tcPr>
            <w:tcW w:w="1350" w:type="dxa"/>
            <w:gridSpan w:val="4"/>
            <w:tcBorders>
              <w:top w:val="single" w:sz="4" w:space="0" w:color="auto"/>
              <w:bottom w:val="single" w:sz="4" w:space="0" w:color="auto"/>
            </w:tcBorders>
          </w:tcPr>
          <w:p w:rsidR="0049455F" w:rsidRPr="00FA1E4B" w:rsidRDefault="0049455F" w:rsidP="00C341BA">
            <w:pPr>
              <w:jc w:val="both"/>
            </w:pPr>
          </w:p>
        </w:tc>
      </w:tr>
      <w:tr w:rsidR="0049455F" w:rsidRPr="00FA1E4B" w:rsidTr="0015373E">
        <w:trPr>
          <w:cantSplit/>
          <w:trHeight w:val="296"/>
        </w:trPr>
        <w:tc>
          <w:tcPr>
            <w:tcW w:w="3632" w:type="dxa"/>
            <w:gridSpan w:val="25"/>
          </w:tcPr>
          <w:p w:rsidR="0049455F" w:rsidRPr="00FA1E4B" w:rsidRDefault="0049455F" w:rsidP="00C341BA">
            <w:pPr>
              <w:jc w:val="both"/>
            </w:pPr>
          </w:p>
        </w:tc>
        <w:tc>
          <w:tcPr>
            <w:tcW w:w="6495" w:type="dxa"/>
            <w:gridSpan w:val="29"/>
            <w:tcBorders>
              <w:bottom w:val="single" w:sz="4" w:space="0" w:color="auto"/>
            </w:tcBorders>
          </w:tcPr>
          <w:p w:rsidR="0049455F" w:rsidRPr="00FA1E4B" w:rsidRDefault="0049455F" w:rsidP="00C341BA">
            <w:pPr>
              <w:jc w:val="both"/>
            </w:pPr>
          </w:p>
        </w:tc>
      </w:tr>
      <w:tr w:rsidR="0049455F" w:rsidRPr="00FA1E4B" w:rsidTr="0015373E">
        <w:trPr>
          <w:cantSplit/>
          <w:trHeight w:val="397"/>
        </w:trPr>
        <w:tc>
          <w:tcPr>
            <w:tcW w:w="10127" w:type="dxa"/>
            <w:gridSpan w:val="54"/>
            <w:vAlign w:val="bottom"/>
          </w:tcPr>
          <w:p w:rsidR="0049455F" w:rsidRPr="00FA1E4B" w:rsidRDefault="0049455F" w:rsidP="00C341BA">
            <w:pPr>
              <w:jc w:val="both"/>
            </w:pPr>
            <w:r w:rsidRPr="00FA1E4B">
              <w:t xml:space="preserve">Вид вскрываемого покрытия </w:t>
            </w:r>
            <w:r w:rsidRPr="00FA1E4B">
              <w:rPr>
                <w:i/>
                <w:sz w:val="18"/>
                <w:szCs w:val="18"/>
              </w:rPr>
              <w:t>(нужное подчеркнуть)</w:t>
            </w:r>
            <w:r w:rsidRPr="00FA1E4B">
              <w:t xml:space="preserve">: асфальтобетон, булыжник, плитка, грунт, </w:t>
            </w:r>
          </w:p>
        </w:tc>
      </w:tr>
      <w:tr w:rsidR="0049455F" w:rsidRPr="00FA1E4B" w:rsidTr="0015373E">
        <w:trPr>
          <w:cantSplit/>
          <w:trHeight w:val="296"/>
        </w:trPr>
        <w:tc>
          <w:tcPr>
            <w:tcW w:w="2356" w:type="dxa"/>
            <w:gridSpan w:val="14"/>
            <w:vAlign w:val="bottom"/>
          </w:tcPr>
          <w:p w:rsidR="0049455F" w:rsidRPr="00FA1E4B" w:rsidRDefault="0049455F" w:rsidP="00C341BA">
            <w:pPr>
              <w:jc w:val="both"/>
            </w:pPr>
            <w:r w:rsidRPr="00FA1E4B">
              <w:t>зеленая зона, иное</w:t>
            </w:r>
          </w:p>
        </w:tc>
        <w:tc>
          <w:tcPr>
            <w:tcW w:w="7771" w:type="dxa"/>
            <w:gridSpan w:val="40"/>
            <w:tcBorders>
              <w:bottom w:val="single" w:sz="4" w:space="0" w:color="auto"/>
            </w:tcBorders>
          </w:tcPr>
          <w:p w:rsidR="0049455F" w:rsidRPr="00FA1E4B" w:rsidRDefault="0049455F" w:rsidP="00C341BA">
            <w:pPr>
              <w:jc w:val="both"/>
            </w:pPr>
          </w:p>
        </w:tc>
      </w:tr>
      <w:tr w:rsidR="0049455F" w:rsidRPr="00FA1E4B" w:rsidTr="0015373E">
        <w:trPr>
          <w:cantSplit/>
          <w:trHeight w:val="333"/>
        </w:trPr>
        <w:tc>
          <w:tcPr>
            <w:tcW w:w="4486" w:type="dxa"/>
            <w:gridSpan w:val="30"/>
          </w:tcPr>
          <w:p w:rsidR="0049455F" w:rsidRPr="00FA1E4B" w:rsidRDefault="0049455F" w:rsidP="00C341BA">
            <w:pPr>
              <w:jc w:val="both"/>
              <w:rPr>
                <w:sz w:val="16"/>
                <w:szCs w:val="16"/>
              </w:rPr>
            </w:pPr>
          </w:p>
          <w:p w:rsidR="0049455F" w:rsidRPr="00FA1E4B" w:rsidRDefault="0049455F" w:rsidP="00C341BA">
            <w:pPr>
              <w:jc w:val="both"/>
            </w:pPr>
            <w:r w:rsidRPr="00FA1E4B">
              <w:t>Запрашиваемый срок производства работ:</w:t>
            </w:r>
          </w:p>
        </w:tc>
        <w:tc>
          <w:tcPr>
            <w:tcW w:w="284" w:type="dxa"/>
            <w:gridSpan w:val="3"/>
            <w:vAlign w:val="bottom"/>
          </w:tcPr>
          <w:p w:rsidR="0049455F" w:rsidRPr="00FA1E4B" w:rsidRDefault="0049455F" w:rsidP="00C341BA">
            <w:pPr>
              <w:jc w:val="both"/>
            </w:pPr>
            <w:r w:rsidRPr="00FA1E4B">
              <w:t>с</w:t>
            </w:r>
          </w:p>
        </w:tc>
        <w:tc>
          <w:tcPr>
            <w:tcW w:w="2267" w:type="dxa"/>
            <w:gridSpan w:val="12"/>
            <w:tcBorders>
              <w:bottom w:val="single" w:sz="4" w:space="0" w:color="auto"/>
            </w:tcBorders>
            <w:vAlign w:val="bottom"/>
          </w:tcPr>
          <w:p w:rsidR="0049455F" w:rsidRPr="00FA1E4B" w:rsidRDefault="0049455F" w:rsidP="00C341BA">
            <w:pPr>
              <w:jc w:val="both"/>
            </w:pPr>
          </w:p>
        </w:tc>
        <w:tc>
          <w:tcPr>
            <w:tcW w:w="425" w:type="dxa"/>
            <w:gridSpan w:val="2"/>
            <w:vAlign w:val="bottom"/>
          </w:tcPr>
          <w:p w:rsidR="0049455F" w:rsidRPr="00FA1E4B" w:rsidRDefault="0049455F" w:rsidP="00C341BA">
            <w:pPr>
              <w:jc w:val="both"/>
            </w:pPr>
            <w:r w:rsidRPr="00FA1E4B">
              <w:t>по</w:t>
            </w:r>
          </w:p>
        </w:tc>
        <w:tc>
          <w:tcPr>
            <w:tcW w:w="2665" w:type="dxa"/>
            <w:gridSpan w:val="7"/>
            <w:tcBorders>
              <w:bottom w:val="single" w:sz="4" w:space="0" w:color="auto"/>
            </w:tcBorders>
            <w:vAlign w:val="bottom"/>
          </w:tcPr>
          <w:p w:rsidR="0049455F" w:rsidRPr="00FA1E4B" w:rsidRDefault="0049455F" w:rsidP="00C341BA">
            <w:pPr>
              <w:jc w:val="both"/>
            </w:pPr>
          </w:p>
        </w:tc>
      </w:tr>
      <w:tr w:rsidR="0049455F" w:rsidRPr="00FA1E4B" w:rsidTr="0015373E">
        <w:trPr>
          <w:cantSplit/>
          <w:trHeight w:val="333"/>
        </w:trPr>
        <w:tc>
          <w:tcPr>
            <w:tcW w:w="4486" w:type="dxa"/>
            <w:gridSpan w:val="30"/>
          </w:tcPr>
          <w:p w:rsidR="0049455F" w:rsidRPr="00FA1E4B" w:rsidRDefault="0049455F" w:rsidP="00C341BA">
            <w:pPr>
              <w:jc w:val="both"/>
              <w:rPr>
                <w:sz w:val="16"/>
                <w:szCs w:val="16"/>
              </w:rPr>
            </w:pPr>
          </w:p>
          <w:p w:rsidR="0049455F" w:rsidRPr="00FA1E4B" w:rsidRDefault="0049455F" w:rsidP="00C341BA">
            <w:pPr>
              <w:jc w:val="both"/>
            </w:pPr>
            <w:r w:rsidRPr="00FA1E4B">
              <w:t>Срок восстановления благоустройства:</w:t>
            </w:r>
          </w:p>
        </w:tc>
        <w:tc>
          <w:tcPr>
            <w:tcW w:w="284" w:type="dxa"/>
            <w:gridSpan w:val="3"/>
            <w:vAlign w:val="bottom"/>
          </w:tcPr>
          <w:p w:rsidR="0049455F" w:rsidRPr="00FA1E4B" w:rsidRDefault="0049455F" w:rsidP="00C341BA">
            <w:pPr>
              <w:jc w:val="both"/>
            </w:pPr>
            <w:r w:rsidRPr="00FA1E4B">
              <w:t>с</w:t>
            </w:r>
          </w:p>
        </w:tc>
        <w:tc>
          <w:tcPr>
            <w:tcW w:w="2267" w:type="dxa"/>
            <w:gridSpan w:val="12"/>
            <w:tcBorders>
              <w:top w:val="single" w:sz="4" w:space="0" w:color="auto"/>
              <w:bottom w:val="single" w:sz="4" w:space="0" w:color="auto"/>
            </w:tcBorders>
            <w:vAlign w:val="bottom"/>
          </w:tcPr>
          <w:p w:rsidR="0049455F" w:rsidRPr="00FA1E4B" w:rsidRDefault="0049455F" w:rsidP="00C341BA">
            <w:pPr>
              <w:jc w:val="both"/>
            </w:pPr>
          </w:p>
        </w:tc>
        <w:tc>
          <w:tcPr>
            <w:tcW w:w="425" w:type="dxa"/>
            <w:gridSpan w:val="2"/>
            <w:vAlign w:val="bottom"/>
          </w:tcPr>
          <w:p w:rsidR="0049455F" w:rsidRPr="00FA1E4B" w:rsidRDefault="0049455F" w:rsidP="00C341BA">
            <w:pPr>
              <w:jc w:val="both"/>
            </w:pPr>
            <w:r w:rsidRPr="00FA1E4B">
              <w:t>по</w:t>
            </w:r>
          </w:p>
        </w:tc>
        <w:tc>
          <w:tcPr>
            <w:tcW w:w="2665" w:type="dxa"/>
            <w:gridSpan w:val="7"/>
            <w:tcBorders>
              <w:top w:val="single" w:sz="4" w:space="0" w:color="auto"/>
              <w:bottom w:val="single" w:sz="4" w:space="0" w:color="auto"/>
            </w:tcBorders>
            <w:vAlign w:val="bottom"/>
          </w:tcPr>
          <w:p w:rsidR="0049455F" w:rsidRPr="00FA1E4B" w:rsidRDefault="0049455F" w:rsidP="00C341BA">
            <w:pPr>
              <w:jc w:val="both"/>
            </w:pPr>
          </w:p>
        </w:tc>
      </w:tr>
      <w:tr w:rsidR="0049455F" w:rsidRPr="00FA1E4B" w:rsidTr="0015373E">
        <w:trPr>
          <w:cantSplit/>
          <w:trHeight w:val="227"/>
        </w:trPr>
        <w:tc>
          <w:tcPr>
            <w:tcW w:w="10127" w:type="dxa"/>
            <w:gridSpan w:val="54"/>
            <w:vAlign w:val="bottom"/>
          </w:tcPr>
          <w:p w:rsidR="0049455F" w:rsidRPr="00FA1E4B" w:rsidRDefault="0049455F" w:rsidP="00C341BA">
            <w:pPr>
              <w:rPr>
                <w:sz w:val="16"/>
                <w:szCs w:val="16"/>
              </w:rPr>
            </w:pPr>
          </w:p>
        </w:tc>
      </w:tr>
      <w:tr w:rsidR="0049455F" w:rsidRPr="00FA1E4B" w:rsidTr="0015373E">
        <w:trPr>
          <w:cantSplit/>
          <w:trHeight w:val="333"/>
        </w:trPr>
        <w:tc>
          <w:tcPr>
            <w:tcW w:w="10127" w:type="dxa"/>
            <w:gridSpan w:val="54"/>
          </w:tcPr>
          <w:p w:rsidR="0049455F" w:rsidRPr="00FA1E4B" w:rsidRDefault="0049455F" w:rsidP="00AB7DD7">
            <w:pPr>
              <w:jc w:val="both"/>
            </w:pPr>
            <w:r w:rsidRPr="00FA1E4B">
              <w:rPr>
                <w:szCs w:val="28"/>
              </w:rPr>
              <w:t xml:space="preserve">Проект организации дорожного движения: </w:t>
            </w:r>
          </w:p>
        </w:tc>
      </w:tr>
      <w:tr w:rsidR="0049455F" w:rsidRPr="00FA1E4B" w:rsidTr="0015373E">
        <w:trPr>
          <w:cantSplit/>
        </w:trPr>
        <w:tc>
          <w:tcPr>
            <w:tcW w:w="355" w:type="dxa"/>
            <w:tcBorders>
              <w:right w:val="single" w:sz="4" w:space="0" w:color="auto"/>
            </w:tcBorders>
            <w:vAlign w:val="bottom"/>
          </w:tcPr>
          <w:p w:rsidR="0049455F" w:rsidRPr="00FA1E4B" w:rsidRDefault="0049455F" w:rsidP="00F6582B">
            <w:pPr>
              <w:rPr>
                <w:i/>
                <w:iCs/>
                <w:sz w:val="2"/>
                <w:szCs w:val="2"/>
              </w:rPr>
            </w:pPr>
            <w:r w:rsidRPr="00FA1E4B">
              <w:rPr>
                <w:i/>
                <w:iCs/>
                <w:sz w:val="18"/>
                <w:szCs w:val="18"/>
              </w:rPr>
              <w:br/>
            </w:r>
          </w:p>
        </w:tc>
        <w:tc>
          <w:tcPr>
            <w:tcW w:w="271" w:type="dxa"/>
            <w:tcBorders>
              <w:top w:val="single" w:sz="4" w:space="0" w:color="auto"/>
              <w:left w:val="single" w:sz="4" w:space="0" w:color="auto"/>
              <w:bottom w:val="single" w:sz="4" w:space="0" w:color="auto"/>
              <w:right w:val="single" w:sz="4" w:space="0" w:color="auto"/>
            </w:tcBorders>
            <w:vAlign w:val="bottom"/>
          </w:tcPr>
          <w:p w:rsidR="0049455F" w:rsidRPr="00FA1E4B" w:rsidRDefault="0049455F" w:rsidP="00F6582B">
            <w:pPr>
              <w:rPr>
                <w:i/>
                <w:iCs/>
                <w:sz w:val="2"/>
                <w:szCs w:val="2"/>
              </w:rPr>
            </w:pPr>
          </w:p>
        </w:tc>
        <w:tc>
          <w:tcPr>
            <w:tcW w:w="9501" w:type="dxa"/>
            <w:gridSpan w:val="52"/>
            <w:tcBorders>
              <w:left w:val="single" w:sz="4" w:space="0" w:color="auto"/>
            </w:tcBorders>
            <w:vAlign w:val="bottom"/>
          </w:tcPr>
          <w:p w:rsidR="0049455F" w:rsidRPr="00FA1E4B" w:rsidRDefault="0049455F" w:rsidP="00BA761C">
            <w:r w:rsidRPr="00FA1E4B">
              <w:t xml:space="preserve"> утвержден              </w:t>
            </w:r>
          </w:p>
        </w:tc>
      </w:tr>
      <w:tr w:rsidR="0049455F" w:rsidRPr="00FA1E4B" w:rsidTr="0015373E">
        <w:trPr>
          <w:cantSplit/>
          <w:trHeight w:val="173"/>
        </w:trPr>
        <w:tc>
          <w:tcPr>
            <w:tcW w:w="937" w:type="dxa"/>
            <w:gridSpan w:val="4"/>
            <w:vAlign w:val="bottom"/>
          </w:tcPr>
          <w:p w:rsidR="0049455F" w:rsidRPr="00FA1E4B" w:rsidRDefault="0049455F" w:rsidP="00F6582B">
            <w:pPr>
              <w:rPr>
                <w:sz w:val="16"/>
                <w:szCs w:val="16"/>
              </w:rPr>
            </w:pPr>
          </w:p>
        </w:tc>
        <w:tc>
          <w:tcPr>
            <w:tcW w:w="2688" w:type="dxa"/>
            <w:gridSpan w:val="20"/>
            <w:tcMar>
              <w:left w:w="0" w:type="dxa"/>
              <w:right w:w="0" w:type="dxa"/>
            </w:tcMar>
            <w:vAlign w:val="bottom"/>
          </w:tcPr>
          <w:p w:rsidR="0049455F" w:rsidRPr="00FA1E4B" w:rsidRDefault="0049455F" w:rsidP="00F6582B">
            <w:r w:rsidRPr="00FA1E4B">
              <w:t>Наименование, объект</w:t>
            </w:r>
          </w:p>
        </w:tc>
        <w:tc>
          <w:tcPr>
            <w:tcW w:w="6502" w:type="dxa"/>
            <w:gridSpan w:val="30"/>
            <w:tcBorders>
              <w:bottom w:val="single" w:sz="4" w:space="0" w:color="auto"/>
            </w:tcBorders>
            <w:vAlign w:val="bottom"/>
          </w:tcPr>
          <w:p w:rsidR="0049455F" w:rsidRPr="00FA1E4B" w:rsidRDefault="0049455F" w:rsidP="00F6582B"/>
        </w:tc>
      </w:tr>
      <w:tr w:rsidR="0049455F" w:rsidRPr="00FA1E4B" w:rsidTr="0015373E">
        <w:trPr>
          <w:cantSplit/>
          <w:trHeight w:val="173"/>
        </w:trPr>
        <w:tc>
          <w:tcPr>
            <w:tcW w:w="626" w:type="dxa"/>
            <w:gridSpan w:val="2"/>
            <w:vAlign w:val="bottom"/>
          </w:tcPr>
          <w:p w:rsidR="0049455F" w:rsidRPr="00FA1E4B" w:rsidRDefault="0049455F" w:rsidP="00624FF3">
            <w:pPr>
              <w:rPr>
                <w:sz w:val="16"/>
                <w:szCs w:val="16"/>
              </w:rPr>
            </w:pPr>
            <w:r w:rsidRPr="00FA1E4B">
              <w:rPr>
                <w:sz w:val="16"/>
                <w:szCs w:val="16"/>
              </w:rPr>
              <w:t xml:space="preserve">            </w:t>
            </w:r>
          </w:p>
        </w:tc>
        <w:tc>
          <w:tcPr>
            <w:tcW w:w="9501" w:type="dxa"/>
            <w:gridSpan w:val="52"/>
            <w:vAlign w:val="bottom"/>
          </w:tcPr>
          <w:p w:rsidR="0049455F" w:rsidRPr="00FA1E4B" w:rsidRDefault="0049455F" w:rsidP="00624FF3">
            <w:pPr>
              <w:rPr>
                <w:sz w:val="16"/>
                <w:szCs w:val="16"/>
              </w:rPr>
            </w:pPr>
            <w:r w:rsidRPr="00FA1E4B">
              <w:rPr>
                <w:sz w:val="16"/>
                <w:szCs w:val="16"/>
              </w:rPr>
              <w:t xml:space="preserve"> </w:t>
            </w:r>
          </w:p>
        </w:tc>
      </w:tr>
      <w:tr w:rsidR="0049455F" w:rsidRPr="00FA1E4B" w:rsidTr="0015373E">
        <w:trPr>
          <w:cantSplit/>
          <w:trHeight w:val="173"/>
        </w:trPr>
        <w:tc>
          <w:tcPr>
            <w:tcW w:w="937" w:type="dxa"/>
            <w:gridSpan w:val="4"/>
            <w:vAlign w:val="bottom"/>
          </w:tcPr>
          <w:p w:rsidR="0049455F" w:rsidRPr="00FA1E4B" w:rsidRDefault="0049455F" w:rsidP="00F6582B">
            <w:pPr>
              <w:rPr>
                <w:sz w:val="16"/>
                <w:szCs w:val="16"/>
              </w:rPr>
            </w:pPr>
          </w:p>
        </w:tc>
        <w:tc>
          <w:tcPr>
            <w:tcW w:w="9190" w:type="dxa"/>
            <w:gridSpan w:val="50"/>
            <w:tcMar>
              <w:left w:w="0" w:type="dxa"/>
              <w:right w:w="0" w:type="dxa"/>
            </w:tcMar>
            <w:vAlign w:val="bottom"/>
          </w:tcPr>
          <w:p w:rsidR="0049455F" w:rsidRPr="00FA1E4B" w:rsidRDefault="0049455F" w:rsidP="0015582B">
            <w:r w:rsidRPr="00FA1E4B">
              <w:t xml:space="preserve">Постановление Администрации о временном ограничении (прекращении) движения </w:t>
            </w:r>
          </w:p>
        </w:tc>
      </w:tr>
      <w:tr w:rsidR="0049455F" w:rsidRPr="00FA1E4B" w:rsidTr="0015373E">
        <w:trPr>
          <w:cantSplit/>
          <w:trHeight w:val="173"/>
        </w:trPr>
        <w:tc>
          <w:tcPr>
            <w:tcW w:w="952" w:type="dxa"/>
            <w:gridSpan w:val="6"/>
            <w:tcMar>
              <w:left w:w="28" w:type="dxa"/>
              <w:right w:w="0" w:type="dxa"/>
            </w:tcMar>
            <w:vAlign w:val="bottom"/>
          </w:tcPr>
          <w:p w:rsidR="0049455F" w:rsidRPr="00FA1E4B" w:rsidRDefault="0049455F" w:rsidP="00624FF3">
            <w:pPr>
              <w:jc w:val="both"/>
              <w:rPr>
                <w:szCs w:val="28"/>
              </w:rPr>
            </w:pPr>
          </w:p>
        </w:tc>
        <w:tc>
          <w:tcPr>
            <w:tcW w:w="1410" w:type="dxa"/>
            <w:gridSpan w:val="9"/>
            <w:vAlign w:val="bottom"/>
          </w:tcPr>
          <w:p w:rsidR="0049455F" w:rsidRPr="00FA1E4B" w:rsidRDefault="0049455F" w:rsidP="00624FF3">
            <w:pPr>
              <w:jc w:val="both"/>
              <w:rPr>
                <w:szCs w:val="28"/>
              </w:rPr>
            </w:pPr>
            <w:r w:rsidRPr="00FA1E4B">
              <w:t>транспорта</w:t>
            </w:r>
          </w:p>
        </w:tc>
        <w:tc>
          <w:tcPr>
            <w:tcW w:w="567" w:type="dxa"/>
            <w:gridSpan w:val="3"/>
            <w:vAlign w:val="bottom"/>
          </w:tcPr>
          <w:p w:rsidR="0049455F" w:rsidRPr="00FA1E4B" w:rsidRDefault="0049455F" w:rsidP="00F51CA0">
            <w:pPr>
              <w:jc w:val="right"/>
              <w:rPr>
                <w:szCs w:val="28"/>
              </w:rPr>
            </w:pPr>
            <w:r w:rsidRPr="00FA1E4B">
              <w:rPr>
                <w:szCs w:val="28"/>
              </w:rPr>
              <w:t>от «</w:t>
            </w:r>
          </w:p>
        </w:tc>
        <w:tc>
          <w:tcPr>
            <w:tcW w:w="425" w:type="dxa"/>
            <w:gridSpan w:val="3"/>
            <w:tcBorders>
              <w:bottom w:val="single" w:sz="4" w:space="0" w:color="auto"/>
            </w:tcBorders>
            <w:vAlign w:val="bottom"/>
          </w:tcPr>
          <w:p w:rsidR="0049455F" w:rsidRPr="00FA1E4B" w:rsidRDefault="0049455F" w:rsidP="00624FF3">
            <w:pPr>
              <w:rPr>
                <w:szCs w:val="28"/>
              </w:rPr>
            </w:pPr>
          </w:p>
        </w:tc>
        <w:tc>
          <w:tcPr>
            <w:tcW w:w="284" w:type="dxa"/>
            <w:gridSpan w:val="5"/>
            <w:vAlign w:val="bottom"/>
          </w:tcPr>
          <w:p w:rsidR="0049455F" w:rsidRPr="00FA1E4B" w:rsidRDefault="0049455F" w:rsidP="00624FF3">
            <w:r w:rsidRPr="00FA1E4B">
              <w:t>»</w:t>
            </w:r>
          </w:p>
        </w:tc>
        <w:tc>
          <w:tcPr>
            <w:tcW w:w="1559" w:type="dxa"/>
            <w:gridSpan w:val="10"/>
            <w:tcBorders>
              <w:bottom w:val="single" w:sz="4" w:space="0" w:color="auto"/>
            </w:tcBorders>
            <w:vAlign w:val="bottom"/>
          </w:tcPr>
          <w:p w:rsidR="0049455F" w:rsidRPr="00FA1E4B" w:rsidRDefault="0049455F" w:rsidP="00624FF3"/>
        </w:tc>
        <w:tc>
          <w:tcPr>
            <w:tcW w:w="425" w:type="dxa"/>
            <w:gridSpan w:val="2"/>
            <w:vAlign w:val="bottom"/>
          </w:tcPr>
          <w:p w:rsidR="0049455F" w:rsidRPr="00FA1E4B" w:rsidRDefault="0049455F" w:rsidP="00624FF3">
            <w:pPr>
              <w:jc w:val="right"/>
            </w:pPr>
            <w:r w:rsidRPr="00FA1E4B">
              <w:t>20</w:t>
            </w:r>
          </w:p>
        </w:tc>
        <w:tc>
          <w:tcPr>
            <w:tcW w:w="425" w:type="dxa"/>
            <w:tcBorders>
              <w:bottom w:val="single" w:sz="4" w:space="0" w:color="auto"/>
            </w:tcBorders>
            <w:vAlign w:val="bottom"/>
          </w:tcPr>
          <w:p w:rsidR="0049455F" w:rsidRPr="00FA1E4B" w:rsidRDefault="0049455F" w:rsidP="00624FF3"/>
        </w:tc>
        <w:tc>
          <w:tcPr>
            <w:tcW w:w="708" w:type="dxa"/>
            <w:gridSpan w:val="3"/>
            <w:vAlign w:val="bottom"/>
          </w:tcPr>
          <w:p w:rsidR="0049455F" w:rsidRPr="00FA1E4B" w:rsidRDefault="0049455F" w:rsidP="00624FF3">
            <w:r w:rsidRPr="00FA1E4B">
              <w:t>г.    №</w:t>
            </w:r>
          </w:p>
        </w:tc>
        <w:tc>
          <w:tcPr>
            <w:tcW w:w="2689" w:type="dxa"/>
            <w:gridSpan w:val="10"/>
            <w:tcBorders>
              <w:bottom w:val="single" w:sz="4" w:space="0" w:color="auto"/>
            </w:tcBorders>
            <w:vAlign w:val="bottom"/>
          </w:tcPr>
          <w:p w:rsidR="0049455F" w:rsidRPr="00FA1E4B" w:rsidRDefault="0049455F" w:rsidP="00624FF3">
            <w:pPr>
              <w:rPr>
                <w:sz w:val="28"/>
                <w:szCs w:val="28"/>
              </w:rPr>
            </w:pPr>
          </w:p>
        </w:tc>
        <w:tc>
          <w:tcPr>
            <w:tcW w:w="683" w:type="dxa"/>
            <w:gridSpan w:val="2"/>
            <w:vAlign w:val="bottom"/>
          </w:tcPr>
          <w:p w:rsidR="0049455F" w:rsidRPr="00FA1E4B" w:rsidRDefault="0049455F" w:rsidP="00624FF3">
            <w:pPr>
              <w:rPr>
                <w:sz w:val="28"/>
                <w:szCs w:val="28"/>
              </w:rPr>
            </w:pPr>
          </w:p>
        </w:tc>
      </w:tr>
    </w:tbl>
    <w:p w:rsidR="0049455F" w:rsidRPr="00FA1E4B" w:rsidRDefault="0049455F">
      <w:pPr>
        <w:rPr>
          <w:sz w:val="16"/>
          <w:szCs w:val="16"/>
        </w:rPr>
      </w:pPr>
    </w:p>
    <w:tbl>
      <w:tblPr>
        <w:tblW w:w="10146" w:type="dxa"/>
        <w:tblInd w:w="-398" w:type="dxa"/>
        <w:tblLayout w:type="fixed"/>
        <w:tblCellMar>
          <w:left w:w="28" w:type="dxa"/>
          <w:right w:w="28" w:type="dxa"/>
        </w:tblCellMar>
        <w:tblLook w:val="00A0" w:firstRow="1" w:lastRow="0" w:firstColumn="1" w:lastColumn="0" w:noHBand="0" w:noVBand="0"/>
      </w:tblPr>
      <w:tblGrid>
        <w:gridCol w:w="360"/>
        <w:gridCol w:w="208"/>
        <w:gridCol w:w="67"/>
        <w:gridCol w:w="500"/>
        <w:gridCol w:w="142"/>
        <w:gridCol w:w="1559"/>
        <w:gridCol w:w="425"/>
        <w:gridCol w:w="567"/>
        <w:gridCol w:w="709"/>
        <w:gridCol w:w="3969"/>
        <w:gridCol w:w="1640"/>
      </w:tblGrid>
      <w:tr w:rsidR="0049455F" w:rsidRPr="00FA1E4B" w:rsidTr="0015373E">
        <w:trPr>
          <w:cantSplit/>
        </w:trPr>
        <w:tc>
          <w:tcPr>
            <w:tcW w:w="360" w:type="dxa"/>
            <w:tcBorders>
              <w:right w:val="single" w:sz="4" w:space="0" w:color="auto"/>
            </w:tcBorders>
            <w:vAlign w:val="bottom"/>
          </w:tcPr>
          <w:p w:rsidR="0049455F" w:rsidRPr="00FA1E4B" w:rsidRDefault="0049455F" w:rsidP="00F6582B">
            <w:pPr>
              <w:rPr>
                <w:i/>
                <w:iCs/>
                <w:sz w:val="2"/>
                <w:szCs w:val="2"/>
              </w:rPr>
            </w:pPr>
            <w:r w:rsidRPr="00FA1E4B">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FA1E4B" w:rsidRDefault="0049455F" w:rsidP="00F6582B">
            <w:pPr>
              <w:rPr>
                <w:i/>
                <w:iCs/>
                <w:sz w:val="2"/>
                <w:szCs w:val="2"/>
              </w:rPr>
            </w:pPr>
          </w:p>
        </w:tc>
        <w:tc>
          <w:tcPr>
            <w:tcW w:w="9511" w:type="dxa"/>
            <w:gridSpan w:val="8"/>
            <w:tcBorders>
              <w:left w:val="single" w:sz="4" w:space="0" w:color="auto"/>
            </w:tcBorders>
            <w:vAlign w:val="bottom"/>
          </w:tcPr>
          <w:p w:rsidR="0049455F" w:rsidRPr="00FA1E4B" w:rsidRDefault="0049455F" w:rsidP="00BA761C">
            <w:pPr>
              <w:rPr>
                <w:i/>
                <w:iCs/>
                <w:sz w:val="2"/>
                <w:szCs w:val="2"/>
              </w:rPr>
            </w:pPr>
            <w:r w:rsidRPr="00FA1E4B">
              <w:t xml:space="preserve"> разработана схема ТСОДД (прилагается)</w:t>
            </w:r>
          </w:p>
        </w:tc>
      </w:tr>
      <w:tr w:rsidR="0049455F" w:rsidRPr="00FA1E4B" w:rsidTr="0015373E">
        <w:trPr>
          <w:cantSplit/>
          <w:trHeight w:val="173"/>
        </w:trPr>
        <w:tc>
          <w:tcPr>
            <w:tcW w:w="635" w:type="dxa"/>
            <w:gridSpan w:val="3"/>
            <w:vAlign w:val="bottom"/>
          </w:tcPr>
          <w:p w:rsidR="0049455F" w:rsidRPr="00FA1E4B" w:rsidRDefault="0049455F" w:rsidP="00F6582B">
            <w:pPr>
              <w:rPr>
                <w:sz w:val="16"/>
                <w:szCs w:val="16"/>
              </w:rPr>
            </w:pPr>
            <w:r w:rsidRPr="00FA1E4B">
              <w:rPr>
                <w:sz w:val="16"/>
                <w:szCs w:val="16"/>
              </w:rPr>
              <w:t xml:space="preserve">            </w:t>
            </w:r>
          </w:p>
        </w:tc>
        <w:tc>
          <w:tcPr>
            <w:tcW w:w="9511" w:type="dxa"/>
            <w:gridSpan w:val="8"/>
            <w:vAlign w:val="bottom"/>
          </w:tcPr>
          <w:p w:rsidR="0049455F" w:rsidRPr="00FA1E4B" w:rsidRDefault="0049455F" w:rsidP="00F6582B">
            <w:pPr>
              <w:rPr>
                <w:sz w:val="16"/>
                <w:szCs w:val="16"/>
              </w:rPr>
            </w:pPr>
            <w:r w:rsidRPr="00FA1E4B">
              <w:rPr>
                <w:sz w:val="16"/>
                <w:szCs w:val="16"/>
              </w:rPr>
              <w:t xml:space="preserve"> </w:t>
            </w:r>
          </w:p>
        </w:tc>
      </w:tr>
      <w:tr w:rsidR="0049455F" w:rsidRPr="00FA1E4B" w:rsidTr="0015373E">
        <w:trPr>
          <w:cantSplit/>
        </w:trPr>
        <w:tc>
          <w:tcPr>
            <w:tcW w:w="360" w:type="dxa"/>
            <w:tcBorders>
              <w:right w:val="single" w:sz="4" w:space="0" w:color="auto"/>
            </w:tcBorders>
            <w:vAlign w:val="bottom"/>
          </w:tcPr>
          <w:p w:rsidR="0049455F" w:rsidRPr="00FA1E4B" w:rsidRDefault="0049455F" w:rsidP="00F6582B">
            <w:pPr>
              <w:rPr>
                <w:i/>
                <w:iCs/>
                <w:sz w:val="2"/>
                <w:szCs w:val="2"/>
              </w:rPr>
            </w:pPr>
            <w:r w:rsidRPr="00FA1E4B">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FA1E4B" w:rsidRDefault="0049455F" w:rsidP="00F6582B">
            <w:pPr>
              <w:rPr>
                <w:i/>
                <w:iCs/>
                <w:sz w:val="2"/>
                <w:szCs w:val="2"/>
              </w:rPr>
            </w:pPr>
          </w:p>
        </w:tc>
        <w:tc>
          <w:tcPr>
            <w:tcW w:w="9511" w:type="dxa"/>
            <w:gridSpan w:val="8"/>
            <w:tcBorders>
              <w:left w:val="single" w:sz="4" w:space="0" w:color="auto"/>
            </w:tcBorders>
            <w:vAlign w:val="bottom"/>
          </w:tcPr>
          <w:p w:rsidR="0049455F" w:rsidRPr="00FA1E4B" w:rsidRDefault="0049455F" w:rsidP="00F51CA0">
            <w:pPr>
              <w:rPr>
                <w:i/>
                <w:iCs/>
                <w:sz w:val="2"/>
                <w:szCs w:val="2"/>
              </w:rPr>
            </w:pPr>
            <w:r w:rsidRPr="00FA1E4B">
              <w:t xml:space="preserve"> не требуется (заключение уполномоченного органа ГИБДД УМВД России об отсутствии </w:t>
            </w:r>
          </w:p>
        </w:tc>
      </w:tr>
      <w:tr w:rsidR="0049455F" w:rsidRPr="00FA1E4B" w:rsidTr="0015373E">
        <w:trPr>
          <w:cantSplit/>
          <w:trHeight w:val="173"/>
        </w:trPr>
        <w:tc>
          <w:tcPr>
            <w:tcW w:w="635" w:type="dxa"/>
            <w:gridSpan w:val="3"/>
            <w:vAlign w:val="bottom"/>
          </w:tcPr>
          <w:p w:rsidR="0049455F" w:rsidRPr="00FA1E4B" w:rsidRDefault="0049455F" w:rsidP="00624FF3">
            <w:pPr>
              <w:rPr>
                <w:sz w:val="16"/>
                <w:szCs w:val="16"/>
              </w:rPr>
            </w:pPr>
            <w:r w:rsidRPr="00FA1E4B">
              <w:rPr>
                <w:sz w:val="16"/>
                <w:szCs w:val="16"/>
              </w:rPr>
              <w:t xml:space="preserve">            </w:t>
            </w:r>
          </w:p>
        </w:tc>
        <w:tc>
          <w:tcPr>
            <w:tcW w:w="9511" w:type="dxa"/>
            <w:gridSpan w:val="8"/>
            <w:vAlign w:val="bottom"/>
          </w:tcPr>
          <w:p w:rsidR="0049455F" w:rsidRPr="00FA1E4B" w:rsidRDefault="0049455F" w:rsidP="00F51CA0">
            <w:pPr>
              <w:ind w:left="1536"/>
              <w:rPr>
                <w:sz w:val="16"/>
                <w:szCs w:val="16"/>
              </w:rPr>
            </w:pPr>
            <w:r w:rsidRPr="00FA1E4B">
              <w:t>необходимости разработки схемы организации дорожного движения прилагается)</w:t>
            </w:r>
          </w:p>
        </w:tc>
      </w:tr>
      <w:tr w:rsidR="0049455F" w:rsidRPr="00FA1E4B" w:rsidTr="0015373E">
        <w:trPr>
          <w:cantSplit/>
          <w:trHeight w:val="173"/>
        </w:trPr>
        <w:tc>
          <w:tcPr>
            <w:tcW w:w="635" w:type="dxa"/>
            <w:gridSpan w:val="3"/>
            <w:vAlign w:val="bottom"/>
          </w:tcPr>
          <w:p w:rsidR="0049455F" w:rsidRPr="00FA1E4B" w:rsidRDefault="0049455F" w:rsidP="00F6582B">
            <w:pPr>
              <w:rPr>
                <w:sz w:val="16"/>
                <w:szCs w:val="16"/>
              </w:rPr>
            </w:pPr>
            <w:r w:rsidRPr="00FA1E4B">
              <w:rPr>
                <w:sz w:val="16"/>
                <w:szCs w:val="16"/>
              </w:rPr>
              <w:t xml:space="preserve">            </w:t>
            </w:r>
          </w:p>
        </w:tc>
        <w:tc>
          <w:tcPr>
            <w:tcW w:w="9511" w:type="dxa"/>
            <w:gridSpan w:val="8"/>
            <w:vAlign w:val="bottom"/>
          </w:tcPr>
          <w:p w:rsidR="0049455F" w:rsidRPr="00FA1E4B" w:rsidRDefault="0049455F" w:rsidP="00F6582B">
            <w:pPr>
              <w:rPr>
                <w:sz w:val="16"/>
                <w:szCs w:val="16"/>
              </w:rPr>
            </w:pPr>
            <w:r w:rsidRPr="00FA1E4B">
              <w:rPr>
                <w:sz w:val="16"/>
                <w:szCs w:val="16"/>
              </w:rPr>
              <w:t xml:space="preserve"> </w:t>
            </w:r>
          </w:p>
        </w:tc>
      </w:tr>
      <w:tr w:rsidR="0049455F" w:rsidRPr="00FA1E4B" w:rsidTr="0015373E">
        <w:trPr>
          <w:cantSplit/>
          <w:trHeight w:val="333"/>
        </w:trPr>
        <w:tc>
          <w:tcPr>
            <w:tcW w:w="10146" w:type="dxa"/>
            <w:gridSpan w:val="11"/>
          </w:tcPr>
          <w:p w:rsidR="0049455F" w:rsidRPr="00FA1E4B" w:rsidRDefault="0049455F" w:rsidP="00C341BA">
            <w:pPr>
              <w:jc w:val="both"/>
            </w:pPr>
            <w:r w:rsidRPr="00FA1E4B">
              <w:rPr>
                <w:szCs w:val="28"/>
              </w:rPr>
              <w:t xml:space="preserve">Постановление </w:t>
            </w:r>
            <w:r w:rsidR="00566F95" w:rsidRPr="00FA1E4B">
              <w:rPr>
                <w:szCs w:val="28"/>
              </w:rPr>
              <w:t xml:space="preserve">Администрации </w:t>
            </w:r>
            <w:r w:rsidRPr="00FA1E4B">
              <w:rPr>
                <w:szCs w:val="28"/>
              </w:rPr>
              <w:t>об установлении публичного сервитута в отношении земельных участков с целью реализации объекта:</w:t>
            </w:r>
          </w:p>
        </w:tc>
      </w:tr>
      <w:tr w:rsidR="0049455F" w:rsidRPr="00FA1E4B" w:rsidTr="0015373E">
        <w:trPr>
          <w:cantSplit/>
          <w:trHeight w:val="173"/>
        </w:trPr>
        <w:tc>
          <w:tcPr>
            <w:tcW w:w="568" w:type="dxa"/>
            <w:gridSpan w:val="2"/>
            <w:tcMar>
              <w:left w:w="28" w:type="dxa"/>
              <w:right w:w="0" w:type="dxa"/>
            </w:tcMar>
            <w:vAlign w:val="bottom"/>
          </w:tcPr>
          <w:p w:rsidR="0049455F" w:rsidRPr="00FA1E4B" w:rsidRDefault="0049455F" w:rsidP="00C341BA">
            <w:pPr>
              <w:jc w:val="both"/>
              <w:rPr>
                <w:szCs w:val="28"/>
              </w:rPr>
            </w:pPr>
            <w:r w:rsidRPr="00FA1E4B">
              <w:rPr>
                <w:szCs w:val="28"/>
              </w:rPr>
              <w:t>от «</w:t>
            </w:r>
          </w:p>
        </w:tc>
        <w:tc>
          <w:tcPr>
            <w:tcW w:w="567" w:type="dxa"/>
            <w:gridSpan w:val="2"/>
            <w:tcBorders>
              <w:bottom w:val="single" w:sz="4" w:space="0" w:color="auto"/>
            </w:tcBorders>
            <w:vAlign w:val="bottom"/>
          </w:tcPr>
          <w:p w:rsidR="0049455F" w:rsidRPr="00FA1E4B" w:rsidRDefault="0049455F" w:rsidP="00C341BA"/>
        </w:tc>
        <w:tc>
          <w:tcPr>
            <w:tcW w:w="142" w:type="dxa"/>
            <w:vAlign w:val="bottom"/>
          </w:tcPr>
          <w:p w:rsidR="0049455F" w:rsidRPr="00FA1E4B" w:rsidRDefault="0049455F" w:rsidP="00C341BA">
            <w:r w:rsidRPr="00FA1E4B">
              <w:t>»</w:t>
            </w:r>
          </w:p>
        </w:tc>
        <w:tc>
          <w:tcPr>
            <w:tcW w:w="1559" w:type="dxa"/>
            <w:tcBorders>
              <w:bottom w:val="single" w:sz="4" w:space="0" w:color="auto"/>
            </w:tcBorders>
            <w:vAlign w:val="bottom"/>
          </w:tcPr>
          <w:p w:rsidR="0049455F" w:rsidRPr="00FA1E4B" w:rsidRDefault="0049455F" w:rsidP="00C341BA"/>
        </w:tc>
        <w:tc>
          <w:tcPr>
            <w:tcW w:w="425" w:type="dxa"/>
            <w:vAlign w:val="bottom"/>
          </w:tcPr>
          <w:p w:rsidR="0049455F" w:rsidRPr="00FA1E4B" w:rsidRDefault="0049455F" w:rsidP="00C341BA">
            <w:pPr>
              <w:jc w:val="right"/>
            </w:pPr>
            <w:r w:rsidRPr="00FA1E4B">
              <w:t>20</w:t>
            </w:r>
          </w:p>
        </w:tc>
        <w:tc>
          <w:tcPr>
            <w:tcW w:w="567" w:type="dxa"/>
            <w:tcBorders>
              <w:bottom w:val="single" w:sz="4" w:space="0" w:color="auto"/>
            </w:tcBorders>
            <w:vAlign w:val="bottom"/>
          </w:tcPr>
          <w:p w:rsidR="0049455F" w:rsidRPr="00FA1E4B" w:rsidRDefault="0049455F" w:rsidP="00C341BA"/>
        </w:tc>
        <w:tc>
          <w:tcPr>
            <w:tcW w:w="709" w:type="dxa"/>
            <w:vAlign w:val="bottom"/>
          </w:tcPr>
          <w:p w:rsidR="0049455F" w:rsidRPr="00FA1E4B" w:rsidRDefault="0049455F" w:rsidP="00C341BA">
            <w:r w:rsidRPr="00FA1E4B">
              <w:t>г.    №</w:t>
            </w:r>
          </w:p>
        </w:tc>
        <w:tc>
          <w:tcPr>
            <w:tcW w:w="3969" w:type="dxa"/>
            <w:tcBorders>
              <w:bottom w:val="single" w:sz="4" w:space="0" w:color="auto"/>
            </w:tcBorders>
            <w:vAlign w:val="bottom"/>
          </w:tcPr>
          <w:p w:rsidR="0049455F" w:rsidRPr="00FA1E4B" w:rsidRDefault="0049455F" w:rsidP="00C341BA"/>
        </w:tc>
        <w:tc>
          <w:tcPr>
            <w:tcW w:w="1640" w:type="dxa"/>
            <w:vAlign w:val="bottom"/>
          </w:tcPr>
          <w:p w:rsidR="0049455F" w:rsidRPr="00FA1E4B" w:rsidRDefault="0049455F" w:rsidP="00C341BA">
            <w:pPr>
              <w:rPr>
                <w:sz w:val="28"/>
                <w:szCs w:val="28"/>
              </w:rPr>
            </w:pPr>
          </w:p>
        </w:tc>
      </w:tr>
      <w:tr w:rsidR="0049455F" w:rsidRPr="00FA1E4B" w:rsidTr="0015373E">
        <w:trPr>
          <w:cantSplit/>
          <w:trHeight w:val="333"/>
        </w:trPr>
        <w:tc>
          <w:tcPr>
            <w:tcW w:w="10146" w:type="dxa"/>
            <w:gridSpan w:val="11"/>
          </w:tcPr>
          <w:p w:rsidR="0049455F" w:rsidRPr="00FA1E4B" w:rsidRDefault="0049455F" w:rsidP="00C341BA">
            <w:pPr>
              <w:jc w:val="both"/>
              <w:rPr>
                <w:sz w:val="16"/>
                <w:szCs w:val="16"/>
              </w:rPr>
            </w:pPr>
          </w:p>
        </w:tc>
      </w:tr>
    </w:tbl>
    <w:bookmarkEnd w:id="0"/>
    <w:p w:rsidR="0049455F" w:rsidRPr="00FA1E4B" w:rsidRDefault="0049455F" w:rsidP="001B705D">
      <w:pPr>
        <w:jc w:val="both"/>
      </w:pPr>
      <w:r w:rsidRPr="00FA1E4B">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rsidR="00566F95" w:rsidRPr="00FA1E4B">
        <w:t>йской Федерации, на момент пред</w:t>
      </w:r>
      <w:r w:rsidRPr="00FA1E4B">
        <w:t xml:space="preserve">ставления эти документы действительны и содержат достоверные сведения. </w:t>
      </w:r>
    </w:p>
    <w:p w:rsidR="0049455F" w:rsidRPr="00FA1E4B" w:rsidRDefault="0049455F" w:rsidP="001B705D">
      <w:pPr>
        <w:jc w:val="both"/>
      </w:pPr>
      <w:r w:rsidRPr="00FA1E4B">
        <w:t>Расписку в приеме заявления получил(а).</w:t>
      </w:r>
    </w:p>
    <w:p w:rsidR="0049455F" w:rsidRPr="00FA1E4B" w:rsidRDefault="0049455F" w:rsidP="001B705D">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49455F" w:rsidRPr="00FA1E4B" w:rsidTr="00CE1E14">
        <w:tc>
          <w:tcPr>
            <w:tcW w:w="196" w:type="dxa"/>
            <w:vAlign w:val="bottom"/>
          </w:tcPr>
          <w:p w:rsidR="0049455F" w:rsidRPr="00FA1E4B" w:rsidRDefault="0049455F" w:rsidP="00C23EA4">
            <w:pPr>
              <w:spacing w:line="276" w:lineRule="auto"/>
            </w:pPr>
            <w:r w:rsidRPr="00FA1E4B">
              <w:t>«</w:t>
            </w:r>
          </w:p>
        </w:tc>
        <w:tc>
          <w:tcPr>
            <w:tcW w:w="364" w:type="dxa"/>
            <w:tcBorders>
              <w:top w:val="nil"/>
              <w:left w:val="nil"/>
              <w:bottom w:val="single" w:sz="4" w:space="0" w:color="auto"/>
              <w:right w:val="nil"/>
            </w:tcBorders>
            <w:vAlign w:val="bottom"/>
          </w:tcPr>
          <w:p w:rsidR="0049455F" w:rsidRPr="00FA1E4B" w:rsidRDefault="0049455F" w:rsidP="00C23EA4">
            <w:pPr>
              <w:spacing w:line="276" w:lineRule="auto"/>
              <w:jc w:val="center"/>
            </w:pPr>
          </w:p>
        </w:tc>
        <w:tc>
          <w:tcPr>
            <w:tcW w:w="293" w:type="dxa"/>
            <w:vAlign w:val="bottom"/>
          </w:tcPr>
          <w:p w:rsidR="0049455F" w:rsidRPr="00FA1E4B" w:rsidRDefault="0049455F" w:rsidP="00C23EA4">
            <w:pPr>
              <w:spacing w:line="276" w:lineRule="auto"/>
            </w:pPr>
            <w:r w:rsidRPr="00FA1E4B">
              <w:t>»</w:t>
            </w:r>
          </w:p>
        </w:tc>
        <w:tc>
          <w:tcPr>
            <w:tcW w:w="1335" w:type="dxa"/>
            <w:tcBorders>
              <w:top w:val="nil"/>
              <w:left w:val="nil"/>
              <w:bottom w:val="single" w:sz="4" w:space="0" w:color="auto"/>
              <w:right w:val="nil"/>
            </w:tcBorders>
            <w:vAlign w:val="bottom"/>
          </w:tcPr>
          <w:p w:rsidR="0049455F" w:rsidRPr="00FA1E4B" w:rsidRDefault="0049455F" w:rsidP="00C23EA4">
            <w:pPr>
              <w:spacing w:line="276" w:lineRule="auto"/>
              <w:jc w:val="center"/>
            </w:pPr>
          </w:p>
        </w:tc>
        <w:tc>
          <w:tcPr>
            <w:tcW w:w="580" w:type="dxa"/>
            <w:vAlign w:val="bottom"/>
          </w:tcPr>
          <w:p w:rsidR="0049455F" w:rsidRPr="00FA1E4B" w:rsidRDefault="0049455F" w:rsidP="00C23EA4">
            <w:pPr>
              <w:spacing w:line="276" w:lineRule="auto"/>
              <w:jc w:val="right"/>
            </w:pPr>
            <w:r w:rsidRPr="00FA1E4B">
              <w:t>20</w:t>
            </w:r>
          </w:p>
        </w:tc>
        <w:tc>
          <w:tcPr>
            <w:tcW w:w="307" w:type="dxa"/>
            <w:tcBorders>
              <w:top w:val="nil"/>
              <w:left w:val="nil"/>
              <w:bottom w:val="single" w:sz="4" w:space="0" w:color="auto"/>
              <w:right w:val="nil"/>
            </w:tcBorders>
            <w:vAlign w:val="bottom"/>
          </w:tcPr>
          <w:p w:rsidR="0049455F" w:rsidRPr="00FA1E4B" w:rsidRDefault="0049455F" w:rsidP="00C23EA4">
            <w:pPr>
              <w:spacing w:line="276" w:lineRule="auto"/>
            </w:pPr>
          </w:p>
        </w:tc>
        <w:tc>
          <w:tcPr>
            <w:tcW w:w="553" w:type="dxa"/>
            <w:vAlign w:val="bottom"/>
          </w:tcPr>
          <w:p w:rsidR="0049455F" w:rsidRPr="00FA1E4B" w:rsidRDefault="0049455F" w:rsidP="00C23EA4">
            <w:pPr>
              <w:spacing w:line="276" w:lineRule="auto"/>
            </w:pPr>
            <w:r w:rsidRPr="00FA1E4B">
              <w:t>г.  «</w:t>
            </w:r>
          </w:p>
        </w:tc>
        <w:tc>
          <w:tcPr>
            <w:tcW w:w="360" w:type="dxa"/>
            <w:tcBorders>
              <w:top w:val="nil"/>
              <w:left w:val="nil"/>
              <w:bottom w:val="single" w:sz="4" w:space="0" w:color="auto"/>
              <w:right w:val="nil"/>
            </w:tcBorders>
            <w:vAlign w:val="bottom"/>
          </w:tcPr>
          <w:p w:rsidR="0049455F" w:rsidRPr="00FA1E4B" w:rsidRDefault="0049455F" w:rsidP="00C23EA4">
            <w:pPr>
              <w:spacing w:line="276" w:lineRule="auto"/>
              <w:jc w:val="center"/>
            </w:pPr>
          </w:p>
        </w:tc>
        <w:tc>
          <w:tcPr>
            <w:tcW w:w="720" w:type="dxa"/>
            <w:vAlign w:val="bottom"/>
          </w:tcPr>
          <w:p w:rsidR="0049455F" w:rsidRPr="00FA1E4B" w:rsidRDefault="0049455F" w:rsidP="00C23EA4">
            <w:pPr>
              <w:spacing w:line="276" w:lineRule="auto"/>
            </w:pPr>
            <w:r w:rsidRPr="00FA1E4B">
              <w:t>» ч.   «</w:t>
            </w:r>
          </w:p>
        </w:tc>
        <w:tc>
          <w:tcPr>
            <w:tcW w:w="360" w:type="dxa"/>
            <w:tcBorders>
              <w:top w:val="nil"/>
              <w:left w:val="nil"/>
              <w:bottom w:val="single" w:sz="4" w:space="0" w:color="auto"/>
              <w:right w:val="nil"/>
            </w:tcBorders>
            <w:vAlign w:val="bottom"/>
          </w:tcPr>
          <w:p w:rsidR="0049455F" w:rsidRPr="00FA1E4B" w:rsidRDefault="0049455F" w:rsidP="00C23EA4">
            <w:pPr>
              <w:spacing w:line="276" w:lineRule="auto"/>
              <w:jc w:val="center"/>
            </w:pPr>
          </w:p>
        </w:tc>
        <w:tc>
          <w:tcPr>
            <w:tcW w:w="1440" w:type="dxa"/>
            <w:vAlign w:val="bottom"/>
          </w:tcPr>
          <w:p w:rsidR="0049455F" w:rsidRPr="00FA1E4B" w:rsidRDefault="0049455F" w:rsidP="00C23EA4">
            <w:pPr>
              <w:spacing w:line="276" w:lineRule="auto"/>
            </w:pPr>
            <w:r w:rsidRPr="00FA1E4B">
              <w:t>» мин.</w:t>
            </w:r>
          </w:p>
        </w:tc>
      </w:tr>
    </w:tbl>
    <w:p w:rsidR="0049455F" w:rsidRPr="00FA1E4B" w:rsidRDefault="0049455F" w:rsidP="001B705D">
      <w:pPr>
        <w:jc w:val="both"/>
      </w:pPr>
    </w:p>
    <w:p w:rsidR="0049455F" w:rsidRPr="00FA1E4B" w:rsidRDefault="0049455F" w:rsidP="001B705D">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7549A5"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566F95" w:rsidRPr="00FA1E4B" w:rsidRDefault="00566F95" w:rsidP="007549A5">
            <w:pPr>
              <w:jc w:val="both"/>
            </w:pPr>
          </w:p>
        </w:tc>
        <w:tc>
          <w:tcPr>
            <w:tcW w:w="4971" w:type="dxa"/>
            <w:gridSpan w:val="2"/>
            <w:tcBorders>
              <w:left w:val="single" w:sz="4" w:space="0" w:color="auto"/>
            </w:tcBorders>
            <w:shd w:val="clear" w:color="auto" w:fill="auto"/>
            <w:vAlign w:val="bottom"/>
          </w:tcPr>
          <w:p w:rsidR="00566F95" w:rsidRPr="00FA1E4B" w:rsidRDefault="008B70EB" w:rsidP="007549A5">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566F95" w:rsidRPr="00FA1E4B" w:rsidRDefault="00566F95" w:rsidP="007549A5">
            <w:pPr>
              <w:jc w:val="both"/>
            </w:pPr>
          </w:p>
        </w:tc>
      </w:tr>
      <w:tr w:rsidR="007549A5" w:rsidRPr="00FA1E4B" w:rsidTr="00CE1E14">
        <w:tc>
          <w:tcPr>
            <w:tcW w:w="666" w:type="dxa"/>
            <w:tcBorders>
              <w:top w:val="single" w:sz="4" w:space="0" w:color="auto"/>
              <w:bottom w:val="single" w:sz="4" w:space="0" w:color="auto"/>
            </w:tcBorders>
            <w:shd w:val="clear" w:color="auto" w:fill="auto"/>
          </w:tcPr>
          <w:p w:rsidR="00566F95" w:rsidRPr="00FA1E4B" w:rsidRDefault="00566F95" w:rsidP="007549A5">
            <w:pPr>
              <w:jc w:val="both"/>
            </w:pPr>
          </w:p>
        </w:tc>
        <w:tc>
          <w:tcPr>
            <w:tcW w:w="4971" w:type="dxa"/>
            <w:gridSpan w:val="2"/>
            <w:shd w:val="clear" w:color="auto" w:fill="auto"/>
          </w:tcPr>
          <w:p w:rsidR="00566F95" w:rsidRPr="00FA1E4B" w:rsidRDefault="00566F95" w:rsidP="007549A5">
            <w:pPr>
              <w:jc w:val="both"/>
            </w:pPr>
          </w:p>
        </w:tc>
        <w:tc>
          <w:tcPr>
            <w:tcW w:w="4075" w:type="dxa"/>
            <w:tcBorders>
              <w:top w:val="single" w:sz="4" w:space="0" w:color="auto"/>
            </w:tcBorders>
            <w:shd w:val="clear" w:color="auto" w:fill="auto"/>
          </w:tcPr>
          <w:p w:rsidR="00566F95" w:rsidRPr="007549A5" w:rsidRDefault="008B70EB" w:rsidP="007549A5">
            <w:pPr>
              <w:jc w:val="center"/>
              <w:rPr>
                <w:sz w:val="20"/>
                <w:szCs w:val="20"/>
              </w:rPr>
            </w:pPr>
            <w:r w:rsidRPr="007549A5">
              <w:rPr>
                <w:i/>
                <w:sz w:val="18"/>
                <w:szCs w:val="18"/>
              </w:rPr>
              <w:t>(указать адрес</w:t>
            </w:r>
            <w:r w:rsidRPr="007549A5">
              <w:rPr>
                <w:i/>
                <w:sz w:val="20"/>
                <w:szCs w:val="20"/>
              </w:rPr>
              <w:t>)</w:t>
            </w:r>
          </w:p>
        </w:tc>
      </w:tr>
      <w:tr w:rsidR="007549A5"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566F95" w:rsidRPr="00FA1E4B" w:rsidRDefault="00566F95" w:rsidP="007549A5">
            <w:pPr>
              <w:jc w:val="both"/>
            </w:pPr>
          </w:p>
        </w:tc>
        <w:tc>
          <w:tcPr>
            <w:tcW w:w="4971" w:type="dxa"/>
            <w:gridSpan w:val="2"/>
            <w:tcBorders>
              <w:left w:val="single" w:sz="4" w:space="0" w:color="auto"/>
            </w:tcBorders>
            <w:shd w:val="clear" w:color="auto" w:fill="auto"/>
            <w:vAlign w:val="bottom"/>
          </w:tcPr>
          <w:p w:rsidR="00566F95" w:rsidRPr="00FA1E4B" w:rsidRDefault="008B70EB" w:rsidP="007549A5">
            <w:pPr>
              <w:jc w:val="both"/>
            </w:pPr>
            <w:r w:rsidRPr="00FA1E4B">
              <w:t>выдать при личном обращении</w:t>
            </w:r>
          </w:p>
        </w:tc>
        <w:tc>
          <w:tcPr>
            <w:tcW w:w="4075" w:type="dxa"/>
            <w:shd w:val="clear" w:color="auto" w:fill="auto"/>
            <w:vAlign w:val="bottom"/>
          </w:tcPr>
          <w:p w:rsidR="00566F95" w:rsidRPr="00FA1E4B" w:rsidRDefault="00566F95" w:rsidP="007549A5">
            <w:pPr>
              <w:jc w:val="both"/>
            </w:pPr>
          </w:p>
        </w:tc>
      </w:tr>
      <w:tr w:rsidR="007549A5" w:rsidRPr="00FA1E4B" w:rsidTr="00CE1E14">
        <w:tc>
          <w:tcPr>
            <w:tcW w:w="666" w:type="dxa"/>
            <w:tcBorders>
              <w:top w:val="single" w:sz="4" w:space="0" w:color="auto"/>
              <w:bottom w:val="single" w:sz="4" w:space="0" w:color="auto"/>
            </w:tcBorders>
            <w:shd w:val="clear" w:color="auto" w:fill="auto"/>
          </w:tcPr>
          <w:p w:rsidR="00566F95" w:rsidRPr="00FA1E4B" w:rsidRDefault="00566F95" w:rsidP="007549A5">
            <w:pPr>
              <w:jc w:val="both"/>
            </w:pPr>
          </w:p>
        </w:tc>
        <w:tc>
          <w:tcPr>
            <w:tcW w:w="4971" w:type="dxa"/>
            <w:gridSpan w:val="2"/>
            <w:shd w:val="clear" w:color="auto" w:fill="auto"/>
            <w:vAlign w:val="bottom"/>
          </w:tcPr>
          <w:p w:rsidR="00566F95" w:rsidRPr="00FA1E4B" w:rsidRDefault="00566F95" w:rsidP="007549A5">
            <w:pPr>
              <w:jc w:val="both"/>
            </w:pPr>
          </w:p>
        </w:tc>
        <w:tc>
          <w:tcPr>
            <w:tcW w:w="4075" w:type="dxa"/>
            <w:shd w:val="clear" w:color="auto" w:fill="auto"/>
            <w:vAlign w:val="bottom"/>
          </w:tcPr>
          <w:p w:rsidR="00566F95" w:rsidRPr="00FA1E4B" w:rsidRDefault="00566F95" w:rsidP="007549A5">
            <w:pPr>
              <w:jc w:val="both"/>
            </w:pPr>
          </w:p>
        </w:tc>
      </w:tr>
      <w:tr w:rsidR="007549A5"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566F95" w:rsidRPr="00FA1E4B" w:rsidRDefault="00566F95" w:rsidP="007549A5">
            <w:pPr>
              <w:jc w:val="both"/>
            </w:pPr>
          </w:p>
        </w:tc>
        <w:tc>
          <w:tcPr>
            <w:tcW w:w="4477" w:type="dxa"/>
            <w:tcBorders>
              <w:left w:val="single" w:sz="4" w:space="0" w:color="auto"/>
            </w:tcBorders>
            <w:shd w:val="clear" w:color="auto" w:fill="auto"/>
            <w:vAlign w:val="bottom"/>
          </w:tcPr>
          <w:p w:rsidR="00566F95" w:rsidRPr="00FA1E4B" w:rsidRDefault="008B70EB" w:rsidP="007549A5">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566F95" w:rsidRPr="00FA1E4B" w:rsidRDefault="00566F95" w:rsidP="007549A5">
            <w:pPr>
              <w:jc w:val="both"/>
            </w:pPr>
          </w:p>
        </w:tc>
      </w:tr>
      <w:tr w:rsidR="007549A5" w:rsidRPr="00FA1E4B" w:rsidTr="00CE1E14">
        <w:tc>
          <w:tcPr>
            <w:tcW w:w="666" w:type="dxa"/>
            <w:tcBorders>
              <w:top w:val="single" w:sz="4" w:space="0" w:color="auto"/>
            </w:tcBorders>
            <w:shd w:val="clear" w:color="auto" w:fill="auto"/>
          </w:tcPr>
          <w:p w:rsidR="008B70EB" w:rsidRPr="00FA1E4B" w:rsidRDefault="008B70EB" w:rsidP="007549A5">
            <w:pPr>
              <w:jc w:val="both"/>
            </w:pPr>
          </w:p>
        </w:tc>
        <w:tc>
          <w:tcPr>
            <w:tcW w:w="4477" w:type="dxa"/>
            <w:shd w:val="clear" w:color="auto" w:fill="auto"/>
          </w:tcPr>
          <w:p w:rsidR="008B70EB" w:rsidRPr="00FA1E4B" w:rsidRDefault="008B70EB" w:rsidP="007549A5">
            <w:pPr>
              <w:jc w:val="both"/>
            </w:pPr>
          </w:p>
        </w:tc>
        <w:tc>
          <w:tcPr>
            <w:tcW w:w="4569" w:type="dxa"/>
            <w:gridSpan w:val="2"/>
            <w:shd w:val="clear" w:color="auto" w:fill="auto"/>
          </w:tcPr>
          <w:p w:rsidR="008B70EB" w:rsidRPr="007549A5" w:rsidRDefault="008B70EB" w:rsidP="007549A5">
            <w:pPr>
              <w:jc w:val="center"/>
              <w:rPr>
                <w:sz w:val="18"/>
                <w:szCs w:val="18"/>
              </w:rPr>
            </w:pPr>
            <w:r w:rsidRPr="007549A5">
              <w:rPr>
                <w:i/>
                <w:sz w:val="18"/>
                <w:szCs w:val="18"/>
              </w:rPr>
              <w:t>(указать адрес)</w:t>
            </w:r>
          </w:p>
        </w:tc>
      </w:tr>
    </w:tbl>
    <w:p w:rsidR="0049455F" w:rsidRPr="00FA1E4B" w:rsidRDefault="0049455F" w:rsidP="001B705D">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49455F" w:rsidRPr="00FA1E4B" w:rsidTr="00C23EA4">
        <w:trPr>
          <w:trHeight w:val="478"/>
        </w:trPr>
        <w:tc>
          <w:tcPr>
            <w:tcW w:w="9384" w:type="dxa"/>
            <w:gridSpan w:val="3"/>
            <w:vAlign w:val="bottom"/>
          </w:tcPr>
          <w:p w:rsidR="0049455F" w:rsidRPr="00FA1E4B" w:rsidRDefault="0049455F" w:rsidP="00C23EA4">
            <w:pPr>
              <w:spacing w:line="276" w:lineRule="auto"/>
              <w:jc w:val="both"/>
              <w:rPr>
                <w:i/>
              </w:rPr>
            </w:pPr>
            <w:r w:rsidRPr="00FA1E4B">
              <w:rPr>
                <w:b/>
                <w:i/>
              </w:rPr>
              <w:t xml:space="preserve">                                                                                                       </w:t>
            </w:r>
          </w:p>
        </w:tc>
        <w:tc>
          <w:tcPr>
            <w:tcW w:w="142" w:type="dxa"/>
            <w:vAlign w:val="bottom"/>
          </w:tcPr>
          <w:p w:rsidR="0049455F" w:rsidRPr="00FA1E4B" w:rsidRDefault="0049455F" w:rsidP="00C23EA4">
            <w:pPr>
              <w:spacing w:line="276" w:lineRule="auto"/>
              <w:jc w:val="both"/>
            </w:pPr>
          </w:p>
        </w:tc>
      </w:tr>
      <w:tr w:rsidR="0049455F" w:rsidRPr="00FA1E4B" w:rsidTr="00190B43">
        <w:tc>
          <w:tcPr>
            <w:tcW w:w="3147" w:type="dxa"/>
            <w:tcBorders>
              <w:top w:val="single" w:sz="4" w:space="0" w:color="auto"/>
            </w:tcBorders>
          </w:tcPr>
          <w:p w:rsidR="0049455F" w:rsidRPr="00190B43" w:rsidRDefault="0049455F" w:rsidP="00C23EA4">
            <w:pPr>
              <w:spacing w:line="276" w:lineRule="auto"/>
              <w:jc w:val="center"/>
              <w:rPr>
                <w:i/>
                <w:iCs/>
                <w:sz w:val="18"/>
                <w:szCs w:val="18"/>
              </w:rPr>
            </w:pPr>
            <w:r w:rsidRPr="00190B43">
              <w:rPr>
                <w:i/>
                <w:iCs/>
                <w:sz w:val="18"/>
                <w:szCs w:val="18"/>
              </w:rPr>
              <w:t>(подпись заявителя)</w:t>
            </w:r>
          </w:p>
        </w:tc>
        <w:tc>
          <w:tcPr>
            <w:tcW w:w="567" w:type="dxa"/>
          </w:tcPr>
          <w:p w:rsidR="0049455F" w:rsidRPr="00190B43" w:rsidRDefault="0049455F" w:rsidP="00C23EA4">
            <w:pPr>
              <w:spacing w:line="276" w:lineRule="auto"/>
              <w:rPr>
                <w:sz w:val="18"/>
                <w:szCs w:val="18"/>
              </w:rPr>
            </w:pPr>
          </w:p>
        </w:tc>
        <w:tc>
          <w:tcPr>
            <w:tcW w:w="5670" w:type="dxa"/>
            <w:tcBorders>
              <w:top w:val="single" w:sz="4" w:space="0" w:color="auto"/>
            </w:tcBorders>
          </w:tcPr>
          <w:p w:rsidR="0049455F" w:rsidRPr="00190B43" w:rsidRDefault="0049455F" w:rsidP="00C23EA4">
            <w:pPr>
              <w:spacing w:line="276" w:lineRule="auto"/>
              <w:jc w:val="center"/>
              <w:rPr>
                <w:i/>
                <w:iCs/>
                <w:sz w:val="18"/>
                <w:szCs w:val="18"/>
              </w:rPr>
            </w:pPr>
            <w:r w:rsidRPr="00190B43">
              <w:rPr>
                <w:i/>
                <w:iCs/>
                <w:sz w:val="18"/>
                <w:szCs w:val="18"/>
              </w:rPr>
              <w:t>(фамилия, инициалы)</w:t>
            </w:r>
          </w:p>
        </w:tc>
        <w:tc>
          <w:tcPr>
            <w:tcW w:w="142" w:type="dxa"/>
            <w:vAlign w:val="bottom"/>
          </w:tcPr>
          <w:p w:rsidR="0049455F" w:rsidRPr="00FA1E4B" w:rsidRDefault="0049455F" w:rsidP="00C23EA4">
            <w:pPr>
              <w:spacing w:line="276" w:lineRule="auto"/>
              <w:rPr>
                <w:szCs w:val="18"/>
              </w:rPr>
            </w:pPr>
          </w:p>
        </w:tc>
      </w:tr>
    </w:tbl>
    <w:p w:rsidR="0049455F" w:rsidRPr="00FA1E4B" w:rsidRDefault="0049455F" w:rsidP="001B705D">
      <w:pPr>
        <w:rPr>
          <w:sz w:val="20"/>
          <w:szCs w:val="20"/>
        </w:rPr>
      </w:pPr>
    </w:p>
    <w:p w:rsidR="0049455F" w:rsidRPr="00FA1E4B" w:rsidRDefault="0049455F" w:rsidP="001B705D">
      <w:pPr>
        <w:tabs>
          <w:tab w:val="left" w:pos="426"/>
        </w:tabs>
        <w:jc w:val="both"/>
      </w:pPr>
      <w:r w:rsidRPr="00FA1E4B">
        <w:t>Обязуюсь:</w:t>
      </w:r>
    </w:p>
    <w:p w:rsidR="0049455F" w:rsidRPr="00FA1E4B" w:rsidRDefault="0049455F" w:rsidP="001B705D">
      <w:pPr>
        <w:tabs>
          <w:tab w:val="left" w:pos="426"/>
        </w:tabs>
        <w:jc w:val="both"/>
      </w:pPr>
      <w:r w:rsidRPr="00FA1E4B">
        <w:t>1. Восстановить благоустройство в полном объеме.</w:t>
      </w:r>
    </w:p>
    <w:p w:rsidR="0049455F" w:rsidRPr="00FA1E4B" w:rsidRDefault="0049455F" w:rsidP="001B705D">
      <w:pPr>
        <w:rPr>
          <w:color w:val="000000"/>
        </w:rPr>
      </w:pPr>
      <w:r w:rsidRPr="00FA1E4B">
        <w:t xml:space="preserve">2. </w:t>
      </w:r>
      <w:r w:rsidRPr="00FA1E4B">
        <w:rPr>
          <w:color w:val="000000"/>
        </w:rPr>
        <w:t>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tbl>
      <w:tblPr>
        <w:tblW w:w="9526" w:type="dxa"/>
        <w:tblLayout w:type="fixed"/>
        <w:tblCellMar>
          <w:left w:w="28" w:type="dxa"/>
          <w:right w:w="28" w:type="dxa"/>
        </w:tblCellMar>
        <w:tblLook w:val="00A0" w:firstRow="1" w:lastRow="0" w:firstColumn="1" w:lastColumn="0" w:noHBand="0" w:noVBand="0"/>
      </w:tblPr>
      <w:tblGrid>
        <w:gridCol w:w="3194"/>
        <w:gridCol w:w="576"/>
        <w:gridCol w:w="5756"/>
      </w:tblGrid>
      <w:tr w:rsidR="0049455F" w:rsidRPr="00FA1E4B" w:rsidTr="00C23EA4">
        <w:trPr>
          <w:trHeight w:val="478"/>
        </w:trPr>
        <w:tc>
          <w:tcPr>
            <w:tcW w:w="9526" w:type="dxa"/>
            <w:gridSpan w:val="3"/>
            <w:vAlign w:val="bottom"/>
          </w:tcPr>
          <w:p w:rsidR="0049455F" w:rsidRPr="00FA1E4B" w:rsidRDefault="0049455F" w:rsidP="00C23EA4">
            <w:pPr>
              <w:spacing w:line="276" w:lineRule="auto"/>
              <w:jc w:val="both"/>
              <w:rPr>
                <w:i/>
              </w:rPr>
            </w:pPr>
            <w:r w:rsidRPr="00FA1E4B">
              <w:rPr>
                <w:b/>
                <w:i/>
              </w:rPr>
              <w:t xml:space="preserve">                                                                                                       </w:t>
            </w:r>
          </w:p>
        </w:tc>
      </w:tr>
      <w:tr w:rsidR="0049455F" w:rsidRPr="00FA1E4B" w:rsidTr="00190B43">
        <w:tc>
          <w:tcPr>
            <w:tcW w:w="3194" w:type="dxa"/>
            <w:tcBorders>
              <w:top w:val="single" w:sz="4" w:space="0" w:color="auto"/>
            </w:tcBorders>
          </w:tcPr>
          <w:p w:rsidR="0049455F" w:rsidRPr="00190B43" w:rsidRDefault="0049455F" w:rsidP="00C23EA4">
            <w:pPr>
              <w:spacing w:line="276" w:lineRule="auto"/>
              <w:jc w:val="center"/>
              <w:rPr>
                <w:i/>
                <w:iCs/>
                <w:sz w:val="18"/>
                <w:szCs w:val="18"/>
              </w:rPr>
            </w:pPr>
            <w:r w:rsidRPr="00190B43">
              <w:rPr>
                <w:i/>
                <w:iCs/>
                <w:sz w:val="18"/>
                <w:szCs w:val="18"/>
              </w:rPr>
              <w:t>(подпись заявителя)</w:t>
            </w:r>
          </w:p>
        </w:tc>
        <w:tc>
          <w:tcPr>
            <w:tcW w:w="576" w:type="dxa"/>
          </w:tcPr>
          <w:p w:rsidR="0049455F" w:rsidRPr="00190B43" w:rsidRDefault="0049455F" w:rsidP="00C23EA4">
            <w:pPr>
              <w:spacing w:line="276" w:lineRule="auto"/>
              <w:rPr>
                <w:sz w:val="18"/>
                <w:szCs w:val="18"/>
              </w:rPr>
            </w:pPr>
          </w:p>
        </w:tc>
        <w:tc>
          <w:tcPr>
            <w:tcW w:w="5756" w:type="dxa"/>
            <w:tcBorders>
              <w:top w:val="single" w:sz="4" w:space="0" w:color="auto"/>
            </w:tcBorders>
          </w:tcPr>
          <w:p w:rsidR="0049455F" w:rsidRPr="00190B43" w:rsidRDefault="0049455F" w:rsidP="00C23EA4">
            <w:pPr>
              <w:spacing w:line="276" w:lineRule="auto"/>
              <w:jc w:val="center"/>
              <w:rPr>
                <w:i/>
                <w:iCs/>
                <w:sz w:val="18"/>
                <w:szCs w:val="18"/>
              </w:rPr>
            </w:pPr>
            <w:r w:rsidRPr="00190B43">
              <w:rPr>
                <w:i/>
                <w:iCs/>
                <w:sz w:val="18"/>
                <w:szCs w:val="18"/>
              </w:rPr>
              <w:t>(фамилия, инициалы)</w:t>
            </w:r>
          </w:p>
        </w:tc>
      </w:tr>
    </w:tbl>
    <w:p w:rsidR="0049455F" w:rsidRPr="00FA1E4B" w:rsidRDefault="0049455F" w:rsidP="001B705D">
      <w:pPr>
        <w:jc w:val="both"/>
        <w:rPr>
          <w:sz w:val="22"/>
          <w:szCs w:val="22"/>
        </w:rPr>
      </w:pPr>
    </w:p>
    <w:p w:rsidR="0049455F" w:rsidRPr="00C16D05" w:rsidRDefault="0049455F" w:rsidP="001B705D">
      <w:r w:rsidRPr="00C16D05">
        <w:t>дата _____________</w:t>
      </w:r>
    </w:p>
    <w:p w:rsidR="00C20A81" w:rsidRPr="00C16D05" w:rsidRDefault="00C20A81" w:rsidP="001B705D"/>
    <w:p w:rsidR="0049455F" w:rsidRPr="00C16D05" w:rsidRDefault="0049455F" w:rsidP="001B705D">
      <w:pPr>
        <w:jc w:val="center"/>
      </w:pPr>
    </w:p>
    <w:p w:rsidR="00C20A81" w:rsidRPr="00C16D05" w:rsidRDefault="0049455F" w:rsidP="00190B43">
      <w:r w:rsidRPr="00C16D05">
        <w:t>Вход. №____________, дата _____________</w:t>
      </w:r>
    </w:p>
    <w:p w:rsidR="00C20A81" w:rsidRPr="00FA1E4B" w:rsidRDefault="00C20A81" w:rsidP="00C20A81">
      <w:pPr>
        <w:ind w:left="-142"/>
        <w:rPr>
          <w:sz w:val="22"/>
          <w:szCs w:val="22"/>
        </w:rPr>
      </w:pPr>
    </w:p>
    <w:p w:rsidR="00C20A81" w:rsidRDefault="00C20A81" w:rsidP="00C20A81">
      <w:pPr>
        <w:ind w:left="-142"/>
        <w:rPr>
          <w:sz w:val="22"/>
          <w:szCs w:val="22"/>
        </w:rPr>
      </w:pPr>
    </w:p>
    <w:p w:rsidR="0049455F" w:rsidRPr="00A07C56" w:rsidRDefault="00D00B48" w:rsidP="00330335">
      <w:pPr>
        <w:ind w:left="5103"/>
        <w:rPr>
          <w:sz w:val="22"/>
          <w:szCs w:val="22"/>
        </w:rPr>
      </w:pPr>
      <w:r>
        <w:rPr>
          <w:spacing w:val="6"/>
          <w:sz w:val="28"/>
          <w:szCs w:val="28"/>
        </w:rPr>
        <w:br w:type="page"/>
      </w:r>
      <w:r w:rsidR="0049455F" w:rsidRPr="00A07C56">
        <w:rPr>
          <w:sz w:val="28"/>
          <w:szCs w:val="28"/>
        </w:rPr>
        <w:lastRenderedPageBreak/>
        <w:t>Приложение № 2</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53263B">
      <w:pPr>
        <w:ind w:firstLine="540"/>
        <w:jc w:val="both"/>
        <w:rPr>
          <w:lang w:eastAsia="en-US"/>
        </w:rPr>
      </w:pPr>
    </w:p>
    <w:p w:rsidR="0049455F" w:rsidRPr="00A07C56" w:rsidRDefault="0049455F" w:rsidP="0053263B">
      <w:pPr>
        <w:jc w:val="right"/>
        <w:rPr>
          <w:i/>
        </w:rPr>
      </w:pPr>
      <w:r w:rsidRPr="00A07C56">
        <w:rPr>
          <w:i/>
        </w:rPr>
        <w:t xml:space="preserve">Примерный бланк заявки </w:t>
      </w:r>
    </w:p>
    <w:p w:rsidR="0049455F" w:rsidRPr="00A07C56" w:rsidRDefault="0049455F" w:rsidP="0053263B">
      <w:pPr>
        <w:jc w:val="right"/>
        <w:rPr>
          <w:i/>
          <w:lang w:eastAsia="en-US"/>
        </w:rPr>
      </w:pPr>
      <w:r w:rsidRPr="00A07C56">
        <w:rPr>
          <w:i/>
          <w:lang w:eastAsia="en-US"/>
        </w:rPr>
        <w:t xml:space="preserve"> (для юридического лица и индивидуального предпринимателя)</w:t>
      </w:r>
    </w:p>
    <w:p w:rsidR="0049455F" w:rsidRPr="00A07C56" w:rsidRDefault="0049455F" w:rsidP="0053263B">
      <w:pPr>
        <w:ind w:firstLine="540"/>
        <w:jc w:val="both"/>
        <w:rPr>
          <w:lang w:eastAsia="en-US"/>
        </w:rPr>
      </w:pPr>
    </w:p>
    <w:p w:rsidR="0049455F" w:rsidRPr="00A07C56" w:rsidRDefault="0049455F" w:rsidP="00FC66EB">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53263B">
      <w:pPr>
        <w:ind w:left="5245"/>
        <w:rPr>
          <w:sz w:val="28"/>
          <w:szCs w:val="28"/>
        </w:rPr>
      </w:pPr>
    </w:p>
    <w:p w:rsidR="0049455F" w:rsidRPr="00A07C56" w:rsidRDefault="0049455F" w:rsidP="0053263B">
      <w:pPr>
        <w:jc w:val="center"/>
        <w:rPr>
          <w:lang w:eastAsia="en-US"/>
        </w:rPr>
      </w:pPr>
      <w:r w:rsidRPr="00A07C56">
        <w:rPr>
          <w:lang w:eastAsia="en-US"/>
        </w:rPr>
        <w:t>ЗАЯВКА</w:t>
      </w:r>
    </w:p>
    <w:p w:rsidR="0049455F" w:rsidRPr="00A07C56" w:rsidRDefault="0049455F" w:rsidP="00EB4D50">
      <w:pPr>
        <w:pStyle w:val="ConsPlusNormal"/>
        <w:jc w:val="center"/>
        <w:rPr>
          <w:rFonts w:ascii="Times New Roman" w:hAnsi="Times New Roman"/>
          <w:sz w:val="28"/>
          <w:szCs w:val="28"/>
        </w:rPr>
      </w:pPr>
      <w:r w:rsidRPr="00A07C56">
        <w:rPr>
          <w:rFonts w:ascii="Times New Roman" w:hAnsi="Times New Roman"/>
          <w:sz w:val="28"/>
          <w:szCs w:val="28"/>
        </w:rPr>
        <w:t xml:space="preserve">о предоставлении разрешения на осуществление земляных работ </w:t>
      </w:r>
    </w:p>
    <w:p w:rsidR="0049455F" w:rsidRPr="00A07C56" w:rsidRDefault="0049455F" w:rsidP="001B705D">
      <w:pPr>
        <w:pStyle w:val="ConsPlusNormal"/>
        <w:ind w:firstLine="0"/>
        <w:jc w:val="center"/>
        <w:rPr>
          <w:rFonts w:ascii="Times New Roman" w:hAnsi="Times New Roman"/>
          <w:sz w:val="28"/>
          <w:szCs w:val="28"/>
        </w:rPr>
      </w:pPr>
      <w:r w:rsidRPr="00A07C56">
        <w:rPr>
          <w:rFonts w:ascii="Times New Roman" w:hAnsi="Times New Roman"/>
          <w:sz w:val="28"/>
          <w:szCs w:val="28"/>
        </w:rPr>
        <w:t>(ордера на раскопки) на территории городского округа «Город Калининград»</w:t>
      </w:r>
    </w:p>
    <w:p w:rsidR="0049455F" w:rsidRPr="00A07C56" w:rsidRDefault="0049455F" w:rsidP="0053263B">
      <w:pPr>
        <w:jc w:val="center"/>
        <w:rPr>
          <w:bCs/>
        </w:rPr>
      </w:pPr>
      <w:r w:rsidRPr="00A07C56">
        <w:t xml:space="preserve">                         </w:t>
      </w:r>
    </w:p>
    <w:tbl>
      <w:tblPr>
        <w:tblW w:w="10235" w:type="dxa"/>
        <w:tblInd w:w="-284" w:type="dxa"/>
        <w:tblLayout w:type="fixed"/>
        <w:tblCellMar>
          <w:left w:w="28" w:type="dxa"/>
          <w:right w:w="28" w:type="dxa"/>
        </w:tblCellMar>
        <w:tblLook w:val="00A0" w:firstRow="1" w:lastRow="0" w:firstColumn="1" w:lastColumn="0" w:noHBand="0" w:noVBand="0"/>
      </w:tblPr>
      <w:tblGrid>
        <w:gridCol w:w="245"/>
        <w:gridCol w:w="209"/>
        <w:gridCol w:w="66"/>
        <w:gridCol w:w="27"/>
        <w:gridCol w:w="284"/>
        <w:gridCol w:w="8"/>
        <w:gridCol w:w="14"/>
        <w:gridCol w:w="7"/>
        <w:gridCol w:w="161"/>
        <w:gridCol w:w="142"/>
        <w:gridCol w:w="102"/>
        <w:gridCol w:w="567"/>
        <w:gridCol w:w="141"/>
        <w:gridCol w:w="291"/>
        <w:gridCol w:w="355"/>
        <w:gridCol w:w="19"/>
        <w:gridCol w:w="84"/>
        <w:gridCol w:w="109"/>
        <w:gridCol w:w="295"/>
        <w:gridCol w:w="7"/>
        <w:gridCol w:w="14"/>
        <w:gridCol w:w="93"/>
        <w:gridCol w:w="16"/>
        <w:gridCol w:w="14"/>
        <w:gridCol w:w="248"/>
        <w:gridCol w:w="13"/>
        <w:gridCol w:w="9"/>
        <w:gridCol w:w="22"/>
        <w:gridCol w:w="152"/>
        <w:gridCol w:w="78"/>
        <w:gridCol w:w="311"/>
        <w:gridCol w:w="162"/>
        <w:gridCol w:w="122"/>
        <w:gridCol w:w="22"/>
        <w:gridCol w:w="14"/>
        <w:gridCol w:w="92"/>
        <w:gridCol w:w="13"/>
        <w:gridCol w:w="17"/>
        <w:gridCol w:w="126"/>
        <w:gridCol w:w="428"/>
        <w:gridCol w:w="138"/>
        <w:gridCol w:w="287"/>
        <w:gridCol w:w="425"/>
        <w:gridCol w:w="709"/>
        <w:gridCol w:w="123"/>
        <w:gridCol w:w="28"/>
        <w:gridCol w:w="130"/>
        <w:gridCol w:w="425"/>
        <w:gridCol w:w="268"/>
        <w:gridCol w:w="28"/>
        <w:gridCol w:w="131"/>
        <w:gridCol w:w="601"/>
        <w:gridCol w:w="271"/>
        <w:gridCol w:w="688"/>
        <w:gridCol w:w="742"/>
        <w:gridCol w:w="142"/>
      </w:tblGrid>
      <w:tr w:rsidR="0049455F" w:rsidRPr="00A07C56" w:rsidTr="00687C25">
        <w:trPr>
          <w:trHeight w:val="289"/>
        </w:trPr>
        <w:tc>
          <w:tcPr>
            <w:tcW w:w="10235" w:type="dxa"/>
            <w:gridSpan w:val="56"/>
            <w:tcBorders>
              <w:bottom w:val="single" w:sz="4" w:space="0" w:color="auto"/>
            </w:tcBorders>
            <w:vAlign w:val="bottom"/>
          </w:tcPr>
          <w:p w:rsidR="0049455F" w:rsidRPr="00A07C56" w:rsidRDefault="0049455F" w:rsidP="0053263B">
            <w:pPr>
              <w:spacing w:line="276" w:lineRule="auto"/>
              <w:jc w:val="center"/>
              <w:rPr>
                <w:i/>
                <w:iCs/>
              </w:rPr>
            </w:pPr>
          </w:p>
        </w:tc>
      </w:tr>
      <w:tr w:rsidR="0049455F" w:rsidRPr="00A07C56" w:rsidTr="00687C25">
        <w:trPr>
          <w:trHeight w:val="397"/>
        </w:trPr>
        <w:tc>
          <w:tcPr>
            <w:tcW w:w="10235" w:type="dxa"/>
            <w:gridSpan w:val="56"/>
            <w:tcBorders>
              <w:top w:val="single" w:sz="4" w:space="0" w:color="auto"/>
              <w:bottom w:val="single" w:sz="4" w:space="0" w:color="auto"/>
            </w:tcBorders>
            <w:vAlign w:val="bottom"/>
          </w:tcPr>
          <w:p w:rsidR="0049455F" w:rsidRPr="00A07C56" w:rsidRDefault="0049455F" w:rsidP="0053263B">
            <w:pPr>
              <w:spacing w:line="276" w:lineRule="auto"/>
              <w:jc w:val="center"/>
              <w:rPr>
                <w:i/>
                <w:iCs/>
              </w:rPr>
            </w:pPr>
          </w:p>
        </w:tc>
      </w:tr>
      <w:tr w:rsidR="0049455F" w:rsidRPr="00A07C56" w:rsidTr="00687C25">
        <w:tc>
          <w:tcPr>
            <w:tcW w:w="10235" w:type="dxa"/>
            <w:gridSpan w:val="56"/>
            <w:tcBorders>
              <w:top w:val="single" w:sz="4" w:space="0" w:color="auto"/>
            </w:tcBorders>
          </w:tcPr>
          <w:p w:rsidR="0049455F" w:rsidRPr="00A07C56" w:rsidRDefault="0049455F" w:rsidP="00190B43">
            <w:pPr>
              <w:spacing w:line="276" w:lineRule="auto"/>
              <w:jc w:val="center"/>
              <w:rPr>
                <w:i/>
                <w:iCs/>
                <w:sz w:val="18"/>
                <w:szCs w:val="18"/>
              </w:rPr>
            </w:pPr>
            <w:r w:rsidRPr="00A07C56">
              <w:rPr>
                <w:i/>
                <w:iCs/>
                <w:sz w:val="18"/>
                <w:szCs w:val="18"/>
              </w:rPr>
              <w:t xml:space="preserve">(полное наименование юридического лица, </w:t>
            </w:r>
            <w:r w:rsidR="00190B43">
              <w:rPr>
                <w:i/>
                <w:iCs/>
                <w:sz w:val="18"/>
                <w:szCs w:val="18"/>
              </w:rPr>
              <w:t>фамилия, имя, отчество</w:t>
            </w:r>
            <w:r w:rsidRPr="00A07C56">
              <w:rPr>
                <w:i/>
                <w:iCs/>
                <w:sz w:val="18"/>
                <w:szCs w:val="18"/>
              </w:rPr>
              <w:t xml:space="preserve"> (последнее – при наличии) индивидуального предпринимателя)</w:t>
            </w:r>
          </w:p>
        </w:tc>
      </w:tr>
      <w:tr w:rsidR="0049455F" w:rsidRPr="00A07C56" w:rsidTr="00687C25">
        <w:tc>
          <w:tcPr>
            <w:tcW w:w="10235" w:type="dxa"/>
            <w:gridSpan w:val="56"/>
          </w:tcPr>
          <w:p w:rsidR="0049455F" w:rsidRPr="00A07C56" w:rsidRDefault="0049455F" w:rsidP="0053263B">
            <w:pPr>
              <w:spacing w:line="276" w:lineRule="auto"/>
              <w:jc w:val="right"/>
              <w:rPr>
                <w:i/>
                <w:iCs/>
                <w:sz w:val="16"/>
                <w:szCs w:val="16"/>
              </w:rPr>
            </w:pPr>
          </w:p>
        </w:tc>
      </w:tr>
      <w:tr w:rsidR="0049455F" w:rsidRPr="00A07C56" w:rsidTr="00687C25">
        <w:tc>
          <w:tcPr>
            <w:tcW w:w="860" w:type="dxa"/>
            <w:gridSpan w:val="8"/>
          </w:tcPr>
          <w:p w:rsidR="0049455F" w:rsidRPr="00A07C56" w:rsidRDefault="0049455F" w:rsidP="0053263B">
            <w:pPr>
              <w:spacing w:line="276" w:lineRule="auto"/>
            </w:pPr>
            <w:r w:rsidRPr="00A07C56">
              <w:t>ОГРН</w:t>
            </w:r>
          </w:p>
        </w:tc>
        <w:tc>
          <w:tcPr>
            <w:tcW w:w="2266" w:type="dxa"/>
            <w:gridSpan w:val="11"/>
            <w:tcBorders>
              <w:bottom w:val="single" w:sz="4" w:space="0" w:color="auto"/>
            </w:tcBorders>
          </w:tcPr>
          <w:p w:rsidR="0049455F" w:rsidRPr="00A07C56" w:rsidRDefault="0049455F" w:rsidP="00190B43">
            <w:pPr>
              <w:spacing w:line="276" w:lineRule="auto"/>
              <w:jc w:val="center"/>
              <w:rPr>
                <w:i/>
              </w:rPr>
            </w:pPr>
          </w:p>
        </w:tc>
        <w:tc>
          <w:tcPr>
            <w:tcW w:w="144" w:type="dxa"/>
            <w:gridSpan w:val="5"/>
          </w:tcPr>
          <w:p w:rsidR="0049455F" w:rsidRPr="00A07C56" w:rsidRDefault="0049455F" w:rsidP="0053263B">
            <w:pPr>
              <w:pBdr>
                <w:bottom w:val="single" w:sz="4" w:space="0" w:color="auto"/>
              </w:pBdr>
              <w:spacing w:line="276" w:lineRule="auto"/>
            </w:pPr>
            <w:r w:rsidRPr="00A07C56">
              <w:t xml:space="preserve"> </w:t>
            </w:r>
          </w:p>
        </w:tc>
        <w:tc>
          <w:tcPr>
            <w:tcW w:w="1275" w:type="dxa"/>
            <w:gridSpan w:val="14"/>
          </w:tcPr>
          <w:p w:rsidR="0049455F" w:rsidRPr="00A07C56" w:rsidRDefault="0049455F" w:rsidP="0053263B">
            <w:pPr>
              <w:spacing w:line="276" w:lineRule="auto"/>
              <w:jc w:val="center"/>
            </w:pPr>
            <w:r w:rsidRPr="00A07C56">
              <w:t>ОГРНИП</w:t>
            </w:r>
          </w:p>
        </w:tc>
        <w:tc>
          <w:tcPr>
            <w:tcW w:w="2264" w:type="dxa"/>
            <w:gridSpan w:val="8"/>
            <w:tcBorders>
              <w:top w:val="nil"/>
              <w:left w:val="nil"/>
              <w:bottom w:val="single" w:sz="4" w:space="0" w:color="auto"/>
              <w:right w:val="nil"/>
            </w:tcBorders>
          </w:tcPr>
          <w:p w:rsidR="0049455F" w:rsidRPr="00A07C56" w:rsidRDefault="0049455F" w:rsidP="0053263B">
            <w:pPr>
              <w:spacing w:line="276" w:lineRule="auto"/>
              <w:jc w:val="center"/>
              <w:rPr>
                <w:i/>
              </w:rPr>
            </w:pPr>
          </w:p>
        </w:tc>
        <w:tc>
          <w:tcPr>
            <w:tcW w:w="851" w:type="dxa"/>
            <w:gridSpan w:val="4"/>
          </w:tcPr>
          <w:p w:rsidR="0049455F" w:rsidRPr="00A07C56" w:rsidRDefault="0049455F" w:rsidP="0053263B">
            <w:pPr>
              <w:spacing w:line="276" w:lineRule="auto"/>
              <w:jc w:val="right"/>
            </w:pPr>
            <w:r w:rsidRPr="00A07C56">
              <w:t xml:space="preserve">ИНН     </w:t>
            </w:r>
          </w:p>
        </w:tc>
        <w:tc>
          <w:tcPr>
            <w:tcW w:w="2575" w:type="dxa"/>
            <w:gridSpan w:val="6"/>
            <w:tcBorders>
              <w:bottom w:val="single" w:sz="4" w:space="0" w:color="auto"/>
            </w:tcBorders>
          </w:tcPr>
          <w:p w:rsidR="0049455F" w:rsidRPr="00A07C56" w:rsidRDefault="0049455F" w:rsidP="00190B43">
            <w:pPr>
              <w:spacing w:line="276" w:lineRule="auto"/>
              <w:jc w:val="right"/>
            </w:pPr>
            <w:r w:rsidRPr="00A07C56">
              <w:rPr>
                <w:i/>
              </w:rPr>
              <w:t>,</w:t>
            </w:r>
          </w:p>
        </w:tc>
      </w:tr>
      <w:tr w:rsidR="0049455F" w:rsidRPr="00A07C56" w:rsidTr="00687C25">
        <w:trPr>
          <w:trHeight w:val="473"/>
        </w:trPr>
        <w:tc>
          <w:tcPr>
            <w:tcW w:w="10235" w:type="dxa"/>
            <w:gridSpan w:val="56"/>
            <w:tcBorders>
              <w:bottom w:val="single" w:sz="4" w:space="0" w:color="auto"/>
            </w:tcBorders>
          </w:tcPr>
          <w:p w:rsidR="0049455F" w:rsidRPr="00A07C56" w:rsidRDefault="0049455F" w:rsidP="006A4903">
            <w:pPr>
              <w:spacing w:line="276" w:lineRule="auto"/>
              <w:rPr>
                <w:i/>
                <w:sz w:val="18"/>
                <w:szCs w:val="18"/>
              </w:rPr>
            </w:pPr>
            <w:r w:rsidRPr="00A07C56">
              <w:rPr>
                <w:i/>
                <w:sz w:val="18"/>
                <w:szCs w:val="18"/>
              </w:rPr>
              <w:t>(указывается юридическим лицом)            (указывается индивидуальным предпринимателем)</w:t>
            </w:r>
          </w:p>
          <w:p w:rsidR="0049455F" w:rsidRPr="00A07C56" w:rsidRDefault="0049455F" w:rsidP="006A4903">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49455F" w:rsidRPr="00A07C56" w:rsidRDefault="0049455F" w:rsidP="006A4903">
            <w:pPr>
              <w:spacing w:line="276" w:lineRule="auto"/>
              <w:jc w:val="right"/>
            </w:pPr>
            <w:r w:rsidRPr="00A07C56">
              <w:rPr>
                <w:i/>
              </w:rPr>
              <w:t xml:space="preserve">,                                                 </w:t>
            </w:r>
          </w:p>
        </w:tc>
      </w:tr>
      <w:tr w:rsidR="0049455F" w:rsidRPr="00A07C56" w:rsidTr="00687C25">
        <w:trPr>
          <w:cantSplit/>
        </w:trPr>
        <w:tc>
          <w:tcPr>
            <w:tcW w:w="2264" w:type="dxa"/>
            <w:gridSpan w:val="14"/>
            <w:vMerge w:val="restart"/>
            <w:tcBorders>
              <w:top w:val="single" w:sz="4" w:space="0" w:color="auto"/>
            </w:tcBorders>
          </w:tcPr>
          <w:p w:rsidR="0049455F" w:rsidRPr="00A07C56" w:rsidRDefault="0049455F" w:rsidP="0053263B">
            <w:pPr>
              <w:spacing w:line="276" w:lineRule="auto"/>
            </w:pPr>
            <w:r w:rsidRPr="00A07C56">
              <w:t>в лице</w:t>
            </w:r>
          </w:p>
        </w:tc>
        <w:tc>
          <w:tcPr>
            <w:tcW w:w="7971" w:type="dxa"/>
            <w:gridSpan w:val="42"/>
            <w:tcBorders>
              <w:top w:val="single" w:sz="4" w:space="0" w:color="auto"/>
              <w:bottom w:val="single" w:sz="4" w:space="0" w:color="auto"/>
            </w:tcBorders>
          </w:tcPr>
          <w:p w:rsidR="0049455F" w:rsidRPr="00A07C56" w:rsidRDefault="0049455F" w:rsidP="008177AF">
            <w:pPr>
              <w:spacing w:line="276" w:lineRule="auto"/>
              <w:jc w:val="right"/>
              <w:rPr>
                <w:i/>
              </w:rPr>
            </w:pPr>
            <w:r w:rsidRPr="00A07C56">
              <w:rPr>
                <w:i/>
              </w:rPr>
              <w:t>,</w:t>
            </w:r>
          </w:p>
        </w:tc>
      </w:tr>
      <w:tr w:rsidR="0049455F" w:rsidRPr="00A07C56" w:rsidTr="00687C25">
        <w:trPr>
          <w:cantSplit/>
        </w:trPr>
        <w:tc>
          <w:tcPr>
            <w:tcW w:w="2264" w:type="dxa"/>
            <w:gridSpan w:val="14"/>
            <w:vMerge/>
            <w:vAlign w:val="center"/>
          </w:tcPr>
          <w:p w:rsidR="0049455F" w:rsidRPr="00A07C56" w:rsidRDefault="0049455F" w:rsidP="0053263B"/>
        </w:tc>
        <w:tc>
          <w:tcPr>
            <w:tcW w:w="7971" w:type="dxa"/>
            <w:gridSpan w:val="42"/>
          </w:tcPr>
          <w:p w:rsidR="0049455F" w:rsidRPr="00A07C56" w:rsidRDefault="0049455F" w:rsidP="00190B43">
            <w:pPr>
              <w:spacing w:line="276" w:lineRule="auto"/>
              <w:rPr>
                <w:i/>
                <w:sz w:val="18"/>
                <w:szCs w:val="18"/>
              </w:rPr>
            </w:pPr>
            <w:r w:rsidRPr="00A07C56">
              <w:rPr>
                <w:i/>
                <w:sz w:val="18"/>
                <w:szCs w:val="18"/>
              </w:rPr>
              <w:t xml:space="preserve">                </w:t>
            </w:r>
            <w:r w:rsidR="00190B43">
              <w:rPr>
                <w:i/>
                <w:sz w:val="18"/>
                <w:szCs w:val="18"/>
              </w:rPr>
              <w:t xml:space="preserve">                     </w:t>
            </w:r>
            <w:r w:rsidRPr="00A07C56">
              <w:rPr>
                <w:i/>
                <w:sz w:val="18"/>
                <w:szCs w:val="18"/>
              </w:rPr>
              <w:t xml:space="preserve"> (</w:t>
            </w:r>
            <w:r w:rsidR="00190B43">
              <w:rPr>
                <w:i/>
                <w:sz w:val="18"/>
                <w:szCs w:val="18"/>
              </w:rPr>
              <w:t xml:space="preserve">фамилия, имя, отчество </w:t>
            </w:r>
            <w:r w:rsidRPr="00A07C56">
              <w:rPr>
                <w:i/>
                <w:sz w:val="18"/>
                <w:szCs w:val="18"/>
              </w:rPr>
              <w:t>(</w:t>
            </w:r>
            <w:r w:rsidRPr="00A07C56">
              <w:rPr>
                <w:i/>
                <w:iCs/>
                <w:sz w:val="18"/>
                <w:szCs w:val="18"/>
              </w:rPr>
              <w:t xml:space="preserve">последнее - </w:t>
            </w:r>
            <w:r w:rsidRPr="00A07C56">
              <w:rPr>
                <w:i/>
                <w:sz w:val="18"/>
                <w:szCs w:val="18"/>
              </w:rPr>
              <w:t>при наличии) полностью)</w:t>
            </w:r>
          </w:p>
        </w:tc>
      </w:tr>
      <w:tr w:rsidR="0049455F" w:rsidRPr="00A07C56" w:rsidTr="00687C25">
        <w:trPr>
          <w:cantSplit/>
          <w:trHeight w:val="296"/>
        </w:trPr>
        <w:tc>
          <w:tcPr>
            <w:tcW w:w="2264" w:type="dxa"/>
            <w:gridSpan w:val="14"/>
            <w:vAlign w:val="bottom"/>
          </w:tcPr>
          <w:p w:rsidR="0049455F" w:rsidRPr="00A07C56" w:rsidRDefault="0049455F" w:rsidP="0053263B">
            <w:pPr>
              <w:spacing w:line="276" w:lineRule="auto"/>
            </w:pPr>
            <w:r w:rsidRPr="00A07C56">
              <w:t xml:space="preserve">контактный телефон  </w:t>
            </w:r>
          </w:p>
        </w:tc>
        <w:tc>
          <w:tcPr>
            <w:tcW w:w="2001" w:type="dxa"/>
            <w:gridSpan w:val="18"/>
            <w:tcBorders>
              <w:bottom w:val="single" w:sz="4" w:space="0" w:color="auto"/>
            </w:tcBorders>
            <w:vAlign w:val="bottom"/>
          </w:tcPr>
          <w:p w:rsidR="0049455F" w:rsidRPr="00A07C56" w:rsidRDefault="0049455F" w:rsidP="00190B43">
            <w:pPr>
              <w:spacing w:line="276" w:lineRule="auto"/>
            </w:pPr>
            <w:r w:rsidRPr="00A07C56">
              <w:t xml:space="preserve"> </w:t>
            </w:r>
          </w:p>
        </w:tc>
        <w:tc>
          <w:tcPr>
            <w:tcW w:w="144" w:type="dxa"/>
            <w:gridSpan w:val="2"/>
            <w:vAlign w:val="bottom"/>
          </w:tcPr>
          <w:p w:rsidR="0049455F" w:rsidRPr="00A07C56" w:rsidRDefault="0049455F" w:rsidP="008177AF">
            <w:pPr>
              <w:spacing w:line="276" w:lineRule="auto"/>
            </w:pPr>
            <w:r w:rsidRPr="00A07C56">
              <w:t>,</w:t>
            </w:r>
          </w:p>
        </w:tc>
        <w:tc>
          <w:tcPr>
            <w:tcW w:w="5826" w:type="dxa"/>
            <w:gridSpan w:val="22"/>
            <w:vAlign w:val="bottom"/>
          </w:tcPr>
          <w:p w:rsidR="0049455F" w:rsidRPr="00A07C56" w:rsidRDefault="0049455F" w:rsidP="0053263B">
            <w:pPr>
              <w:spacing w:line="276" w:lineRule="auto"/>
            </w:pPr>
            <w:r w:rsidRPr="00A07C56">
              <w:t xml:space="preserve"> действующего(ей) от имени юридического лица</w:t>
            </w:r>
          </w:p>
        </w:tc>
      </w:tr>
      <w:tr w:rsidR="0049455F" w:rsidRPr="00A07C56" w:rsidTr="00687C25">
        <w:trPr>
          <w:cantSplit/>
          <w:trHeight w:val="134"/>
        </w:trPr>
        <w:tc>
          <w:tcPr>
            <w:tcW w:w="4265" w:type="dxa"/>
            <w:gridSpan w:val="32"/>
          </w:tcPr>
          <w:p w:rsidR="0049455F" w:rsidRPr="00A07C56" w:rsidRDefault="0049455F" w:rsidP="0053263B">
            <w:pPr>
              <w:spacing w:line="276" w:lineRule="auto"/>
            </w:pPr>
          </w:p>
        </w:tc>
        <w:tc>
          <w:tcPr>
            <w:tcW w:w="144" w:type="dxa"/>
            <w:gridSpan w:val="2"/>
          </w:tcPr>
          <w:p w:rsidR="0049455F" w:rsidRPr="00A07C56" w:rsidRDefault="0049455F" w:rsidP="0053263B">
            <w:pPr>
              <w:spacing w:line="276" w:lineRule="auto"/>
            </w:pPr>
          </w:p>
        </w:tc>
        <w:tc>
          <w:tcPr>
            <w:tcW w:w="5826" w:type="dxa"/>
            <w:gridSpan w:val="22"/>
          </w:tcPr>
          <w:p w:rsidR="0049455F" w:rsidRPr="00A07C56" w:rsidRDefault="0049455F" w:rsidP="0053263B">
            <w:pPr>
              <w:spacing w:line="276" w:lineRule="auto"/>
            </w:pPr>
          </w:p>
        </w:tc>
      </w:tr>
      <w:tr w:rsidR="0049455F" w:rsidRPr="00A07C56" w:rsidTr="00687C25">
        <w:trPr>
          <w:cantSplit/>
        </w:trPr>
        <w:tc>
          <w:tcPr>
            <w:tcW w:w="547" w:type="dxa"/>
            <w:gridSpan w:val="4"/>
            <w:vAlign w:val="bottom"/>
          </w:tcPr>
          <w:p w:rsidR="0049455F" w:rsidRPr="00A07C56" w:rsidRDefault="0049455F" w:rsidP="0053263B"/>
        </w:tc>
        <w:tc>
          <w:tcPr>
            <w:tcW w:w="292"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53263B">
            <w:pPr>
              <w:jc w:val="center"/>
            </w:pPr>
          </w:p>
        </w:tc>
        <w:tc>
          <w:tcPr>
            <w:tcW w:w="9396" w:type="dxa"/>
            <w:gridSpan w:val="50"/>
            <w:vAlign w:val="bottom"/>
          </w:tcPr>
          <w:p w:rsidR="0049455F" w:rsidRPr="00A07C56" w:rsidRDefault="0049455F" w:rsidP="0053263B">
            <w:pPr>
              <w:jc w:val="both"/>
              <w:rPr>
                <w:i/>
                <w:iCs/>
                <w:sz w:val="2"/>
                <w:szCs w:val="2"/>
              </w:rPr>
            </w:pPr>
            <w:r w:rsidRPr="00190B43">
              <w:t>без доверенности</w:t>
            </w:r>
            <w:r w:rsidRPr="00A07C56">
              <w:rPr>
                <w:sz w:val="22"/>
                <w:szCs w:val="22"/>
              </w:rPr>
              <w:t xml:space="preserve"> </w:t>
            </w:r>
            <w:r w:rsidRPr="00A07C56">
              <w:rPr>
                <w:i/>
                <w:iCs/>
                <w:sz w:val="18"/>
                <w:szCs w:val="18"/>
              </w:rPr>
              <w:t>(указывается лицом, имеющим право действовать от имени юридического лица без</w:t>
            </w:r>
            <w:r w:rsidRPr="00A07C56">
              <w:rPr>
                <w:i/>
                <w:iCs/>
                <w:sz w:val="18"/>
                <w:szCs w:val="18"/>
              </w:rPr>
              <w:br/>
            </w:r>
          </w:p>
        </w:tc>
      </w:tr>
      <w:tr w:rsidR="0049455F" w:rsidRPr="00A07C56" w:rsidTr="00687C25">
        <w:trPr>
          <w:cantSplit/>
        </w:trPr>
        <w:tc>
          <w:tcPr>
            <w:tcW w:w="839" w:type="dxa"/>
            <w:gridSpan w:val="6"/>
            <w:vAlign w:val="bottom"/>
          </w:tcPr>
          <w:p w:rsidR="0049455F" w:rsidRPr="00A07C56" w:rsidRDefault="0049455F" w:rsidP="0053263B">
            <w:pPr>
              <w:rPr>
                <w:sz w:val="18"/>
                <w:szCs w:val="18"/>
              </w:rPr>
            </w:pPr>
          </w:p>
        </w:tc>
        <w:tc>
          <w:tcPr>
            <w:tcW w:w="9396" w:type="dxa"/>
            <w:gridSpan w:val="50"/>
            <w:vAlign w:val="bottom"/>
          </w:tcPr>
          <w:p w:rsidR="0049455F" w:rsidRPr="00A07C56" w:rsidRDefault="0049455F" w:rsidP="0053263B">
            <w:pPr>
              <w:rPr>
                <w:i/>
                <w:iCs/>
                <w:sz w:val="18"/>
                <w:szCs w:val="18"/>
              </w:rPr>
            </w:pPr>
            <w:r w:rsidRPr="00A07C56">
              <w:rPr>
                <w:i/>
                <w:iCs/>
                <w:sz w:val="18"/>
                <w:szCs w:val="18"/>
              </w:rPr>
              <w:t>доверенности в силу закона или учредительных документов, либо индивидуальным предпринимателем)</w:t>
            </w:r>
          </w:p>
        </w:tc>
      </w:tr>
      <w:tr w:rsidR="00190B43" w:rsidRPr="00A07C56" w:rsidTr="000F1132">
        <w:trPr>
          <w:cantSplit/>
        </w:trPr>
        <w:tc>
          <w:tcPr>
            <w:tcW w:w="547" w:type="dxa"/>
            <w:gridSpan w:val="4"/>
            <w:vAlign w:val="bottom"/>
          </w:tcPr>
          <w:p w:rsidR="00190B43" w:rsidRPr="00A07C56" w:rsidRDefault="00190B43" w:rsidP="0053263B"/>
        </w:tc>
        <w:tc>
          <w:tcPr>
            <w:tcW w:w="292" w:type="dxa"/>
            <w:gridSpan w:val="2"/>
            <w:tcBorders>
              <w:top w:val="single" w:sz="4" w:space="0" w:color="auto"/>
              <w:left w:val="single" w:sz="4" w:space="0" w:color="auto"/>
              <w:bottom w:val="single" w:sz="4" w:space="0" w:color="auto"/>
              <w:right w:val="single" w:sz="4" w:space="0" w:color="auto"/>
            </w:tcBorders>
            <w:vAlign w:val="bottom"/>
          </w:tcPr>
          <w:p w:rsidR="00190B43" w:rsidRPr="00A07C56" w:rsidRDefault="00190B43" w:rsidP="0053263B">
            <w:pPr>
              <w:jc w:val="center"/>
            </w:pPr>
          </w:p>
        </w:tc>
        <w:tc>
          <w:tcPr>
            <w:tcW w:w="2953" w:type="dxa"/>
            <w:gridSpan w:val="24"/>
            <w:vAlign w:val="bottom"/>
          </w:tcPr>
          <w:p w:rsidR="00190B43" w:rsidRPr="00190B43" w:rsidRDefault="00190B43" w:rsidP="0053263B">
            <w:pPr>
              <w:rPr>
                <w:i/>
                <w:iCs/>
              </w:rPr>
            </w:pPr>
            <w:r w:rsidRPr="00190B43">
              <w:t>на основании доверенности</w:t>
            </w:r>
          </w:p>
        </w:tc>
        <w:tc>
          <w:tcPr>
            <w:tcW w:w="6301" w:type="dxa"/>
            <w:gridSpan w:val="25"/>
            <w:tcBorders>
              <w:top w:val="nil"/>
              <w:left w:val="nil"/>
              <w:bottom w:val="single" w:sz="4" w:space="0" w:color="auto"/>
              <w:right w:val="nil"/>
            </w:tcBorders>
            <w:vAlign w:val="bottom"/>
          </w:tcPr>
          <w:p w:rsidR="00190B43" w:rsidRPr="00A07C56" w:rsidRDefault="00190B43" w:rsidP="0053263B">
            <w:pPr>
              <w:jc w:val="center"/>
              <w:rPr>
                <w:i/>
              </w:rPr>
            </w:pPr>
          </w:p>
        </w:tc>
        <w:tc>
          <w:tcPr>
            <w:tcW w:w="142" w:type="dxa"/>
            <w:tcBorders>
              <w:top w:val="nil"/>
              <w:left w:val="nil"/>
              <w:bottom w:val="single" w:sz="4" w:space="0" w:color="auto"/>
              <w:right w:val="nil"/>
            </w:tcBorders>
            <w:vAlign w:val="bottom"/>
          </w:tcPr>
          <w:p w:rsidR="00190B43" w:rsidRPr="00A07C56" w:rsidRDefault="00190B43" w:rsidP="00190B43">
            <w:pPr>
              <w:jc w:val="right"/>
              <w:rPr>
                <w:i/>
              </w:rPr>
            </w:pPr>
            <w:r>
              <w:rPr>
                <w:i/>
              </w:rPr>
              <w:t>,</w:t>
            </w:r>
          </w:p>
        </w:tc>
      </w:tr>
      <w:tr w:rsidR="0049455F" w:rsidRPr="00A07C56" w:rsidTr="00687C25">
        <w:trPr>
          <w:cantSplit/>
          <w:trHeight w:val="333"/>
        </w:trPr>
        <w:tc>
          <w:tcPr>
            <w:tcW w:w="10235" w:type="dxa"/>
            <w:gridSpan w:val="56"/>
          </w:tcPr>
          <w:p w:rsidR="0049455F" w:rsidRPr="00A07C56" w:rsidRDefault="0049455F" w:rsidP="0053263B">
            <w:pPr>
              <w:spacing w:line="276" w:lineRule="auto"/>
              <w:jc w:val="center"/>
            </w:pPr>
            <w:r w:rsidRPr="00A07C56">
              <w:t xml:space="preserve">                                                                           (</w:t>
            </w:r>
            <w:r w:rsidRPr="00A07C56">
              <w:rPr>
                <w:i/>
                <w:sz w:val="18"/>
                <w:szCs w:val="18"/>
              </w:rPr>
              <w:t>указываются реквизиты доверенности</w:t>
            </w:r>
            <w:r w:rsidRPr="00A07C56">
              <w:t>)</w:t>
            </w:r>
          </w:p>
        </w:tc>
      </w:tr>
      <w:tr w:rsidR="00190B43" w:rsidRPr="00FA1E4B" w:rsidTr="00687C25">
        <w:trPr>
          <w:trHeight w:val="289"/>
        </w:trPr>
        <w:tc>
          <w:tcPr>
            <w:tcW w:w="2619" w:type="dxa"/>
            <w:gridSpan w:val="15"/>
          </w:tcPr>
          <w:p w:rsidR="00190B43" w:rsidRPr="00FA1E4B" w:rsidRDefault="00190B43" w:rsidP="00611C3D">
            <w:pPr>
              <w:spacing w:line="276" w:lineRule="auto"/>
              <w:rPr>
                <w:i/>
                <w:iCs/>
              </w:rPr>
            </w:pPr>
            <w:r w:rsidRPr="00FA1E4B">
              <w:t>Подрядная организация:</w:t>
            </w:r>
          </w:p>
        </w:tc>
        <w:tc>
          <w:tcPr>
            <w:tcW w:w="7616" w:type="dxa"/>
            <w:gridSpan w:val="41"/>
            <w:tcBorders>
              <w:bottom w:val="single" w:sz="4" w:space="0" w:color="auto"/>
            </w:tcBorders>
          </w:tcPr>
          <w:p w:rsidR="00190B43" w:rsidRPr="00FA1E4B" w:rsidRDefault="00190B43" w:rsidP="00611C3D">
            <w:pPr>
              <w:spacing w:line="276" w:lineRule="auto"/>
              <w:rPr>
                <w:i/>
                <w:iCs/>
              </w:rPr>
            </w:pPr>
          </w:p>
        </w:tc>
      </w:tr>
      <w:tr w:rsidR="00190B43" w:rsidRPr="00FA1E4B" w:rsidTr="000F1132">
        <w:trPr>
          <w:trHeight w:val="397"/>
        </w:trPr>
        <w:tc>
          <w:tcPr>
            <w:tcW w:w="10093" w:type="dxa"/>
            <w:gridSpan w:val="55"/>
            <w:tcBorders>
              <w:bottom w:val="single" w:sz="4" w:space="0" w:color="auto"/>
            </w:tcBorders>
            <w:vAlign w:val="bottom"/>
          </w:tcPr>
          <w:p w:rsidR="00190B43" w:rsidRPr="00FA1E4B" w:rsidRDefault="00190B43" w:rsidP="00611C3D">
            <w:pPr>
              <w:tabs>
                <w:tab w:val="left" w:pos="5868"/>
              </w:tabs>
              <w:spacing w:line="276" w:lineRule="auto"/>
              <w:rPr>
                <w:i/>
                <w:iCs/>
              </w:rPr>
            </w:pPr>
            <w:r w:rsidRPr="00FA1E4B">
              <w:rPr>
                <w:i/>
                <w:iCs/>
              </w:rPr>
              <w:tab/>
            </w:r>
          </w:p>
        </w:tc>
        <w:tc>
          <w:tcPr>
            <w:tcW w:w="142" w:type="dxa"/>
            <w:tcBorders>
              <w:bottom w:val="single" w:sz="4" w:space="0" w:color="auto"/>
            </w:tcBorders>
            <w:vAlign w:val="bottom"/>
          </w:tcPr>
          <w:p w:rsidR="00190B43" w:rsidRPr="00FA1E4B" w:rsidRDefault="00190B43" w:rsidP="00611C3D">
            <w:pPr>
              <w:tabs>
                <w:tab w:val="left" w:pos="5868"/>
              </w:tabs>
              <w:spacing w:line="276" w:lineRule="auto"/>
              <w:jc w:val="right"/>
              <w:rPr>
                <w:i/>
                <w:iCs/>
              </w:rPr>
            </w:pPr>
            <w:r w:rsidRPr="00FA1E4B">
              <w:rPr>
                <w:i/>
                <w:iCs/>
              </w:rPr>
              <w:t>,</w:t>
            </w:r>
          </w:p>
        </w:tc>
      </w:tr>
      <w:tr w:rsidR="00190B43" w:rsidRPr="00FA1E4B" w:rsidTr="00687C25">
        <w:tc>
          <w:tcPr>
            <w:tcW w:w="10235" w:type="dxa"/>
            <w:gridSpan w:val="56"/>
          </w:tcPr>
          <w:p w:rsidR="00190B43" w:rsidRPr="00FA1E4B" w:rsidRDefault="00190B43" w:rsidP="00611C3D">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190B43" w:rsidRPr="00FA1E4B" w:rsidTr="00687C25">
        <w:tc>
          <w:tcPr>
            <w:tcW w:w="10235" w:type="dxa"/>
            <w:gridSpan w:val="56"/>
          </w:tcPr>
          <w:p w:rsidR="00190B43" w:rsidRPr="00FA1E4B" w:rsidRDefault="00190B43" w:rsidP="00611C3D">
            <w:pPr>
              <w:spacing w:line="276" w:lineRule="auto"/>
              <w:jc w:val="center"/>
              <w:rPr>
                <w:i/>
                <w:iCs/>
                <w:sz w:val="16"/>
                <w:szCs w:val="16"/>
              </w:rPr>
            </w:pPr>
          </w:p>
        </w:tc>
      </w:tr>
      <w:tr w:rsidR="00190B43" w:rsidRPr="00FA1E4B" w:rsidTr="00687C25">
        <w:tc>
          <w:tcPr>
            <w:tcW w:w="831" w:type="dxa"/>
            <w:gridSpan w:val="5"/>
          </w:tcPr>
          <w:p w:rsidR="00190B43" w:rsidRPr="00FA1E4B" w:rsidRDefault="00190B43" w:rsidP="00611C3D">
            <w:pPr>
              <w:spacing w:line="276" w:lineRule="auto"/>
            </w:pPr>
            <w:r w:rsidRPr="00FA1E4B">
              <w:t>ОГРН</w:t>
            </w:r>
          </w:p>
        </w:tc>
        <w:tc>
          <w:tcPr>
            <w:tcW w:w="2409" w:type="dxa"/>
            <w:gridSpan w:val="17"/>
            <w:tcBorders>
              <w:bottom w:val="single" w:sz="4" w:space="0" w:color="auto"/>
            </w:tcBorders>
          </w:tcPr>
          <w:p w:rsidR="00190B43" w:rsidRPr="00FA1E4B" w:rsidRDefault="00190B43" w:rsidP="00611C3D">
            <w:pPr>
              <w:spacing w:line="276" w:lineRule="auto"/>
            </w:pPr>
            <w:r w:rsidRPr="00FA1E4B">
              <w:t xml:space="preserve"> </w:t>
            </w:r>
          </w:p>
        </w:tc>
        <w:tc>
          <w:tcPr>
            <w:tcW w:w="1275" w:type="dxa"/>
            <w:gridSpan w:val="14"/>
          </w:tcPr>
          <w:p w:rsidR="00190B43" w:rsidRPr="00FA1E4B" w:rsidRDefault="00190B43" w:rsidP="00611C3D">
            <w:pPr>
              <w:spacing w:line="276" w:lineRule="auto"/>
              <w:jc w:val="center"/>
            </w:pPr>
            <w:r w:rsidRPr="00FA1E4B">
              <w:t>ОГРНИП</w:t>
            </w:r>
          </w:p>
        </w:tc>
        <w:tc>
          <w:tcPr>
            <w:tcW w:w="2266" w:type="dxa"/>
            <w:gridSpan w:val="9"/>
            <w:tcBorders>
              <w:top w:val="nil"/>
              <w:left w:val="nil"/>
              <w:bottom w:val="single" w:sz="4" w:space="0" w:color="auto"/>
              <w:right w:val="nil"/>
            </w:tcBorders>
          </w:tcPr>
          <w:p w:rsidR="00190B43" w:rsidRPr="00FA1E4B" w:rsidRDefault="00190B43" w:rsidP="00611C3D">
            <w:pPr>
              <w:spacing w:line="276" w:lineRule="auto"/>
              <w:jc w:val="center"/>
              <w:rPr>
                <w:i/>
              </w:rPr>
            </w:pPr>
          </w:p>
        </w:tc>
        <w:tc>
          <w:tcPr>
            <w:tcW w:w="851" w:type="dxa"/>
            <w:gridSpan w:val="4"/>
          </w:tcPr>
          <w:p w:rsidR="00190B43" w:rsidRPr="00FA1E4B" w:rsidRDefault="00190B43" w:rsidP="00611C3D">
            <w:pPr>
              <w:spacing w:line="276" w:lineRule="auto"/>
              <w:jc w:val="right"/>
            </w:pPr>
            <w:r w:rsidRPr="00FA1E4B">
              <w:t xml:space="preserve">ИНН     </w:t>
            </w:r>
          </w:p>
        </w:tc>
        <w:tc>
          <w:tcPr>
            <w:tcW w:w="2603" w:type="dxa"/>
            <w:gridSpan w:val="7"/>
            <w:tcBorders>
              <w:bottom w:val="single" w:sz="4" w:space="0" w:color="auto"/>
            </w:tcBorders>
          </w:tcPr>
          <w:p w:rsidR="00190B43" w:rsidRPr="00FA1E4B" w:rsidRDefault="00190B43" w:rsidP="00611C3D">
            <w:pPr>
              <w:spacing w:line="276" w:lineRule="auto"/>
              <w:jc w:val="right"/>
            </w:pPr>
            <w:r w:rsidRPr="00FA1E4B">
              <w:rPr>
                <w:i/>
              </w:rPr>
              <w:t>,</w:t>
            </w:r>
          </w:p>
        </w:tc>
      </w:tr>
      <w:tr w:rsidR="00190B43" w:rsidRPr="00FA1E4B" w:rsidTr="00687C25">
        <w:trPr>
          <w:trHeight w:val="473"/>
        </w:trPr>
        <w:tc>
          <w:tcPr>
            <w:tcW w:w="10235" w:type="dxa"/>
            <w:gridSpan w:val="56"/>
            <w:tcBorders>
              <w:bottom w:val="single" w:sz="4" w:space="0" w:color="auto"/>
            </w:tcBorders>
          </w:tcPr>
          <w:p w:rsidR="00190B43" w:rsidRPr="00FA1E4B" w:rsidRDefault="00190B43" w:rsidP="00611C3D">
            <w:pPr>
              <w:spacing w:line="276" w:lineRule="auto"/>
              <w:rPr>
                <w:i/>
                <w:sz w:val="18"/>
                <w:szCs w:val="18"/>
              </w:rPr>
            </w:pPr>
            <w:r w:rsidRPr="00FA1E4B">
              <w:rPr>
                <w:i/>
                <w:sz w:val="18"/>
                <w:szCs w:val="18"/>
              </w:rPr>
              <w:t xml:space="preserve">    (указывается юридическим лицом)</w:t>
            </w:r>
            <w:r w:rsidR="00D00B48">
              <w:rPr>
                <w:i/>
                <w:sz w:val="18"/>
                <w:szCs w:val="18"/>
              </w:rPr>
              <w:t xml:space="preserve">        </w:t>
            </w:r>
            <w:r w:rsidRPr="00FA1E4B">
              <w:rPr>
                <w:i/>
                <w:sz w:val="18"/>
                <w:szCs w:val="18"/>
              </w:rPr>
              <w:t xml:space="preserve">  (указывается индивидуальным предпринимателем)</w:t>
            </w:r>
          </w:p>
          <w:p w:rsidR="00190B43" w:rsidRPr="00FA1E4B" w:rsidRDefault="00190B43" w:rsidP="00611C3D">
            <w:pPr>
              <w:spacing w:line="276" w:lineRule="auto"/>
              <w:rPr>
                <w:i/>
              </w:rPr>
            </w:pPr>
            <w:r w:rsidRPr="00FA1E4B">
              <w:t xml:space="preserve">местонахождение организации (место регистрации индивидуального предпринимателя), </w:t>
            </w:r>
            <w:r w:rsidRPr="00FA1E4B">
              <w:rPr>
                <w:lang w:val="en-US"/>
              </w:rPr>
              <w:t>e</w:t>
            </w:r>
            <w:r w:rsidRPr="00FA1E4B">
              <w:t>-</w:t>
            </w:r>
            <w:r w:rsidRPr="00FA1E4B">
              <w:rPr>
                <w:lang w:val="en-US"/>
              </w:rPr>
              <w:t>mail</w:t>
            </w:r>
            <w:r w:rsidRPr="00FA1E4B">
              <w:t>:</w:t>
            </w:r>
            <w:r w:rsidRPr="00FA1E4B">
              <w:rPr>
                <w:i/>
              </w:rPr>
              <w:t xml:space="preserve"> </w:t>
            </w:r>
          </w:p>
          <w:p w:rsidR="00190B43" w:rsidRPr="00FA1E4B" w:rsidRDefault="00190B43" w:rsidP="00611C3D">
            <w:pPr>
              <w:spacing w:line="276" w:lineRule="auto"/>
              <w:jc w:val="right"/>
            </w:pPr>
            <w:r w:rsidRPr="00FA1E4B">
              <w:rPr>
                <w:i/>
              </w:rPr>
              <w:t xml:space="preserve">,                                                 </w:t>
            </w:r>
          </w:p>
        </w:tc>
      </w:tr>
      <w:tr w:rsidR="00190B43" w:rsidRPr="00FA1E4B" w:rsidTr="00687C25">
        <w:trPr>
          <w:cantSplit/>
        </w:trPr>
        <w:tc>
          <w:tcPr>
            <w:tcW w:w="3133" w:type="dxa"/>
            <w:gridSpan w:val="20"/>
            <w:vMerge w:val="restart"/>
          </w:tcPr>
          <w:p w:rsidR="00190B43" w:rsidRPr="00FA1E4B" w:rsidRDefault="00190B43" w:rsidP="00611C3D">
            <w:r w:rsidRPr="00FA1E4B">
              <w:t xml:space="preserve">Ответственное </w:t>
            </w:r>
          </w:p>
          <w:p w:rsidR="00190B43" w:rsidRPr="00FA1E4B" w:rsidRDefault="00190B43" w:rsidP="00611C3D">
            <w:r w:rsidRPr="00FA1E4B">
              <w:t>за производство работ лицо:</w:t>
            </w:r>
          </w:p>
        </w:tc>
        <w:tc>
          <w:tcPr>
            <w:tcW w:w="7102" w:type="dxa"/>
            <w:gridSpan w:val="36"/>
            <w:tcBorders>
              <w:left w:val="nil"/>
              <w:bottom w:val="single" w:sz="4" w:space="0" w:color="auto"/>
            </w:tcBorders>
          </w:tcPr>
          <w:p w:rsidR="00190B43" w:rsidRPr="00FA1E4B" w:rsidRDefault="00190B43" w:rsidP="00611C3D">
            <w:pPr>
              <w:tabs>
                <w:tab w:val="right" w:pos="8353"/>
              </w:tabs>
              <w:spacing w:line="276" w:lineRule="auto"/>
              <w:rPr>
                <w:i/>
                <w:sz w:val="16"/>
                <w:szCs w:val="16"/>
              </w:rPr>
            </w:pPr>
          </w:p>
          <w:p w:rsidR="00190B43" w:rsidRPr="00FA1E4B" w:rsidRDefault="00190B43" w:rsidP="00611C3D">
            <w:pPr>
              <w:tabs>
                <w:tab w:val="right" w:pos="8353"/>
              </w:tabs>
              <w:spacing w:line="276" w:lineRule="auto"/>
              <w:rPr>
                <w:i/>
              </w:rPr>
            </w:pPr>
            <w:r w:rsidRPr="00FA1E4B">
              <w:rPr>
                <w:i/>
              </w:rPr>
              <w:tab/>
              <w:t>,</w:t>
            </w:r>
          </w:p>
        </w:tc>
      </w:tr>
      <w:tr w:rsidR="00190B43" w:rsidRPr="00FA1E4B" w:rsidTr="00687C25">
        <w:trPr>
          <w:cantSplit/>
        </w:trPr>
        <w:tc>
          <w:tcPr>
            <w:tcW w:w="3133" w:type="dxa"/>
            <w:gridSpan w:val="20"/>
            <w:vMerge/>
            <w:vAlign w:val="center"/>
          </w:tcPr>
          <w:p w:rsidR="00190B43" w:rsidRPr="00FA1E4B" w:rsidRDefault="00190B43" w:rsidP="00611C3D"/>
        </w:tc>
        <w:tc>
          <w:tcPr>
            <w:tcW w:w="7102" w:type="dxa"/>
            <w:gridSpan w:val="36"/>
            <w:tcBorders>
              <w:left w:val="nil"/>
            </w:tcBorders>
          </w:tcPr>
          <w:p w:rsidR="00190B43" w:rsidRPr="00FA1E4B" w:rsidRDefault="00190B43" w:rsidP="00611C3D">
            <w:pPr>
              <w:spacing w:line="276" w:lineRule="auto"/>
              <w:jc w:val="center"/>
              <w:rPr>
                <w:i/>
                <w:sz w:val="18"/>
                <w:szCs w:val="18"/>
              </w:rPr>
            </w:pPr>
            <w:r w:rsidRPr="00FA1E4B">
              <w:rPr>
                <w:i/>
                <w:sz w:val="18"/>
                <w:szCs w:val="18"/>
              </w:rPr>
              <w:t>(до</w:t>
            </w:r>
            <w:r w:rsidR="004757C6">
              <w:rPr>
                <w:i/>
                <w:sz w:val="18"/>
                <w:szCs w:val="18"/>
              </w:rPr>
              <w:t xml:space="preserve">лжность, фамилия, имя, отчество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190B43" w:rsidRPr="00FA1E4B" w:rsidTr="00687C25">
        <w:trPr>
          <w:cantSplit/>
          <w:trHeight w:val="397"/>
        </w:trPr>
        <w:tc>
          <w:tcPr>
            <w:tcW w:w="10235" w:type="dxa"/>
            <w:gridSpan w:val="56"/>
            <w:tcBorders>
              <w:bottom w:val="single" w:sz="4" w:space="0" w:color="auto"/>
            </w:tcBorders>
            <w:vAlign w:val="bottom"/>
          </w:tcPr>
          <w:p w:rsidR="00190B43" w:rsidRPr="00FA1E4B" w:rsidRDefault="00190B43" w:rsidP="00611C3D">
            <w:pPr>
              <w:jc w:val="right"/>
              <w:rPr>
                <w:sz w:val="20"/>
                <w:szCs w:val="20"/>
              </w:rPr>
            </w:pPr>
          </w:p>
        </w:tc>
      </w:tr>
      <w:tr w:rsidR="0049455F" w:rsidRPr="00A07C56" w:rsidTr="00687C25">
        <w:trPr>
          <w:cantSplit/>
          <w:trHeight w:val="296"/>
        </w:trPr>
        <w:tc>
          <w:tcPr>
            <w:tcW w:w="10235" w:type="dxa"/>
            <w:gridSpan w:val="56"/>
          </w:tcPr>
          <w:p w:rsidR="0049455F" w:rsidRPr="00A07C56" w:rsidRDefault="0049455F" w:rsidP="00545388">
            <w:pPr>
              <w:spacing w:line="276" w:lineRule="auto"/>
              <w:rPr>
                <w:sz w:val="16"/>
                <w:szCs w:val="16"/>
              </w:rPr>
            </w:pPr>
          </w:p>
        </w:tc>
      </w:tr>
      <w:tr w:rsidR="0049455F" w:rsidRPr="00A07C56" w:rsidTr="00687C25">
        <w:trPr>
          <w:cantSplit/>
          <w:trHeight w:val="296"/>
        </w:trPr>
        <w:tc>
          <w:tcPr>
            <w:tcW w:w="10235" w:type="dxa"/>
            <w:gridSpan w:val="56"/>
          </w:tcPr>
          <w:p w:rsidR="0049455F" w:rsidRPr="00A07C56" w:rsidRDefault="0049455F" w:rsidP="00420148">
            <w:pPr>
              <w:jc w:val="both"/>
            </w:pPr>
            <w:r w:rsidRPr="00A07C56">
              <w:t>Прошу предоставить разрешение на осуществление земляных работ (ордер на раскопки) на территории городского округа «Город Калининград»</w:t>
            </w:r>
          </w:p>
          <w:p w:rsidR="0049455F" w:rsidRPr="00A07C56" w:rsidRDefault="0049455F" w:rsidP="00420148">
            <w:pPr>
              <w:jc w:val="both"/>
              <w:rPr>
                <w:sz w:val="16"/>
                <w:szCs w:val="16"/>
              </w:rPr>
            </w:pPr>
          </w:p>
        </w:tc>
      </w:tr>
      <w:tr w:rsidR="00E93022" w:rsidRPr="00FA1E4B" w:rsidTr="00687C25">
        <w:trPr>
          <w:cantSplit/>
          <w:trHeight w:val="296"/>
        </w:trPr>
        <w:tc>
          <w:tcPr>
            <w:tcW w:w="3562" w:type="dxa"/>
            <w:gridSpan w:val="28"/>
          </w:tcPr>
          <w:p w:rsidR="00E93022" w:rsidRPr="00FA1E4B" w:rsidRDefault="00E93022" w:rsidP="00611C3D">
            <w:pPr>
              <w:jc w:val="both"/>
            </w:pPr>
            <w:r w:rsidRPr="00FA1E4B">
              <w:t>Адрес места производства работ:</w:t>
            </w:r>
          </w:p>
        </w:tc>
        <w:tc>
          <w:tcPr>
            <w:tcW w:w="6673" w:type="dxa"/>
            <w:gridSpan w:val="28"/>
            <w:tcBorders>
              <w:bottom w:val="single" w:sz="4" w:space="0" w:color="auto"/>
            </w:tcBorders>
          </w:tcPr>
          <w:p w:rsidR="00E93022" w:rsidRPr="00FA1E4B" w:rsidRDefault="00E93022" w:rsidP="00611C3D">
            <w:pPr>
              <w:jc w:val="both"/>
            </w:pPr>
          </w:p>
        </w:tc>
      </w:tr>
      <w:tr w:rsidR="00E93022" w:rsidRPr="00FA1E4B" w:rsidTr="00687C25">
        <w:trPr>
          <w:cantSplit/>
          <w:trHeight w:val="397"/>
        </w:trPr>
        <w:tc>
          <w:tcPr>
            <w:tcW w:w="10235" w:type="dxa"/>
            <w:gridSpan w:val="56"/>
            <w:tcBorders>
              <w:bottom w:val="single" w:sz="4" w:space="0" w:color="auto"/>
            </w:tcBorders>
            <w:vAlign w:val="bottom"/>
          </w:tcPr>
          <w:p w:rsidR="00E93022" w:rsidRPr="00FA1E4B" w:rsidRDefault="00E93022" w:rsidP="00611C3D"/>
        </w:tc>
      </w:tr>
      <w:tr w:rsidR="0049455F" w:rsidRPr="00A07C56" w:rsidTr="00160F6A">
        <w:trPr>
          <w:cantSplit/>
          <w:trHeight w:val="147"/>
        </w:trPr>
        <w:tc>
          <w:tcPr>
            <w:tcW w:w="10235" w:type="dxa"/>
            <w:gridSpan w:val="56"/>
          </w:tcPr>
          <w:p w:rsidR="0049455F" w:rsidRDefault="0049455F" w:rsidP="00F6582B">
            <w:pPr>
              <w:jc w:val="both"/>
              <w:rPr>
                <w:sz w:val="16"/>
                <w:szCs w:val="16"/>
              </w:rPr>
            </w:pPr>
          </w:p>
          <w:p w:rsidR="000F1132" w:rsidRDefault="000F1132" w:rsidP="00F6582B">
            <w:pPr>
              <w:jc w:val="both"/>
              <w:rPr>
                <w:sz w:val="16"/>
                <w:szCs w:val="16"/>
              </w:rPr>
            </w:pPr>
          </w:p>
          <w:p w:rsidR="00D00B48" w:rsidRPr="00A07C56" w:rsidRDefault="00D00B48" w:rsidP="00F6582B">
            <w:pPr>
              <w:jc w:val="both"/>
              <w:rPr>
                <w:sz w:val="16"/>
                <w:szCs w:val="16"/>
              </w:rPr>
            </w:pPr>
          </w:p>
        </w:tc>
      </w:tr>
      <w:tr w:rsidR="0049455F" w:rsidRPr="00A07C56" w:rsidTr="00687C25">
        <w:trPr>
          <w:cantSplit/>
          <w:trHeight w:val="296"/>
        </w:trPr>
        <w:tc>
          <w:tcPr>
            <w:tcW w:w="10235" w:type="dxa"/>
            <w:gridSpan w:val="56"/>
          </w:tcPr>
          <w:p w:rsidR="0049455F" w:rsidRPr="00A07C56" w:rsidRDefault="0049455F" w:rsidP="00F6582B">
            <w:pPr>
              <w:jc w:val="both"/>
            </w:pPr>
            <w:r w:rsidRPr="00A07C56">
              <w:lastRenderedPageBreak/>
              <w:t>Вид работ, с целью которых оформляется ордер:</w:t>
            </w:r>
          </w:p>
        </w:tc>
      </w:tr>
      <w:tr w:rsidR="0049455F" w:rsidRPr="00A07C56" w:rsidTr="00687C25">
        <w:trPr>
          <w:cantSplit/>
          <w:trHeight w:val="170"/>
        </w:trPr>
        <w:tc>
          <w:tcPr>
            <w:tcW w:w="10235" w:type="dxa"/>
            <w:gridSpan w:val="56"/>
          </w:tcPr>
          <w:p w:rsidR="0049455F" w:rsidRPr="00A07C56" w:rsidRDefault="0049455F" w:rsidP="00F6582B">
            <w:pPr>
              <w:jc w:val="both"/>
              <w:rPr>
                <w:sz w:val="16"/>
                <w:szCs w:val="16"/>
              </w:rPr>
            </w:pP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F6582B">
            <w:pPr>
              <w:rPr>
                <w:i/>
                <w:iCs/>
                <w:sz w:val="2"/>
                <w:szCs w:val="2"/>
              </w:rPr>
            </w:pPr>
            <w:r w:rsidRPr="00A07C56">
              <w:t xml:space="preserve"> строительство, реконструкция объектов инженерного обеспечения (прокладка, </w:t>
            </w:r>
            <w:proofErr w:type="spellStart"/>
            <w:r w:rsidRPr="00A07C56">
              <w:t>докладка</w:t>
            </w:r>
            <w:proofErr w:type="spellEnd"/>
            <w:r w:rsidRPr="00A07C56">
              <w:t>),</w:t>
            </w:r>
          </w:p>
        </w:tc>
      </w:tr>
      <w:tr w:rsidR="0049455F" w:rsidRPr="00A07C56" w:rsidTr="00687C25">
        <w:trPr>
          <w:cantSplit/>
        </w:trPr>
        <w:tc>
          <w:tcPr>
            <w:tcW w:w="520" w:type="dxa"/>
            <w:gridSpan w:val="3"/>
            <w:vAlign w:val="bottom"/>
          </w:tcPr>
          <w:p w:rsidR="0049455F" w:rsidRPr="00A07C56" w:rsidRDefault="0049455F" w:rsidP="00F6582B">
            <w:r w:rsidRPr="00A07C56">
              <w:t xml:space="preserve">            </w:t>
            </w:r>
          </w:p>
        </w:tc>
        <w:tc>
          <w:tcPr>
            <w:tcW w:w="9715" w:type="dxa"/>
            <w:gridSpan w:val="53"/>
            <w:vAlign w:val="bottom"/>
          </w:tcPr>
          <w:p w:rsidR="0049455F" w:rsidRPr="00A07C56" w:rsidRDefault="0049455F" w:rsidP="00F6582B">
            <w:pPr>
              <w:jc w:val="both"/>
            </w:pPr>
            <w:r w:rsidRPr="00A07C56">
              <w:t xml:space="preserve"> переустройство инженерных коммуникаций</w:t>
            </w:r>
          </w:p>
          <w:p w:rsidR="0049455F" w:rsidRPr="00A07C56" w:rsidRDefault="0049455F" w:rsidP="00F6582B">
            <w:pPr>
              <w:jc w:val="both"/>
              <w:rPr>
                <w:sz w:val="6"/>
                <w:szCs w:val="6"/>
              </w:rPr>
            </w:pPr>
          </w:p>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r w:rsidRPr="00A07C56">
              <w:rPr>
                <w:sz w:val="16"/>
                <w:szCs w:val="16"/>
              </w:rPr>
              <w:t xml:space="preserve">            </w:t>
            </w:r>
          </w:p>
        </w:tc>
        <w:tc>
          <w:tcPr>
            <w:tcW w:w="319" w:type="dxa"/>
            <w:gridSpan w:val="3"/>
            <w:vAlign w:val="bottom"/>
          </w:tcPr>
          <w:p w:rsidR="0049455F" w:rsidRPr="00A07C56" w:rsidRDefault="0049455F" w:rsidP="00F6582B"/>
        </w:tc>
        <w:tc>
          <w:tcPr>
            <w:tcW w:w="9396" w:type="dxa"/>
            <w:gridSpan w:val="50"/>
            <w:vAlign w:val="bottom"/>
          </w:tcPr>
          <w:p w:rsidR="0049455F" w:rsidRPr="00A07C56" w:rsidRDefault="0049455F" w:rsidP="00F6582B">
            <w:r w:rsidRPr="00A07C56">
              <w:t>Заключение о соответствии проектной документации сводному плану подземных  коммуникаций и сооружений</w:t>
            </w:r>
          </w:p>
        </w:tc>
      </w:tr>
      <w:tr w:rsidR="0049455F" w:rsidRPr="00A07C56" w:rsidTr="00687C25">
        <w:trPr>
          <w:cantSplit/>
          <w:trHeight w:val="173"/>
        </w:trPr>
        <w:tc>
          <w:tcPr>
            <w:tcW w:w="839" w:type="dxa"/>
            <w:gridSpan w:val="6"/>
            <w:vAlign w:val="bottom"/>
          </w:tcPr>
          <w:p w:rsidR="0049455F" w:rsidRPr="00A07C56" w:rsidRDefault="0049455F" w:rsidP="00F6582B">
            <w:pPr>
              <w:rPr>
                <w:sz w:val="16"/>
                <w:szCs w:val="16"/>
              </w:rPr>
            </w:pPr>
          </w:p>
        </w:tc>
        <w:tc>
          <w:tcPr>
            <w:tcW w:w="426" w:type="dxa"/>
            <w:gridSpan w:val="5"/>
            <w:tcMar>
              <w:left w:w="0" w:type="dxa"/>
              <w:right w:w="0" w:type="dxa"/>
            </w:tcMar>
            <w:vAlign w:val="bottom"/>
          </w:tcPr>
          <w:p w:rsidR="0049455F" w:rsidRPr="00A07C56" w:rsidRDefault="0049455F" w:rsidP="00F6582B">
            <w:r w:rsidRPr="00A07C56">
              <w:t>от «</w:t>
            </w:r>
          </w:p>
        </w:tc>
        <w:tc>
          <w:tcPr>
            <w:tcW w:w="567" w:type="dxa"/>
            <w:tcBorders>
              <w:bottom w:val="single" w:sz="4" w:space="0" w:color="auto"/>
            </w:tcBorders>
            <w:vAlign w:val="bottom"/>
          </w:tcPr>
          <w:p w:rsidR="0049455F" w:rsidRPr="00A07C56" w:rsidRDefault="0049455F" w:rsidP="00F6582B"/>
        </w:tc>
        <w:tc>
          <w:tcPr>
            <w:tcW w:w="141" w:type="dxa"/>
            <w:vAlign w:val="bottom"/>
          </w:tcPr>
          <w:p w:rsidR="0049455F" w:rsidRPr="00A07C56" w:rsidRDefault="0049455F" w:rsidP="00F6582B">
            <w:r w:rsidRPr="00A07C56">
              <w:t>»</w:t>
            </w:r>
          </w:p>
        </w:tc>
        <w:tc>
          <w:tcPr>
            <w:tcW w:w="1558" w:type="dxa"/>
            <w:gridSpan w:val="13"/>
            <w:tcBorders>
              <w:bottom w:val="single" w:sz="4" w:space="0" w:color="auto"/>
            </w:tcBorders>
            <w:vAlign w:val="bottom"/>
          </w:tcPr>
          <w:p w:rsidR="0049455F" w:rsidRPr="00A07C56" w:rsidRDefault="0049455F" w:rsidP="00F6582B"/>
        </w:tc>
        <w:tc>
          <w:tcPr>
            <w:tcW w:w="572" w:type="dxa"/>
            <w:gridSpan w:val="5"/>
            <w:vAlign w:val="bottom"/>
          </w:tcPr>
          <w:p w:rsidR="0049455F" w:rsidRPr="00A07C56" w:rsidRDefault="0049455F" w:rsidP="00F6582B">
            <w:pPr>
              <w:jc w:val="right"/>
            </w:pPr>
            <w:r w:rsidRPr="00A07C56">
              <w:t>20</w:t>
            </w:r>
          </w:p>
        </w:tc>
        <w:tc>
          <w:tcPr>
            <w:tcW w:w="425" w:type="dxa"/>
            <w:gridSpan w:val="6"/>
            <w:tcBorders>
              <w:bottom w:val="single" w:sz="4" w:space="0" w:color="auto"/>
            </w:tcBorders>
            <w:vAlign w:val="bottom"/>
          </w:tcPr>
          <w:p w:rsidR="0049455F" w:rsidRPr="00A07C56" w:rsidRDefault="0049455F" w:rsidP="00F6582B"/>
        </w:tc>
        <w:tc>
          <w:tcPr>
            <w:tcW w:w="709" w:type="dxa"/>
            <w:gridSpan w:val="4"/>
            <w:vAlign w:val="bottom"/>
          </w:tcPr>
          <w:p w:rsidR="0049455F" w:rsidRPr="00A07C56" w:rsidRDefault="0049455F" w:rsidP="00F6582B">
            <w:r w:rsidRPr="00A07C56">
              <w:t>г.    №</w:t>
            </w:r>
          </w:p>
        </w:tc>
        <w:tc>
          <w:tcPr>
            <w:tcW w:w="2554" w:type="dxa"/>
            <w:gridSpan w:val="10"/>
            <w:tcBorders>
              <w:bottom w:val="single" w:sz="4" w:space="0" w:color="auto"/>
            </w:tcBorders>
            <w:vAlign w:val="bottom"/>
          </w:tcPr>
          <w:p w:rsidR="0049455F" w:rsidRPr="00A07C56" w:rsidRDefault="0049455F" w:rsidP="00F6582B"/>
        </w:tc>
        <w:tc>
          <w:tcPr>
            <w:tcW w:w="2444" w:type="dxa"/>
            <w:gridSpan w:val="5"/>
            <w:vAlign w:val="bottom"/>
          </w:tcPr>
          <w:p w:rsidR="0049455F" w:rsidRPr="00A07C56" w:rsidRDefault="0049455F" w:rsidP="00F6582B">
            <w:pPr>
              <w:rPr>
                <w:sz w:val="28"/>
                <w:szCs w:val="28"/>
              </w:rPr>
            </w:pPr>
          </w:p>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p>
        </w:tc>
        <w:tc>
          <w:tcPr>
            <w:tcW w:w="9715" w:type="dxa"/>
            <w:gridSpan w:val="53"/>
            <w:vAlign w:val="bottom"/>
          </w:tcPr>
          <w:p w:rsidR="0049455F" w:rsidRPr="00A07C56" w:rsidRDefault="0049455F" w:rsidP="00F6582B">
            <w:pPr>
              <w:rPr>
                <w:sz w:val="16"/>
                <w:szCs w:val="16"/>
              </w:rPr>
            </w:pP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F6582B">
            <w:r w:rsidRPr="00A07C56">
              <w:t xml:space="preserve"> капитальный ремонт, ремонт сетей и объектов инженерного обеспечения </w:t>
            </w:r>
          </w:p>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r w:rsidRPr="00A07C56">
              <w:rPr>
                <w:sz w:val="16"/>
                <w:szCs w:val="16"/>
              </w:rPr>
              <w:t xml:space="preserve">            </w:t>
            </w:r>
          </w:p>
        </w:tc>
        <w:tc>
          <w:tcPr>
            <w:tcW w:w="9715" w:type="dxa"/>
            <w:gridSpan w:val="53"/>
            <w:vAlign w:val="bottom"/>
          </w:tcPr>
          <w:p w:rsidR="0049455F" w:rsidRPr="00A07C56" w:rsidRDefault="0049455F" w:rsidP="00F6582B">
            <w:pPr>
              <w:rPr>
                <w:sz w:val="16"/>
                <w:szCs w:val="16"/>
              </w:rPr>
            </w:pPr>
            <w:r w:rsidRPr="00A07C56">
              <w:rPr>
                <w:sz w:val="16"/>
                <w:szCs w:val="16"/>
              </w:rPr>
              <w:t xml:space="preserve"> </w:t>
            </w: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F6582B">
            <w:pPr>
              <w:rPr>
                <w:i/>
                <w:iCs/>
                <w:sz w:val="2"/>
                <w:szCs w:val="2"/>
              </w:rPr>
            </w:pPr>
            <w:r w:rsidRPr="00A07C56">
              <w:t xml:space="preserve"> строительство, реконструкция, капитальный ремонт дорог</w:t>
            </w:r>
          </w:p>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r w:rsidRPr="00A07C56">
              <w:rPr>
                <w:sz w:val="16"/>
                <w:szCs w:val="16"/>
              </w:rPr>
              <w:t xml:space="preserve">            </w:t>
            </w:r>
          </w:p>
        </w:tc>
        <w:tc>
          <w:tcPr>
            <w:tcW w:w="9715" w:type="dxa"/>
            <w:gridSpan w:val="53"/>
            <w:vAlign w:val="bottom"/>
          </w:tcPr>
          <w:p w:rsidR="0049455F" w:rsidRPr="00A07C56" w:rsidRDefault="0049455F" w:rsidP="00F6582B">
            <w:pPr>
              <w:rPr>
                <w:sz w:val="16"/>
                <w:szCs w:val="16"/>
              </w:rPr>
            </w:pPr>
            <w:r w:rsidRPr="00A07C56">
              <w:rPr>
                <w:sz w:val="16"/>
                <w:szCs w:val="16"/>
              </w:rPr>
              <w:t xml:space="preserve"> </w:t>
            </w: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F6582B">
            <w:pPr>
              <w:rPr>
                <w:i/>
                <w:iCs/>
                <w:sz w:val="2"/>
                <w:szCs w:val="2"/>
              </w:rPr>
            </w:pPr>
            <w:r w:rsidRPr="00A07C56">
              <w:t xml:space="preserve"> бурение скважин, рытье шурфов</w:t>
            </w:r>
          </w:p>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r w:rsidRPr="00A07C56">
              <w:rPr>
                <w:sz w:val="16"/>
                <w:szCs w:val="16"/>
              </w:rPr>
              <w:t xml:space="preserve">            </w:t>
            </w:r>
          </w:p>
        </w:tc>
        <w:tc>
          <w:tcPr>
            <w:tcW w:w="9715" w:type="dxa"/>
            <w:gridSpan w:val="53"/>
            <w:vAlign w:val="bottom"/>
          </w:tcPr>
          <w:p w:rsidR="0049455F" w:rsidRPr="00A07C56" w:rsidRDefault="0049455F" w:rsidP="00F6582B">
            <w:pPr>
              <w:rPr>
                <w:sz w:val="16"/>
                <w:szCs w:val="16"/>
              </w:rPr>
            </w:pPr>
            <w:r w:rsidRPr="00A07C56">
              <w:rPr>
                <w:sz w:val="16"/>
                <w:szCs w:val="16"/>
              </w:rPr>
              <w:t xml:space="preserve"> </w:t>
            </w: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F6582B">
            <w:pPr>
              <w:rPr>
                <w:i/>
                <w:iCs/>
                <w:sz w:val="2"/>
                <w:szCs w:val="2"/>
              </w:rPr>
            </w:pPr>
            <w:r w:rsidRPr="00A07C56">
              <w:t xml:space="preserve"> выполнение иных работ, связанных со вскрытием дорожных покрытий и разрытием </w:t>
            </w:r>
          </w:p>
        </w:tc>
      </w:tr>
      <w:tr w:rsidR="0049455F" w:rsidRPr="00A07C56" w:rsidTr="00687C25">
        <w:trPr>
          <w:cantSplit/>
        </w:trPr>
        <w:tc>
          <w:tcPr>
            <w:tcW w:w="520" w:type="dxa"/>
            <w:gridSpan w:val="3"/>
            <w:vAlign w:val="bottom"/>
          </w:tcPr>
          <w:p w:rsidR="0049455F" w:rsidRPr="00A07C56" w:rsidRDefault="0049455F" w:rsidP="00F6582B">
            <w:r w:rsidRPr="00A07C56">
              <w:t xml:space="preserve">            </w:t>
            </w:r>
          </w:p>
        </w:tc>
        <w:tc>
          <w:tcPr>
            <w:tcW w:w="9715" w:type="dxa"/>
            <w:gridSpan w:val="53"/>
            <w:vAlign w:val="bottom"/>
          </w:tcPr>
          <w:p w:rsidR="0049455F" w:rsidRPr="00A07C56" w:rsidRDefault="0049455F" w:rsidP="00F6582B">
            <w:r w:rsidRPr="00A07C56">
              <w:t xml:space="preserve"> грунта (врезка инженерных коммуникаций)</w:t>
            </w:r>
          </w:p>
          <w:p w:rsidR="0049455F" w:rsidRPr="00A07C56" w:rsidRDefault="0049455F" w:rsidP="00F6582B">
            <w:pPr>
              <w:rPr>
                <w:sz w:val="16"/>
                <w:szCs w:val="16"/>
              </w:rPr>
            </w:pP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E93022">
            <w:pPr>
              <w:rPr>
                <w:i/>
                <w:iCs/>
              </w:rPr>
            </w:pPr>
            <w:r w:rsidRPr="00A07C56">
              <w:t xml:space="preserve"> размещени</w:t>
            </w:r>
            <w:r w:rsidR="00E93022">
              <w:t>е</w:t>
            </w:r>
            <w:r w:rsidRPr="00A07C56">
              <w:t xml:space="preserve"> (организаци</w:t>
            </w:r>
            <w:r w:rsidR="00E93022">
              <w:t>я</w:t>
            </w:r>
            <w:r w:rsidRPr="00A07C56">
              <w:t>) парковок автомобилей в полосе отвода автомобильных дорог</w:t>
            </w:r>
          </w:p>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r w:rsidRPr="00A07C56">
              <w:rPr>
                <w:sz w:val="16"/>
                <w:szCs w:val="16"/>
              </w:rPr>
              <w:t xml:space="preserve">            </w:t>
            </w:r>
          </w:p>
        </w:tc>
        <w:tc>
          <w:tcPr>
            <w:tcW w:w="9715" w:type="dxa"/>
            <w:gridSpan w:val="53"/>
            <w:vAlign w:val="bottom"/>
          </w:tcPr>
          <w:p w:rsidR="0049455F" w:rsidRPr="00A07C56" w:rsidRDefault="0049455F" w:rsidP="00F6582B">
            <w:pPr>
              <w:rPr>
                <w:sz w:val="16"/>
                <w:szCs w:val="16"/>
              </w:rPr>
            </w:pPr>
            <w:r w:rsidRPr="00A07C56">
              <w:rPr>
                <w:sz w:val="16"/>
                <w:szCs w:val="16"/>
              </w:rPr>
              <w:t xml:space="preserve"> </w:t>
            </w: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F6582B">
            <w:pPr>
              <w:rPr>
                <w:i/>
                <w:iCs/>
                <w:sz w:val="2"/>
                <w:szCs w:val="2"/>
              </w:rPr>
            </w:pPr>
            <w:r w:rsidRPr="00A07C56">
              <w:t xml:space="preserve"> установка (замена) опор линий электропередач, связи, контактной сети электротранспорта, </w:t>
            </w:r>
          </w:p>
        </w:tc>
      </w:tr>
      <w:tr w:rsidR="0049455F" w:rsidRPr="00A07C56" w:rsidTr="00687C25">
        <w:trPr>
          <w:cantSplit/>
        </w:trPr>
        <w:tc>
          <w:tcPr>
            <w:tcW w:w="520" w:type="dxa"/>
            <w:gridSpan w:val="3"/>
            <w:vAlign w:val="bottom"/>
          </w:tcPr>
          <w:p w:rsidR="0049455F" w:rsidRPr="00A07C56" w:rsidRDefault="0049455F" w:rsidP="00F6582B">
            <w:r w:rsidRPr="00A07C56">
              <w:t xml:space="preserve">            </w:t>
            </w:r>
          </w:p>
        </w:tc>
        <w:tc>
          <w:tcPr>
            <w:tcW w:w="9715" w:type="dxa"/>
            <w:gridSpan w:val="53"/>
            <w:vAlign w:val="bottom"/>
          </w:tcPr>
          <w:p w:rsidR="0049455F" w:rsidRPr="00A07C56" w:rsidRDefault="0049455F" w:rsidP="00F6582B">
            <w:r w:rsidRPr="00A07C56">
              <w:t xml:space="preserve"> опор освещения</w:t>
            </w:r>
          </w:p>
          <w:p w:rsidR="0049455F" w:rsidRPr="00A07C56" w:rsidRDefault="0049455F" w:rsidP="00F6582B">
            <w:pPr>
              <w:rPr>
                <w:sz w:val="16"/>
                <w:szCs w:val="16"/>
              </w:rPr>
            </w:pPr>
          </w:p>
        </w:tc>
      </w:tr>
      <w:tr w:rsidR="0049455F" w:rsidRPr="00A07C56" w:rsidTr="00687C25">
        <w:trPr>
          <w:cantSplit/>
          <w:trHeight w:val="173"/>
        </w:trPr>
        <w:tc>
          <w:tcPr>
            <w:tcW w:w="520" w:type="dxa"/>
            <w:gridSpan w:val="3"/>
            <w:vAlign w:val="bottom"/>
          </w:tcPr>
          <w:p w:rsidR="0049455F" w:rsidRPr="00A07C56" w:rsidRDefault="0049455F" w:rsidP="008112D2">
            <w:pPr>
              <w:rPr>
                <w:sz w:val="16"/>
                <w:szCs w:val="16"/>
              </w:rPr>
            </w:pPr>
            <w:r w:rsidRPr="00A07C56">
              <w:rPr>
                <w:sz w:val="16"/>
                <w:szCs w:val="16"/>
              </w:rPr>
              <w:t xml:space="preserve">            </w:t>
            </w:r>
          </w:p>
        </w:tc>
        <w:tc>
          <w:tcPr>
            <w:tcW w:w="319" w:type="dxa"/>
            <w:gridSpan w:val="3"/>
            <w:vAlign w:val="bottom"/>
          </w:tcPr>
          <w:p w:rsidR="0049455F" w:rsidRPr="00A07C56" w:rsidRDefault="0049455F" w:rsidP="008112D2"/>
        </w:tc>
        <w:tc>
          <w:tcPr>
            <w:tcW w:w="9396" w:type="dxa"/>
            <w:gridSpan w:val="50"/>
            <w:vAlign w:val="bottom"/>
          </w:tcPr>
          <w:p w:rsidR="0049455F" w:rsidRPr="00A07C56" w:rsidRDefault="0049455F" w:rsidP="008112D2">
            <w:r w:rsidRPr="00A07C56">
              <w:t xml:space="preserve">Заключение о соответствии проектной документации сводному плану подземных  коммуникаций и </w:t>
            </w:r>
            <w:r w:rsidRPr="00395272">
              <w:t>сооружений (при необходимости)</w:t>
            </w:r>
          </w:p>
        </w:tc>
      </w:tr>
      <w:tr w:rsidR="0049455F" w:rsidRPr="00A07C56" w:rsidTr="00687C25">
        <w:trPr>
          <w:cantSplit/>
          <w:trHeight w:val="113"/>
        </w:trPr>
        <w:tc>
          <w:tcPr>
            <w:tcW w:w="10235" w:type="dxa"/>
            <w:gridSpan w:val="56"/>
            <w:vAlign w:val="bottom"/>
          </w:tcPr>
          <w:p w:rsidR="0049455F" w:rsidRPr="00A07C56" w:rsidRDefault="0049455F" w:rsidP="008112D2">
            <w:pPr>
              <w:rPr>
                <w:sz w:val="6"/>
                <w:szCs w:val="6"/>
              </w:rPr>
            </w:pPr>
            <w:r w:rsidRPr="00A07C56">
              <w:rPr>
                <w:sz w:val="16"/>
                <w:szCs w:val="16"/>
              </w:rPr>
              <w:t xml:space="preserve">            </w:t>
            </w:r>
          </w:p>
          <w:p w:rsidR="0049455F" w:rsidRPr="00A07C56" w:rsidRDefault="0049455F" w:rsidP="008112D2">
            <w:pPr>
              <w:rPr>
                <w:sz w:val="6"/>
                <w:szCs w:val="6"/>
              </w:rPr>
            </w:pPr>
            <w:r w:rsidRPr="00A07C56">
              <w:rPr>
                <w:sz w:val="16"/>
                <w:szCs w:val="16"/>
              </w:rPr>
              <w:t xml:space="preserve"> </w:t>
            </w:r>
          </w:p>
        </w:tc>
      </w:tr>
      <w:tr w:rsidR="0049455F" w:rsidRPr="00A07C56" w:rsidTr="00687C25">
        <w:trPr>
          <w:cantSplit/>
          <w:trHeight w:val="173"/>
        </w:trPr>
        <w:tc>
          <w:tcPr>
            <w:tcW w:w="839" w:type="dxa"/>
            <w:gridSpan w:val="6"/>
            <w:vAlign w:val="bottom"/>
          </w:tcPr>
          <w:p w:rsidR="0049455F" w:rsidRPr="00A07C56" w:rsidRDefault="0049455F" w:rsidP="008112D2">
            <w:pPr>
              <w:rPr>
                <w:sz w:val="16"/>
                <w:szCs w:val="16"/>
              </w:rPr>
            </w:pPr>
          </w:p>
        </w:tc>
        <w:tc>
          <w:tcPr>
            <w:tcW w:w="426" w:type="dxa"/>
            <w:gridSpan w:val="5"/>
            <w:tcMar>
              <w:left w:w="0" w:type="dxa"/>
              <w:right w:w="0" w:type="dxa"/>
            </w:tcMar>
            <w:vAlign w:val="bottom"/>
          </w:tcPr>
          <w:p w:rsidR="0049455F" w:rsidRPr="00A07C56" w:rsidRDefault="0049455F" w:rsidP="008112D2">
            <w:r w:rsidRPr="00A07C56">
              <w:t>от «</w:t>
            </w:r>
          </w:p>
        </w:tc>
        <w:tc>
          <w:tcPr>
            <w:tcW w:w="567" w:type="dxa"/>
            <w:tcBorders>
              <w:bottom w:val="single" w:sz="4" w:space="0" w:color="auto"/>
            </w:tcBorders>
            <w:vAlign w:val="bottom"/>
          </w:tcPr>
          <w:p w:rsidR="0049455F" w:rsidRPr="00A07C56" w:rsidRDefault="0049455F" w:rsidP="008112D2"/>
        </w:tc>
        <w:tc>
          <w:tcPr>
            <w:tcW w:w="141" w:type="dxa"/>
            <w:vAlign w:val="bottom"/>
          </w:tcPr>
          <w:p w:rsidR="0049455F" w:rsidRPr="00A07C56" w:rsidRDefault="0049455F" w:rsidP="008112D2">
            <w:r w:rsidRPr="00A07C56">
              <w:t>»</w:t>
            </w:r>
          </w:p>
        </w:tc>
        <w:tc>
          <w:tcPr>
            <w:tcW w:w="1558" w:type="dxa"/>
            <w:gridSpan w:val="13"/>
            <w:tcBorders>
              <w:bottom w:val="single" w:sz="4" w:space="0" w:color="auto"/>
            </w:tcBorders>
            <w:vAlign w:val="bottom"/>
          </w:tcPr>
          <w:p w:rsidR="0049455F" w:rsidRPr="00A07C56" w:rsidRDefault="0049455F" w:rsidP="008112D2"/>
        </w:tc>
        <w:tc>
          <w:tcPr>
            <w:tcW w:w="572" w:type="dxa"/>
            <w:gridSpan w:val="5"/>
            <w:vAlign w:val="bottom"/>
          </w:tcPr>
          <w:p w:rsidR="0049455F" w:rsidRPr="00A07C56" w:rsidRDefault="0049455F" w:rsidP="008112D2">
            <w:pPr>
              <w:jc w:val="right"/>
            </w:pPr>
            <w:r w:rsidRPr="00A07C56">
              <w:t>20</w:t>
            </w:r>
          </w:p>
        </w:tc>
        <w:tc>
          <w:tcPr>
            <w:tcW w:w="425" w:type="dxa"/>
            <w:gridSpan w:val="6"/>
            <w:tcBorders>
              <w:bottom w:val="single" w:sz="4" w:space="0" w:color="auto"/>
            </w:tcBorders>
            <w:vAlign w:val="bottom"/>
          </w:tcPr>
          <w:p w:rsidR="0049455F" w:rsidRPr="00A07C56" w:rsidRDefault="0049455F" w:rsidP="008112D2"/>
        </w:tc>
        <w:tc>
          <w:tcPr>
            <w:tcW w:w="709" w:type="dxa"/>
            <w:gridSpan w:val="4"/>
            <w:vAlign w:val="bottom"/>
          </w:tcPr>
          <w:p w:rsidR="0049455F" w:rsidRPr="00A07C56" w:rsidRDefault="0049455F" w:rsidP="008112D2">
            <w:r w:rsidRPr="00A07C56">
              <w:t>г.    №</w:t>
            </w:r>
          </w:p>
        </w:tc>
        <w:tc>
          <w:tcPr>
            <w:tcW w:w="2554" w:type="dxa"/>
            <w:gridSpan w:val="10"/>
            <w:tcBorders>
              <w:bottom w:val="single" w:sz="4" w:space="0" w:color="auto"/>
            </w:tcBorders>
            <w:vAlign w:val="bottom"/>
          </w:tcPr>
          <w:p w:rsidR="0049455F" w:rsidRPr="00A07C56" w:rsidRDefault="0049455F" w:rsidP="008112D2"/>
        </w:tc>
        <w:tc>
          <w:tcPr>
            <w:tcW w:w="2444" w:type="dxa"/>
            <w:gridSpan w:val="5"/>
            <w:vAlign w:val="bottom"/>
          </w:tcPr>
          <w:p w:rsidR="0049455F" w:rsidRPr="00A07C56" w:rsidRDefault="0049455F" w:rsidP="008112D2">
            <w:pPr>
              <w:rPr>
                <w:sz w:val="28"/>
                <w:szCs w:val="28"/>
              </w:rPr>
            </w:pP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F6582B">
            <w:pPr>
              <w:rPr>
                <w:i/>
                <w:iCs/>
              </w:rPr>
            </w:pPr>
            <w:r w:rsidRPr="00A07C56">
              <w:t xml:space="preserve"> установка рекламных конструкций</w:t>
            </w:r>
          </w:p>
        </w:tc>
      </w:tr>
      <w:tr w:rsidR="0049455F" w:rsidRPr="00A07C56" w:rsidTr="00687C25">
        <w:trPr>
          <w:cantSplit/>
          <w:trHeight w:val="113"/>
        </w:trPr>
        <w:tc>
          <w:tcPr>
            <w:tcW w:w="10235" w:type="dxa"/>
            <w:gridSpan w:val="56"/>
            <w:vAlign w:val="bottom"/>
          </w:tcPr>
          <w:p w:rsidR="0049455F" w:rsidRPr="00A07C56" w:rsidRDefault="0049455F" w:rsidP="00F6582B">
            <w:pPr>
              <w:rPr>
                <w:sz w:val="6"/>
                <w:szCs w:val="6"/>
              </w:rPr>
            </w:pPr>
          </w:p>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r w:rsidRPr="00A07C56">
              <w:rPr>
                <w:sz w:val="16"/>
                <w:szCs w:val="16"/>
              </w:rPr>
              <w:t xml:space="preserve">            </w:t>
            </w:r>
          </w:p>
        </w:tc>
        <w:tc>
          <w:tcPr>
            <w:tcW w:w="319" w:type="dxa"/>
            <w:gridSpan w:val="3"/>
            <w:vAlign w:val="bottom"/>
          </w:tcPr>
          <w:p w:rsidR="0049455F" w:rsidRPr="00A07C56" w:rsidRDefault="0049455F" w:rsidP="00F6582B">
            <w:pPr>
              <w:rPr>
                <w:sz w:val="16"/>
                <w:szCs w:val="16"/>
              </w:rPr>
            </w:pPr>
            <w:r w:rsidRPr="00A07C56">
              <w:rPr>
                <w:sz w:val="16"/>
                <w:szCs w:val="16"/>
              </w:rPr>
              <w:t xml:space="preserve"> </w:t>
            </w:r>
          </w:p>
        </w:tc>
        <w:tc>
          <w:tcPr>
            <w:tcW w:w="9396" w:type="dxa"/>
            <w:gridSpan w:val="50"/>
            <w:vAlign w:val="bottom"/>
          </w:tcPr>
          <w:p w:rsidR="0049455F" w:rsidRPr="00A07C56" w:rsidRDefault="0049455F" w:rsidP="00F6582B">
            <w:r w:rsidRPr="00A07C56">
              <w:t>Разрешение на установку рекламной конструкции:</w:t>
            </w:r>
          </w:p>
        </w:tc>
      </w:tr>
      <w:tr w:rsidR="0049455F" w:rsidRPr="00A07C56" w:rsidTr="00687C25">
        <w:trPr>
          <w:cantSplit/>
          <w:trHeight w:val="173"/>
        </w:trPr>
        <w:tc>
          <w:tcPr>
            <w:tcW w:w="839" w:type="dxa"/>
            <w:gridSpan w:val="6"/>
            <w:vAlign w:val="bottom"/>
          </w:tcPr>
          <w:p w:rsidR="0049455F" w:rsidRPr="00A07C56" w:rsidRDefault="0049455F" w:rsidP="00F6582B">
            <w:pPr>
              <w:rPr>
                <w:sz w:val="16"/>
                <w:szCs w:val="16"/>
              </w:rPr>
            </w:pPr>
          </w:p>
        </w:tc>
        <w:tc>
          <w:tcPr>
            <w:tcW w:w="426" w:type="dxa"/>
            <w:gridSpan w:val="5"/>
            <w:tcMar>
              <w:left w:w="0" w:type="dxa"/>
              <w:right w:w="0" w:type="dxa"/>
            </w:tcMar>
            <w:vAlign w:val="bottom"/>
          </w:tcPr>
          <w:p w:rsidR="0049455F" w:rsidRPr="00A07C56" w:rsidRDefault="0049455F" w:rsidP="00F6582B">
            <w:r w:rsidRPr="00A07C56">
              <w:t>от «</w:t>
            </w:r>
          </w:p>
        </w:tc>
        <w:tc>
          <w:tcPr>
            <w:tcW w:w="567" w:type="dxa"/>
            <w:tcBorders>
              <w:bottom w:val="single" w:sz="4" w:space="0" w:color="auto"/>
            </w:tcBorders>
            <w:vAlign w:val="bottom"/>
          </w:tcPr>
          <w:p w:rsidR="0049455F" w:rsidRPr="00A07C56" w:rsidRDefault="0049455F" w:rsidP="00F6582B"/>
        </w:tc>
        <w:tc>
          <w:tcPr>
            <w:tcW w:w="141" w:type="dxa"/>
            <w:vAlign w:val="bottom"/>
          </w:tcPr>
          <w:p w:rsidR="0049455F" w:rsidRPr="00A07C56" w:rsidRDefault="0049455F" w:rsidP="00F6582B">
            <w:r w:rsidRPr="00A07C56">
              <w:t>»</w:t>
            </w:r>
          </w:p>
        </w:tc>
        <w:tc>
          <w:tcPr>
            <w:tcW w:w="1558" w:type="dxa"/>
            <w:gridSpan w:val="13"/>
            <w:tcBorders>
              <w:bottom w:val="single" w:sz="4" w:space="0" w:color="auto"/>
            </w:tcBorders>
            <w:vAlign w:val="bottom"/>
          </w:tcPr>
          <w:p w:rsidR="0049455F" w:rsidRPr="00A07C56" w:rsidRDefault="0049455F" w:rsidP="00F6582B"/>
        </w:tc>
        <w:tc>
          <w:tcPr>
            <w:tcW w:w="572" w:type="dxa"/>
            <w:gridSpan w:val="5"/>
            <w:vAlign w:val="bottom"/>
          </w:tcPr>
          <w:p w:rsidR="0049455F" w:rsidRPr="00A07C56" w:rsidRDefault="0049455F" w:rsidP="00F6582B">
            <w:pPr>
              <w:jc w:val="right"/>
            </w:pPr>
            <w:r w:rsidRPr="00A07C56">
              <w:t>20</w:t>
            </w:r>
          </w:p>
        </w:tc>
        <w:tc>
          <w:tcPr>
            <w:tcW w:w="425" w:type="dxa"/>
            <w:gridSpan w:val="6"/>
            <w:tcBorders>
              <w:bottom w:val="single" w:sz="4" w:space="0" w:color="auto"/>
            </w:tcBorders>
            <w:vAlign w:val="bottom"/>
          </w:tcPr>
          <w:p w:rsidR="0049455F" w:rsidRPr="00A07C56" w:rsidRDefault="0049455F" w:rsidP="00F6582B"/>
        </w:tc>
        <w:tc>
          <w:tcPr>
            <w:tcW w:w="709" w:type="dxa"/>
            <w:gridSpan w:val="4"/>
            <w:vAlign w:val="bottom"/>
          </w:tcPr>
          <w:p w:rsidR="0049455F" w:rsidRPr="00A07C56" w:rsidRDefault="0049455F" w:rsidP="00F6582B">
            <w:r w:rsidRPr="00A07C56">
              <w:t>г.    №</w:t>
            </w:r>
          </w:p>
        </w:tc>
        <w:tc>
          <w:tcPr>
            <w:tcW w:w="2554" w:type="dxa"/>
            <w:gridSpan w:val="10"/>
            <w:tcBorders>
              <w:bottom w:val="single" w:sz="4" w:space="0" w:color="auto"/>
            </w:tcBorders>
            <w:vAlign w:val="bottom"/>
          </w:tcPr>
          <w:p w:rsidR="0049455F" w:rsidRPr="00A07C56" w:rsidRDefault="0049455F" w:rsidP="00F6582B"/>
        </w:tc>
        <w:tc>
          <w:tcPr>
            <w:tcW w:w="2444" w:type="dxa"/>
            <w:gridSpan w:val="5"/>
            <w:vAlign w:val="bottom"/>
          </w:tcPr>
          <w:p w:rsidR="0049455F" w:rsidRPr="00A07C56" w:rsidRDefault="0049455F" w:rsidP="00F6582B">
            <w:pPr>
              <w:rPr>
                <w:sz w:val="28"/>
                <w:szCs w:val="28"/>
              </w:rPr>
            </w:pPr>
          </w:p>
        </w:tc>
      </w:tr>
      <w:tr w:rsidR="0049455F" w:rsidRPr="00A07C56" w:rsidTr="00687C25">
        <w:trPr>
          <w:cantSplit/>
          <w:trHeight w:val="173"/>
        </w:trPr>
        <w:tc>
          <w:tcPr>
            <w:tcW w:w="10235" w:type="dxa"/>
            <w:gridSpan w:val="56"/>
            <w:vAlign w:val="bottom"/>
          </w:tcPr>
          <w:p w:rsidR="0049455F" w:rsidRPr="00A07C56" w:rsidRDefault="0049455F" w:rsidP="00F6582B">
            <w:pPr>
              <w:rPr>
                <w:sz w:val="16"/>
                <w:szCs w:val="16"/>
              </w:rPr>
            </w:pP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F6582B">
            <w:pPr>
              <w:rPr>
                <w:i/>
                <w:iCs/>
              </w:rPr>
            </w:pPr>
            <w:r w:rsidRPr="00A07C56">
              <w:t xml:space="preserve"> установка капитального ограждения</w:t>
            </w:r>
          </w:p>
        </w:tc>
      </w:tr>
      <w:tr w:rsidR="0049455F" w:rsidRPr="00A07C56" w:rsidTr="00687C25">
        <w:trPr>
          <w:cantSplit/>
          <w:trHeight w:val="113"/>
        </w:trPr>
        <w:tc>
          <w:tcPr>
            <w:tcW w:w="10235" w:type="dxa"/>
            <w:gridSpan w:val="56"/>
            <w:vAlign w:val="bottom"/>
          </w:tcPr>
          <w:p w:rsidR="0049455F" w:rsidRPr="00A07C56" w:rsidRDefault="0049455F" w:rsidP="00F6582B">
            <w:pPr>
              <w:rPr>
                <w:sz w:val="6"/>
                <w:szCs w:val="6"/>
              </w:rPr>
            </w:pPr>
            <w:r w:rsidRPr="00A07C56">
              <w:rPr>
                <w:sz w:val="16"/>
                <w:szCs w:val="16"/>
              </w:rPr>
              <w:t xml:space="preserve">            </w:t>
            </w:r>
          </w:p>
          <w:p w:rsidR="0049455F" w:rsidRPr="00A07C56" w:rsidRDefault="0049455F" w:rsidP="00F6582B">
            <w:pPr>
              <w:rPr>
                <w:sz w:val="6"/>
                <w:szCs w:val="6"/>
              </w:rPr>
            </w:pPr>
            <w:r w:rsidRPr="00A07C56">
              <w:rPr>
                <w:sz w:val="16"/>
                <w:szCs w:val="16"/>
              </w:rPr>
              <w:t xml:space="preserve"> </w:t>
            </w:r>
          </w:p>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r w:rsidRPr="00A07C56">
              <w:rPr>
                <w:sz w:val="16"/>
                <w:szCs w:val="16"/>
              </w:rPr>
              <w:t xml:space="preserve">            </w:t>
            </w:r>
          </w:p>
        </w:tc>
        <w:tc>
          <w:tcPr>
            <w:tcW w:w="319" w:type="dxa"/>
            <w:gridSpan w:val="3"/>
            <w:vAlign w:val="bottom"/>
          </w:tcPr>
          <w:p w:rsidR="0049455F" w:rsidRPr="00A07C56" w:rsidRDefault="0049455F" w:rsidP="00F6582B">
            <w:pPr>
              <w:rPr>
                <w:sz w:val="16"/>
                <w:szCs w:val="16"/>
              </w:rPr>
            </w:pPr>
            <w:r w:rsidRPr="00A07C56">
              <w:rPr>
                <w:sz w:val="16"/>
                <w:szCs w:val="16"/>
              </w:rPr>
              <w:t xml:space="preserve"> </w:t>
            </w:r>
          </w:p>
        </w:tc>
        <w:tc>
          <w:tcPr>
            <w:tcW w:w="9396" w:type="dxa"/>
            <w:gridSpan w:val="50"/>
            <w:vAlign w:val="bottom"/>
          </w:tcPr>
          <w:p w:rsidR="0049455F" w:rsidRPr="00A07C56" w:rsidRDefault="0049455F" w:rsidP="00F6582B">
            <w:r w:rsidRPr="00A07C56">
              <w:t>Разрешение на установку капитального ограждения:</w:t>
            </w:r>
          </w:p>
        </w:tc>
      </w:tr>
      <w:tr w:rsidR="0049455F" w:rsidRPr="00A07C56" w:rsidTr="00687C25">
        <w:trPr>
          <w:cantSplit/>
          <w:trHeight w:val="173"/>
        </w:trPr>
        <w:tc>
          <w:tcPr>
            <w:tcW w:w="839" w:type="dxa"/>
            <w:gridSpan w:val="6"/>
            <w:vAlign w:val="bottom"/>
          </w:tcPr>
          <w:p w:rsidR="0049455F" w:rsidRPr="00A07C56" w:rsidRDefault="0049455F" w:rsidP="00F6582B">
            <w:pPr>
              <w:rPr>
                <w:sz w:val="16"/>
                <w:szCs w:val="16"/>
              </w:rPr>
            </w:pPr>
          </w:p>
        </w:tc>
        <w:tc>
          <w:tcPr>
            <w:tcW w:w="426" w:type="dxa"/>
            <w:gridSpan w:val="5"/>
            <w:tcMar>
              <w:left w:w="0" w:type="dxa"/>
              <w:right w:w="0" w:type="dxa"/>
            </w:tcMar>
            <w:vAlign w:val="bottom"/>
          </w:tcPr>
          <w:p w:rsidR="0049455F" w:rsidRPr="00A07C56" w:rsidRDefault="0049455F" w:rsidP="00F6582B">
            <w:r w:rsidRPr="00A07C56">
              <w:t>от «</w:t>
            </w:r>
          </w:p>
        </w:tc>
        <w:tc>
          <w:tcPr>
            <w:tcW w:w="567" w:type="dxa"/>
            <w:tcBorders>
              <w:bottom w:val="single" w:sz="4" w:space="0" w:color="auto"/>
            </w:tcBorders>
            <w:vAlign w:val="bottom"/>
          </w:tcPr>
          <w:p w:rsidR="0049455F" w:rsidRPr="00A07C56" w:rsidRDefault="0049455F" w:rsidP="00F6582B"/>
        </w:tc>
        <w:tc>
          <w:tcPr>
            <w:tcW w:w="141" w:type="dxa"/>
            <w:vAlign w:val="bottom"/>
          </w:tcPr>
          <w:p w:rsidR="0049455F" w:rsidRPr="00A07C56" w:rsidRDefault="0049455F" w:rsidP="00F6582B">
            <w:r w:rsidRPr="00A07C56">
              <w:t>»</w:t>
            </w:r>
          </w:p>
        </w:tc>
        <w:tc>
          <w:tcPr>
            <w:tcW w:w="1558" w:type="dxa"/>
            <w:gridSpan w:val="13"/>
            <w:tcBorders>
              <w:bottom w:val="single" w:sz="4" w:space="0" w:color="auto"/>
            </w:tcBorders>
            <w:vAlign w:val="bottom"/>
          </w:tcPr>
          <w:p w:rsidR="0049455F" w:rsidRPr="00A07C56" w:rsidRDefault="0049455F" w:rsidP="00F6582B"/>
        </w:tc>
        <w:tc>
          <w:tcPr>
            <w:tcW w:w="572" w:type="dxa"/>
            <w:gridSpan w:val="5"/>
            <w:vAlign w:val="bottom"/>
          </w:tcPr>
          <w:p w:rsidR="0049455F" w:rsidRPr="00A07C56" w:rsidRDefault="0049455F" w:rsidP="00F6582B">
            <w:pPr>
              <w:jc w:val="right"/>
            </w:pPr>
            <w:r w:rsidRPr="00A07C56">
              <w:t>20</w:t>
            </w:r>
          </w:p>
        </w:tc>
        <w:tc>
          <w:tcPr>
            <w:tcW w:w="425" w:type="dxa"/>
            <w:gridSpan w:val="6"/>
            <w:tcBorders>
              <w:bottom w:val="single" w:sz="4" w:space="0" w:color="auto"/>
            </w:tcBorders>
            <w:vAlign w:val="bottom"/>
          </w:tcPr>
          <w:p w:rsidR="0049455F" w:rsidRPr="00A07C56" w:rsidRDefault="0049455F" w:rsidP="00F6582B"/>
        </w:tc>
        <w:tc>
          <w:tcPr>
            <w:tcW w:w="709" w:type="dxa"/>
            <w:gridSpan w:val="4"/>
            <w:vAlign w:val="bottom"/>
          </w:tcPr>
          <w:p w:rsidR="0049455F" w:rsidRPr="00A07C56" w:rsidRDefault="0049455F" w:rsidP="00F6582B">
            <w:r w:rsidRPr="00A07C56">
              <w:t>г.    №</w:t>
            </w:r>
          </w:p>
        </w:tc>
        <w:tc>
          <w:tcPr>
            <w:tcW w:w="2554" w:type="dxa"/>
            <w:gridSpan w:val="10"/>
            <w:tcBorders>
              <w:bottom w:val="single" w:sz="4" w:space="0" w:color="auto"/>
            </w:tcBorders>
            <w:vAlign w:val="bottom"/>
          </w:tcPr>
          <w:p w:rsidR="0049455F" w:rsidRPr="00A07C56" w:rsidRDefault="0049455F" w:rsidP="00F6582B"/>
        </w:tc>
        <w:tc>
          <w:tcPr>
            <w:tcW w:w="2444" w:type="dxa"/>
            <w:gridSpan w:val="5"/>
            <w:vAlign w:val="bottom"/>
          </w:tcPr>
          <w:p w:rsidR="0049455F" w:rsidRPr="00A07C56" w:rsidRDefault="0049455F" w:rsidP="00F6582B">
            <w:pPr>
              <w:rPr>
                <w:sz w:val="28"/>
                <w:szCs w:val="28"/>
              </w:rPr>
            </w:pPr>
          </w:p>
        </w:tc>
      </w:tr>
      <w:tr w:rsidR="0049455F" w:rsidRPr="00A07C56" w:rsidTr="00687C25">
        <w:trPr>
          <w:cantSplit/>
          <w:trHeight w:val="173"/>
        </w:trPr>
        <w:tc>
          <w:tcPr>
            <w:tcW w:w="10235" w:type="dxa"/>
            <w:gridSpan w:val="56"/>
            <w:vAlign w:val="bottom"/>
          </w:tcPr>
          <w:p w:rsidR="0049455F" w:rsidRPr="00A07C56" w:rsidRDefault="0049455F" w:rsidP="00F6582B">
            <w:pPr>
              <w:rPr>
                <w:sz w:val="16"/>
                <w:szCs w:val="16"/>
              </w:rPr>
            </w:pP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E93022">
            <w:pPr>
              <w:rPr>
                <w:i/>
                <w:iCs/>
              </w:rPr>
            </w:pPr>
            <w:r w:rsidRPr="00A07C56">
              <w:t xml:space="preserve"> размещени</w:t>
            </w:r>
            <w:r w:rsidR="00E93022">
              <w:t>е</w:t>
            </w:r>
            <w:r w:rsidRPr="00A07C56">
              <w:t xml:space="preserve"> элементов благоустройства, прочно связанных фундаментом, за исключением </w:t>
            </w:r>
          </w:p>
        </w:tc>
      </w:tr>
      <w:tr w:rsidR="0049455F" w:rsidRPr="00A07C56" w:rsidTr="00687C25">
        <w:trPr>
          <w:cantSplit/>
        </w:trPr>
        <w:tc>
          <w:tcPr>
            <w:tcW w:w="520" w:type="dxa"/>
            <w:gridSpan w:val="3"/>
            <w:vAlign w:val="bottom"/>
          </w:tcPr>
          <w:p w:rsidR="0049455F" w:rsidRPr="00A07C56" w:rsidRDefault="0049455F" w:rsidP="00F6582B">
            <w:r w:rsidRPr="00A07C56">
              <w:t xml:space="preserve">            </w:t>
            </w:r>
          </w:p>
        </w:tc>
        <w:tc>
          <w:tcPr>
            <w:tcW w:w="9715" w:type="dxa"/>
            <w:gridSpan w:val="53"/>
            <w:vAlign w:val="bottom"/>
          </w:tcPr>
          <w:p w:rsidR="0049455F" w:rsidRPr="00E93022" w:rsidRDefault="0049455F" w:rsidP="00F6582B">
            <w:r w:rsidRPr="00A07C56">
              <w:t xml:space="preserve"> зеленых насаждений</w:t>
            </w:r>
          </w:p>
        </w:tc>
      </w:tr>
      <w:tr w:rsidR="0049455F" w:rsidRPr="00A07C56" w:rsidTr="00687C25">
        <w:trPr>
          <w:cantSplit/>
          <w:trHeight w:val="397"/>
        </w:trPr>
        <w:tc>
          <w:tcPr>
            <w:tcW w:w="2638" w:type="dxa"/>
            <w:gridSpan w:val="16"/>
            <w:vAlign w:val="bottom"/>
          </w:tcPr>
          <w:p w:rsidR="0049455F" w:rsidRPr="00A07C56" w:rsidRDefault="0049455F" w:rsidP="00F6582B">
            <w:pPr>
              <w:rPr>
                <w:sz w:val="16"/>
                <w:szCs w:val="16"/>
              </w:rPr>
            </w:pPr>
            <w:r w:rsidRPr="00A07C56">
              <w:rPr>
                <w:sz w:val="16"/>
                <w:szCs w:val="16"/>
              </w:rPr>
              <w:t xml:space="preserve"> </w:t>
            </w:r>
            <w:r w:rsidRPr="00A07C56">
              <w:t>Наименование проекта:</w:t>
            </w:r>
          </w:p>
        </w:tc>
        <w:tc>
          <w:tcPr>
            <w:tcW w:w="7597" w:type="dxa"/>
            <w:gridSpan w:val="40"/>
            <w:tcBorders>
              <w:bottom w:val="single" w:sz="4" w:space="0" w:color="auto"/>
            </w:tcBorders>
            <w:vAlign w:val="bottom"/>
          </w:tcPr>
          <w:p w:rsidR="0049455F" w:rsidRPr="00A07C56" w:rsidRDefault="0049455F" w:rsidP="00F6582B">
            <w:r w:rsidRPr="00A07C56">
              <w:rPr>
                <w:sz w:val="16"/>
                <w:szCs w:val="16"/>
              </w:rPr>
              <w:t xml:space="preserve"> </w:t>
            </w:r>
          </w:p>
        </w:tc>
      </w:tr>
      <w:tr w:rsidR="0049455F" w:rsidRPr="00A07C56" w:rsidTr="00687C25">
        <w:trPr>
          <w:cantSplit/>
          <w:trHeight w:val="340"/>
        </w:trPr>
        <w:tc>
          <w:tcPr>
            <w:tcW w:w="10235" w:type="dxa"/>
            <w:gridSpan w:val="56"/>
            <w:tcBorders>
              <w:bottom w:val="single" w:sz="4" w:space="0" w:color="auto"/>
            </w:tcBorders>
            <w:vAlign w:val="bottom"/>
          </w:tcPr>
          <w:p w:rsidR="0049455F" w:rsidRPr="00A07C56" w:rsidRDefault="0049455F" w:rsidP="00F6582B"/>
        </w:tc>
      </w:tr>
      <w:tr w:rsidR="00E93022" w:rsidRPr="00FA1E4B" w:rsidTr="00687C25">
        <w:trPr>
          <w:cantSplit/>
          <w:trHeight w:val="296"/>
        </w:trPr>
        <w:tc>
          <w:tcPr>
            <w:tcW w:w="8663" w:type="dxa"/>
            <w:gridSpan w:val="53"/>
            <w:tcBorders>
              <w:top w:val="single" w:sz="4" w:space="0" w:color="auto"/>
            </w:tcBorders>
          </w:tcPr>
          <w:p w:rsidR="00E93022" w:rsidRPr="00FA1E4B" w:rsidRDefault="00E93022" w:rsidP="00611C3D">
            <w:pPr>
              <w:jc w:val="both"/>
              <w:rPr>
                <w:sz w:val="16"/>
                <w:szCs w:val="16"/>
              </w:rPr>
            </w:pPr>
          </w:p>
          <w:p w:rsidR="00E93022" w:rsidRPr="00FA1E4B" w:rsidRDefault="00E93022" w:rsidP="00611C3D">
            <w:pPr>
              <w:jc w:val="both"/>
              <w:rPr>
                <w:sz w:val="16"/>
                <w:szCs w:val="16"/>
              </w:rPr>
            </w:pPr>
            <w:r w:rsidRPr="00FA1E4B">
              <w:t xml:space="preserve">Вскрытие  </w:t>
            </w:r>
            <w:r w:rsidRPr="00FA1E4B">
              <w:rPr>
                <w:i/>
                <w:sz w:val="18"/>
                <w:szCs w:val="18"/>
              </w:rPr>
              <w:t>(нужное подчеркнуть)</w:t>
            </w:r>
            <w:r w:rsidRPr="00FA1E4B">
              <w:t>:   проезжей части,  дворового проезда,  тротуара,  иное</w:t>
            </w:r>
          </w:p>
        </w:tc>
        <w:tc>
          <w:tcPr>
            <w:tcW w:w="1572" w:type="dxa"/>
            <w:gridSpan w:val="3"/>
            <w:tcBorders>
              <w:top w:val="single" w:sz="4" w:space="0" w:color="auto"/>
              <w:bottom w:val="single" w:sz="4" w:space="0" w:color="auto"/>
            </w:tcBorders>
          </w:tcPr>
          <w:p w:rsidR="00E93022" w:rsidRPr="00FA1E4B" w:rsidRDefault="00E93022" w:rsidP="00611C3D">
            <w:pPr>
              <w:jc w:val="both"/>
            </w:pPr>
          </w:p>
        </w:tc>
      </w:tr>
      <w:tr w:rsidR="00E93022" w:rsidRPr="00FA1E4B" w:rsidTr="00687C25">
        <w:trPr>
          <w:cantSplit/>
          <w:trHeight w:val="296"/>
        </w:trPr>
        <w:tc>
          <w:tcPr>
            <w:tcW w:w="3518" w:type="dxa"/>
            <w:gridSpan w:val="25"/>
          </w:tcPr>
          <w:p w:rsidR="00E93022" w:rsidRPr="00FA1E4B" w:rsidRDefault="00E93022" w:rsidP="00611C3D">
            <w:pPr>
              <w:jc w:val="both"/>
            </w:pPr>
          </w:p>
        </w:tc>
        <w:tc>
          <w:tcPr>
            <w:tcW w:w="6717" w:type="dxa"/>
            <w:gridSpan w:val="31"/>
            <w:tcBorders>
              <w:bottom w:val="single" w:sz="4" w:space="0" w:color="auto"/>
            </w:tcBorders>
          </w:tcPr>
          <w:p w:rsidR="00E93022" w:rsidRPr="00FA1E4B" w:rsidRDefault="00E93022" w:rsidP="00611C3D">
            <w:pPr>
              <w:jc w:val="both"/>
            </w:pPr>
          </w:p>
        </w:tc>
      </w:tr>
      <w:tr w:rsidR="0049455F" w:rsidRPr="00A07C56" w:rsidTr="00687C25">
        <w:trPr>
          <w:cantSplit/>
          <w:trHeight w:val="397"/>
        </w:trPr>
        <w:tc>
          <w:tcPr>
            <w:tcW w:w="10235" w:type="dxa"/>
            <w:gridSpan w:val="56"/>
            <w:vAlign w:val="bottom"/>
          </w:tcPr>
          <w:p w:rsidR="0049455F" w:rsidRPr="00A07C56" w:rsidRDefault="0049455F" w:rsidP="00F6582B">
            <w:pPr>
              <w:jc w:val="both"/>
            </w:pPr>
            <w:r w:rsidRPr="00A07C56">
              <w:t xml:space="preserve">Вид вскрываемого покрытия </w:t>
            </w:r>
            <w:r w:rsidRPr="00A07C56">
              <w:rPr>
                <w:i/>
                <w:sz w:val="18"/>
                <w:szCs w:val="18"/>
              </w:rPr>
              <w:t>(нужное подчеркнуть)</w:t>
            </w:r>
            <w:r w:rsidRPr="00A07C56">
              <w:t xml:space="preserve">: асфальтобетон, булыжник, плитка, грунт, </w:t>
            </w:r>
          </w:p>
        </w:tc>
      </w:tr>
      <w:tr w:rsidR="0049455F" w:rsidRPr="00A07C56" w:rsidTr="00687C25">
        <w:trPr>
          <w:cantSplit/>
          <w:trHeight w:val="296"/>
        </w:trPr>
        <w:tc>
          <w:tcPr>
            <w:tcW w:w="2264" w:type="dxa"/>
            <w:gridSpan w:val="14"/>
            <w:vAlign w:val="bottom"/>
          </w:tcPr>
          <w:p w:rsidR="0049455F" w:rsidRPr="00A07C56" w:rsidRDefault="0049455F" w:rsidP="00F6582B">
            <w:pPr>
              <w:jc w:val="both"/>
            </w:pPr>
            <w:r w:rsidRPr="00A07C56">
              <w:t>зеленая зона, иное</w:t>
            </w:r>
          </w:p>
        </w:tc>
        <w:tc>
          <w:tcPr>
            <w:tcW w:w="7971" w:type="dxa"/>
            <w:gridSpan w:val="42"/>
            <w:tcBorders>
              <w:bottom w:val="single" w:sz="4" w:space="0" w:color="auto"/>
            </w:tcBorders>
          </w:tcPr>
          <w:p w:rsidR="0049455F" w:rsidRPr="00A07C56" w:rsidRDefault="0049455F" w:rsidP="00F6582B">
            <w:pPr>
              <w:jc w:val="both"/>
            </w:pPr>
          </w:p>
        </w:tc>
      </w:tr>
      <w:tr w:rsidR="0049455F" w:rsidRPr="00A07C56" w:rsidTr="00687C25">
        <w:trPr>
          <w:cantSplit/>
          <w:trHeight w:val="333"/>
        </w:trPr>
        <w:tc>
          <w:tcPr>
            <w:tcW w:w="4387" w:type="dxa"/>
            <w:gridSpan w:val="33"/>
          </w:tcPr>
          <w:p w:rsidR="0049455F" w:rsidRPr="00A07C56" w:rsidRDefault="0049455F" w:rsidP="00F6582B">
            <w:pPr>
              <w:jc w:val="both"/>
              <w:rPr>
                <w:sz w:val="16"/>
                <w:szCs w:val="16"/>
              </w:rPr>
            </w:pPr>
          </w:p>
          <w:p w:rsidR="0049455F" w:rsidRPr="00A07C56" w:rsidRDefault="0049455F" w:rsidP="00F6582B">
            <w:pPr>
              <w:jc w:val="both"/>
            </w:pPr>
            <w:r w:rsidRPr="00A07C56">
              <w:t>Запрашиваемый срок производства работ:</w:t>
            </w:r>
          </w:p>
        </w:tc>
        <w:tc>
          <w:tcPr>
            <w:tcW w:w="284" w:type="dxa"/>
            <w:gridSpan w:val="6"/>
            <w:vAlign w:val="bottom"/>
          </w:tcPr>
          <w:p w:rsidR="0049455F" w:rsidRPr="00A07C56" w:rsidRDefault="0049455F" w:rsidP="00F6582B">
            <w:pPr>
              <w:jc w:val="both"/>
            </w:pPr>
            <w:r w:rsidRPr="00A07C56">
              <w:t>с</w:t>
            </w:r>
          </w:p>
        </w:tc>
        <w:tc>
          <w:tcPr>
            <w:tcW w:w="2268" w:type="dxa"/>
            <w:gridSpan w:val="8"/>
            <w:tcBorders>
              <w:bottom w:val="single" w:sz="4" w:space="0" w:color="auto"/>
            </w:tcBorders>
            <w:vAlign w:val="bottom"/>
          </w:tcPr>
          <w:p w:rsidR="0049455F" w:rsidRPr="00A07C56" w:rsidRDefault="0049455F" w:rsidP="00F6582B">
            <w:pPr>
              <w:jc w:val="both"/>
            </w:pPr>
          </w:p>
        </w:tc>
        <w:tc>
          <w:tcPr>
            <w:tcW w:w="425" w:type="dxa"/>
            <w:vAlign w:val="bottom"/>
          </w:tcPr>
          <w:p w:rsidR="0049455F" w:rsidRPr="00A07C56" w:rsidRDefault="0049455F" w:rsidP="00F6582B">
            <w:pPr>
              <w:jc w:val="both"/>
            </w:pPr>
            <w:r w:rsidRPr="00A07C56">
              <w:t>по</w:t>
            </w:r>
          </w:p>
        </w:tc>
        <w:tc>
          <w:tcPr>
            <w:tcW w:w="2871" w:type="dxa"/>
            <w:gridSpan w:val="8"/>
            <w:tcBorders>
              <w:bottom w:val="single" w:sz="4" w:space="0" w:color="auto"/>
            </w:tcBorders>
            <w:vAlign w:val="bottom"/>
          </w:tcPr>
          <w:p w:rsidR="0049455F" w:rsidRPr="00A07C56" w:rsidRDefault="0049455F" w:rsidP="00F6582B">
            <w:pPr>
              <w:jc w:val="both"/>
            </w:pPr>
          </w:p>
        </w:tc>
      </w:tr>
      <w:tr w:rsidR="0049455F" w:rsidRPr="00A07C56" w:rsidTr="00687C25">
        <w:trPr>
          <w:cantSplit/>
          <w:trHeight w:val="333"/>
        </w:trPr>
        <w:tc>
          <w:tcPr>
            <w:tcW w:w="4387" w:type="dxa"/>
            <w:gridSpan w:val="33"/>
          </w:tcPr>
          <w:p w:rsidR="0049455F" w:rsidRPr="00A07C56" w:rsidRDefault="0049455F" w:rsidP="00F6582B">
            <w:pPr>
              <w:jc w:val="both"/>
              <w:rPr>
                <w:sz w:val="16"/>
                <w:szCs w:val="16"/>
              </w:rPr>
            </w:pPr>
          </w:p>
          <w:p w:rsidR="0049455F" w:rsidRPr="00A07C56" w:rsidRDefault="0049455F" w:rsidP="00F6582B">
            <w:pPr>
              <w:jc w:val="both"/>
            </w:pPr>
            <w:r w:rsidRPr="00A07C56">
              <w:t>Срок восстановления благоустройства:</w:t>
            </w:r>
          </w:p>
        </w:tc>
        <w:tc>
          <w:tcPr>
            <w:tcW w:w="284" w:type="dxa"/>
            <w:gridSpan w:val="6"/>
            <w:vAlign w:val="bottom"/>
          </w:tcPr>
          <w:p w:rsidR="0049455F" w:rsidRPr="00A07C56" w:rsidRDefault="0049455F" w:rsidP="00F6582B">
            <w:pPr>
              <w:jc w:val="both"/>
            </w:pPr>
            <w:r w:rsidRPr="00A07C56">
              <w:t>с</w:t>
            </w:r>
          </w:p>
        </w:tc>
        <w:tc>
          <w:tcPr>
            <w:tcW w:w="2268" w:type="dxa"/>
            <w:gridSpan w:val="8"/>
            <w:tcBorders>
              <w:top w:val="single" w:sz="4" w:space="0" w:color="auto"/>
              <w:bottom w:val="single" w:sz="4" w:space="0" w:color="auto"/>
            </w:tcBorders>
            <w:vAlign w:val="bottom"/>
          </w:tcPr>
          <w:p w:rsidR="0049455F" w:rsidRPr="00A07C56" w:rsidRDefault="0049455F" w:rsidP="00F6582B">
            <w:pPr>
              <w:jc w:val="both"/>
            </w:pPr>
          </w:p>
        </w:tc>
        <w:tc>
          <w:tcPr>
            <w:tcW w:w="425" w:type="dxa"/>
            <w:vAlign w:val="bottom"/>
          </w:tcPr>
          <w:p w:rsidR="0049455F" w:rsidRPr="00A07C56" w:rsidRDefault="0049455F" w:rsidP="00F6582B">
            <w:pPr>
              <w:jc w:val="both"/>
            </w:pPr>
            <w:r w:rsidRPr="00A07C56">
              <w:t>по</w:t>
            </w:r>
          </w:p>
        </w:tc>
        <w:tc>
          <w:tcPr>
            <w:tcW w:w="2871" w:type="dxa"/>
            <w:gridSpan w:val="8"/>
            <w:tcBorders>
              <w:top w:val="single" w:sz="4" w:space="0" w:color="auto"/>
              <w:bottom w:val="single" w:sz="4" w:space="0" w:color="auto"/>
            </w:tcBorders>
            <w:vAlign w:val="bottom"/>
          </w:tcPr>
          <w:p w:rsidR="0049455F" w:rsidRPr="00A07C56" w:rsidRDefault="0049455F" w:rsidP="00F6582B">
            <w:pPr>
              <w:jc w:val="both"/>
            </w:pPr>
          </w:p>
        </w:tc>
      </w:tr>
      <w:tr w:rsidR="0049455F" w:rsidRPr="00A07C56" w:rsidTr="00687C25">
        <w:trPr>
          <w:cantSplit/>
          <w:trHeight w:val="227"/>
        </w:trPr>
        <w:tc>
          <w:tcPr>
            <w:tcW w:w="10235" w:type="dxa"/>
            <w:gridSpan w:val="56"/>
            <w:vAlign w:val="bottom"/>
          </w:tcPr>
          <w:p w:rsidR="0049455F" w:rsidRPr="00A07C56" w:rsidRDefault="0049455F" w:rsidP="00F6582B">
            <w:pPr>
              <w:rPr>
                <w:sz w:val="16"/>
                <w:szCs w:val="16"/>
              </w:rPr>
            </w:pPr>
          </w:p>
        </w:tc>
      </w:tr>
      <w:tr w:rsidR="0049455F" w:rsidRPr="00A07C56" w:rsidTr="00687C25">
        <w:trPr>
          <w:cantSplit/>
          <w:trHeight w:val="333"/>
        </w:trPr>
        <w:tc>
          <w:tcPr>
            <w:tcW w:w="10235" w:type="dxa"/>
            <w:gridSpan w:val="56"/>
          </w:tcPr>
          <w:p w:rsidR="0049455F" w:rsidRPr="00A07C56" w:rsidRDefault="0049455F" w:rsidP="00F6582B">
            <w:pPr>
              <w:jc w:val="both"/>
            </w:pPr>
            <w:r w:rsidRPr="00A07C56">
              <w:rPr>
                <w:szCs w:val="28"/>
              </w:rPr>
              <w:t xml:space="preserve">Проект организации дорожного движения: </w:t>
            </w: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F6582B">
            <w:r w:rsidRPr="00A07C56">
              <w:t xml:space="preserve"> утвержден              </w:t>
            </w:r>
          </w:p>
        </w:tc>
      </w:tr>
      <w:tr w:rsidR="0049455F" w:rsidRPr="00A07C56" w:rsidTr="00687C25">
        <w:trPr>
          <w:cantSplit/>
          <w:trHeight w:val="173"/>
        </w:trPr>
        <w:tc>
          <w:tcPr>
            <w:tcW w:w="839" w:type="dxa"/>
            <w:gridSpan w:val="6"/>
            <w:vAlign w:val="bottom"/>
          </w:tcPr>
          <w:p w:rsidR="0049455F" w:rsidRPr="00A07C56" w:rsidRDefault="0049455F" w:rsidP="00F6582B">
            <w:pPr>
              <w:rPr>
                <w:sz w:val="16"/>
                <w:szCs w:val="16"/>
              </w:rPr>
            </w:pPr>
          </w:p>
        </w:tc>
        <w:tc>
          <w:tcPr>
            <w:tcW w:w="2692" w:type="dxa"/>
            <w:gridSpan w:val="20"/>
            <w:tcMar>
              <w:left w:w="0" w:type="dxa"/>
              <w:right w:w="0" w:type="dxa"/>
            </w:tcMar>
            <w:vAlign w:val="bottom"/>
          </w:tcPr>
          <w:p w:rsidR="0049455F" w:rsidRPr="00A07C56" w:rsidRDefault="0049455F" w:rsidP="00F6582B">
            <w:r w:rsidRPr="00A07C56">
              <w:t>Наименование, объект</w:t>
            </w:r>
          </w:p>
        </w:tc>
        <w:tc>
          <w:tcPr>
            <w:tcW w:w="6704" w:type="dxa"/>
            <w:gridSpan w:val="30"/>
            <w:tcBorders>
              <w:bottom w:val="single" w:sz="4" w:space="0" w:color="auto"/>
            </w:tcBorders>
            <w:vAlign w:val="bottom"/>
          </w:tcPr>
          <w:p w:rsidR="0049455F" w:rsidRPr="00A07C56" w:rsidRDefault="0049455F" w:rsidP="00F6582B"/>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r w:rsidRPr="00A07C56">
              <w:rPr>
                <w:sz w:val="16"/>
                <w:szCs w:val="16"/>
              </w:rPr>
              <w:t xml:space="preserve">            </w:t>
            </w:r>
          </w:p>
        </w:tc>
        <w:tc>
          <w:tcPr>
            <w:tcW w:w="9715" w:type="dxa"/>
            <w:gridSpan w:val="53"/>
            <w:vAlign w:val="bottom"/>
          </w:tcPr>
          <w:p w:rsidR="00D00B48" w:rsidRDefault="0049455F" w:rsidP="000F1132">
            <w:pPr>
              <w:rPr>
                <w:sz w:val="16"/>
                <w:szCs w:val="16"/>
              </w:rPr>
            </w:pPr>
            <w:r w:rsidRPr="00A07C56">
              <w:rPr>
                <w:sz w:val="16"/>
                <w:szCs w:val="16"/>
              </w:rPr>
              <w:t xml:space="preserve"> </w:t>
            </w:r>
          </w:p>
          <w:p w:rsidR="00160F6A" w:rsidRDefault="00160F6A" w:rsidP="000F1132">
            <w:pPr>
              <w:rPr>
                <w:sz w:val="16"/>
                <w:szCs w:val="16"/>
              </w:rPr>
            </w:pPr>
          </w:p>
          <w:p w:rsidR="00160F6A" w:rsidRPr="00A07C56" w:rsidRDefault="00160F6A" w:rsidP="000F1132">
            <w:pPr>
              <w:rPr>
                <w:sz w:val="16"/>
                <w:szCs w:val="16"/>
              </w:rPr>
            </w:pPr>
          </w:p>
        </w:tc>
      </w:tr>
      <w:tr w:rsidR="0049455F" w:rsidRPr="00A07C56" w:rsidTr="00687C25">
        <w:trPr>
          <w:cantSplit/>
          <w:trHeight w:val="173"/>
        </w:trPr>
        <w:tc>
          <w:tcPr>
            <w:tcW w:w="839" w:type="dxa"/>
            <w:gridSpan w:val="6"/>
            <w:vAlign w:val="bottom"/>
          </w:tcPr>
          <w:p w:rsidR="0049455F" w:rsidRPr="00A07C56" w:rsidRDefault="0049455F" w:rsidP="00624FF3">
            <w:pPr>
              <w:rPr>
                <w:sz w:val="16"/>
                <w:szCs w:val="16"/>
              </w:rPr>
            </w:pPr>
          </w:p>
        </w:tc>
        <w:tc>
          <w:tcPr>
            <w:tcW w:w="9396" w:type="dxa"/>
            <w:gridSpan w:val="50"/>
            <w:tcMar>
              <w:left w:w="0" w:type="dxa"/>
              <w:right w:w="0" w:type="dxa"/>
            </w:tcMar>
            <w:vAlign w:val="bottom"/>
          </w:tcPr>
          <w:p w:rsidR="0049455F" w:rsidRPr="00A07C56" w:rsidRDefault="0049455F" w:rsidP="00624FF3">
            <w:r w:rsidRPr="00A07C56">
              <w:t xml:space="preserve">Постановление Администрации о временном ограничении (прекращении) движения </w:t>
            </w:r>
          </w:p>
        </w:tc>
      </w:tr>
      <w:tr w:rsidR="0049455F" w:rsidRPr="00A07C56" w:rsidTr="00687C25">
        <w:trPr>
          <w:cantSplit/>
          <w:trHeight w:val="173"/>
        </w:trPr>
        <w:tc>
          <w:tcPr>
            <w:tcW w:w="853" w:type="dxa"/>
            <w:gridSpan w:val="7"/>
            <w:tcMar>
              <w:left w:w="28" w:type="dxa"/>
              <w:right w:w="0" w:type="dxa"/>
            </w:tcMar>
            <w:vAlign w:val="bottom"/>
          </w:tcPr>
          <w:p w:rsidR="0049455F" w:rsidRPr="00A07C56" w:rsidRDefault="0049455F" w:rsidP="00624FF3">
            <w:pPr>
              <w:jc w:val="both"/>
              <w:rPr>
                <w:szCs w:val="28"/>
              </w:rPr>
            </w:pPr>
          </w:p>
        </w:tc>
        <w:tc>
          <w:tcPr>
            <w:tcW w:w="1411" w:type="dxa"/>
            <w:gridSpan w:val="7"/>
            <w:vAlign w:val="bottom"/>
          </w:tcPr>
          <w:p w:rsidR="0049455F" w:rsidRPr="00A07C56" w:rsidRDefault="0049455F" w:rsidP="00624FF3">
            <w:pPr>
              <w:jc w:val="both"/>
              <w:rPr>
                <w:szCs w:val="28"/>
              </w:rPr>
            </w:pPr>
            <w:r w:rsidRPr="00A07C56">
              <w:t>транспорта</w:t>
            </w:r>
          </w:p>
        </w:tc>
        <w:tc>
          <w:tcPr>
            <w:tcW w:w="567" w:type="dxa"/>
            <w:gridSpan w:val="4"/>
            <w:vAlign w:val="bottom"/>
          </w:tcPr>
          <w:p w:rsidR="0049455F" w:rsidRPr="00A07C56" w:rsidRDefault="0049455F" w:rsidP="00624FF3">
            <w:pPr>
              <w:jc w:val="right"/>
              <w:rPr>
                <w:szCs w:val="28"/>
              </w:rPr>
            </w:pPr>
            <w:r w:rsidRPr="00A07C56">
              <w:rPr>
                <w:szCs w:val="28"/>
              </w:rPr>
              <w:t>от «</w:t>
            </w:r>
          </w:p>
        </w:tc>
        <w:tc>
          <w:tcPr>
            <w:tcW w:w="425" w:type="dxa"/>
            <w:gridSpan w:val="5"/>
            <w:tcBorders>
              <w:bottom w:val="single" w:sz="4" w:space="0" w:color="auto"/>
            </w:tcBorders>
            <w:vAlign w:val="bottom"/>
          </w:tcPr>
          <w:p w:rsidR="0049455F" w:rsidRPr="00A07C56" w:rsidRDefault="0049455F" w:rsidP="00624FF3">
            <w:pPr>
              <w:rPr>
                <w:szCs w:val="28"/>
              </w:rPr>
            </w:pPr>
          </w:p>
        </w:tc>
        <w:tc>
          <w:tcPr>
            <w:tcW w:w="284" w:type="dxa"/>
            <w:gridSpan w:val="4"/>
            <w:vAlign w:val="bottom"/>
          </w:tcPr>
          <w:p w:rsidR="0049455F" w:rsidRPr="00A07C56" w:rsidRDefault="0049455F" w:rsidP="00624FF3">
            <w:r w:rsidRPr="00A07C56">
              <w:t>»</w:t>
            </w:r>
          </w:p>
        </w:tc>
        <w:tc>
          <w:tcPr>
            <w:tcW w:w="1559" w:type="dxa"/>
            <w:gridSpan w:val="13"/>
            <w:tcBorders>
              <w:bottom w:val="single" w:sz="4" w:space="0" w:color="auto"/>
            </w:tcBorders>
            <w:vAlign w:val="bottom"/>
          </w:tcPr>
          <w:p w:rsidR="0049455F" w:rsidRPr="00A07C56" w:rsidRDefault="0049455F" w:rsidP="00624FF3"/>
        </w:tc>
        <w:tc>
          <w:tcPr>
            <w:tcW w:w="425" w:type="dxa"/>
            <w:gridSpan w:val="2"/>
            <w:vAlign w:val="bottom"/>
          </w:tcPr>
          <w:p w:rsidR="0049455F" w:rsidRPr="00A07C56" w:rsidRDefault="0049455F" w:rsidP="00624FF3">
            <w:pPr>
              <w:jc w:val="right"/>
            </w:pPr>
            <w:r w:rsidRPr="00A07C56">
              <w:t>20</w:t>
            </w:r>
          </w:p>
        </w:tc>
        <w:tc>
          <w:tcPr>
            <w:tcW w:w="425" w:type="dxa"/>
            <w:tcBorders>
              <w:bottom w:val="single" w:sz="4" w:space="0" w:color="auto"/>
            </w:tcBorders>
            <w:vAlign w:val="bottom"/>
          </w:tcPr>
          <w:p w:rsidR="0049455F" w:rsidRPr="00A07C56" w:rsidRDefault="0049455F" w:rsidP="00624FF3"/>
        </w:tc>
        <w:tc>
          <w:tcPr>
            <w:tcW w:w="709" w:type="dxa"/>
            <w:vAlign w:val="bottom"/>
          </w:tcPr>
          <w:p w:rsidR="0049455F" w:rsidRPr="00A07C56" w:rsidRDefault="0049455F" w:rsidP="00624FF3">
            <w:r w:rsidRPr="00A07C56">
              <w:t>г.    №</w:t>
            </w:r>
          </w:p>
        </w:tc>
        <w:tc>
          <w:tcPr>
            <w:tcW w:w="2693" w:type="dxa"/>
            <w:gridSpan w:val="10"/>
            <w:tcBorders>
              <w:bottom w:val="single" w:sz="4" w:space="0" w:color="auto"/>
            </w:tcBorders>
            <w:vAlign w:val="bottom"/>
          </w:tcPr>
          <w:p w:rsidR="0049455F" w:rsidRPr="00A07C56" w:rsidRDefault="0049455F" w:rsidP="00624FF3">
            <w:pPr>
              <w:rPr>
                <w:sz w:val="28"/>
                <w:szCs w:val="28"/>
              </w:rPr>
            </w:pPr>
          </w:p>
        </w:tc>
        <w:tc>
          <w:tcPr>
            <w:tcW w:w="884" w:type="dxa"/>
            <w:gridSpan w:val="2"/>
            <w:vAlign w:val="bottom"/>
          </w:tcPr>
          <w:p w:rsidR="0049455F" w:rsidRPr="00A07C56" w:rsidRDefault="0049455F" w:rsidP="00624FF3">
            <w:pPr>
              <w:rPr>
                <w:sz w:val="28"/>
                <w:szCs w:val="28"/>
              </w:rPr>
            </w:pPr>
          </w:p>
        </w:tc>
      </w:tr>
      <w:tr w:rsidR="0049455F" w:rsidRPr="00A07C56" w:rsidTr="00687C25">
        <w:trPr>
          <w:cantSplit/>
          <w:trHeight w:val="173"/>
        </w:trPr>
        <w:tc>
          <w:tcPr>
            <w:tcW w:w="520" w:type="dxa"/>
            <w:gridSpan w:val="3"/>
            <w:vAlign w:val="bottom"/>
          </w:tcPr>
          <w:p w:rsidR="0049455F" w:rsidRPr="00A07C56" w:rsidRDefault="0049455F" w:rsidP="00624FF3">
            <w:pPr>
              <w:rPr>
                <w:sz w:val="16"/>
                <w:szCs w:val="16"/>
              </w:rPr>
            </w:pPr>
            <w:r w:rsidRPr="00A07C56">
              <w:rPr>
                <w:sz w:val="16"/>
                <w:szCs w:val="16"/>
              </w:rPr>
              <w:t xml:space="preserve">            </w:t>
            </w:r>
          </w:p>
        </w:tc>
        <w:tc>
          <w:tcPr>
            <w:tcW w:w="9715" w:type="dxa"/>
            <w:gridSpan w:val="53"/>
            <w:vAlign w:val="bottom"/>
          </w:tcPr>
          <w:p w:rsidR="0049455F" w:rsidRPr="00A07C56" w:rsidRDefault="0049455F" w:rsidP="00624FF3">
            <w:pPr>
              <w:rPr>
                <w:sz w:val="16"/>
                <w:szCs w:val="16"/>
              </w:rPr>
            </w:pPr>
            <w:r w:rsidRPr="00A07C56">
              <w:rPr>
                <w:sz w:val="16"/>
                <w:szCs w:val="16"/>
              </w:rPr>
              <w:t xml:space="preserve"> </w:t>
            </w:r>
          </w:p>
        </w:tc>
      </w:tr>
      <w:tr w:rsidR="0049455F" w:rsidRPr="00A07C56" w:rsidTr="00687C25">
        <w:trPr>
          <w:cantSplit/>
        </w:trPr>
        <w:tc>
          <w:tcPr>
            <w:tcW w:w="245" w:type="dxa"/>
            <w:tcBorders>
              <w:right w:val="single" w:sz="4" w:space="0" w:color="auto"/>
            </w:tcBorders>
            <w:vAlign w:val="bottom"/>
          </w:tcPr>
          <w:p w:rsidR="0049455F" w:rsidRPr="00A07C56" w:rsidRDefault="0049455F" w:rsidP="00F6582B">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F6582B">
            <w:pPr>
              <w:rPr>
                <w:i/>
                <w:iCs/>
                <w:sz w:val="2"/>
                <w:szCs w:val="2"/>
              </w:rPr>
            </w:pPr>
          </w:p>
        </w:tc>
        <w:tc>
          <w:tcPr>
            <w:tcW w:w="9715" w:type="dxa"/>
            <w:gridSpan w:val="53"/>
            <w:tcBorders>
              <w:left w:val="single" w:sz="4" w:space="0" w:color="auto"/>
            </w:tcBorders>
            <w:vAlign w:val="bottom"/>
          </w:tcPr>
          <w:p w:rsidR="0049455F" w:rsidRPr="00A07C56" w:rsidRDefault="0049455F" w:rsidP="00F6582B">
            <w:pPr>
              <w:rPr>
                <w:i/>
                <w:iCs/>
                <w:sz w:val="2"/>
                <w:szCs w:val="2"/>
              </w:rPr>
            </w:pPr>
            <w:r w:rsidRPr="00A07C56">
              <w:t xml:space="preserve"> разработана схема ТСОДД (прилагается)</w:t>
            </w:r>
          </w:p>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r w:rsidRPr="00A07C56">
              <w:rPr>
                <w:sz w:val="16"/>
                <w:szCs w:val="16"/>
              </w:rPr>
              <w:t xml:space="preserve">            </w:t>
            </w:r>
          </w:p>
        </w:tc>
        <w:tc>
          <w:tcPr>
            <w:tcW w:w="9715" w:type="dxa"/>
            <w:gridSpan w:val="53"/>
            <w:vAlign w:val="bottom"/>
          </w:tcPr>
          <w:p w:rsidR="0049455F" w:rsidRPr="00A07C56" w:rsidRDefault="0049455F" w:rsidP="00F6582B">
            <w:pPr>
              <w:rPr>
                <w:sz w:val="16"/>
                <w:szCs w:val="16"/>
              </w:rPr>
            </w:pPr>
            <w:r w:rsidRPr="00A07C56">
              <w:rPr>
                <w:sz w:val="16"/>
                <w:szCs w:val="16"/>
              </w:rPr>
              <w:t xml:space="preserve"> </w:t>
            </w:r>
          </w:p>
        </w:tc>
      </w:tr>
      <w:tr w:rsidR="0049455F" w:rsidRPr="00A07C56" w:rsidTr="00687C25">
        <w:trPr>
          <w:cantSplit/>
        </w:trPr>
        <w:tc>
          <w:tcPr>
            <w:tcW w:w="245" w:type="dxa"/>
            <w:tcBorders>
              <w:right w:val="single" w:sz="4" w:space="0" w:color="auto"/>
            </w:tcBorders>
            <w:vAlign w:val="bottom"/>
          </w:tcPr>
          <w:p w:rsidR="0049455F" w:rsidRPr="00A07C56" w:rsidRDefault="0049455F" w:rsidP="00624FF3">
            <w:pPr>
              <w:rPr>
                <w:i/>
                <w:iCs/>
                <w:sz w:val="2"/>
                <w:szCs w:val="2"/>
              </w:rPr>
            </w:pPr>
            <w:r w:rsidRPr="00A07C56">
              <w:rPr>
                <w:i/>
                <w:iCs/>
                <w:sz w:val="18"/>
                <w:szCs w:val="18"/>
              </w:rPr>
              <w:br/>
            </w:r>
          </w:p>
        </w:tc>
        <w:tc>
          <w:tcPr>
            <w:tcW w:w="275"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624FF3">
            <w:pPr>
              <w:rPr>
                <w:i/>
                <w:iCs/>
                <w:sz w:val="2"/>
                <w:szCs w:val="2"/>
              </w:rPr>
            </w:pPr>
          </w:p>
        </w:tc>
        <w:tc>
          <w:tcPr>
            <w:tcW w:w="9715" w:type="dxa"/>
            <w:gridSpan w:val="53"/>
            <w:tcBorders>
              <w:left w:val="single" w:sz="4" w:space="0" w:color="auto"/>
            </w:tcBorders>
            <w:vAlign w:val="bottom"/>
          </w:tcPr>
          <w:p w:rsidR="0049455F" w:rsidRPr="00A07C56" w:rsidRDefault="0049455F" w:rsidP="00624FF3">
            <w:pPr>
              <w:rPr>
                <w:i/>
                <w:iCs/>
                <w:sz w:val="2"/>
                <w:szCs w:val="2"/>
              </w:rPr>
            </w:pPr>
            <w:r w:rsidRPr="00A07C56">
              <w:t xml:space="preserve"> не требуется (заключение уполномоченного органа ГИБДД УМВД России об отсутствии </w:t>
            </w:r>
          </w:p>
        </w:tc>
      </w:tr>
      <w:tr w:rsidR="0049455F" w:rsidRPr="00A07C56" w:rsidTr="00687C25">
        <w:trPr>
          <w:cantSplit/>
          <w:trHeight w:val="173"/>
        </w:trPr>
        <w:tc>
          <w:tcPr>
            <w:tcW w:w="520" w:type="dxa"/>
            <w:gridSpan w:val="3"/>
            <w:vAlign w:val="bottom"/>
          </w:tcPr>
          <w:p w:rsidR="0049455F" w:rsidRPr="00A07C56" w:rsidRDefault="0049455F" w:rsidP="00624FF3">
            <w:pPr>
              <w:rPr>
                <w:sz w:val="16"/>
                <w:szCs w:val="16"/>
              </w:rPr>
            </w:pPr>
            <w:r w:rsidRPr="00A07C56">
              <w:rPr>
                <w:sz w:val="16"/>
                <w:szCs w:val="16"/>
              </w:rPr>
              <w:t xml:space="preserve">            </w:t>
            </w:r>
          </w:p>
        </w:tc>
        <w:tc>
          <w:tcPr>
            <w:tcW w:w="9715" w:type="dxa"/>
            <w:gridSpan w:val="53"/>
            <w:vAlign w:val="bottom"/>
          </w:tcPr>
          <w:p w:rsidR="0049455F" w:rsidRPr="00A07C56" w:rsidRDefault="0049455F" w:rsidP="00624FF3">
            <w:pPr>
              <w:ind w:left="1536"/>
              <w:rPr>
                <w:sz w:val="16"/>
                <w:szCs w:val="16"/>
              </w:rPr>
            </w:pPr>
            <w:r w:rsidRPr="00A07C56">
              <w:t>необходимости разработки схемы организации дорожного движения прилагается)</w:t>
            </w:r>
          </w:p>
        </w:tc>
      </w:tr>
      <w:tr w:rsidR="0049455F" w:rsidRPr="00A07C56" w:rsidTr="00687C25">
        <w:trPr>
          <w:cantSplit/>
          <w:trHeight w:val="173"/>
        </w:trPr>
        <w:tc>
          <w:tcPr>
            <w:tcW w:w="520" w:type="dxa"/>
            <w:gridSpan w:val="3"/>
            <w:vAlign w:val="bottom"/>
          </w:tcPr>
          <w:p w:rsidR="0049455F" w:rsidRPr="00A07C56" w:rsidRDefault="0049455F" w:rsidP="00F6582B">
            <w:pPr>
              <w:rPr>
                <w:sz w:val="16"/>
                <w:szCs w:val="16"/>
              </w:rPr>
            </w:pPr>
            <w:r w:rsidRPr="00A07C56">
              <w:rPr>
                <w:sz w:val="16"/>
                <w:szCs w:val="16"/>
              </w:rPr>
              <w:t xml:space="preserve">            </w:t>
            </w:r>
          </w:p>
        </w:tc>
        <w:tc>
          <w:tcPr>
            <w:tcW w:w="9715" w:type="dxa"/>
            <w:gridSpan w:val="53"/>
            <w:vAlign w:val="bottom"/>
          </w:tcPr>
          <w:p w:rsidR="0049455F" w:rsidRPr="00A07C56" w:rsidRDefault="0049455F" w:rsidP="00F6582B">
            <w:pPr>
              <w:rPr>
                <w:sz w:val="16"/>
                <w:szCs w:val="16"/>
              </w:rPr>
            </w:pPr>
            <w:r w:rsidRPr="00A07C56">
              <w:rPr>
                <w:sz w:val="16"/>
                <w:szCs w:val="16"/>
              </w:rPr>
              <w:t xml:space="preserve"> </w:t>
            </w:r>
          </w:p>
        </w:tc>
      </w:tr>
      <w:tr w:rsidR="00E93022" w:rsidRPr="00FA1E4B" w:rsidTr="00687C25">
        <w:trPr>
          <w:cantSplit/>
          <w:trHeight w:val="333"/>
        </w:trPr>
        <w:tc>
          <w:tcPr>
            <w:tcW w:w="10235" w:type="dxa"/>
            <w:gridSpan w:val="56"/>
          </w:tcPr>
          <w:p w:rsidR="00E93022" w:rsidRPr="00FA1E4B" w:rsidRDefault="00E93022" w:rsidP="00611C3D">
            <w:pPr>
              <w:jc w:val="both"/>
            </w:pPr>
            <w:r w:rsidRPr="00FA1E4B">
              <w:rPr>
                <w:szCs w:val="28"/>
              </w:rPr>
              <w:t>Постановление Администрации об установлении публичного сервитута в отношении земельных участков с целью реализации объекта:</w:t>
            </w:r>
          </w:p>
        </w:tc>
      </w:tr>
      <w:tr w:rsidR="00E93022" w:rsidRPr="00FA1E4B" w:rsidTr="00687C25">
        <w:trPr>
          <w:cantSplit/>
          <w:trHeight w:val="173"/>
        </w:trPr>
        <w:tc>
          <w:tcPr>
            <w:tcW w:w="454" w:type="dxa"/>
            <w:gridSpan w:val="2"/>
            <w:tcMar>
              <w:left w:w="28" w:type="dxa"/>
              <w:right w:w="0" w:type="dxa"/>
            </w:tcMar>
            <w:vAlign w:val="bottom"/>
          </w:tcPr>
          <w:p w:rsidR="00E93022" w:rsidRPr="00FA1E4B" w:rsidRDefault="00E93022" w:rsidP="00611C3D">
            <w:pPr>
              <w:jc w:val="both"/>
              <w:rPr>
                <w:szCs w:val="28"/>
              </w:rPr>
            </w:pPr>
            <w:r w:rsidRPr="00FA1E4B">
              <w:rPr>
                <w:szCs w:val="28"/>
              </w:rPr>
              <w:t>от «</w:t>
            </w:r>
          </w:p>
        </w:tc>
        <w:tc>
          <w:tcPr>
            <w:tcW w:w="567" w:type="dxa"/>
            <w:gridSpan w:val="7"/>
            <w:tcBorders>
              <w:bottom w:val="single" w:sz="4" w:space="0" w:color="auto"/>
            </w:tcBorders>
            <w:vAlign w:val="bottom"/>
          </w:tcPr>
          <w:p w:rsidR="00E93022" w:rsidRPr="00FA1E4B" w:rsidRDefault="00E93022" w:rsidP="00611C3D"/>
        </w:tc>
        <w:tc>
          <w:tcPr>
            <w:tcW w:w="142" w:type="dxa"/>
            <w:vAlign w:val="bottom"/>
          </w:tcPr>
          <w:p w:rsidR="00E93022" w:rsidRPr="00FA1E4B" w:rsidRDefault="00E93022" w:rsidP="00611C3D">
            <w:r w:rsidRPr="00FA1E4B">
              <w:t>»</w:t>
            </w:r>
          </w:p>
        </w:tc>
        <w:tc>
          <w:tcPr>
            <w:tcW w:w="1559" w:type="dxa"/>
            <w:gridSpan w:val="7"/>
            <w:tcBorders>
              <w:bottom w:val="single" w:sz="4" w:space="0" w:color="auto"/>
            </w:tcBorders>
            <w:vAlign w:val="bottom"/>
          </w:tcPr>
          <w:p w:rsidR="00E93022" w:rsidRPr="00FA1E4B" w:rsidRDefault="00E93022" w:rsidP="00611C3D"/>
        </w:tc>
        <w:tc>
          <w:tcPr>
            <w:tcW w:w="425" w:type="dxa"/>
            <w:gridSpan w:val="4"/>
            <w:vAlign w:val="bottom"/>
          </w:tcPr>
          <w:p w:rsidR="00E93022" w:rsidRPr="00FA1E4B" w:rsidRDefault="00E93022" w:rsidP="00611C3D">
            <w:pPr>
              <w:jc w:val="right"/>
            </w:pPr>
            <w:r w:rsidRPr="00FA1E4B">
              <w:t>20</w:t>
            </w:r>
          </w:p>
        </w:tc>
        <w:tc>
          <w:tcPr>
            <w:tcW w:w="567" w:type="dxa"/>
            <w:gridSpan w:val="8"/>
            <w:tcBorders>
              <w:bottom w:val="single" w:sz="4" w:space="0" w:color="auto"/>
            </w:tcBorders>
            <w:vAlign w:val="bottom"/>
          </w:tcPr>
          <w:p w:rsidR="00E93022" w:rsidRPr="00FA1E4B" w:rsidRDefault="00E93022" w:rsidP="00611C3D"/>
        </w:tc>
        <w:tc>
          <w:tcPr>
            <w:tcW w:w="709" w:type="dxa"/>
            <w:gridSpan w:val="6"/>
            <w:vAlign w:val="bottom"/>
          </w:tcPr>
          <w:p w:rsidR="00E93022" w:rsidRPr="00FA1E4B" w:rsidRDefault="00E93022" w:rsidP="00611C3D">
            <w:r w:rsidRPr="00FA1E4B">
              <w:t>г.    №</w:t>
            </w:r>
          </w:p>
        </w:tc>
        <w:tc>
          <w:tcPr>
            <w:tcW w:w="3969" w:type="dxa"/>
            <w:gridSpan w:val="17"/>
            <w:tcBorders>
              <w:bottom w:val="single" w:sz="4" w:space="0" w:color="auto"/>
            </w:tcBorders>
            <w:vAlign w:val="bottom"/>
          </w:tcPr>
          <w:p w:rsidR="00E93022" w:rsidRPr="00FA1E4B" w:rsidRDefault="00E93022" w:rsidP="00611C3D"/>
        </w:tc>
        <w:tc>
          <w:tcPr>
            <w:tcW w:w="1843" w:type="dxa"/>
            <w:gridSpan w:val="4"/>
            <w:vAlign w:val="bottom"/>
          </w:tcPr>
          <w:p w:rsidR="00E93022" w:rsidRPr="00FA1E4B" w:rsidRDefault="00E93022" w:rsidP="00611C3D">
            <w:pPr>
              <w:rPr>
                <w:sz w:val="28"/>
                <w:szCs w:val="28"/>
              </w:rPr>
            </w:pPr>
          </w:p>
        </w:tc>
      </w:tr>
      <w:tr w:rsidR="00E93022" w:rsidRPr="00FA1E4B" w:rsidTr="00687C25">
        <w:trPr>
          <w:cantSplit/>
          <w:trHeight w:val="333"/>
        </w:trPr>
        <w:tc>
          <w:tcPr>
            <w:tcW w:w="10235" w:type="dxa"/>
            <w:gridSpan w:val="56"/>
          </w:tcPr>
          <w:p w:rsidR="00E93022" w:rsidRPr="00FA1E4B" w:rsidRDefault="00E93022" w:rsidP="00611C3D">
            <w:pPr>
              <w:jc w:val="both"/>
              <w:rPr>
                <w:sz w:val="16"/>
                <w:szCs w:val="16"/>
              </w:rPr>
            </w:pPr>
          </w:p>
        </w:tc>
      </w:tr>
    </w:tbl>
    <w:p w:rsidR="0049455F" w:rsidRPr="00A07C56" w:rsidRDefault="0049455F" w:rsidP="00066442">
      <w:pPr>
        <w:jc w:val="both"/>
      </w:pPr>
    </w:p>
    <w:p w:rsidR="0049455F" w:rsidRPr="00A07C56" w:rsidRDefault="0049455F" w:rsidP="00066442">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rsidR="00E93022">
        <w:t>йской Федерации, на момент пред</w:t>
      </w:r>
      <w:r w:rsidRPr="00A07C56">
        <w:t xml:space="preserve">ставления эти документы действительны и содержат достоверные сведения. </w:t>
      </w:r>
    </w:p>
    <w:p w:rsidR="0049455F" w:rsidRPr="00A07C56" w:rsidRDefault="0049455F" w:rsidP="00066442">
      <w:pPr>
        <w:jc w:val="both"/>
      </w:pPr>
      <w:r w:rsidRPr="00A07C56">
        <w:t>Расписку в приеме заявления получил(а).</w:t>
      </w:r>
    </w:p>
    <w:p w:rsidR="0049455F" w:rsidRPr="00A07C56" w:rsidRDefault="0049455F" w:rsidP="00066442">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49455F" w:rsidRPr="00A07C56" w:rsidTr="00CE1E14">
        <w:tc>
          <w:tcPr>
            <w:tcW w:w="196" w:type="dxa"/>
            <w:vAlign w:val="bottom"/>
          </w:tcPr>
          <w:p w:rsidR="0049455F" w:rsidRPr="00A07C56" w:rsidRDefault="0049455F" w:rsidP="00C23EA4">
            <w:pPr>
              <w:spacing w:line="276" w:lineRule="auto"/>
            </w:pPr>
            <w:r w:rsidRPr="00A07C56">
              <w:t>«</w:t>
            </w:r>
          </w:p>
        </w:tc>
        <w:tc>
          <w:tcPr>
            <w:tcW w:w="364" w:type="dxa"/>
            <w:tcBorders>
              <w:top w:val="nil"/>
              <w:left w:val="nil"/>
              <w:bottom w:val="single" w:sz="4" w:space="0" w:color="auto"/>
              <w:right w:val="nil"/>
            </w:tcBorders>
            <w:vAlign w:val="bottom"/>
          </w:tcPr>
          <w:p w:rsidR="0049455F" w:rsidRPr="00A07C56" w:rsidRDefault="0049455F" w:rsidP="00C23EA4">
            <w:pPr>
              <w:spacing w:line="276" w:lineRule="auto"/>
              <w:jc w:val="center"/>
            </w:pPr>
          </w:p>
        </w:tc>
        <w:tc>
          <w:tcPr>
            <w:tcW w:w="293" w:type="dxa"/>
            <w:vAlign w:val="bottom"/>
          </w:tcPr>
          <w:p w:rsidR="0049455F" w:rsidRPr="00A07C56" w:rsidRDefault="0049455F" w:rsidP="00C23EA4">
            <w:pPr>
              <w:spacing w:line="276" w:lineRule="auto"/>
            </w:pPr>
            <w:r w:rsidRPr="00A07C56">
              <w:t>»</w:t>
            </w:r>
          </w:p>
        </w:tc>
        <w:tc>
          <w:tcPr>
            <w:tcW w:w="1335" w:type="dxa"/>
            <w:tcBorders>
              <w:top w:val="nil"/>
              <w:left w:val="nil"/>
              <w:bottom w:val="single" w:sz="4" w:space="0" w:color="auto"/>
              <w:right w:val="nil"/>
            </w:tcBorders>
            <w:vAlign w:val="bottom"/>
          </w:tcPr>
          <w:p w:rsidR="0049455F" w:rsidRPr="00A07C56" w:rsidRDefault="0049455F" w:rsidP="00C23EA4">
            <w:pPr>
              <w:spacing w:line="276" w:lineRule="auto"/>
              <w:jc w:val="center"/>
            </w:pPr>
          </w:p>
        </w:tc>
        <w:tc>
          <w:tcPr>
            <w:tcW w:w="580" w:type="dxa"/>
            <w:vAlign w:val="bottom"/>
          </w:tcPr>
          <w:p w:rsidR="0049455F" w:rsidRPr="00A07C56" w:rsidRDefault="0049455F" w:rsidP="00C23EA4">
            <w:pPr>
              <w:spacing w:line="276" w:lineRule="auto"/>
              <w:jc w:val="right"/>
            </w:pPr>
            <w:r w:rsidRPr="00A07C56">
              <w:t>20</w:t>
            </w:r>
          </w:p>
        </w:tc>
        <w:tc>
          <w:tcPr>
            <w:tcW w:w="307" w:type="dxa"/>
            <w:tcBorders>
              <w:top w:val="nil"/>
              <w:left w:val="nil"/>
              <w:bottom w:val="single" w:sz="4" w:space="0" w:color="auto"/>
              <w:right w:val="nil"/>
            </w:tcBorders>
            <w:vAlign w:val="bottom"/>
          </w:tcPr>
          <w:p w:rsidR="0049455F" w:rsidRPr="00A07C56" w:rsidRDefault="0049455F" w:rsidP="00C23EA4">
            <w:pPr>
              <w:spacing w:line="276" w:lineRule="auto"/>
            </w:pPr>
          </w:p>
        </w:tc>
        <w:tc>
          <w:tcPr>
            <w:tcW w:w="553" w:type="dxa"/>
            <w:vAlign w:val="bottom"/>
          </w:tcPr>
          <w:p w:rsidR="0049455F" w:rsidRPr="00A07C56" w:rsidRDefault="0049455F" w:rsidP="00C23EA4">
            <w:pPr>
              <w:spacing w:line="276" w:lineRule="auto"/>
            </w:pPr>
            <w:r w:rsidRPr="00A07C56">
              <w:t>г.  «</w:t>
            </w:r>
          </w:p>
        </w:tc>
        <w:tc>
          <w:tcPr>
            <w:tcW w:w="360" w:type="dxa"/>
            <w:tcBorders>
              <w:top w:val="nil"/>
              <w:left w:val="nil"/>
              <w:bottom w:val="single" w:sz="4" w:space="0" w:color="auto"/>
              <w:right w:val="nil"/>
            </w:tcBorders>
            <w:vAlign w:val="bottom"/>
          </w:tcPr>
          <w:p w:rsidR="0049455F" w:rsidRPr="00A07C56" w:rsidRDefault="0049455F" w:rsidP="00C23EA4">
            <w:pPr>
              <w:spacing w:line="276" w:lineRule="auto"/>
              <w:jc w:val="center"/>
            </w:pPr>
          </w:p>
        </w:tc>
        <w:tc>
          <w:tcPr>
            <w:tcW w:w="720" w:type="dxa"/>
            <w:vAlign w:val="bottom"/>
          </w:tcPr>
          <w:p w:rsidR="0049455F" w:rsidRPr="00A07C56" w:rsidRDefault="0049455F" w:rsidP="00C23EA4">
            <w:pPr>
              <w:spacing w:line="276" w:lineRule="auto"/>
            </w:pPr>
            <w:r w:rsidRPr="00A07C56">
              <w:t>» ч.   «</w:t>
            </w:r>
          </w:p>
        </w:tc>
        <w:tc>
          <w:tcPr>
            <w:tcW w:w="360" w:type="dxa"/>
            <w:tcBorders>
              <w:top w:val="nil"/>
              <w:left w:val="nil"/>
              <w:bottom w:val="single" w:sz="4" w:space="0" w:color="auto"/>
              <w:right w:val="nil"/>
            </w:tcBorders>
            <w:vAlign w:val="bottom"/>
          </w:tcPr>
          <w:p w:rsidR="0049455F" w:rsidRPr="00A07C56" w:rsidRDefault="0049455F" w:rsidP="00C23EA4">
            <w:pPr>
              <w:spacing w:line="276" w:lineRule="auto"/>
              <w:jc w:val="center"/>
            </w:pPr>
          </w:p>
        </w:tc>
        <w:tc>
          <w:tcPr>
            <w:tcW w:w="1440" w:type="dxa"/>
            <w:vAlign w:val="bottom"/>
          </w:tcPr>
          <w:p w:rsidR="0049455F" w:rsidRPr="00A07C56" w:rsidRDefault="0049455F" w:rsidP="00C23EA4">
            <w:pPr>
              <w:spacing w:line="276" w:lineRule="auto"/>
            </w:pPr>
            <w:r w:rsidRPr="00A07C56">
              <w:t>» мин.</w:t>
            </w:r>
          </w:p>
        </w:tc>
      </w:tr>
    </w:tbl>
    <w:p w:rsidR="0049455F" w:rsidRPr="00A07C56" w:rsidRDefault="0049455F" w:rsidP="00066442">
      <w:pPr>
        <w:jc w:val="both"/>
      </w:pPr>
    </w:p>
    <w:p w:rsidR="00E93022" w:rsidRPr="00FA1E4B" w:rsidRDefault="00E93022" w:rsidP="00E93022">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7549A5"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E93022" w:rsidRPr="00FA1E4B" w:rsidRDefault="00E93022" w:rsidP="007549A5">
            <w:pPr>
              <w:jc w:val="both"/>
            </w:pPr>
          </w:p>
        </w:tc>
        <w:tc>
          <w:tcPr>
            <w:tcW w:w="4971" w:type="dxa"/>
            <w:gridSpan w:val="2"/>
            <w:tcBorders>
              <w:left w:val="single" w:sz="4" w:space="0" w:color="auto"/>
            </w:tcBorders>
            <w:shd w:val="clear" w:color="auto" w:fill="auto"/>
            <w:vAlign w:val="bottom"/>
          </w:tcPr>
          <w:p w:rsidR="00E93022" w:rsidRPr="00FA1E4B" w:rsidRDefault="00E93022" w:rsidP="007549A5">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E93022" w:rsidRPr="00FA1E4B" w:rsidRDefault="00E93022" w:rsidP="007549A5">
            <w:pPr>
              <w:jc w:val="both"/>
            </w:pPr>
          </w:p>
        </w:tc>
      </w:tr>
      <w:tr w:rsidR="007549A5" w:rsidRPr="00FA1E4B" w:rsidTr="00CE1E14">
        <w:tc>
          <w:tcPr>
            <w:tcW w:w="666" w:type="dxa"/>
            <w:tcBorders>
              <w:top w:val="single" w:sz="4" w:space="0" w:color="auto"/>
              <w:bottom w:val="single" w:sz="4" w:space="0" w:color="auto"/>
            </w:tcBorders>
            <w:shd w:val="clear" w:color="auto" w:fill="auto"/>
          </w:tcPr>
          <w:p w:rsidR="00E93022" w:rsidRPr="00FA1E4B" w:rsidRDefault="00E93022" w:rsidP="007549A5">
            <w:pPr>
              <w:jc w:val="both"/>
            </w:pPr>
          </w:p>
        </w:tc>
        <w:tc>
          <w:tcPr>
            <w:tcW w:w="4971" w:type="dxa"/>
            <w:gridSpan w:val="2"/>
            <w:shd w:val="clear" w:color="auto" w:fill="auto"/>
          </w:tcPr>
          <w:p w:rsidR="00E93022" w:rsidRPr="00FA1E4B" w:rsidRDefault="00E93022" w:rsidP="007549A5">
            <w:pPr>
              <w:jc w:val="both"/>
            </w:pPr>
          </w:p>
        </w:tc>
        <w:tc>
          <w:tcPr>
            <w:tcW w:w="4075" w:type="dxa"/>
            <w:tcBorders>
              <w:top w:val="single" w:sz="4" w:space="0" w:color="auto"/>
            </w:tcBorders>
            <w:shd w:val="clear" w:color="auto" w:fill="auto"/>
          </w:tcPr>
          <w:p w:rsidR="00E93022" w:rsidRPr="007549A5" w:rsidRDefault="00E93022" w:rsidP="007549A5">
            <w:pPr>
              <w:jc w:val="center"/>
              <w:rPr>
                <w:sz w:val="18"/>
                <w:szCs w:val="18"/>
              </w:rPr>
            </w:pPr>
            <w:r w:rsidRPr="007549A5">
              <w:rPr>
                <w:i/>
                <w:sz w:val="18"/>
                <w:szCs w:val="18"/>
              </w:rPr>
              <w:t>(указать адрес)</w:t>
            </w:r>
          </w:p>
        </w:tc>
      </w:tr>
      <w:tr w:rsidR="007549A5"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E93022" w:rsidRPr="009027F3" w:rsidRDefault="00E93022" w:rsidP="009027F3">
            <w:pPr>
              <w:jc w:val="center"/>
              <w:rPr>
                <w:lang w:val="en-US"/>
              </w:rPr>
            </w:pPr>
          </w:p>
        </w:tc>
        <w:tc>
          <w:tcPr>
            <w:tcW w:w="4971" w:type="dxa"/>
            <w:gridSpan w:val="2"/>
            <w:tcBorders>
              <w:left w:val="single" w:sz="4" w:space="0" w:color="auto"/>
            </w:tcBorders>
            <w:shd w:val="clear" w:color="auto" w:fill="auto"/>
            <w:vAlign w:val="bottom"/>
          </w:tcPr>
          <w:p w:rsidR="00E93022" w:rsidRPr="00FA1E4B" w:rsidRDefault="00E93022" w:rsidP="007549A5">
            <w:pPr>
              <w:jc w:val="both"/>
            </w:pPr>
            <w:r w:rsidRPr="00FA1E4B">
              <w:t>выдать при личном обращении</w:t>
            </w:r>
          </w:p>
        </w:tc>
        <w:tc>
          <w:tcPr>
            <w:tcW w:w="4075" w:type="dxa"/>
            <w:shd w:val="clear" w:color="auto" w:fill="auto"/>
            <w:vAlign w:val="bottom"/>
          </w:tcPr>
          <w:p w:rsidR="00E93022" w:rsidRPr="00FA1E4B" w:rsidRDefault="00E93022" w:rsidP="007549A5">
            <w:pPr>
              <w:jc w:val="both"/>
            </w:pPr>
          </w:p>
        </w:tc>
      </w:tr>
      <w:tr w:rsidR="007549A5" w:rsidRPr="00FA1E4B" w:rsidTr="00CE1E14">
        <w:tc>
          <w:tcPr>
            <w:tcW w:w="666" w:type="dxa"/>
            <w:tcBorders>
              <w:top w:val="single" w:sz="4" w:space="0" w:color="auto"/>
              <w:bottom w:val="single" w:sz="4" w:space="0" w:color="auto"/>
            </w:tcBorders>
            <w:shd w:val="clear" w:color="auto" w:fill="auto"/>
          </w:tcPr>
          <w:p w:rsidR="00E93022" w:rsidRPr="00FA1E4B" w:rsidRDefault="00E93022" w:rsidP="007549A5">
            <w:pPr>
              <w:jc w:val="both"/>
            </w:pPr>
          </w:p>
        </w:tc>
        <w:tc>
          <w:tcPr>
            <w:tcW w:w="4971" w:type="dxa"/>
            <w:gridSpan w:val="2"/>
            <w:shd w:val="clear" w:color="auto" w:fill="auto"/>
            <w:vAlign w:val="bottom"/>
          </w:tcPr>
          <w:p w:rsidR="00E93022" w:rsidRPr="00FA1E4B" w:rsidRDefault="00E93022" w:rsidP="007549A5">
            <w:pPr>
              <w:jc w:val="both"/>
            </w:pPr>
          </w:p>
        </w:tc>
        <w:tc>
          <w:tcPr>
            <w:tcW w:w="4075" w:type="dxa"/>
            <w:shd w:val="clear" w:color="auto" w:fill="auto"/>
            <w:vAlign w:val="bottom"/>
          </w:tcPr>
          <w:p w:rsidR="00E93022" w:rsidRPr="00FA1E4B" w:rsidRDefault="00E93022" w:rsidP="007549A5">
            <w:pPr>
              <w:jc w:val="both"/>
            </w:pPr>
          </w:p>
        </w:tc>
      </w:tr>
      <w:tr w:rsidR="007549A5"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E93022" w:rsidRPr="00FA1E4B" w:rsidRDefault="00E93022" w:rsidP="007549A5">
            <w:pPr>
              <w:jc w:val="both"/>
            </w:pPr>
          </w:p>
        </w:tc>
        <w:tc>
          <w:tcPr>
            <w:tcW w:w="4477" w:type="dxa"/>
            <w:tcBorders>
              <w:left w:val="single" w:sz="4" w:space="0" w:color="auto"/>
            </w:tcBorders>
            <w:shd w:val="clear" w:color="auto" w:fill="auto"/>
            <w:vAlign w:val="bottom"/>
          </w:tcPr>
          <w:p w:rsidR="00E93022" w:rsidRPr="00FA1E4B" w:rsidRDefault="00E93022" w:rsidP="007549A5">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E93022" w:rsidRPr="00FA1E4B" w:rsidRDefault="00E93022" w:rsidP="007549A5">
            <w:pPr>
              <w:jc w:val="both"/>
            </w:pPr>
          </w:p>
        </w:tc>
      </w:tr>
      <w:tr w:rsidR="007549A5" w:rsidRPr="00FA1E4B" w:rsidTr="00CE1E14">
        <w:tc>
          <w:tcPr>
            <w:tcW w:w="666" w:type="dxa"/>
            <w:tcBorders>
              <w:top w:val="single" w:sz="4" w:space="0" w:color="auto"/>
            </w:tcBorders>
            <w:shd w:val="clear" w:color="auto" w:fill="auto"/>
          </w:tcPr>
          <w:p w:rsidR="00E93022" w:rsidRPr="00FA1E4B" w:rsidRDefault="00E93022" w:rsidP="007549A5">
            <w:pPr>
              <w:jc w:val="both"/>
            </w:pPr>
          </w:p>
        </w:tc>
        <w:tc>
          <w:tcPr>
            <w:tcW w:w="4477" w:type="dxa"/>
            <w:shd w:val="clear" w:color="auto" w:fill="auto"/>
          </w:tcPr>
          <w:p w:rsidR="00E93022" w:rsidRPr="00FA1E4B" w:rsidRDefault="00E93022" w:rsidP="007549A5">
            <w:pPr>
              <w:jc w:val="both"/>
            </w:pPr>
          </w:p>
        </w:tc>
        <w:tc>
          <w:tcPr>
            <w:tcW w:w="4569" w:type="dxa"/>
            <w:gridSpan w:val="2"/>
            <w:shd w:val="clear" w:color="auto" w:fill="auto"/>
          </w:tcPr>
          <w:p w:rsidR="00E93022" w:rsidRPr="007549A5" w:rsidRDefault="00E93022" w:rsidP="007549A5">
            <w:pPr>
              <w:jc w:val="center"/>
              <w:rPr>
                <w:sz w:val="18"/>
                <w:szCs w:val="18"/>
              </w:rPr>
            </w:pPr>
            <w:r w:rsidRPr="007549A5">
              <w:rPr>
                <w:i/>
                <w:sz w:val="18"/>
                <w:szCs w:val="18"/>
              </w:rPr>
              <w:t>(указать адрес)</w:t>
            </w:r>
          </w:p>
        </w:tc>
      </w:tr>
    </w:tbl>
    <w:p w:rsidR="00E93022" w:rsidRPr="00FA1E4B" w:rsidRDefault="00E93022" w:rsidP="00E93022">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49455F" w:rsidRPr="00A07C56" w:rsidTr="00C23EA4">
        <w:trPr>
          <w:trHeight w:val="478"/>
        </w:trPr>
        <w:tc>
          <w:tcPr>
            <w:tcW w:w="9384" w:type="dxa"/>
            <w:gridSpan w:val="3"/>
            <w:vAlign w:val="bottom"/>
          </w:tcPr>
          <w:p w:rsidR="0049455F" w:rsidRPr="00A07C56" w:rsidRDefault="0049455F" w:rsidP="00C23EA4">
            <w:pPr>
              <w:spacing w:line="276" w:lineRule="auto"/>
              <w:jc w:val="both"/>
              <w:rPr>
                <w:i/>
              </w:rPr>
            </w:pPr>
            <w:r w:rsidRPr="00A07C56">
              <w:rPr>
                <w:b/>
                <w:i/>
              </w:rPr>
              <w:t xml:space="preserve">                                                                                                       </w:t>
            </w:r>
          </w:p>
        </w:tc>
        <w:tc>
          <w:tcPr>
            <w:tcW w:w="142" w:type="dxa"/>
            <w:vAlign w:val="bottom"/>
          </w:tcPr>
          <w:p w:rsidR="0049455F" w:rsidRPr="00A07C56" w:rsidRDefault="0049455F" w:rsidP="00C23EA4">
            <w:pPr>
              <w:spacing w:line="276" w:lineRule="auto"/>
              <w:jc w:val="both"/>
            </w:pPr>
          </w:p>
        </w:tc>
      </w:tr>
      <w:tr w:rsidR="0049455F" w:rsidRPr="00A07C56" w:rsidTr="00C23EA4">
        <w:tc>
          <w:tcPr>
            <w:tcW w:w="3147" w:type="dxa"/>
            <w:tcBorders>
              <w:top w:val="single" w:sz="4" w:space="0" w:color="auto"/>
            </w:tcBorders>
            <w:vAlign w:val="bottom"/>
          </w:tcPr>
          <w:p w:rsidR="0049455F" w:rsidRPr="00E93022" w:rsidRDefault="0049455F" w:rsidP="00C23EA4">
            <w:pPr>
              <w:spacing w:line="276" w:lineRule="auto"/>
              <w:jc w:val="center"/>
              <w:rPr>
                <w:i/>
                <w:iCs/>
                <w:sz w:val="18"/>
                <w:szCs w:val="18"/>
              </w:rPr>
            </w:pPr>
            <w:r w:rsidRPr="00E93022">
              <w:rPr>
                <w:i/>
                <w:iCs/>
                <w:sz w:val="18"/>
                <w:szCs w:val="18"/>
              </w:rPr>
              <w:t>(подпись заявителя)</w:t>
            </w:r>
          </w:p>
        </w:tc>
        <w:tc>
          <w:tcPr>
            <w:tcW w:w="567" w:type="dxa"/>
            <w:vAlign w:val="bottom"/>
          </w:tcPr>
          <w:p w:rsidR="0049455F" w:rsidRPr="00E93022" w:rsidRDefault="0049455F" w:rsidP="00C23EA4">
            <w:pPr>
              <w:spacing w:line="276" w:lineRule="auto"/>
              <w:rPr>
                <w:sz w:val="18"/>
                <w:szCs w:val="18"/>
              </w:rPr>
            </w:pPr>
          </w:p>
        </w:tc>
        <w:tc>
          <w:tcPr>
            <w:tcW w:w="5670" w:type="dxa"/>
            <w:tcBorders>
              <w:top w:val="single" w:sz="4" w:space="0" w:color="auto"/>
            </w:tcBorders>
            <w:vAlign w:val="bottom"/>
          </w:tcPr>
          <w:p w:rsidR="0049455F" w:rsidRPr="00E93022" w:rsidRDefault="0049455F" w:rsidP="00C23EA4">
            <w:pPr>
              <w:spacing w:line="276" w:lineRule="auto"/>
              <w:jc w:val="center"/>
              <w:rPr>
                <w:i/>
                <w:iCs/>
                <w:sz w:val="18"/>
                <w:szCs w:val="18"/>
              </w:rPr>
            </w:pPr>
            <w:r w:rsidRPr="00E93022">
              <w:rPr>
                <w:i/>
                <w:iCs/>
                <w:sz w:val="18"/>
                <w:szCs w:val="18"/>
              </w:rPr>
              <w:t>(фамилия, инициалы)</w:t>
            </w:r>
          </w:p>
        </w:tc>
        <w:tc>
          <w:tcPr>
            <w:tcW w:w="142" w:type="dxa"/>
            <w:vAlign w:val="bottom"/>
          </w:tcPr>
          <w:p w:rsidR="0049455F" w:rsidRPr="00A07C56" w:rsidRDefault="0049455F" w:rsidP="00C23EA4">
            <w:pPr>
              <w:spacing w:line="276" w:lineRule="auto"/>
              <w:rPr>
                <w:szCs w:val="18"/>
              </w:rPr>
            </w:pPr>
          </w:p>
        </w:tc>
      </w:tr>
    </w:tbl>
    <w:p w:rsidR="0049455F" w:rsidRPr="00A07C56" w:rsidRDefault="0049455F" w:rsidP="00066442">
      <w:pPr>
        <w:jc w:val="both"/>
        <w:rPr>
          <w:sz w:val="28"/>
          <w:szCs w:val="28"/>
        </w:rPr>
      </w:pPr>
    </w:p>
    <w:p w:rsidR="0049455F" w:rsidRPr="00A07C56" w:rsidRDefault="0049455F" w:rsidP="00066442">
      <w:pPr>
        <w:rPr>
          <w:sz w:val="20"/>
          <w:szCs w:val="20"/>
        </w:rPr>
      </w:pPr>
    </w:p>
    <w:p w:rsidR="0049455F" w:rsidRPr="00A07C56" w:rsidRDefault="0049455F" w:rsidP="00066442">
      <w:pPr>
        <w:tabs>
          <w:tab w:val="left" w:pos="426"/>
        </w:tabs>
        <w:jc w:val="both"/>
      </w:pPr>
      <w:r w:rsidRPr="00A07C56">
        <w:t>Обязуюсь:</w:t>
      </w:r>
    </w:p>
    <w:p w:rsidR="0049455F" w:rsidRPr="00A07C56" w:rsidRDefault="0049455F" w:rsidP="00066442">
      <w:pPr>
        <w:tabs>
          <w:tab w:val="left" w:pos="426"/>
        </w:tabs>
        <w:jc w:val="both"/>
      </w:pPr>
      <w:r w:rsidRPr="00A07C56">
        <w:t>1. Восстановить благоустройство в полном объеме.</w:t>
      </w:r>
    </w:p>
    <w:p w:rsidR="0049455F" w:rsidRPr="00A07C56" w:rsidRDefault="0049455F" w:rsidP="006D51C8">
      <w:pPr>
        <w:jc w:val="both"/>
        <w:rPr>
          <w:color w:val="000000"/>
        </w:rPr>
      </w:pPr>
      <w:r w:rsidRPr="00A07C56">
        <w:t>2. </w:t>
      </w:r>
      <w:r w:rsidRPr="00A07C56">
        <w:rPr>
          <w:color w:val="000000"/>
        </w:rPr>
        <w:t>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p w:rsidR="0049455F" w:rsidRPr="00A07C56" w:rsidRDefault="0049455F" w:rsidP="00066442">
      <w:pPr>
        <w:jc w:val="both"/>
        <w:rPr>
          <w:sz w:val="28"/>
          <w:szCs w:val="28"/>
        </w:rPr>
      </w:pPr>
    </w:p>
    <w:tbl>
      <w:tblPr>
        <w:tblW w:w="9526" w:type="dxa"/>
        <w:tblLayout w:type="fixed"/>
        <w:tblCellMar>
          <w:left w:w="28" w:type="dxa"/>
          <w:right w:w="28" w:type="dxa"/>
        </w:tblCellMar>
        <w:tblLook w:val="00A0" w:firstRow="1" w:lastRow="0" w:firstColumn="1" w:lastColumn="0" w:noHBand="0" w:noVBand="0"/>
      </w:tblPr>
      <w:tblGrid>
        <w:gridCol w:w="3194"/>
        <w:gridCol w:w="576"/>
        <w:gridCol w:w="5756"/>
      </w:tblGrid>
      <w:tr w:rsidR="0049455F" w:rsidRPr="00A07C56" w:rsidTr="00C23EA4">
        <w:trPr>
          <w:trHeight w:val="478"/>
        </w:trPr>
        <w:tc>
          <w:tcPr>
            <w:tcW w:w="9526" w:type="dxa"/>
            <w:gridSpan w:val="3"/>
            <w:vAlign w:val="bottom"/>
          </w:tcPr>
          <w:p w:rsidR="0049455F" w:rsidRPr="00A07C56" w:rsidRDefault="0049455F" w:rsidP="00C23EA4">
            <w:pPr>
              <w:spacing w:line="276" w:lineRule="auto"/>
              <w:jc w:val="both"/>
              <w:rPr>
                <w:i/>
              </w:rPr>
            </w:pPr>
            <w:r w:rsidRPr="00A07C56">
              <w:rPr>
                <w:b/>
                <w:i/>
              </w:rPr>
              <w:t xml:space="preserve">                                                                                                       </w:t>
            </w:r>
          </w:p>
        </w:tc>
      </w:tr>
      <w:tr w:rsidR="0049455F" w:rsidRPr="00A07C56" w:rsidTr="00C23EA4">
        <w:tc>
          <w:tcPr>
            <w:tcW w:w="3194" w:type="dxa"/>
            <w:tcBorders>
              <w:top w:val="single" w:sz="4" w:space="0" w:color="auto"/>
            </w:tcBorders>
            <w:vAlign w:val="bottom"/>
          </w:tcPr>
          <w:p w:rsidR="0049455F" w:rsidRPr="00E93022" w:rsidRDefault="0049455F" w:rsidP="00C23EA4">
            <w:pPr>
              <w:spacing w:line="276" w:lineRule="auto"/>
              <w:jc w:val="center"/>
              <w:rPr>
                <w:i/>
                <w:iCs/>
                <w:sz w:val="18"/>
                <w:szCs w:val="18"/>
              </w:rPr>
            </w:pPr>
            <w:r w:rsidRPr="00E93022">
              <w:rPr>
                <w:i/>
                <w:iCs/>
                <w:sz w:val="18"/>
                <w:szCs w:val="18"/>
              </w:rPr>
              <w:t>(подпись заявителя)</w:t>
            </w:r>
          </w:p>
        </w:tc>
        <w:tc>
          <w:tcPr>
            <w:tcW w:w="576" w:type="dxa"/>
            <w:vAlign w:val="bottom"/>
          </w:tcPr>
          <w:p w:rsidR="0049455F" w:rsidRPr="00E93022" w:rsidRDefault="0049455F" w:rsidP="00C23EA4">
            <w:pPr>
              <w:spacing w:line="276" w:lineRule="auto"/>
              <w:rPr>
                <w:sz w:val="18"/>
                <w:szCs w:val="18"/>
              </w:rPr>
            </w:pPr>
          </w:p>
        </w:tc>
        <w:tc>
          <w:tcPr>
            <w:tcW w:w="5756" w:type="dxa"/>
            <w:tcBorders>
              <w:top w:val="single" w:sz="4" w:space="0" w:color="auto"/>
            </w:tcBorders>
            <w:vAlign w:val="bottom"/>
          </w:tcPr>
          <w:p w:rsidR="0049455F" w:rsidRPr="00E93022" w:rsidRDefault="0049455F" w:rsidP="00C23EA4">
            <w:pPr>
              <w:spacing w:line="276" w:lineRule="auto"/>
              <w:jc w:val="center"/>
              <w:rPr>
                <w:i/>
                <w:iCs/>
                <w:sz w:val="18"/>
                <w:szCs w:val="18"/>
              </w:rPr>
            </w:pPr>
            <w:r w:rsidRPr="00E93022">
              <w:rPr>
                <w:i/>
                <w:iCs/>
                <w:sz w:val="18"/>
                <w:szCs w:val="18"/>
              </w:rPr>
              <w:t>(фамилия, инициалы)</w:t>
            </w:r>
          </w:p>
        </w:tc>
      </w:tr>
    </w:tbl>
    <w:p w:rsidR="0049455F" w:rsidRPr="00A07C56" w:rsidRDefault="0049455F" w:rsidP="00066442">
      <w:pPr>
        <w:jc w:val="both"/>
        <w:rPr>
          <w:sz w:val="22"/>
          <w:szCs w:val="22"/>
        </w:rPr>
      </w:pPr>
    </w:p>
    <w:p w:rsidR="0049455F" w:rsidRPr="00C16D05" w:rsidRDefault="0049455F" w:rsidP="00066442">
      <w:r w:rsidRPr="00C16D05">
        <w:t>дата _____________</w:t>
      </w:r>
    </w:p>
    <w:p w:rsidR="0049455F" w:rsidRPr="00C16D05" w:rsidRDefault="0049455F" w:rsidP="00066442">
      <w:pPr>
        <w:jc w:val="center"/>
      </w:pPr>
    </w:p>
    <w:p w:rsidR="0049455F" w:rsidRPr="00C16D05" w:rsidRDefault="0049455F" w:rsidP="00066442">
      <w:pPr>
        <w:jc w:val="center"/>
      </w:pPr>
    </w:p>
    <w:p w:rsidR="0049455F" w:rsidRPr="00C16D05" w:rsidRDefault="0049455F" w:rsidP="00066442">
      <w:pPr>
        <w:jc w:val="both"/>
      </w:pPr>
      <w:r w:rsidRPr="00C16D05">
        <w:t>Вход. №____________, дата _____________</w:t>
      </w:r>
    </w:p>
    <w:p w:rsidR="0049455F" w:rsidRPr="00A07C56" w:rsidRDefault="0049455F" w:rsidP="00330335">
      <w:pPr>
        <w:ind w:left="5103"/>
        <w:rPr>
          <w:sz w:val="28"/>
          <w:szCs w:val="28"/>
        </w:rPr>
      </w:pPr>
      <w:r w:rsidRPr="00A07C56">
        <w:rPr>
          <w:sz w:val="28"/>
          <w:szCs w:val="28"/>
        </w:rPr>
        <w:br w:type="page"/>
      </w:r>
      <w:r w:rsidRPr="00A07C56">
        <w:rPr>
          <w:sz w:val="28"/>
          <w:szCs w:val="28"/>
        </w:rPr>
        <w:lastRenderedPageBreak/>
        <w:t>Приложение № 3</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8112D2">
      <w:pPr>
        <w:ind w:firstLine="540"/>
        <w:jc w:val="right"/>
        <w:rPr>
          <w:sz w:val="16"/>
          <w:szCs w:val="16"/>
          <w:lang w:eastAsia="en-US"/>
        </w:rPr>
      </w:pPr>
    </w:p>
    <w:p w:rsidR="0049455F" w:rsidRPr="00A07C56" w:rsidRDefault="0049455F" w:rsidP="008112D2">
      <w:pPr>
        <w:jc w:val="right"/>
        <w:rPr>
          <w:i/>
        </w:rPr>
      </w:pPr>
      <w:r w:rsidRPr="00A07C56">
        <w:rPr>
          <w:i/>
        </w:rPr>
        <w:t xml:space="preserve">Примерный бланк заявки </w:t>
      </w:r>
    </w:p>
    <w:p w:rsidR="0049455F" w:rsidRPr="00A07C56" w:rsidRDefault="0049455F" w:rsidP="008112D2">
      <w:pPr>
        <w:jc w:val="right"/>
        <w:rPr>
          <w:i/>
        </w:rPr>
      </w:pPr>
      <w:r w:rsidRPr="00A07C56">
        <w:rPr>
          <w:i/>
        </w:rPr>
        <w:t>(для физического лица)</w:t>
      </w:r>
    </w:p>
    <w:p w:rsidR="0049455F" w:rsidRPr="00A07C56" w:rsidRDefault="0049455F" w:rsidP="008112D2">
      <w:pPr>
        <w:ind w:firstLine="540"/>
        <w:jc w:val="both"/>
        <w:rPr>
          <w:sz w:val="16"/>
          <w:szCs w:val="16"/>
          <w:lang w:eastAsia="en-US"/>
        </w:rPr>
      </w:pPr>
    </w:p>
    <w:p w:rsidR="0049455F" w:rsidRPr="00A07C56" w:rsidRDefault="0049455F" w:rsidP="008112D2">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BD6EF5">
      <w:pPr>
        <w:rPr>
          <w:lang w:eastAsia="en-US"/>
        </w:rPr>
      </w:pPr>
    </w:p>
    <w:p w:rsidR="0049455F" w:rsidRPr="00A07C56" w:rsidRDefault="0049455F" w:rsidP="008112D2">
      <w:pPr>
        <w:jc w:val="center"/>
        <w:rPr>
          <w:lang w:eastAsia="en-US"/>
        </w:rPr>
      </w:pPr>
      <w:r w:rsidRPr="00A07C56">
        <w:rPr>
          <w:lang w:eastAsia="en-US"/>
        </w:rPr>
        <w:t>ЗАЯВКА</w:t>
      </w:r>
    </w:p>
    <w:p w:rsidR="0049455F" w:rsidRPr="00A07C56" w:rsidRDefault="0049455F" w:rsidP="008112D2">
      <w:pPr>
        <w:pStyle w:val="ConsPlusNormal"/>
        <w:ind w:firstLine="0"/>
        <w:jc w:val="center"/>
        <w:rPr>
          <w:rFonts w:ascii="Times New Roman" w:hAnsi="Times New Roman"/>
          <w:sz w:val="28"/>
          <w:szCs w:val="28"/>
        </w:rPr>
      </w:pPr>
      <w:r w:rsidRPr="00A07C56">
        <w:rPr>
          <w:rFonts w:ascii="Times New Roman" w:hAnsi="Times New Roman"/>
          <w:sz w:val="28"/>
          <w:szCs w:val="28"/>
        </w:rPr>
        <w:t>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8112D2">
      <w:pPr>
        <w:pStyle w:val="ConsPlusNormal"/>
        <w:jc w:val="center"/>
        <w:rPr>
          <w:sz w:val="28"/>
          <w:szCs w:val="28"/>
        </w:rPr>
      </w:pPr>
    </w:p>
    <w:tbl>
      <w:tblPr>
        <w:tblW w:w="10032" w:type="dxa"/>
        <w:tblInd w:w="-284" w:type="dxa"/>
        <w:tblLayout w:type="fixed"/>
        <w:tblCellMar>
          <w:left w:w="28" w:type="dxa"/>
          <w:right w:w="28" w:type="dxa"/>
        </w:tblCellMar>
        <w:tblLook w:val="00A0" w:firstRow="1" w:lastRow="0" w:firstColumn="1" w:lastColumn="0" w:noHBand="0" w:noVBand="0"/>
      </w:tblPr>
      <w:tblGrid>
        <w:gridCol w:w="242"/>
        <w:gridCol w:w="212"/>
        <w:gridCol w:w="51"/>
        <w:gridCol w:w="7"/>
        <w:gridCol w:w="58"/>
        <w:gridCol w:w="255"/>
        <w:gridCol w:w="8"/>
        <w:gridCol w:w="188"/>
        <w:gridCol w:w="95"/>
        <w:gridCol w:w="47"/>
        <w:gridCol w:w="93"/>
        <w:gridCol w:w="206"/>
        <w:gridCol w:w="33"/>
        <w:gridCol w:w="237"/>
        <w:gridCol w:w="91"/>
        <w:gridCol w:w="141"/>
        <w:gridCol w:w="269"/>
        <w:gridCol w:w="14"/>
        <w:gridCol w:w="259"/>
        <w:gridCol w:w="110"/>
        <w:gridCol w:w="106"/>
        <w:gridCol w:w="92"/>
        <w:gridCol w:w="278"/>
        <w:gridCol w:w="41"/>
        <w:gridCol w:w="14"/>
        <w:gridCol w:w="92"/>
        <w:gridCol w:w="53"/>
        <w:gridCol w:w="99"/>
        <w:gridCol w:w="132"/>
        <w:gridCol w:w="39"/>
        <w:gridCol w:w="151"/>
        <w:gridCol w:w="1"/>
        <w:gridCol w:w="391"/>
        <w:gridCol w:w="31"/>
        <w:gridCol w:w="41"/>
        <w:gridCol w:w="195"/>
        <w:gridCol w:w="51"/>
        <w:gridCol w:w="43"/>
        <w:gridCol w:w="69"/>
        <w:gridCol w:w="17"/>
        <w:gridCol w:w="104"/>
        <w:gridCol w:w="256"/>
        <w:gridCol w:w="31"/>
        <w:gridCol w:w="139"/>
        <w:gridCol w:w="162"/>
        <w:gridCol w:w="263"/>
        <w:gridCol w:w="425"/>
        <w:gridCol w:w="422"/>
        <w:gridCol w:w="171"/>
        <w:gridCol w:w="116"/>
        <w:gridCol w:w="66"/>
        <w:gridCol w:w="74"/>
        <w:gridCol w:w="16"/>
        <w:gridCol w:w="88"/>
        <w:gridCol w:w="207"/>
        <w:gridCol w:w="114"/>
        <w:gridCol w:w="442"/>
        <w:gridCol w:w="133"/>
        <w:gridCol w:w="611"/>
        <w:gridCol w:w="271"/>
        <w:gridCol w:w="15"/>
        <w:gridCol w:w="654"/>
        <w:gridCol w:w="446"/>
        <w:gridCol w:w="91"/>
        <w:gridCol w:w="144"/>
        <w:gridCol w:w="19"/>
      </w:tblGrid>
      <w:tr w:rsidR="00D00B48" w:rsidRPr="00FA1E4B" w:rsidTr="00395272">
        <w:trPr>
          <w:gridAfter w:val="1"/>
          <w:wAfter w:w="19" w:type="dxa"/>
          <w:trHeight w:val="256"/>
        </w:trPr>
        <w:tc>
          <w:tcPr>
            <w:tcW w:w="570" w:type="dxa"/>
            <w:gridSpan w:val="5"/>
          </w:tcPr>
          <w:p w:rsidR="00D00B48" w:rsidRPr="00FA1E4B" w:rsidRDefault="00D00B48" w:rsidP="00611C3D">
            <w:pPr>
              <w:spacing w:line="276" w:lineRule="auto"/>
            </w:pPr>
            <w:r w:rsidRPr="00FA1E4B">
              <w:t>Я,</w:t>
            </w:r>
          </w:p>
        </w:tc>
        <w:tc>
          <w:tcPr>
            <w:tcW w:w="9299" w:type="dxa"/>
            <w:gridSpan w:val="59"/>
            <w:tcBorders>
              <w:bottom w:val="single" w:sz="4" w:space="0" w:color="auto"/>
            </w:tcBorders>
          </w:tcPr>
          <w:p w:rsidR="00D00B48" w:rsidRPr="00D00B48" w:rsidRDefault="00D00B48" w:rsidP="00611C3D">
            <w:pPr>
              <w:spacing w:line="276" w:lineRule="auto"/>
              <w:rPr>
                <w:b/>
                <w:i/>
              </w:rPr>
            </w:pPr>
            <w:r w:rsidRPr="00D00B48">
              <w:rPr>
                <w:b/>
                <w:i/>
              </w:rPr>
              <w:t xml:space="preserve">                                                   Иванов Иван Иванович                                                                                                        </w:t>
            </w:r>
          </w:p>
        </w:tc>
        <w:tc>
          <w:tcPr>
            <w:tcW w:w="144" w:type="dxa"/>
            <w:tcBorders>
              <w:bottom w:val="single" w:sz="4" w:space="0" w:color="auto"/>
            </w:tcBorders>
          </w:tcPr>
          <w:p w:rsidR="00D00B48" w:rsidRPr="00FA1E4B" w:rsidRDefault="00D00B48" w:rsidP="00611C3D">
            <w:pPr>
              <w:spacing w:line="276" w:lineRule="auto"/>
              <w:jc w:val="right"/>
              <w:rPr>
                <w:i/>
              </w:rPr>
            </w:pPr>
            <w:r w:rsidRPr="00FA1E4B">
              <w:rPr>
                <w:i/>
              </w:rPr>
              <w:t>,</w:t>
            </w:r>
          </w:p>
        </w:tc>
      </w:tr>
      <w:tr w:rsidR="00D00B48" w:rsidRPr="00FA1E4B" w:rsidTr="00395272">
        <w:trPr>
          <w:gridAfter w:val="1"/>
          <w:wAfter w:w="19" w:type="dxa"/>
          <w:trHeight w:val="80"/>
        </w:trPr>
        <w:tc>
          <w:tcPr>
            <w:tcW w:w="570" w:type="dxa"/>
            <w:gridSpan w:val="5"/>
          </w:tcPr>
          <w:p w:rsidR="00D00B48" w:rsidRPr="00FA1E4B" w:rsidRDefault="00D00B48" w:rsidP="00611C3D">
            <w:pPr>
              <w:spacing w:line="276" w:lineRule="auto"/>
            </w:pPr>
          </w:p>
        </w:tc>
        <w:tc>
          <w:tcPr>
            <w:tcW w:w="9299" w:type="dxa"/>
            <w:gridSpan w:val="59"/>
          </w:tcPr>
          <w:p w:rsidR="00D00B48" w:rsidRPr="00FA1E4B" w:rsidRDefault="00D00B48" w:rsidP="00611C3D">
            <w:pPr>
              <w:spacing w:line="276" w:lineRule="auto"/>
              <w:jc w:val="center"/>
              <w:rPr>
                <w:i/>
                <w:iCs/>
                <w:sz w:val="18"/>
                <w:szCs w:val="18"/>
              </w:rPr>
            </w:pPr>
            <w:r w:rsidRPr="00FA1E4B">
              <w:rPr>
                <w:i/>
                <w:iCs/>
                <w:sz w:val="18"/>
                <w:szCs w:val="18"/>
              </w:rPr>
              <w:t>(полностью фамилия, имя, отчество (пос</w:t>
            </w:r>
            <w:r w:rsidR="0015373E">
              <w:rPr>
                <w:i/>
                <w:iCs/>
                <w:sz w:val="18"/>
                <w:szCs w:val="18"/>
              </w:rPr>
              <w:t>леднее указывается при наличии)</w:t>
            </w:r>
            <w:r w:rsidRPr="00FA1E4B">
              <w:rPr>
                <w:i/>
                <w:iCs/>
                <w:sz w:val="18"/>
                <w:szCs w:val="18"/>
              </w:rPr>
              <w:t xml:space="preserve"> заявителя)</w:t>
            </w:r>
          </w:p>
        </w:tc>
        <w:tc>
          <w:tcPr>
            <w:tcW w:w="144" w:type="dxa"/>
          </w:tcPr>
          <w:p w:rsidR="00D00B48" w:rsidRPr="00FA1E4B" w:rsidRDefault="00D00B48" w:rsidP="00611C3D">
            <w:pPr>
              <w:spacing w:line="276" w:lineRule="auto"/>
            </w:pPr>
          </w:p>
        </w:tc>
      </w:tr>
      <w:tr w:rsidR="0049455F" w:rsidRPr="00A07C56" w:rsidTr="00395272">
        <w:trPr>
          <w:trHeight w:val="80"/>
        </w:trPr>
        <w:tc>
          <w:tcPr>
            <w:tcW w:w="3292" w:type="dxa"/>
            <w:gridSpan w:val="27"/>
          </w:tcPr>
          <w:p w:rsidR="0049455F" w:rsidRPr="00A07C56" w:rsidRDefault="0049455F" w:rsidP="008112D2">
            <w:pPr>
              <w:spacing w:line="276" w:lineRule="auto"/>
            </w:pPr>
            <w:r w:rsidRPr="00A07C56">
              <w:t>имеющий(</w:t>
            </w:r>
            <w:proofErr w:type="spellStart"/>
            <w:r w:rsidRPr="00A07C56">
              <w:t>ая</w:t>
            </w:r>
            <w:proofErr w:type="spellEnd"/>
            <w:r w:rsidRPr="00A07C56">
              <w:t>) паспорт серии</w:t>
            </w:r>
          </w:p>
        </w:tc>
        <w:tc>
          <w:tcPr>
            <w:tcW w:w="1080" w:type="dxa"/>
            <w:gridSpan w:val="9"/>
            <w:tcBorders>
              <w:top w:val="nil"/>
              <w:left w:val="nil"/>
              <w:bottom w:val="single" w:sz="4" w:space="0" w:color="auto"/>
              <w:right w:val="nil"/>
            </w:tcBorders>
          </w:tcPr>
          <w:p w:rsidR="0049455F" w:rsidRPr="00A07C56" w:rsidRDefault="0049455F" w:rsidP="008112D2">
            <w:pPr>
              <w:spacing w:line="276" w:lineRule="auto"/>
              <w:jc w:val="center"/>
              <w:rPr>
                <w:b/>
                <w:i/>
              </w:rPr>
            </w:pPr>
            <w:r w:rsidRPr="00A07C56">
              <w:rPr>
                <w:b/>
                <w:i/>
              </w:rPr>
              <w:t>00 00</w:t>
            </w:r>
          </w:p>
        </w:tc>
        <w:tc>
          <w:tcPr>
            <w:tcW w:w="540" w:type="dxa"/>
            <w:gridSpan w:val="6"/>
          </w:tcPr>
          <w:p w:rsidR="0049455F" w:rsidRPr="00A07C56" w:rsidRDefault="0049455F" w:rsidP="008112D2">
            <w:pPr>
              <w:spacing w:line="276" w:lineRule="auto"/>
              <w:jc w:val="center"/>
            </w:pPr>
            <w:r w:rsidRPr="00A07C56">
              <w:t>№</w:t>
            </w:r>
          </w:p>
        </w:tc>
        <w:tc>
          <w:tcPr>
            <w:tcW w:w="1613" w:type="dxa"/>
            <w:gridSpan w:val="7"/>
            <w:tcBorders>
              <w:top w:val="nil"/>
              <w:left w:val="nil"/>
              <w:bottom w:val="single" w:sz="4" w:space="0" w:color="auto"/>
              <w:right w:val="nil"/>
            </w:tcBorders>
          </w:tcPr>
          <w:p w:rsidR="0049455F" w:rsidRPr="00A07C56" w:rsidRDefault="0049455F" w:rsidP="008112D2">
            <w:pPr>
              <w:spacing w:line="276" w:lineRule="auto"/>
              <w:jc w:val="center"/>
              <w:rPr>
                <w:b/>
              </w:rPr>
            </w:pPr>
            <w:r w:rsidRPr="00A07C56">
              <w:rPr>
                <w:b/>
                <w:i/>
              </w:rPr>
              <w:t>000000</w:t>
            </w:r>
          </w:p>
        </w:tc>
        <w:tc>
          <w:tcPr>
            <w:tcW w:w="2153" w:type="dxa"/>
            <w:gridSpan w:val="12"/>
          </w:tcPr>
          <w:p w:rsidR="0049455F" w:rsidRPr="00A07C56" w:rsidRDefault="0049455F" w:rsidP="008112D2">
            <w:pPr>
              <w:spacing w:line="276" w:lineRule="auto"/>
            </w:pPr>
            <w:r w:rsidRPr="00A07C56">
              <w:t>код подразделения</w:t>
            </w:r>
          </w:p>
        </w:tc>
        <w:tc>
          <w:tcPr>
            <w:tcW w:w="1191" w:type="dxa"/>
            <w:gridSpan w:val="3"/>
            <w:tcBorders>
              <w:top w:val="nil"/>
              <w:left w:val="nil"/>
              <w:bottom w:val="single" w:sz="4" w:space="0" w:color="auto"/>
              <w:right w:val="nil"/>
            </w:tcBorders>
          </w:tcPr>
          <w:p w:rsidR="0049455F" w:rsidRPr="00A07C56" w:rsidRDefault="0049455F" w:rsidP="008112D2">
            <w:pPr>
              <w:spacing w:line="276" w:lineRule="auto"/>
              <w:jc w:val="center"/>
              <w:rPr>
                <w:b/>
              </w:rPr>
            </w:pPr>
            <w:r w:rsidRPr="00A07C56">
              <w:rPr>
                <w:b/>
                <w:i/>
              </w:rPr>
              <w:t>000-000</w:t>
            </w:r>
          </w:p>
        </w:tc>
        <w:tc>
          <w:tcPr>
            <w:tcW w:w="163" w:type="dxa"/>
            <w:gridSpan w:val="2"/>
          </w:tcPr>
          <w:p w:rsidR="0049455F" w:rsidRPr="00A07C56" w:rsidRDefault="0049455F" w:rsidP="008112D2">
            <w:pPr>
              <w:spacing w:line="276" w:lineRule="auto"/>
              <w:jc w:val="right"/>
            </w:pPr>
            <w:r w:rsidRPr="00A07C56">
              <w:t>,</w:t>
            </w:r>
          </w:p>
        </w:tc>
      </w:tr>
      <w:tr w:rsidR="0049455F" w:rsidRPr="00A07C56" w:rsidTr="00395272">
        <w:trPr>
          <w:cantSplit/>
          <w:trHeight w:val="145"/>
        </w:trPr>
        <w:tc>
          <w:tcPr>
            <w:tcW w:w="9869" w:type="dxa"/>
            <w:gridSpan w:val="64"/>
            <w:tcBorders>
              <w:top w:val="nil"/>
              <w:left w:val="nil"/>
              <w:bottom w:val="single" w:sz="4" w:space="0" w:color="auto"/>
              <w:right w:val="nil"/>
            </w:tcBorders>
          </w:tcPr>
          <w:p w:rsidR="0049455F" w:rsidRPr="00A07C56" w:rsidRDefault="0049455F" w:rsidP="008112D2">
            <w:pPr>
              <w:spacing w:line="276" w:lineRule="auto"/>
              <w:jc w:val="center"/>
            </w:pPr>
          </w:p>
        </w:tc>
        <w:tc>
          <w:tcPr>
            <w:tcW w:w="163" w:type="dxa"/>
            <w:gridSpan w:val="2"/>
          </w:tcPr>
          <w:p w:rsidR="0049455F" w:rsidRPr="00A07C56" w:rsidRDefault="0049455F" w:rsidP="008112D2">
            <w:pPr>
              <w:spacing w:line="276" w:lineRule="auto"/>
              <w:jc w:val="right"/>
            </w:pPr>
            <w:r w:rsidRPr="00A07C56">
              <w:t>,</w:t>
            </w:r>
          </w:p>
        </w:tc>
      </w:tr>
      <w:tr w:rsidR="0049455F" w:rsidRPr="00A07C56" w:rsidTr="00395272">
        <w:trPr>
          <w:cantSplit/>
          <w:trHeight w:val="94"/>
        </w:trPr>
        <w:tc>
          <w:tcPr>
            <w:tcW w:w="9869" w:type="dxa"/>
            <w:gridSpan w:val="64"/>
          </w:tcPr>
          <w:p w:rsidR="0049455F" w:rsidRPr="00A07C56" w:rsidRDefault="0049455F" w:rsidP="008112D2">
            <w:pPr>
              <w:spacing w:line="276" w:lineRule="auto"/>
              <w:jc w:val="center"/>
              <w:rPr>
                <w:i/>
                <w:iCs/>
                <w:sz w:val="18"/>
                <w:szCs w:val="18"/>
              </w:rPr>
            </w:pPr>
            <w:r w:rsidRPr="00A07C56">
              <w:rPr>
                <w:i/>
                <w:iCs/>
                <w:sz w:val="18"/>
                <w:szCs w:val="18"/>
              </w:rPr>
              <w:t>(иной документ, удостоверяющий личность)</w:t>
            </w:r>
          </w:p>
        </w:tc>
        <w:tc>
          <w:tcPr>
            <w:tcW w:w="163" w:type="dxa"/>
            <w:gridSpan w:val="2"/>
          </w:tcPr>
          <w:p w:rsidR="0049455F" w:rsidRPr="00A07C56" w:rsidRDefault="0049455F" w:rsidP="008112D2">
            <w:pPr>
              <w:spacing w:line="276" w:lineRule="auto"/>
            </w:pPr>
          </w:p>
        </w:tc>
      </w:tr>
      <w:tr w:rsidR="0049455F" w:rsidRPr="00A07C56" w:rsidTr="00395272">
        <w:trPr>
          <w:trHeight w:val="80"/>
        </w:trPr>
        <w:tc>
          <w:tcPr>
            <w:tcW w:w="1116" w:type="dxa"/>
            <w:gridSpan w:val="9"/>
          </w:tcPr>
          <w:p w:rsidR="0049455F" w:rsidRPr="00A07C56" w:rsidRDefault="0049455F" w:rsidP="008112D2">
            <w:pPr>
              <w:spacing w:line="276" w:lineRule="auto"/>
            </w:pPr>
            <w:r w:rsidRPr="00A07C56">
              <w:t>выдан   «</w:t>
            </w:r>
          </w:p>
        </w:tc>
        <w:tc>
          <w:tcPr>
            <w:tcW w:w="346" w:type="dxa"/>
            <w:gridSpan w:val="3"/>
            <w:tcBorders>
              <w:top w:val="nil"/>
              <w:left w:val="nil"/>
              <w:bottom w:val="single" w:sz="4" w:space="0" w:color="auto"/>
              <w:right w:val="nil"/>
            </w:tcBorders>
          </w:tcPr>
          <w:p w:rsidR="0049455F" w:rsidRPr="00A07C56" w:rsidRDefault="0049455F" w:rsidP="008112D2">
            <w:pPr>
              <w:spacing w:line="276" w:lineRule="auto"/>
              <w:jc w:val="center"/>
              <w:rPr>
                <w:b/>
                <w:i/>
              </w:rPr>
            </w:pPr>
            <w:r w:rsidRPr="00A07C56">
              <w:rPr>
                <w:b/>
                <w:i/>
              </w:rPr>
              <w:t>01</w:t>
            </w:r>
          </w:p>
        </w:tc>
        <w:tc>
          <w:tcPr>
            <w:tcW w:w="270" w:type="dxa"/>
            <w:gridSpan w:val="2"/>
          </w:tcPr>
          <w:p w:rsidR="0049455F" w:rsidRPr="00A07C56" w:rsidRDefault="0049455F" w:rsidP="008112D2">
            <w:pPr>
              <w:spacing w:line="276" w:lineRule="auto"/>
            </w:pPr>
            <w:r w:rsidRPr="00A07C56">
              <w:t>»</w:t>
            </w:r>
          </w:p>
        </w:tc>
        <w:tc>
          <w:tcPr>
            <w:tcW w:w="1659" w:type="dxa"/>
            <w:gridSpan w:val="14"/>
            <w:tcBorders>
              <w:top w:val="nil"/>
              <w:left w:val="nil"/>
              <w:bottom w:val="single" w:sz="4" w:space="0" w:color="auto"/>
              <w:right w:val="nil"/>
            </w:tcBorders>
          </w:tcPr>
          <w:p w:rsidR="0049455F" w:rsidRPr="00A07C56" w:rsidRDefault="0049455F" w:rsidP="008112D2">
            <w:pPr>
              <w:spacing w:line="276" w:lineRule="auto"/>
              <w:jc w:val="center"/>
              <w:rPr>
                <w:b/>
                <w:i/>
              </w:rPr>
            </w:pPr>
            <w:r w:rsidRPr="00A07C56">
              <w:rPr>
                <w:b/>
                <w:i/>
              </w:rPr>
              <w:t>декабря 2018</w:t>
            </w:r>
          </w:p>
        </w:tc>
        <w:tc>
          <w:tcPr>
            <w:tcW w:w="322" w:type="dxa"/>
            <w:gridSpan w:val="3"/>
          </w:tcPr>
          <w:p w:rsidR="0049455F" w:rsidRPr="00A07C56" w:rsidRDefault="0049455F" w:rsidP="008112D2">
            <w:pPr>
              <w:spacing w:line="276" w:lineRule="auto"/>
            </w:pPr>
            <w:r w:rsidRPr="00A07C56">
              <w:t>г.</w:t>
            </w:r>
          </w:p>
        </w:tc>
        <w:tc>
          <w:tcPr>
            <w:tcW w:w="6156" w:type="dxa"/>
            <w:gridSpan w:val="33"/>
            <w:tcBorders>
              <w:top w:val="nil"/>
              <w:left w:val="nil"/>
              <w:bottom w:val="single" w:sz="4" w:space="0" w:color="auto"/>
              <w:right w:val="nil"/>
            </w:tcBorders>
          </w:tcPr>
          <w:p w:rsidR="0049455F" w:rsidRPr="00A07C56" w:rsidRDefault="0049455F" w:rsidP="008112D2">
            <w:pPr>
              <w:spacing w:line="276" w:lineRule="auto"/>
              <w:jc w:val="center"/>
              <w:rPr>
                <w:b/>
              </w:rPr>
            </w:pPr>
            <w:r w:rsidRPr="00A07C56">
              <w:rPr>
                <w:b/>
                <w:i/>
              </w:rPr>
              <w:t>УМВД России по Калининградской области</w:t>
            </w:r>
          </w:p>
        </w:tc>
        <w:tc>
          <w:tcPr>
            <w:tcW w:w="163" w:type="dxa"/>
            <w:gridSpan w:val="2"/>
          </w:tcPr>
          <w:p w:rsidR="0049455F" w:rsidRPr="00A07C56" w:rsidRDefault="0049455F" w:rsidP="008112D2">
            <w:pPr>
              <w:spacing w:line="276" w:lineRule="auto"/>
              <w:jc w:val="right"/>
            </w:pPr>
            <w:r w:rsidRPr="00A07C56">
              <w:t>,</w:t>
            </w:r>
          </w:p>
        </w:tc>
      </w:tr>
      <w:tr w:rsidR="0049455F" w:rsidRPr="00A07C56" w:rsidTr="00395272">
        <w:trPr>
          <w:cantSplit/>
        </w:trPr>
        <w:tc>
          <w:tcPr>
            <w:tcW w:w="3713" w:type="dxa"/>
            <w:gridSpan w:val="31"/>
          </w:tcPr>
          <w:p w:rsidR="0049455F" w:rsidRPr="00A07C56" w:rsidRDefault="0049455F" w:rsidP="008112D2">
            <w:pPr>
              <w:spacing w:line="276" w:lineRule="auto"/>
              <w:jc w:val="center"/>
              <w:rPr>
                <w:i/>
                <w:iCs/>
                <w:sz w:val="18"/>
                <w:szCs w:val="18"/>
              </w:rPr>
            </w:pPr>
            <w:r w:rsidRPr="00A07C56">
              <w:rPr>
                <w:i/>
                <w:iCs/>
                <w:sz w:val="18"/>
                <w:szCs w:val="18"/>
              </w:rPr>
              <w:t>(когда выдан)</w:t>
            </w:r>
          </w:p>
        </w:tc>
        <w:tc>
          <w:tcPr>
            <w:tcW w:w="6156" w:type="dxa"/>
            <w:gridSpan w:val="33"/>
          </w:tcPr>
          <w:p w:rsidR="0049455F" w:rsidRPr="00A07C56" w:rsidRDefault="0049455F" w:rsidP="008112D2">
            <w:pPr>
              <w:spacing w:line="276" w:lineRule="auto"/>
              <w:jc w:val="center"/>
              <w:rPr>
                <w:i/>
                <w:iCs/>
                <w:sz w:val="18"/>
                <w:szCs w:val="18"/>
              </w:rPr>
            </w:pPr>
            <w:r w:rsidRPr="00A07C56">
              <w:rPr>
                <w:i/>
                <w:iCs/>
                <w:sz w:val="18"/>
                <w:szCs w:val="18"/>
              </w:rPr>
              <w:t>(кем выдан)</w:t>
            </w:r>
          </w:p>
        </w:tc>
        <w:tc>
          <w:tcPr>
            <w:tcW w:w="163" w:type="dxa"/>
            <w:gridSpan w:val="2"/>
          </w:tcPr>
          <w:p w:rsidR="0049455F" w:rsidRPr="00A07C56" w:rsidRDefault="0049455F" w:rsidP="008112D2">
            <w:pPr>
              <w:spacing w:line="276" w:lineRule="auto"/>
            </w:pPr>
          </w:p>
        </w:tc>
      </w:tr>
      <w:tr w:rsidR="0049455F" w:rsidRPr="00A07C56" w:rsidTr="00395272">
        <w:trPr>
          <w:cantSplit/>
        </w:trPr>
        <w:tc>
          <w:tcPr>
            <w:tcW w:w="3292" w:type="dxa"/>
            <w:gridSpan w:val="27"/>
          </w:tcPr>
          <w:p w:rsidR="0049455F" w:rsidRPr="00A07C56" w:rsidRDefault="0049455F" w:rsidP="008112D2">
            <w:pPr>
              <w:spacing w:line="276" w:lineRule="auto"/>
            </w:pPr>
            <w:r w:rsidRPr="00A07C56">
              <w:t>проживающий(</w:t>
            </w:r>
            <w:proofErr w:type="spellStart"/>
            <w:r w:rsidRPr="00A07C56">
              <w:t>ая</w:t>
            </w:r>
            <w:proofErr w:type="spellEnd"/>
            <w:r w:rsidRPr="00A07C56">
              <w:t>) по адресу</w:t>
            </w:r>
          </w:p>
        </w:tc>
        <w:tc>
          <w:tcPr>
            <w:tcW w:w="6740" w:type="dxa"/>
            <w:gridSpan w:val="39"/>
            <w:tcBorders>
              <w:top w:val="nil"/>
              <w:left w:val="nil"/>
              <w:bottom w:val="single" w:sz="4" w:space="0" w:color="auto"/>
              <w:right w:val="nil"/>
            </w:tcBorders>
          </w:tcPr>
          <w:p w:rsidR="0049455F" w:rsidRPr="00A07C56" w:rsidRDefault="0049455F" w:rsidP="008112D2">
            <w:pPr>
              <w:spacing w:line="276" w:lineRule="auto"/>
            </w:pPr>
            <w:r w:rsidRPr="00A07C56">
              <w:rPr>
                <w:b/>
                <w:i/>
              </w:rPr>
              <w:t>236000, г. Калининград, ул. А. Невского, 1,</w:t>
            </w:r>
          </w:p>
        </w:tc>
      </w:tr>
      <w:tr w:rsidR="0049455F" w:rsidRPr="00A07C56" w:rsidTr="00395272">
        <w:trPr>
          <w:cantSplit/>
          <w:trHeight w:val="226"/>
        </w:trPr>
        <w:tc>
          <w:tcPr>
            <w:tcW w:w="3292" w:type="dxa"/>
            <w:gridSpan w:val="27"/>
          </w:tcPr>
          <w:p w:rsidR="0049455F" w:rsidRPr="00A07C56" w:rsidRDefault="0049455F" w:rsidP="008112D2">
            <w:pPr>
              <w:spacing w:line="276" w:lineRule="auto"/>
            </w:pPr>
          </w:p>
        </w:tc>
        <w:tc>
          <w:tcPr>
            <w:tcW w:w="6740" w:type="dxa"/>
            <w:gridSpan w:val="39"/>
          </w:tcPr>
          <w:p w:rsidR="0049455F" w:rsidRPr="00A07C56" w:rsidRDefault="0049455F" w:rsidP="008112D2">
            <w:pPr>
              <w:spacing w:line="276" w:lineRule="auto"/>
              <w:jc w:val="center"/>
              <w:rPr>
                <w:i/>
                <w:sz w:val="18"/>
                <w:szCs w:val="18"/>
              </w:rPr>
            </w:pPr>
            <w:r w:rsidRPr="00A07C56">
              <w:rPr>
                <w:i/>
                <w:iCs/>
                <w:sz w:val="18"/>
                <w:szCs w:val="18"/>
              </w:rPr>
              <w:t>(полностью адрес регистрации по месту жительства)</w:t>
            </w:r>
          </w:p>
        </w:tc>
      </w:tr>
      <w:tr w:rsidR="0049455F" w:rsidRPr="00A07C56" w:rsidTr="00395272">
        <w:trPr>
          <w:cantSplit/>
        </w:trPr>
        <w:tc>
          <w:tcPr>
            <w:tcW w:w="4552" w:type="dxa"/>
            <w:gridSpan w:val="40"/>
            <w:tcBorders>
              <w:top w:val="nil"/>
              <w:left w:val="nil"/>
              <w:bottom w:val="single" w:sz="4" w:space="0" w:color="auto"/>
              <w:right w:val="nil"/>
            </w:tcBorders>
          </w:tcPr>
          <w:p w:rsidR="0049455F" w:rsidRPr="00A07C56" w:rsidRDefault="0049455F" w:rsidP="008112D2">
            <w:pPr>
              <w:spacing w:line="276" w:lineRule="auto"/>
              <w:jc w:val="center"/>
            </w:pPr>
          </w:p>
        </w:tc>
        <w:tc>
          <w:tcPr>
            <w:tcW w:w="2333" w:type="dxa"/>
            <w:gridSpan w:val="14"/>
          </w:tcPr>
          <w:p w:rsidR="0049455F" w:rsidRPr="00A07C56" w:rsidRDefault="0049455F" w:rsidP="008112D2">
            <w:pPr>
              <w:spacing w:line="276" w:lineRule="auto"/>
            </w:pPr>
            <w:r w:rsidRPr="00A07C56">
              <w:t>, контактный телефон</w:t>
            </w:r>
          </w:p>
        </w:tc>
        <w:tc>
          <w:tcPr>
            <w:tcW w:w="2984" w:type="dxa"/>
            <w:gridSpan w:val="10"/>
            <w:tcBorders>
              <w:top w:val="nil"/>
              <w:left w:val="nil"/>
              <w:bottom w:val="single" w:sz="4" w:space="0" w:color="auto"/>
              <w:right w:val="nil"/>
            </w:tcBorders>
          </w:tcPr>
          <w:p w:rsidR="0049455F" w:rsidRPr="00A07C56" w:rsidRDefault="0049455F" w:rsidP="008112D2">
            <w:pPr>
              <w:spacing w:line="276" w:lineRule="auto"/>
            </w:pPr>
            <w:r w:rsidRPr="00A07C56">
              <w:rPr>
                <w:b/>
                <w:i/>
              </w:rPr>
              <w:t>8-900-0000-000</w:t>
            </w:r>
          </w:p>
        </w:tc>
        <w:tc>
          <w:tcPr>
            <w:tcW w:w="163" w:type="dxa"/>
            <w:gridSpan w:val="2"/>
          </w:tcPr>
          <w:p w:rsidR="0049455F" w:rsidRPr="00A07C56" w:rsidRDefault="0049455F" w:rsidP="008112D2">
            <w:pPr>
              <w:spacing w:line="276" w:lineRule="auto"/>
              <w:jc w:val="right"/>
            </w:pPr>
            <w:r w:rsidRPr="00A07C56">
              <w:t>,</w:t>
            </w:r>
          </w:p>
        </w:tc>
      </w:tr>
      <w:tr w:rsidR="00D00B48" w:rsidRPr="00FA1E4B" w:rsidTr="00395272">
        <w:trPr>
          <w:gridAfter w:val="1"/>
          <w:wAfter w:w="19" w:type="dxa"/>
          <w:cantSplit/>
          <w:trHeight w:val="443"/>
        </w:trPr>
        <w:tc>
          <w:tcPr>
            <w:tcW w:w="4136" w:type="dxa"/>
            <w:gridSpan w:val="34"/>
            <w:tcBorders>
              <w:top w:val="nil"/>
              <w:left w:val="nil"/>
              <w:right w:val="nil"/>
            </w:tcBorders>
            <w:vAlign w:val="bottom"/>
          </w:tcPr>
          <w:p w:rsidR="00D00B48" w:rsidRPr="00FA1E4B" w:rsidRDefault="00D00B48" w:rsidP="00611C3D">
            <w:pPr>
              <w:spacing w:line="276" w:lineRule="auto"/>
              <w:rPr>
                <w:bCs/>
                <w:sz w:val="16"/>
                <w:szCs w:val="16"/>
              </w:rPr>
            </w:pPr>
            <w:r w:rsidRPr="00FA1E4B">
              <w:rPr>
                <w:bCs/>
              </w:rPr>
              <w:t>действующий(</w:t>
            </w:r>
            <w:proofErr w:type="spellStart"/>
            <w:r w:rsidRPr="00FA1E4B">
              <w:rPr>
                <w:bCs/>
              </w:rPr>
              <w:t>ая</w:t>
            </w:r>
            <w:proofErr w:type="spellEnd"/>
            <w:r w:rsidRPr="00FA1E4B">
              <w:rPr>
                <w:bCs/>
              </w:rPr>
              <w:t xml:space="preserve">) по доверенности от «      </w:t>
            </w:r>
          </w:p>
        </w:tc>
        <w:tc>
          <w:tcPr>
            <w:tcW w:w="520" w:type="dxa"/>
            <w:gridSpan w:val="7"/>
            <w:tcBorders>
              <w:top w:val="nil"/>
              <w:left w:val="nil"/>
              <w:bottom w:val="single" w:sz="4" w:space="0" w:color="auto"/>
              <w:right w:val="nil"/>
            </w:tcBorders>
            <w:vAlign w:val="bottom"/>
          </w:tcPr>
          <w:p w:rsidR="00D00B48" w:rsidRPr="00FA1E4B" w:rsidRDefault="00D00B48" w:rsidP="00611C3D">
            <w:pPr>
              <w:spacing w:line="276" w:lineRule="auto"/>
              <w:rPr>
                <w:bCs/>
                <w:sz w:val="16"/>
                <w:szCs w:val="16"/>
              </w:rPr>
            </w:pPr>
          </w:p>
        </w:tc>
        <w:tc>
          <w:tcPr>
            <w:tcW w:w="287" w:type="dxa"/>
            <w:gridSpan w:val="2"/>
            <w:tcBorders>
              <w:top w:val="nil"/>
              <w:left w:val="nil"/>
              <w:right w:val="nil"/>
            </w:tcBorders>
            <w:vAlign w:val="bottom"/>
          </w:tcPr>
          <w:p w:rsidR="00D00B48" w:rsidRPr="00FA1E4B" w:rsidRDefault="00D00B48" w:rsidP="00611C3D">
            <w:pPr>
              <w:spacing w:line="276" w:lineRule="auto"/>
              <w:rPr>
                <w:bCs/>
                <w:sz w:val="16"/>
                <w:szCs w:val="16"/>
              </w:rPr>
            </w:pPr>
            <w:r w:rsidRPr="00FA1E4B">
              <w:rPr>
                <w:bCs/>
              </w:rPr>
              <w:t>»</w:t>
            </w:r>
          </w:p>
        </w:tc>
        <w:tc>
          <w:tcPr>
            <w:tcW w:w="1411" w:type="dxa"/>
            <w:gridSpan w:val="5"/>
            <w:tcBorders>
              <w:top w:val="nil"/>
              <w:left w:val="nil"/>
              <w:bottom w:val="single" w:sz="4" w:space="0" w:color="auto"/>
              <w:right w:val="nil"/>
            </w:tcBorders>
            <w:vAlign w:val="bottom"/>
          </w:tcPr>
          <w:p w:rsidR="00D00B48" w:rsidRPr="00FA1E4B" w:rsidRDefault="00D00B48" w:rsidP="00611C3D">
            <w:pPr>
              <w:spacing w:line="276" w:lineRule="auto"/>
              <w:rPr>
                <w:bCs/>
                <w:sz w:val="16"/>
                <w:szCs w:val="16"/>
              </w:rPr>
            </w:pPr>
          </w:p>
        </w:tc>
        <w:tc>
          <w:tcPr>
            <w:tcW w:w="427" w:type="dxa"/>
            <w:gridSpan w:val="4"/>
            <w:tcBorders>
              <w:top w:val="nil"/>
              <w:left w:val="nil"/>
              <w:right w:val="nil"/>
            </w:tcBorders>
            <w:vAlign w:val="bottom"/>
          </w:tcPr>
          <w:p w:rsidR="00D00B48" w:rsidRPr="00FA1E4B" w:rsidRDefault="00D00B48" w:rsidP="00611C3D">
            <w:pPr>
              <w:spacing w:line="276" w:lineRule="auto"/>
              <w:jc w:val="right"/>
              <w:rPr>
                <w:bCs/>
              </w:rPr>
            </w:pPr>
            <w:r w:rsidRPr="00FA1E4B">
              <w:rPr>
                <w:bCs/>
              </w:rPr>
              <w:t>20</w:t>
            </w:r>
          </w:p>
        </w:tc>
        <w:tc>
          <w:tcPr>
            <w:tcW w:w="425" w:type="dxa"/>
            <w:gridSpan w:val="4"/>
            <w:tcBorders>
              <w:top w:val="nil"/>
              <w:left w:val="nil"/>
              <w:bottom w:val="single" w:sz="4" w:space="0" w:color="auto"/>
              <w:right w:val="nil"/>
            </w:tcBorders>
            <w:vAlign w:val="bottom"/>
          </w:tcPr>
          <w:p w:rsidR="00D00B48" w:rsidRPr="00FA1E4B" w:rsidRDefault="00D00B48" w:rsidP="00611C3D">
            <w:pPr>
              <w:spacing w:line="276" w:lineRule="auto"/>
              <w:rPr>
                <w:bCs/>
              </w:rPr>
            </w:pPr>
          </w:p>
        </w:tc>
        <w:tc>
          <w:tcPr>
            <w:tcW w:w="575" w:type="dxa"/>
            <w:gridSpan w:val="2"/>
            <w:tcBorders>
              <w:top w:val="nil"/>
              <w:left w:val="nil"/>
              <w:right w:val="nil"/>
            </w:tcBorders>
            <w:vAlign w:val="bottom"/>
          </w:tcPr>
          <w:p w:rsidR="00D00B48" w:rsidRPr="00FA1E4B" w:rsidRDefault="00D00B48" w:rsidP="00611C3D">
            <w:pPr>
              <w:spacing w:line="276" w:lineRule="auto"/>
              <w:rPr>
                <w:bCs/>
              </w:rPr>
            </w:pPr>
            <w:r w:rsidRPr="00FA1E4B">
              <w:rPr>
                <w:bCs/>
              </w:rPr>
              <w:t>г.  №</w:t>
            </w:r>
          </w:p>
        </w:tc>
        <w:tc>
          <w:tcPr>
            <w:tcW w:w="2088" w:type="dxa"/>
            <w:gridSpan w:val="6"/>
            <w:tcBorders>
              <w:top w:val="nil"/>
              <w:left w:val="nil"/>
              <w:bottom w:val="single" w:sz="4" w:space="0" w:color="auto"/>
              <w:right w:val="nil"/>
            </w:tcBorders>
            <w:vAlign w:val="bottom"/>
          </w:tcPr>
          <w:p w:rsidR="00D00B48" w:rsidRPr="00FA1E4B" w:rsidRDefault="00D00B48" w:rsidP="00611C3D">
            <w:pPr>
              <w:spacing w:line="276" w:lineRule="auto"/>
              <w:rPr>
                <w:bCs/>
              </w:rPr>
            </w:pPr>
          </w:p>
        </w:tc>
        <w:tc>
          <w:tcPr>
            <w:tcW w:w="144" w:type="dxa"/>
            <w:tcBorders>
              <w:top w:val="nil"/>
              <w:left w:val="nil"/>
              <w:bottom w:val="single" w:sz="4" w:space="0" w:color="auto"/>
              <w:right w:val="nil"/>
            </w:tcBorders>
            <w:vAlign w:val="bottom"/>
          </w:tcPr>
          <w:p w:rsidR="00D00B48" w:rsidRPr="00FA1E4B" w:rsidRDefault="00D00B48" w:rsidP="00611C3D">
            <w:pPr>
              <w:spacing w:line="276" w:lineRule="auto"/>
              <w:jc w:val="right"/>
              <w:rPr>
                <w:bCs/>
              </w:rPr>
            </w:pPr>
            <w:r w:rsidRPr="00FA1E4B">
              <w:t>,</w:t>
            </w:r>
          </w:p>
        </w:tc>
      </w:tr>
      <w:tr w:rsidR="00D00B48" w:rsidRPr="00FA1E4B" w:rsidTr="00395272">
        <w:trPr>
          <w:gridAfter w:val="1"/>
          <w:wAfter w:w="19" w:type="dxa"/>
          <w:cantSplit/>
          <w:trHeight w:val="340"/>
        </w:trPr>
        <w:tc>
          <w:tcPr>
            <w:tcW w:w="10013" w:type="dxa"/>
            <w:gridSpan w:val="65"/>
            <w:tcBorders>
              <w:top w:val="nil"/>
              <w:left w:val="nil"/>
              <w:right w:val="nil"/>
            </w:tcBorders>
          </w:tcPr>
          <w:p w:rsidR="00D00B48" w:rsidRPr="00FA1E4B" w:rsidRDefault="00D00B48" w:rsidP="00611C3D">
            <w:pPr>
              <w:spacing w:line="276" w:lineRule="auto"/>
              <w:jc w:val="center"/>
              <w:rPr>
                <w:b/>
                <w:bCs/>
                <w:i/>
                <w:sz w:val="18"/>
                <w:szCs w:val="18"/>
              </w:rPr>
            </w:pPr>
            <w:r w:rsidRPr="00FA1E4B">
              <w:rPr>
                <w:i/>
                <w:sz w:val="18"/>
                <w:szCs w:val="18"/>
              </w:rPr>
              <w:t xml:space="preserve">                                                                                 (указываются реквизиты доверенности)</w:t>
            </w:r>
            <w:r w:rsidRPr="00FA1E4B">
              <w:rPr>
                <w:b/>
                <w:bCs/>
                <w:i/>
                <w:sz w:val="18"/>
                <w:szCs w:val="18"/>
              </w:rPr>
              <w:t xml:space="preserve"> </w:t>
            </w:r>
          </w:p>
        </w:tc>
      </w:tr>
      <w:tr w:rsidR="0049455F" w:rsidRPr="00A07C56" w:rsidTr="00395272">
        <w:trPr>
          <w:trHeight w:val="340"/>
        </w:trPr>
        <w:tc>
          <w:tcPr>
            <w:tcW w:w="2506" w:type="dxa"/>
            <w:gridSpan w:val="19"/>
            <w:tcBorders>
              <w:left w:val="nil"/>
              <w:bottom w:val="nil"/>
              <w:right w:val="nil"/>
            </w:tcBorders>
            <w:vAlign w:val="bottom"/>
          </w:tcPr>
          <w:p w:rsidR="0049455F" w:rsidRPr="00A07C56" w:rsidRDefault="0049455F" w:rsidP="008112D2">
            <w:pPr>
              <w:spacing w:line="276" w:lineRule="auto"/>
            </w:pPr>
            <w:r w:rsidRPr="00A07C56">
              <w:t>по иным основания</w:t>
            </w:r>
          </w:p>
        </w:tc>
        <w:tc>
          <w:tcPr>
            <w:tcW w:w="7363" w:type="dxa"/>
            <w:gridSpan w:val="45"/>
            <w:tcBorders>
              <w:left w:val="nil"/>
              <w:bottom w:val="single" w:sz="4" w:space="0" w:color="auto"/>
              <w:right w:val="nil"/>
            </w:tcBorders>
          </w:tcPr>
          <w:p w:rsidR="0049455F" w:rsidRPr="00A07C56" w:rsidRDefault="0049455F" w:rsidP="008112D2">
            <w:pPr>
              <w:spacing w:line="276" w:lineRule="auto"/>
            </w:pPr>
          </w:p>
        </w:tc>
        <w:tc>
          <w:tcPr>
            <w:tcW w:w="163" w:type="dxa"/>
            <w:gridSpan w:val="2"/>
            <w:tcBorders>
              <w:left w:val="nil"/>
              <w:bottom w:val="nil"/>
              <w:right w:val="nil"/>
            </w:tcBorders>
          </w:tcPr>
          <w:p w:rsidR="0049455F" w:rsidRPr="00A07C56" w:rsidRDefault="0049455F" w:rsidP="008112D2">
            <w:pPr>
              <w:spacing w:line="276" w:lineRule="auto"/>
            </w:pPr>
          </w:p>
        </w:tc>
      </w:tr>
      <w:tr w:rsidR="0049455F" w:rsidRPr="00A07C56" w:rsidTr="00395272">
        <w:trPr>
          <w:trHeight w:val="81"/>
        </w:trPr>
        <w:tc>
          <w:tcPr>
            <w:tcW w:w="2506" w:type="dxa"/>
            <w:gridSpan w:val="19"/>
          </w:tcPr>
          <w:p w:rsidR="0049455F" w:rsidRPr="00A07C56" w:rsidRDefault="0049455F" w:rsidP="008112D2">
            <w:pPr>
              <w:spacing w:line="276" w:lineRule="auto"/>
            </w:pPr>
          </w:p>
        </w:tc>
        <w:tc>
          <w:tcPr>
            <w:tcW w:w="7363" w:type="dxa"/>
            <w:gridSpan w:val="45"/>
          </w:tcPr>
          <w:p w:rsidR="0049455F" w:rsidRPr="00A07C56" w:rsidRDefault="0049455F" w:rsidP="008112D2">
            <w:pPr>
              <w:spacing w:line="276" w:lineRule="auto"/>
              <w:jc w:val="center"/>
              <w:rPr>
                <w:i/>
                <w:iCs/>
                <w:sz w:val="18"/>
                <w:szCs w:val="18"/>
              </w:rPr>
            </w:pPr>
            <w:r w:rsidRPr="00A07C56">
              <w:rPr>
                <w:i/>
                <w:iCs/>
                <w:sz w:val="18"/>
                <w:szCs w:val="18"/>
              </w:rPr>
              <w:t>(наименование и реквизиты документа)</w:t>
            </w:r>
          </w:p>
        </w:tc>
        <w:tc>
          <w:tcPr>
            <w:tcW w:w="163" w:type="dxa"/>
            <w:gridSpan w:val="2"/>
          </w:tcPr>
          <w:p w:rsidR="0049455F" w:rsidRPr="00A07C56" w:rsidRDefault="0049455F" w:rsidP="008112D2">
            <w:pPr>
              <w:spacing w:line="276" w:lineRule="auto"/>
            </w:pPr>
          </w:p>
        </w:tc>
      </w:tr>
      <w:tr w:rsidR="0049455F" w:rsidRPr="00A07C56" w:rsidTr="00395272">
        <w:trPr>
          <w:trHeight w:val="80"/>
        </w:trPr>
        <w:tc>
          <w:tcPr>
            <w:tcW w:w="1495" w:type="dxa"/>
            <w:gridSpan w:val="13"/>
          </w:tcPr>
          <w:p w:rsidR="0049455F" w:rsidRPr="00A07C56" w:rsidRDefault="0049455F" w:rsidP="008112D2">
            <w:pPr>
              <w:spacing w:line="276" w:lineRule="auto"/>
            </w:pPr>
            <w:r w:rsidRPr="00A07C56">
              <w:t>от имени</w:t>
            </w:r>
          </w:p>
        </w:tc>
        <w:tc>
          <w:tcPr>
            <w:tcW w:w="8374" w:type="dxa"/>
            <w:gridSpan w:val="51"/>
            <w:tcBorders>
              <w:top w:val="nil"/>
              <w:left w:val="nil"/>
              <w:bottom w:val="single" w:sz="4" w:space="0" w:color="auto"/>
              <w:right w:val="nil"/>
            </w:tcBorders>
          </w:tcPr>
          <w:p w:rsidR="0049455F" w:rsidRPr="00A07C56" w:rsidRDefault="0049455F" w:rsidP="008112D2">
            <w:pPr>
              <w:spacing w:line="276" w:lineRule="auto"/>
              <w:jc w:val="center"/>
            </w:pPr>
          </w:p>
        </w:tc>
        <w:tc>
          <w:tcPr>
            <w:tcW w:w="163" w:type="dxa"/>
            <w:gridSpan w:val="2"/>
          </w:tcPr>
          <w:p w:rsidR="0049455F" w:rsidRPr="00A07C56" w:rsidRDefault="0049455F" w:rsidP="008112D2">
            <w:pPr>
              <w:spacing w:line="276" w:lineRule="auto"/>
              <w:jc w:val="right"/>
            </w:pPr>
            <w:r w:rsidRPr="00A07C56">
              <w:t>,</w:t>
            </w:r>
          </w:p>
        </w:tc>
      </w:tr>
      <w:tr w:rsidR="0049455F" w:rsidRPr="00A07C56" w:rsidTr="00395272">
        <w:tc>
          <w:tcPr>
            <w:tcW w:w="1495" w:type="dxa"/>
            <w:gridSpan w:val="13"/>
          </w:tcPr>
          <w:p w:rsidR="0049455F" w:rsidRPr="00A07C56" w:rsidRDefault="0049455F" w:rsidP="008112D2">
            <w:pPr>
              <w:spacing w:line="276" w:lineRule="auto"/>
            </w:pPr>
          </w:p>
        </w:tc>
        <w:tc>
          <w:tcPr>
            <w:tcW w:w="8374" w:type="dxa"/>
            <w:gridSpan w:val="51"/>
          </w:tcPr>
          <w:p w:rsidR="0049455F" w:rsidRPr="00A07C56" w:rsidRDefault="0049455F" w:rsidP="0015373E">
            <w:pPr>
              <w:spacing w:line="276" w:lineRule="auto"/>
              <w:jc w:val="center"/>
              <w:rPr>
                <w:i/>
                <w:iCs/>
                <w:sz w:val="18"/>
                <w:szCs w:val="18"/>
              </w:rPr>
            </w:pPr>
            <w:r w:rsidRPr="00A07C56">
              <w:rPr>
                <w:i/>
                <w:iCs/>
                <w:sz w:val="18"/>
                <w:szCs w:val="18"/>
              </w:rPr>
              <w:t xml:space="preserve">(полностью </w:t>
            </w:r>
            <w:r w:rsidR="0015373E">
              <w:rPr>
                <w:i/>
                <w:iCs/>
                <w:sz w:val="18"/>
                <w:szCs w:val="18"/>
              </w:rPr>
              <w:t>фамилия, имя, отчество,</w:t>
            </w:r>
            <w:r w:rsidRPr="00A07C56">
              <w:rPr>
                <w:i/>
                <w:iCs/>
                <w:sz w:val="18"/>
                <w:szCs w:val="18"/>
              </w:rPr>
              <w:t xml:space="preserve"> последнее указывается при наличии)</w:t>
            </w:r>
          </w:p>
        </w:tc>
        <w:tc>
          <w:tcPr>
            <w:tcW w:w="163" w:type="dxa"/>
            <w:gridSpan w:val="2"/>
          </w:tcPr>
          <w:p w:rsidR="0049455F" w:rsidRPr="00A07C56" w:rsidRDefault="0049455F" w:rsidP="008112D2">
            <w:pPr>
              <w:spacing w:line="276" w:lineRule="auto"/>
            </w:pPr>
          </w:p>
        </w:tc>
      </w:tr>
      <w:tr w:rsidR="0049455F" w:rsidRPr="00A07C56" w:rsidTr="00395272">
        <w:trPr>
          <w:cantSplit/>
        </w:trPr>
        <w:tc>
          <w:tcPr>
            <w:tcW w:w="3292" w:type="dxa"/>
            <w:gridSpan w:val="27"/>
          </w:tcPr>
          <w:p w:rsidR="0049455F" w:rsidRPr="00A07C56" w:rsidRDefault="0049455F" w:rsidP="008112D2">
            <w:pPr>
              <w:spacing w:line="276" w:lineRule="auto"/>
            </w:pPr>
            <w:r w:rsidRPr="00A07C56">
              <w:t>проживающего(ей) по адресу</w:t>
            </w:r>
          </w:p>
        </w:tc>
        <w:tc>
          <w:tcPr>
            <w:tcW w:w="6740" w:type="dxa"/>
            <w:gridSpan w:val="39"/>
            <w:tcBorders>
              <w:top w:val="nil"/>
              <w:left w:val="nil"/>
              <w:bottom w:val="single" w:sz="4" w:space="0" w:color="auto"/>
              <w:right w:val="nil"/>
            </w:tcBorders>
          </w:tcPr>
          <w:p w:rsidR="0049455F" w:rsidRPr="00A07C56" w:rsidRDefault="0049455F" w:rsidP="008112D2">
            <w:pPr>
              <w:spacing w:line="276" w:lineRule="auto"/>
              <w:jc w:val="center"/>
            </w:pPr>
            <w:r w:rsidRPr="00A07C56">
              <w:t xml:space="preserve">                                                                                                             ,</w:t>
            </w:r>
          </w:p>
        </w:tc>
      </w:tr>
      <w:tr w:rsidR="0049455F" w:rsidRPr="00A07C56" w:rsidTr="00395272">
        <w:trPr>
          <w:cantSplit/>
        </w:trPr>
        <w:tc>
          <w:tcPr>
            <w:tcW w:w="3292" w:type="dxa"/>
            <w:gridSpan w:val="27"/>
          </w:tcPr>
          <w:p w:rsidR="0049455F" w:rsidRPr="00A07C56" w:rsidRDefault="0049455F" w:rsidP="008112D2">
            <w:pPr>
              <w:spacing w:line="276" w:lineRule="auto"/>
              <w:ind w:left="114"/>
            </w:pPr>
          </w:p>
        </w:tc>
        <w:tc>
          <w:tcPr>
            <w:tcW w:w="6740" w:type="dxa"/>
            <w:gridSpan w:val="39"/>
          </w:tcPr>
          <w:p w:rsidR="0049455F" w:rsidRPr="00A07C56" w:rsidRDefault="0049455F" w:rsidP="008112D2">
            <w:pPr>
              <w:spacing w:line="276" w:lineRule="auto"/>
              <w:jc w:val="center"/>
              <w:rPr>
                <w:i/>
                <w:sz w:val="18"/>
                <w:szCs w:val="18"/>
              </w:rPr>
            </w:pPr>
            <w:r w:rsidRPr="00A07C56">
              <w:rPr>
                <w:i/>
                <w:iCs/>
                <w:sz w:val="18"/>
                <w:szCs w:val="18"/>
              </w:rPr>
              <w:t>(полностью адрес регистрации по месту жительства)</w:t>
            </w:r>
          </w:p>
        </w:tc>
      </w:tr>
      <w:tr w:rsidR="0049455F" w:rsidRPr="00A07C56" w:rsidTr="00395272">
        <w:trPr>
          <w:trHeight w:val="289"/>
        </w:trPr>
        <w:tc>
          <w:tcPr>
            <w:tcW w:w="2616" w:type="dxa"/>
            <w:gridSpan w:val="20"/>
          </w:tcPr>
          <w:p w:rsidR="0049455F" w:rsidRPr="00A07C56" w:rsidRDefault="0049455F" w:rsidP="008112D2">
            <w:pPr>
              <w:spacing w:line="276" w:lineRule="auto"/>
              <w:rPr>
                <w:i/>
                <w:iCs/>
              </w:rPr>
            </w:pPr>
            <w:r w:rsidRPr="00A07C56">
              <w:t>Подрядная организация:</w:t>
            </w:r>
          </w:p>
        </w:tc>
        <w:tc>
          <w:tcPr>
            <w:tcW w:w="7416" w:type="dxa"/>
            <w:gridSpan w:val="46"/>
            <w:tcBorders>
              <w:bottom w:val="single" w:sz="4" w:space="0" w:color="auto"/>
            </w:tcBorders>
          </w:tcPr>
          <w:p w:rsidR="0049455F" w:rsidRPr="00A07C56" w:rsidRDefault="0049455F" w:rsidP="008112D2">
            <w:pPr>
              <w:spacing w:line="276" w:lineRule="auto"/>
              <w:rPr>
                <w:b/>
                <w:i/>
                <w:iCs/>
              </w:rPr>
            </w:pPr>
            <w:r w:rsidRPr="00A07C56">
              <w:rPr>
                <w:b/>
                <w:i/>
                <w:iCs/>
              </w:rPr>
              <w:t xml:space="preserve">ООО «Проектно-строительная компания, </w:t>
            </w:r>
          </w:p>
        </w:tc>
      </w:tr>
      <w:tr w:rsidR="00D00B48" w:rsidRPr="00FA1E4B" w:rsidTr="00395272">
        <w:trPr>
          <w:gridAfter w:val="1"/>
          <w:wAfter w:w="19" w:type="dxa"/>
          <w:trHeight w:val="397"/>
        </w:trPr>
        <w:tc>
          <w:tcPr>
            <w:tcW w:w="9869" w:type="dxa"/>
            <w:gridSpan w:val="64"/>
            <w:tcBorders>
              <w:bottom w:val="single" w:sz="4" w:space="0" w:color="auto"/>
            </w:tcBorders>
            <w:vAlign w:val="bottom"/>
          </w:tcPr>
          <w:p w:rsidR="00D00B48" w:rsidRPr="00FA1E4B" w:rsidRDefault="00D00B48" w:rsidP="00611C3D">
            <w:pPr>
              <w:tabs>
                <w:tab w:val="left" w:pos="5868"/>
              </w:tabs>
              <w:spacing w:line="276" w:lineRule="auto"/>
              <w:rPr>
                <w:i/>
                <w:iCs/>
              </w:rPr>
            </w:pPr>
            <w:r w:rsidRPr="00FA1E4B">
              <w:rPr>
                <w:i/>
                <w:iCs/>
              </w:rPr>
              <w:tab/>
            </w:r>
          </w:p>
        </w:tc>
        <w:tc>
          <w:tcPr>
            <w:tcW w:w="144" w:type="dxa"/>
            <w:tcBorders>
              <w:bottom w:val="single" w:sz="4" w:space="0" w:color="auto"/>
            </w:tcBorders>
            <w:vAlign w:val="bottom"/>
          </w:tcPr>
          <w:p w:rsidR="00D00B48" w:rsidRPr="00FA1E4B" w:rsidRDefault="00D00B48" w:rsidP="00611C3D">
            <w:pPr>
              <w:tabs>
                <w:tab w:val="left" w:pos="5868"/>
              </w:tabs>
              <w:spacing w:line="276" w:lineRule="auto"/>
              <w:jc w:val="right"/>
              <w:rPr>
                <w:i/>
                <w:iCs/>
              </w:rPr>
            </w:pPr>
            <w:r w:rsidRPr="00FA1E4B">
              <w:rPr>
                <w:i/>
                <w:iCs/>
              </w:rPr>
              <w:t>,</w:t>
            </w:r>
          </w:p>
        </w:tc>
      </w:tr>
      <w:tr w:rsidR="00D00B48" w:rsidRPr="00FA1E4B" w:rsidTr="00395272">
        <w:trPr>
          <w:gridAfter w:val="1"/>
          <w:wAfter w:w="19" w:type="dxa"/>
        </w:trPr>
        <w:tc>
          <w:tcPr>
            <w:tcW w:w="10013" w:type="dxa"/>
            <w:gridSpan w:val="65"/>
          </w:tcPr>
          <w:p w:rsidR="00D00B48" w:rsidRPr="00FA1E4B" w:rsidRDefault="00D00B48" w:rsidP="00611C3D">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49455F" w:rsidRPr="00A07C56" w:rsidTr="00395272">
        <w:tc>
          <w:tcPr>
            <w:tcW w:w="10032" w:type="dxa"/>
            <w:gridSpan w:val="66"/>
          </w:tcPr>
          <w:p w:rsidR="0049455F" w:rsidRPr="00A07C56" w:rsidRDefault="0049455F" w:rsidP="008112D2">
            <w:pPr>
              <w:spacing w:line="276" w:lineRule="auto"/>
              <w:jc w:val="center"/>
              <w:rPr>
                <w:i/>
                <w:iCs/>
                <w:sz w:val="16"/>
                <w:szCs w:val="16"/>
              </w:rPr>
            </w:pPr>
          </w:p>
        </w:tc>
      </w:tr>
      <w:tr w:rsidR="0049455F" w:rsidRPr="00A07C56" w:rsidTr="00395272">
        <w:tc>
          <w:tcPr>
            <w:tcW w:w="825" w:type="dxa"/>
            <w:gridSpan w:val="6"/>
          </w:tcPr>
          <w:p w:rsidR="0049455F" w:rsidRPr="00A07C56" w:rsidRDefault="0049455F" w:rsidP="008112D2">
            <w:pPr>
              <w:spacing w:line="276" w:lineRule="auto"/>
            </w:pPr>
            <w:r w:rsidRPr="00A07C56">
              <w:t>ОГРН</w:t>
            </w:r>
          </w:p>
        </w:tc>
        <w:tc>
          <w:tcPr>
            <w:tcW w:w="2267" w:type="dxa"/>
            <w:gridSpan w:val="17"/>
          </w:tcPr>
          <w:p w:rsidR="0049455F" w:rsidRPr="00A07C56" w:rsidRDefault="0049455F" w:rsidP="008112D2">
            <w:pPr>
              <w:pBdr>
                <w:bottom w:val="single" w:sz="4" w:space="0" w:color="auto"/>
              </w:pBdr>
              <w:spacing w:line="276" w:lineRule="auto"/>
              <w:jc w:val="center"/>
              <w:rPr>
                <w:i/>
              </w:rPr>
            </w:pPr>
            <w:r w:rsidRPr="00A07C56">
              <w:rPr>
                <w:b/>
                <w:i/>
              </w:rPr>
              <w:t>1111111111111</w:t>
            </w:r>
          </w:p>
        </w:tc>
        <w:tc>
          <w:tcPr>
            <w:tcW w:w="147" w:type="dxa"/>
            <w:gridSpan w:val="3"/>
          </w:tcPr>
          <w:p w:rsidR="0049455F" w:rsidRPr="00A07C56" w:rsidRDefault="0049455F" w:rsidP="008112D2">
            <w:pPr>
              <w:pBdr>
                <w:bottom w:val="single" w:sz="4" w:space="0" w:color="auto"/>
              </w:pBdr>
              <w:spacing w:line="276" w:lineRule="auto"/>
            </w:pPr>
            <w:r w:rsidRPr="00A07C56">
              <w:t xml:space="preserve"> </w:t>
            </w:r>
          </w:p>
        </w:tc>
        <w:tc>
          <w:tcPr>
            <w:tcW w:w="1296" w:type="dxa"/>
            <w:gridSpan w:val="13"/>
          </w:tcPr>
          <w:p w:rsidR="0049455F" w:rsidRPr="00A07C56" w:rsidRDefault="0049455F" w:rsidP="008112D2">
            <w:pPr>
              <w:spacing w:line="276" w:lineRule="auto"/>
              <w:jc w:val="center"/>
            </w:pPr>
            <w:r w:rsidRPr="00A07C56">
              <w:t>ОГРНИП</w:t>
            </w:r>
          </w:p>
        </w:tc>
        <w:tc>
          <w:tcPr>
            <w:tcW w:w="2262" w:type="dxa"/>
            <w:gridSpan w:val="14"/>
            <w:tcBorders>
              <w:top w:val="nil"/>
              <w:left w:val="nil"/>
              <w:bottom w:val="single" w:sz="4" w:space="0" w:color="auto"/>
              <w:right w:val="nil"/>
            </w:tcBorders>
          </w:tcPr>
          <w:p w:rsidR="0049455F" w:rsidRPr="00A07C56" w:rsidRDefault="0049455F" w:rsidP="008112D2">
            <w:pPr>
              <w:spacing w:line="276" w:lineRule="auto"/>
              <w:jc w:val="center"/>
              <w:rPr>
                <w:i/>
              </w:rPr>
            </w:pPr>
          </w:p>
        </w:tc>
        <w:tc>
          <w:tcPr>
            <w:tcW w:w="851" w:type="dxa"/>
            <w:gridSpan w:val="4"/>
          </w:tcPr>
          <w:p w:rsidR="0049455F" w:rsidRPr="00A07C56" w:rsidRDefault="0049455F" w:rsidP="008112D2">
            <w:pPr>
              <w:spacing w:line="276" w:lineRule="auto"/>
              <w:jc w:val="right"/>
            </w:pPr>
            <w:r w:rsidRPr="00A07C56">
              <w:t xml:space="preserve">ИНН     </w:t>
            </w:r>
          </w:p>
        </w:tc>
        <w:tc>
          <w:tcPr>
            <w:tcW w:w="2384" w:type="dxa"/>
            <w:gridSpan w:val="9"/>
          </w:tcPr>
          <w:p w:rsidR="0049455F" w:rsidRPr="00A07C56" w:rsidRDefault="0049455F" w:rsidP="008112D2">
            <w:pPr>
              <w:pBdr>
                <w:bottom w:val="single" w:sz="4" w:space="0" w:color="auto"/>
              </w:pBdr>
              <w:spacing w:line="276" w:lineRule="auto"/>
              <w:jc w:val="center"/>
            </w:pPr>
            <w:r w:rsidRPr="00A07C56">
              <w:rPr>
                <w:b/>
                <w:i/>
              </w:rPr>
              <w:t>1111111111</w:t>
            </w:r>
            <w:r w:rsidRPr="00A07C56">
              <w:rPr>
                <w:i/>
              </w:rPr>
              <w:t>,</w:t>
            </w:r>
          </w:p>
        </w:tc>
      </w:tr>
      <w:tr w:rsidR="0049455F" w:rsidRPr="00A07C56" w:rsidTr="00395272">
        <w:trPr>
          <w:trHeight w:val="473"/>
        </w:trPr>
        <w:tc>
          <w:tcPr>
            <w:tcW w:w="10032" w:type="dxa"/>
            <w:gridSpan w:val="66"/>
            <w:tcBorders>
              <w:bottom w:val="single" w:sz="4" w:space="0" w:color="auto"/>
            </w:tcBorders>
          </w:tcPr>
          <w:p w:rsidR="0049455F" w:rsidRPr="00A07C56" w:rsidRDefault="0049455F" w:rsidP="008112D2">
            <w:pPr>
              <w:spacing w:line="276" w:lineRule="auto"/>
              <w:rPr>
                <w:i/>
                <w:sz w:val="18"/>
                <w:szCs w:val="18"/>
              </w:rPr>
            </w:pPr>
            <w:r w:rsidRPr="00A07C56">
              <w:rPr>
                <w:i/>
                <w:sz w:val="18"/>
                <w:szCs w:val="18"/>
              </w:rPr>
              <w:t>(указывается юридическим лицом)</w:t>
            </w:r>
            <w:r w:rsidR="00D00B48">
              <w:rPr>
                <w:i/>
                <w:sz w:val="18"/>
                <w:szCs w:val="18"/>
              </w:rPr>
              <w:t xml:space="preserve">      </w:t>
            </w:r>
            <w:r w:rsidRPr="00A07C56">
              <w:rPr>
                <w:i/>
                <w:sz w:val="18"/>
                <w:szCs w:val="18"/>
              </w:rPr>
              <w:t xml:space="preserve">  (указывается индивидуальным предпринимателем)</w:t>
            </w:r>
          </w:p>
          <w:p w:rsidR="0049455F" w:rsidRPr="00A07C56" w:rsidRDefault="0049455F" w:rsidP="008112D2">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49455F" w:rsidRPr="00A07C56" w:rsidRDefault="0049455F" w:rsidP="008112D2">
            <w:pPr>
              <w:spacing w:line="276" w:lineRule="auto"/>
              <w:jc w:val="center"/>
            </w:pPr>
            <w:r w:rsidRPr="00A07C56">
              <w:rPr>
                <w:b/>
                <w:i/>
                <w:iCs/>
              </w:rPr>
              <w:t>адрес: 236000, г. Калининград,  ул. Дзержинского, д. 10, офис 1, тел.: 00-00-00</w:t>
            </w:r>
            <w:r w:rsidRPr="00A07C56">
              <w:rPr>
                <w:i/>
              </w:rPr>
              <w:t xml:space="preserve">, </w:t>
            </w:r>
            <w:proofErr w:type="spellStart"/>
            <w:r w:rsidRPr="00A07C56">
              <w:rPr>
                <w:b/>
                <w:i/>
                <w:lang w:val="en-US"/>
              </w:rPr>
              <w:t>psk</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p>
        </w:tc>
      </w:tr>
      <w:tr w:rsidR="00D00B48" w:rsidRPr="00FA1E4B" w:rsidTr="00395272">
        <w:trPr>
          <w:gridAfter w:val="1"/>
          <w:wAfter w:w="19" w:type="dxa"/>
          <w:cantSplit/>
        </w:trPr>
        <w:tc>
          <w:tcPr>
            <w:tcW w:w="3133" w:type="dxa"/>
            <w:gridSpan w:val="24"/>
            <w:vMerge w:val="restart"/>
          </w:tcPr>
          <w:p w:rsidR="00D00B48" w:rsidRPr="00FA1E4B" w:rsidRDefault="00D00B48" w:rsidP="00611C3D">
            <w:r w:rsidRPr="00FA1E4B">
              <w:t xml:space="preserve">Ответственное </w:t>
            </w:r>
          </w:p>
          <w:p w:rsidR="00D00B48" w:rsidRPr="00FA1E4B" w:rsidRDefault="00D00B48" w:rsidP="00611C3D">
            <w:r w:rsidRPr="00FA1E4B">
              <w:t>за производство работ лицо:</w:t>
            </w:r>
          </w:p>
        </w:tc>
        <w:tc>
          <w:tcPr>
            <w:tcW w:w="6880" w:type="dxa"/>
            <w:gridSpan w:val="41"/>
            <w:tcBorders>
              <w:left w:val="nil"/>
              <w:bottom w:val="single" w:sz="4" w:space="0" w:color="auto"/>
            </w:tcBorders>
          </w:tcPr>
          <w:p w:rsidR="00D00B48" w:rsidRPr="00FA1E4B" w:rsidRDefault="00D00B48" w:rsidP="00611C3D">
            <w:pPr>
              <w:tabs>
                <w:tab w:val="right" w:pos="8353"/>
              </w:tabs>
              <w:spacing w:line="276" w:lineRule="auto"/>
              <w:rPr>
                <w:i/>
                <w:sz w:val="16"/>
                <w:szCs w:val="16"/>
              </w:rPr>
            </w:pPr>
          </w:p>
          <w:p w:rsidR="00D00B48" w:rsidRPr="00FA1E4B" w:rsidRDefault="00D00B48" w:rsidP="00D00B48">
            <w:pPr>
              <w:tabs>
                <w:tab w:val="right" w:pos="8353"/>
              </w:tabs>
              <w:spacing w:line="276" w:lineRule="auto"/>
              <w:jc w:val="center"/>
              <w:rPr>
                <w:i/>
              </w:rPr>
            </w:pPr>
            <w:r>
              <w:rPr>
                <w:b/>
                <w:i/>
              </w:rPr>
              <w:t xml:space="preserve">  г</w:t>
            </w:r>
            <w:r w:rsidRPr="00A07C56">
              <w:rPr>
                <w:b/>
                <w:i/>
              </w:rPr>
              <w:t>лавный инженер Петров Павел Иванович</w:t>
            </w:r>
            <w:r w:rsidRPr="00A07C56">
              <w:rPr>
                <w:i/>
              </w:rPr>
              <w:t xml:space="preserve">, </w:t>
            </w:r>
            <w:r w:rsidRPr="00A07C56">
              <w:rPr>
                <w:b/>
                <w:i/>
              </w:rPr>
              <w:t>8-900-0000-000</w:t>
            </w:r>
            <w:r w:rsidRPr="00FA1E4B">
              <w:rPr>
                <w:i/>
              </w:rPr>
              <w:tab/>
              <w:t>,</w:t>
            </w:r>
          </w:p>
        </w:tc>
      </w:tr>
      <w:tr w:rsidR="00D00B48" w:rsidRPr="00FA1E4B" w:rsidTr="00395272">
        <w:trPr>
          <w:gridAfter w:val="1"/>
          <w:wAfter w:w="19" w:type="dxa"/>
          <w:cantSplit/>
        </w:trPr>
        <w:tc>
          <w:tcPr>
            <w:tcW w:w="3133" w:type="dxa"/>
            <w:gridSpan w:val="24"/>
            <w:vMerge/>
            <w:vAlign w:val="center"/>
          </w:tcPr>
          <w:p w:rsidR="00D00B48" w:rsidRPr="00FA1E4B" w:rsidRDefault="00D00B48" w:rsidP="00611C3D"/>
        </w:tc>
        <w:tc>
          <w:tcPr>
            <w:tcW w:w="6880" w:type="dxa"/>
            <w:gridSpan w:val="41"/>
            <w:tcBorders>
              <w:left w:val="nil"/>
            </w:tcBorders>
          </w:tcPr>
          <w:p w:rsidR="00D00B48" w:rsidRPr="00FA1E4B" w:rsidRDefault="00D00B48" w:rsidP="0015373E">
            <w:pPr>
              <w:spacing w:line="276" w:lineRule="auto"/>
              <w:jc w:val="center"/>
              <w:rPr>
                <w:i/>
                <w:sz w:val="18"/>
                <w:szCs w:val="18"/>
              </w:rPr>
            </w:pPr>
            <w:r w:rsidRPr="00FA1E4B">
              <w:rPr>
                <w:i/>
                <w:sz w:val="18"/>
                <w:szCs w:val="18"/>
              </w:rPr>
              <w:t>(должность, фамилия, имя, отчество</w:t>
            </w:r>
            <w:r w:rsidR="0015373E">
              <w:rPr>
                <w:i/>
                <w:sz w:val="18"/>
                <w:szCs w:val="18"/>
              </w:rPr>
              <w:t xml:space="preserve">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D00B48" w:rsidRPr="00FA1E4B" w:rsidTr="00395272">
        <w:trPr>
          <w:gridAfter w:val="1"/>
          <w:wAfter w:w="19" w:type="dxa"/>
          <w:cantSplit/>
          <w:trHeight w:val="397"/>
        </w:trPr>
        <w:tc>
          <w:tcPr>
            <w:tcW w:w="10013" w:type="dxa"/>
            <w:gridSpan w:val="65"/>
            <w:tcBorders>
              <w:bottom w:val="single" w:sz="4" w:space="0" w:color="auto"/>
            </w:tcBorders>
            <w:vAlign w:val="bottom"/>
          </w:tcPr>
          <w:p w:rsidR="00D00B48" w:rsidRPr="00FA1E4B" w:rsidRDefault="00D00B48" w:rsidP="00611C3D">
            <w:pPr>
              <w:jc w:val="right"/>
              <w:rPr>
                <w:sz w:val="20"/>
                <w:szCs w:val="20"/>
              </w:rPr>
            </w:pPr>
          </w:p>
        </w:tc>
      </w:tr>
      <w:tr w:rsidR="00D00B48" w:rsidRPr="00FA1E4B" w:rsidTr="00395272">
        <w:trPr>
          <w:gridAfter w:val="1"/>
          <w:wAfter w:w="19" w:type="dxa"/>
          <w:cantSplit/>
          <w:trHeight w:val="70"/>
        </w:trPr>
        <w:tc>
          <w:tcPr>
            <w:tcW w:w="10013" w:type="dxa"/>
            <w:gridSpan w:val="65"/>
            <w:tcBorders>
              <w:top w:val="single" w:sz="4" w:space="0" w:color="auto"/>
            </w:tcBorders>
            <w:vAlign w:val="bottom"/>
          </w:tcPr>
          <w:p w:rsidR="00D00B48" w:rsidRPr="00FA1E4B" w:rsidRDefault="00D00B48" w:rsidP="00611C3D">
            <w:pPr>
              <w:jc w:val="right"/>
              <w:rPr>
                <w:sz w:val="16"/>
                <w:szCs w:val="16"/>
              </w:rPr>
            </w:pPr>
          </w:p>
        </w:tc>
      </w:tr>
      <w:tr w:rsidR="00D00B48" w:rsidRPr="00FA1E4B" w:rsidTr="00395272">
        <w:trPr>
          <w:gridAfter w:val="1"/>
          <w:wAfter w:w="19" w:type="dxa"/>
          <w:cantSplit/>
          <w:trHeight w:val="717"/>
        </w:trPr>
        <w:tc>
          <w:tcPr>
            <w:tcW w:w="10013" w:type="dxa"/>
            <w:gridSpan w:val="65"/>
          </w:tcPr>
          <w:p w:rsidR="00D00B48" w:rsidRDefault="00D00B48" w:rsidP="00611C3D">
            <w:pPr>
              <w:jc w:val="both"/>
            </w:pPr>
            <w:r w:rsidRPr="00FA1E4B">
              <w:t>Прошу предоставить разрешение на осуществление земляных работ (ордер на раскопки) на территории городского округа «Город Калининград»</w:t>
            </w:r>
          </w:p>
          <w:p w:rsidR="00D00B48" w:rsidRPr="00FA1E4B" w:rsidRDefault="00D00B48" w:rsidP="00611C3D">
            <w:pPr>
              <w:jc w:val="both"/>
            </w:pPr>
          </w:p>
        </w:tc>
      </w:tr>
      <w:tr w:rsidR="00611C3D" w:rsidRPr="00FA1E4B" w:rsidTr="00395272">
        <w:trPr>
          <w:gridAfter w:val="1"/>
          <w:wAfter w:w="19" w:type="dxa"/>
          <w:cantSplit/>
          <w:trHeight w:val="296"/>
        </w:trPr>
        <w:tc>
          <w:tcPr>
            <w:tcW w:w="3562" w:type="dxa"/>
            <w:gridSpan w:val="30"/>
          </w:tcPr>
          <w:p w:rsidR="00611C3D" w:rsidRPr="00FA1E4B" w:rsidRDefault="00611C3D" w:rsidP="00611C3D">
            <w:pPr>
              <w:jc w:val="both"/>
            </w:pPr>
            <w:r w:rsidRPr="00FA1E4B">
              <w:t>Адрес места производства работ:</w:t>
            </w:r>
          </w:p>
        </w:tc>
        <w:tc>
          <w:tcPr>
            <w:tcW w:w="6451" w:type="dxa"/>
            <w:gridSpan w:val="35"/>
            <w:tcBorders>
              <w:bottom w:val="single" w:sz="4" w:space="0" w:color="auto"/>
            </w:tcBorders>
          </w:tcPr>
          <w:p w:rsidR="00611C3D" w:rsidRPr="00FA1E4B" w:rsidRDefault="00611C3D" w:rsidP="00611C3D">
            <w:pPr>
              <w:jc w:val="both"/>
            </w:pPr>
            <w:r w:rsidRPr="00A07C56">
              <w:rPr>
                <w:b/>
                <w:i/>
              </w:rPr>
              <w:t>г. Калининград, от ул. А. Невского, 1 до ул. А. Невского, 3</w:t>
            </w:r>
          </w:p>
        </w:tc>
      </w:tr>
      <w:tr w:rsidR="0049455F" w:rsidRPr="00A07C56" w:rsidTr="00395272">
        <w:trPr>
          <w:cantSplit/>
          <w:trHeight w:val="296"/>
        </w:trPr>
        <w:tc>
          <w:tcPr>
            <w:tcW w:w="10032" w:type="dxa"/>
            <w:gridSpan w:val="66"/>
          </w:tcPr>
          <w:p w:rsidR="0049455F" w:rsidRPr="00A3381A" w:rsidRDefault="0049455F" w:rsidP="008112D2">
            <w:pPr>
              <w:jc w:val="both"/>
            </w:pPr>
          </w:p>
        </w:tc>
      </w:tr>
      <w:tr w:rsidR="0049455F" w:rsidRPr="00A07C56" w:rsidTr="00395272">
        <w:trPr>
          <w:cantSplit/>
          <w:trHeight w:val="296"/>
        </w:trPr>
        <w:tc>
          <w:tcPr>
            <w:tcW w:w="10032" w:type="dxa"/>
            <w:gridSpan w:val="66"/>
          </w:tcPr>
          <w:p w:rsidR="0049455F" w:rsidRPr="00A07C56" w:rsidRDefault="0049455F" w:rsidP="008112D2">
            <w:pPr>
              <w:jc w:val="both"/>
            </w:pPr>
            <w:r w:rsidRPr="00A07C56">
              <w:t>Вид работ, с целью которого оформляется ордер:</w:t>
            </w:r>
          </w:p>
        </w:tc>
      </w:tr>
      <w:tr w:rsidR="0049455F" w:rsidRPr="00A07C56" w:rsidTr="00395272">
        <w:trPr>
          <w:cantSplit/>
          <w:trHeight w:val="296"/>
        </w:trPr>
        <w:tc>
          <w:tcPr>
            <w:tcW w:w="10032" w:type="dxa"/>
            <w:gridSpan w:val="66"/>
          </w:tcPr>
          <w:p w:rsidR="0049455F" w:rsidRPr="00A07C56" w:rsidRDefault="0049455F" w:rsidP="008112D2">
            <w:pPr>
              <w:jc w:val="both"/>
            </w:pPr>
          </w:p>
        </w:tc>
      </w:tr>
      <w:tr w:rsidR="0049455F" w:rsidRPr="00A07C56" w:rsidTr="00395272">
        <w:trPr>
          <w:cantSplit/>
        </w:trPr>
        <w:tc>
          <w:tcPr>
            <w:tcW w:w="242" w:type="dxa"/>
            <w:tcBorders>
              <w:right w:val="single" w:sz="4" w:space="0" w:color="auto"/>
            </w:tcBorders>
            <w:vAlign w:val="bottom"/>
          </w:tcPr>
          <w:p w:rsidR="0049455F" w:rsidRPr="00A07C56" w:rsidRDefault="00C60D24" w:rsidP="008112D2">
            <w:pPr>
              <w:rPr>
                <w:i/>
                <w:iCs/>
                <w:sz w:val="2"/>
                <w:szCs w:val="2"/>
              </w:rPr>
            </w:pPr>
            <w:r>
              <w:rPr>
                <w:noProof/>
              </w:rPr>
              <mc:AlternateContent>
                <mc:Choice Requires="wps">
                  <w:drawing>
                    <wp:anchor distT="0" distB="0" distL="114300" distR="114300" simplePos="0" relativeHeight="251671552" behindDoc="0" locked="0" layoutInCell="1" allowOverlap="1" wp14:anchorId="0A4A810E" wp14:editId="6745BB51">
                      <wp:simplePos x="0" y="0"/>
                      <wp:positionH relativeFrom="column">
                        <wp:posOffset>140335</wp:posOffset>
                      </wp:positionH>
                      <wp:positionV relativeFrom="paragraph">
                        <wp:posOffset>4445</wp:posOffset>
                      </wp:positionV>
                      <wp:extent cx="133350" cy="152400"/>
                      <wp:effectExtent l="6985" t="13970" r="12065" b="5080"/>
                      <wp:wrapNone/>
                      <wp:docPr id="60" name="Прямая соединительная линия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524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35pt" to="21.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" strokeweight=".5pt">
                      <v:stroke joinstyle="miter"/>
                    </v:line>
                  </w:pict>
                </mc:Fallback>
              </mc:AlternateContent>
            </w:r>
            <w:r w:rsidR="0049455F"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C60D24" w:rsidP="008112D2">
            <w:pPr>
              <w:rPr>
                <w:i/>
                <w:iCs/>
                <w:sz w:val="2"/>
                <w:szCs w:val="2"/>
              </w:rPr>
            </w:pPr>
            <w:r>
              <w:rPr>
                <w:noProof/>
              </w:rPr>
              <mc:AlternateContent>
                <mc:Choice Requires="wps">
                  <w:drawing>
                    <wp:anchor distT="0" distB="0" distL="114300" distR="114300" simplePos="0" relativeHeight="251672576" behindDoc="0" locked="0" layoutInCell="1" allowOverlap="1" wp14:anchorId="79300C55" wp14:editId="43560706">
                      <wp:simplePos x="0" y="0"/>
                      <wp:positionH relativeFrom="column">
                        <wp:posOffset>-18415</wp:posOffset>
                      </wp:positionH>
                      <wp:positionV relativeFrom="paragraph">
                        <wp:posOffset>-58420</wp:posOffset>
                      </wp:positionV>
                      <wp:extent cx="133350" cy="152400"/>
                      <wp:effectExtent l="10160" t="8255" r="8890" b="10795"/>
                      <wp:wrapNone/>
                      <wp:docPr id="59"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524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4.6pt" to="9.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" strokeweight=".5pt">
                      <v:stroke joinstyle="miter"/>
                    </v:line>
                  </w:pict>
                </mc:Fallback>
              </mc:AlternateContent>
            </w:r>
            <w:r w:rsidR="0049455F" w:rsidRPr="00A07C56">
              <w:rPr>
                <w:i/>
                <w:iCs/>
                <w:sz w:val="2"/>
                <w:szCs w:val="2"/>
              </w:rPr>
              <w:t>111111</w:t>
            </w:r>
          </w:p>
        </w:tc>
        <w:tc>
          <w:tcPr>
            <w:tcW w:w="9527" w:type="dxa"/>
            <w:gridSpan w:val="63"/>
            <w:tcBorders>
              <w:left w:val="single" w:sz="4" w:space="0" w:color="auto"/>
            </w:tcBorders>
            <w:vAlign w:val="bottom"/>
          </w:tcPr>
          <w:p w:rsidR="0049455F" w:rsidRPr="00A07C56" w:rsidRDefault="0049455F" w:rsidP="008112D2">
            <w:pPr>
              <w:rPr>
                <w:i/>
                <w:iCs/>
                <w:sz w:val="2"/>
                <w:szCs w:val="2"/>
              </w:rPr>
            </w:pPr>
            <w:r w:rsidRPr="00A07C56">
              <w:t xml:space="preserve"> строительство, реконструкция объектов инженерного обеспечения (прокладка, </w:t>
            </w:r>
            <w:proofErr w:type="spellStart"/>
            <w:r w:rsidRPr="00A07C56">
              <w:t>докладка</w:t>
            </w:r>
            <w:proofErr w:type="spellEnd"/>
            <w:r w:rsidRPr="00A07C56">
              <w:t>),</w:t>
            </w:r>
          </w:p>
        </w:tc>
      </w:tr>
      <w:tr w:rsidR="0049455F" w:rsidRPr="00A07C56" w:rsidTr="00395272">
        <w:trPr>
          <w:cantSplit/>
        </w:trPr>
        <w:tc>
          <w:tcPr>
            <w:tcW w:w="505" w:type="dxa"/>
            <w:gridSpan w:val="3"/>
            <w:vAlign w:val="bottom"/>
          </w:tcPr>
          <w:p w:rsidR="0049455F" w:rsidRPr="00A07C56" w:rsidRDefault="0049455F" w:rsidP="008112D2">
            <w:r w:rsidRPr="00A07C56">
              <w:t xml:space="preserve">            </w:t>
            </w:r>
          </w:p>
        </w:tc>
        <w:tc>
          <w:tcPr>
            <w:tcW w:w="9527" w:type="dxa"/>
            <w:gridSpan w:val="63"/>
            <w:vAlign w:val="bottom"/>
          </w:tcPr>
          <w:p w:rsidR="0049455F" w:rsidRPr="00A07C56" w:rsidRDefault="0049455F" w:rsidP="008112D2">
            <w:pPr>
              <w:jc w:val="both"/>
            </w:pPr>
            <w:r w:rsidRPr="00A07C56">
              <w:t xml:space="preserve"> переустройство инженерных коммуникаций</w:t>
            </w:r>
          </w:p>
          <w:p w:rsidR="0049455F" w:rsidRPr="00A07C56" w:rsidRDefault="0049455F" w:rsidP="008112D2">
            <w:pPr>
              <w:jc w:val="both"/>
              <w:rPr>
                <w:sz w:val="6"/>
                <w:szCs w:val="6"/>
              </w:rPr>
            </w:pPr>
          </w:p>
        </w:tc>
      </w:tr>
      <w:tr w:rsidR="0049455F" w:rsidRPr="00A07C56" w:rsidTr="00395272">
        <w:trPr>
          <w:cantSplit/>
          <w:trHeight w:val="173"/>
        </w:trPr>
        <w:tc>
          <w:tcPr>
            <w:tcW w:w="505" w:type="dxa"/>
            <w:gridSpan w:val="3"/>
            <w:vAlign w:val="bottom"/>
          </w:tcPr>
          <w:p w:rsidR="0049455F" w:rsidRPr="00A07C56" w:rsidRDefault="0049455F" w:rsidP="008112D2">
            <w:pPr>
              <w:rPr>
                <w:sz w:val="16"/>
                <w:szCs w:val="16"/>
              </w:rPr>
            </w:pPr>
            <w:r w:rsidRPr="00A07C56">
              <w:rPr>
                <w:sz w:val="16"/>
                <w:szCs w:val="16"/>
              </w:rPr>
              <w:t xml:space="preserve">            </w:t>
            </w:r>
          </w:p>
        </w:tc>
        <w:tc>
          <w:tcPr>
            <w:tcW w:w="320" w:type="dxa"/>
            <w:gridSpan w:val="3"/>
            <w:vAlign w:val="bottom"/>
          </w:tcPr>
          <w:p w:rsidR="0049455F" w:rsidRPr="00A07C56" w:rsidRDefault="0049455F" w:rsidP="008112D2"/>
        </w:tc>
        <w:tc>
          <w:tcPr>
            <w:tcW w:w="9207" w:type="dxa"/>
            <w:gridSpan w:val="60"/>
            <w:vAlign w:val="bottom"/>
          </w:tcPr>
          <w:p w:rsidR="0049455F" w:rsidRPr="00A07C56" w:rsidRDefault="0049455F" w:rsidP="008112D2">
            <w:r w:rsidRPr="00A07C56">
              <w:t>Заключение о соответствии проектной документации сводному плану подземных  коммуникаций и сооружений</w:t>
            </w:r>
          </w:p>
        </w:tc>
      </w:tr>
      <w:tr w:rsidR="0049455F" w:rsidRPr="00A07C56" w:rsidTr="00395272">
        <w:trPr>
          <w:cantSplit/>
          <w:trHeight w:val="173"/>
        </w:trPr>
        <w:tc>
          <w:tcPr>
            <w:tcW w:w="825" w:type="dxa"/>
            <w:gridSpan w:val="6"/>
            <w:vAlign w:val="bottom"/>
          </w:tcPr>
          <w:p w:rsidR="0049455F" w:rsidRPr="00A07C56" w:rsidRDefault="0049455F" w:rsidP="008112D2">
            <w:pPr>
              <w:rPr>
                <w:sz w:val="16"/>
                <w:szCs w:val="16"/>
              </w:rPr>
            </w:pPr>
          </w:p>
        </w:tc>
        <w:tc>
          <w:tcPr>
            <w:tcW w:w="431" w:type="dxa"/>
            <w:gridSpan w:val="5"/>
            <w:tcMar>
              <w:left w:w="0" w:type="dxa"/>
              <w:right w:w="0" w:type="dxa"/>
            </w:tcMar>
            <w:vAlign w:val="bottom"/>
          </w:tcPr>
          <w:p w:rsidR="0049455F" w:rsidRPr="00A07C56" w:rsidRDefault="0049455F" w:rsidP="008112D2">
            <w:r w:rsidRPr="00A07C56">
              <w:t>от «</w:t>
            </w:r>
          </w:p>
        </w:tc>
        <w:tc>
          <w:tcPr>
            <w:tcW w:w="567" w:type="dxa"/>
            <w:gridSpan w:val="4"/>
            <w:tcBorders>
              <w:bottom w:val="single" w:sz="4" w:space="0" w:color="auto"/>
            </w:tcBorders>
            <w:vAlign w:val="bottom"/>
          </w:tcPr>
          <w:p w:rsidR="0049455F" w:rsidRPr="009027F3" w:rsidRDefault="0049455F" w:rsidP="008112D2">
            <w:pPr>
              <w:rPr>
                <w:b/>
                <w:i/>
              </w:rPr>
            </w:pPr>
            <w:r w:rsidRPr="009027F3">
              <w:rPr>
                <w:b/>
                <w:i/>
              </w:rPr>
              <w:t>01</w:t>
            </w:r>
          </w:p>
        </w:tc>
        <w:tc>
          <w:tcPr>
            <w:tcW w:w="141" w:type="dxa"/>
            <w:vAlign w:val="bottom"/>
          </w:tcPr>
          <w:p w:rsidR="0049455F" w:rsidRPr="00A07C56" w:rsidRDefault="0049455F" w:rsidP="008112D2">
            <w:r w:rsidRPr="00A07C56">
              <w:t>»</w:t>
            </w:r>
          </w:p>
        </w:tc>
        <w:tc>
          <w:tcPr>
            <w:tcW w:w="1559" w:type="dxa"/>
            <w:gridSpan w:val="13"/>
            <w:tcBorders>
              <w:bottom w:val="single" w:sz="4" w:space="0" w:color="auto"/>
            </w:tcBorders>
            <w:vAlign w:val="bottom"/>
          </w:tcPr>
          <w:p w:rsidR="0049455F" w:rsidRPr="009027F3" w:rsidRDefault="0049455F" w:rsidP="008112D2">
            <w:pPr>
              <w:rPr>
                <w:b/>
                <w:i/>
              </w:rPr>
            </w:pPr>
            <w:r w:rsidRPr="00A07C56">
              <w:t xml:space="preserve">  </w:t>
            </w:r>
            <w:r w:rsidRPr="009027F3">
              <w:rPr>
                <w:b/>
                <w:i/>
              </w:rPr>
              <w:t>июня</w:t>
            </w:r>
          </w:p>
        </w:tc>
        <w:tc>
          <w:tcPr>
            <w:tcW w:w="582" w:type="dxa"/>
            <w:gridSpan w:val="4"/>
            <w:vAlign w:val="bottom"/>
          </w:tcPr>
          <w:p w:rsidR="0049455F" w:rsidRPr="00A07C56" w:rsidRDefault="0049455F" w:rsidP="008112D2">
            <w:pPr>
              <w:jc w:val="right"/>
            </w:pPr>
            <w:r w:rsidRPr="00A07C56">
              <w:t>20</w:t>
            </w:r>
          </w:p>
        </w:tc>
        <w:tc>
          <w:tcPr>
            <w:tcW w:w="430" w:type="dxa"/>
            <w:gridSpan w:val="6"/>
            <w:tcBorders>
              <w:bottom w:val="single" w:sz="4" w:space="0" w:color="auto"/>
            </w:tcBorders>
            <w:vAlign w:val="bottom"/>
          </w:tcPr>
          <w:p w:rsidR="0049455F" w:rsidRPr="009027F3" w:rsidRDefault="0049455F" w:rsidP="008112D2">
            <w:pPr>
              <w:rPr>
                <w:b/>
                <w:i/>
              </w:rPr>
            </w:pPr>
            <w:r w:rsidRPr="009027F3">
              <w:rPr>
                <w:b/>
                <w:i/>
              </w:rPr>
              <w:t>21</w:t>
            </w:r>
          </w:p>
        </w:tc>
        <w:tc>
          <w:tcPr>
            <w:tcW w:w="709" w:type="dxa"/>
            <w:gridSpan w:val="6"/>
            <w:vAlign w:val="bottom"/>
          </w:tcPr>
          <w:p w:rsidR="0049455F" w:rsidRPr="00A07C56" w:rsidRDefault="0049455F" w:rsidP="008112D2">
            <w:r w:rsidRPr="00A07C56">
              <w:t>г.    №</w:t>
            </w:r>
          </w:p>
        </w:tc>
        <w:tc>
          <w:tcPr>
            <w:tcW w:w="4534" w:type="dxa"/>
            <w:gridSpan w:val="18"/>
            <w:tcBorders>
              <w:bottom w:val="single" w:sz="4" w:space="0" w:color="auto"/>
            </w:tcBorders>
            <w:vAlign w:val="bottom"/>
          </w:tcPr>
          <w:p w:rsidR="0049455F" w:rsidRPr="009027F3" w:rsidRDefault="0049455F" w:rsidP="008112D2">
            <w:pPr>
              <w:rPr>
                <w:b/>
                <w:i/>
              </w:rPr>
            </w:pPr>
            <w:r w:rsidRPr="009027F3">
              <w:rPr>
                <w:b/>
                <w:i/>
              </w:rPr>
              <w:t>164-5/у-152-3256</w:t>
            </w:r>
          </w:p>
        </w:tc>
        <w:tc>
          <w:tcPr>
            <w:tcW w:w="254" w:type="dxa"/>
            <w:gridSpan w:val="3"/>
            <w:vAlign w:val="bottom"/>
          </w:tcPr>
          <w:p w:rsidR="0049455F" w:rsidRPr="00A07C56" w:rsidRDefault="0049455F" w:rsidP="008112D2">
            <w:pPr>
              <w:rPr>
                <w:sz w:val="28"/>
                <w:szCs w:val="28"/>
              </w:rPr>
            </w:pPr>
          </w:p>
        </w:tc>
      </w:tr>
      <w:tr w:rsidR="0049455F" w:rsidRPr="00A07C56" w:rsidTr="00395272">
        <w:trPr>
          <w:cantSplit/>
          <w:trHeight w:val="173"/>
        </w:trPr>
        <w:tc>
          <w:tcPr>
            <w:tcW w:w="505" w:type="dxa"/>
            <w:gridSpan w:val="3"/>
            <w:vAlign w:val="bottom"/>
          </w:tcPr>
          <w:p w:rsidR="0049455F" w:rsidRPr="00A07C56" w:rsidRDefault="0049455F" w:rsidP="008112D2">
            <w:pPr>
              <w:rPr>
                <w:sz w:val="16"/>
                <w:szCs w:val="16"/>
              </w:rPr>
            </w:pPr>
          </w:p>
        </w:tc>
        <w:tc>
          <w:tcPr>
            <w:tcW w:w="9527" w:type="dxa"/>
            <w:gridSpan w:val="63"/>
            <w:vAlign w:val="bottom"/>
          </w:tcPr>
          <w:p w:rsidR="0049455F" w:rsidRPr="00A07C56" w:rsidRDefault="0049455F" w:rsidP="008112D2">
            <w:pPr>
              <w:rPr>
                <w:sz w:val="16"/>
                <w:szCs w:val="16"/>
              </w:rPr>
            </w:pPr>
          </w:p>
        </w:tc>
      </w:tr>
      <w:tr w:rsidR="0049455F" w:rsidRPr="00A07C56" w:rsidTr="00395272">
        <w:trPr>
          <w:cantSplit/>
        </w:trPr>
        <w:tc>
          <w:tcPr>
            <w:tcW w:w="242" w:type="dxa"/>
            <w:tcBorders>
              <w:right w:val="single" w:sz="4" w:space="0" w:color="auto"/>
            </w:tcBorders>
            <w:vAlign w:val="bottom"/>
          </w:tcPr>
          <w:p w:rsidR="0049455F" w:rsidRPr="00A07C56" w:rsidRDefault="0049455F" w:rsidP="008112D2">
            <w:pPr>
              <w:rPr>
                <w:i/>
                <w:iCs/>
                <w:sz w:val="2"/>
                <w:szCs w:val="2"/>
              </w:rPr>
            </w:pPr>
            <w:r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8112D2">
            <w:pPr>
              <w:rPr>
                <w:i/>
                <w:iCs/>
                <w:sz w:val="2"/>
                <w:szCs w:val="2"/>
              </w:rPr>
            </w:pPr>
          </w:p>
        </w:tc>
        <w:tc>
          <w:tcPr>
            <w:tcW w:w="9527" w:type="dxa"/>
            <w:gridSpan w:val="63"/>
            <w:tcBorders>
              <w:left w:val="single" w:sz="4" w:space="0" w:color="auto"/>
            </w:tcBorders>
            <w:vAlign w:val="bottom"/>
          </w:tcPr>
          <w:p w:rsidR="0049455F" w:rsidRPr="00A07C56" w:rsidRDefault="0049455F" w:rsidP="008112D2">
            <w:r w:rsidRPr="00A07C56">
              <w:t xml:space="preserve"> капитальный ремонт, ремонт сетей и объектов инженерного обеспечения </w:t>
            </w:r>
          </w:p>
        </w:tc>
      </w:tr>
      <w:tr w:rsidR="0049455F" w:rsidRPr="00A07C56" w:rsidTr="00395272">
        <w:trPr>
          <w:cantSplit/>
          <w:trHeight w:val="173"/>
        </w:trPr>
        <w:tc>
          <w:tcPr>
            <w:tcW w:w="505" w:type="dxa"/>
            <w:gridSpan w:val="3"/>
            <w:vAlign w:val="bottom"/>
          </w:tcPr>
          <w:p w:rsidR="0049455F" w:rsidRPr="00A07C56" w:rsidRDefault="0049455F" w:rsidP="008112D2">
            <w:pPr>
              <w:rPr>
                <w:sz w:val="16"/>
                <w:szCs w:val="16"/>
              </w:rPr>
            </w:pPr>
          </w:p>
        </w:tc>
        <w:tc>
          <w:tcPr>
            <w:tcW w:w="9527" w:type="dxa"/>
            <w:gridSpan w:val="63"/>
            <w:vAlign w:val="bottom"/>
          </w:tcPr>
          <w:p w:rsidR="0049455F" w:rsidRPr="00A07C56" w:rsidRDefault="0049455F" w:rsidP="008112D2">
            <w:pPr>
              <w:rPr>
                <w:sz w:val="16"/>
                <w:szCs w:val="16"/>
              </w:rPr>
            </w:pPr>
          </w:p>
        </w:tc>
      </w:tr>
      <w:tr w:rsidR="0049455F" w:rsidRPr="00A07C56" w:rsidTr="00395272">
        <w:trPr>
          <w:cantSplit/>
        </w:trPr>
        <w:tc>
          <w:tcPr>
            <w:tcW w:w="242" w:type="dxa"/>
            <w:tcBorders>
              <w:right w:val="single" w:sz="4" w:space="0" w:color="auto"/>
            </w:tcBorders>
            <w:vAlign w:val="bottom"/>
          </w:tcPr>
          <w:p w:rsidR="0049455F" w:rsidRPr="00A07C56" w:rsidRDefault="0049455F" w:rsidP="008112D2">
            <w:pPr>
              <w:rPr>
                <w:i/>
                <w:iCs/>
                <w:sz w:val="2"/>
                <w:szCs w:val="2"/>
              </w:rPr>
            </w:pPr>
            <w:r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8112D2">
            <w:pPr>
              <w:rPr>
                <w:i/>
                <w:iCs/>
                <w:sz w:val="2"/>
                <w:szCs w:val="2"/>
              </w:rPr>
            </w:pPr>
          </w:p>
        </w:tc>
        <w:tc>
          <w:tcPr>
            <w:tcW w:w="9527" w:type="dxa"/>
            <w:gridSpan w:val="63"/>
            <w:tcBorders>
              <w:left w:val="single" w:sz="4" w:space="0" w:color="auto"/>
            </w:tcBorders>
            <w:vAlign w:val="bottom"/>
          </w:tcPr>
          <w:p w:rsidR="0049455F" w:rsidRPr="00A07C56" w:rsidRDefault="0049455F" w:rsidP="008112D2">
            <w:pPr>
              <w:rPr>
                <w:i/>
                <w:iCs/>
                <w:sz w:val="2"/>
                <w:szCs w:val="2"/>
              </w:rPr>
            </w:pPr>
            <w:r w:rsidRPr="00A07C56">
              <w:t xml:space="preserve"> строительство, реконструкция, капитальный ремонт дорог</w:t>
            </w:r>
          </w:p>
        </w:tc>
      </w:tr>
      <w:tr w:rsidR="0049455F" w:rsidRPr="00A07C56" w:rsidTr="00395272">
        <w:trPr>
          <w:cantSplit/>
          <w:trHeight w:val="173"/>
        </w:trPr>
        <w:tc>
          <w:tcPr>
            <w:tcW w:w="505" w:type="dxa"/>
            <w:gridSpan w:val="3"/>
            <w:vAlign w:val="bottom"/>
          </w:tcPr>
          <w:p w:rsidR="0049455F" w:rsidRPr="00A07C56" w:rsidRDefault="0049455F" w:rsidP="008112D2">
            <w:pPr>
              <w:rPr>
                <w:sz w:val="16"/>
                <w:szCs w:val="16"/>
              </w:rPr>
            </w:pPr>
            <w:r w:rsidRPr="00A07C56">
              <w:rPr>
                <w:sz w:val="16"/>
                <w:szCs w:val="16"/>
              </w:rPr>
              <w:t xml:space="preserve">            </w:t>
            </w:r>
          </w:p>
        </w:tc>
        <w:tc>
          <w:tcPr>
            <w:tcW w:w="9527" w:type="dxa"/>
            <w:gridSpan w:val="63"/>
            <w:vAlign w:val="bottom"/>
          </w:tcPr>
          <w:p w:rsidR="0049455F" w:rsidRPr="00A07C56" w:rsidRDefault="0049455F" w:rsidP="008112D2">
            <w:pPr>
              <w:rPr>
                <w:sz w:val="16"/>
                <w:szCs w:val="16"/>
              </w:rPr>
            </w:pPr>
            <w:r w:rsidRPr="00A07C56">
              <w:rPr>
                <w:sz w:val="16"/>
                <w:szCs w:val="16"/>
              </w:rPr>
              <w:t xml:space="preserve"> </w:t>
            </w:r>
          </w:p>
        </w:tc>
      </w:tr>
      <w:tr w:rsidR="0049455F" w:rsidRPr="00A07C56" w:rsidTr="00395272">
        <w:trPr>
          <w:cantSplit/>
        </w:trPr>
        <w:tc>
          <w:tcPr>
            <w:tcW w:w="242" w:type="dxa"/>
            <w:tcBorders>
              <w:right w:val="single" w:sz="4" w:space="0" w:color="auto"/>
            </w:tcBorders>
            <w:vAlign w:val="bottom"/>
          </w:tcPr>
          <w:p w:rsidR="0049455F" w:rsidRPr="00A07C56" w:rsidRDefault="0049455F" w:rsidP="008112D2">
            <w:pPr>
              <w:rPr>
                <w:i/>
                <w:iCs/>
                <w:sz w:val="2"/>
                <w:szCs w:val="2"/>
              </w:rPr>
            </w:pPr>
            <w:r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8112D2">
            <w:pPr>
              <w:rPr>
                <w:i/>
                <w:iCs/>
                <w:sz w:val="2"/>
                <w:szCs w:val="2"/>
              </w:rPr>
            </w:pPr>
          </w:p>
        </w:tc>
        <w:tc>
          <w:tcPr>
            <w:tcW w:w="9527" w:type="dxa"/>
            <w:gridSpan w:val="63"/>
            <w:tcBorders>
              <w:left w:val="single" w:sz="4" w:space="0" w:color="auto"/>
            </w:tcBorders>
            <w:vAlign w:val="bottom"/>
          </w:tcPr>
          <w:p w:rsidR="0049455F" w:rsidRPr="00A07C56" w:rsidRDefault="0049455F" w:rsidP="008112D2">
            <w:pPr>
              <w:rPr>
                <w:i/>
                <w:iCs/>
                <w:sz w:val="2"/>
                <w:szCs w:val="2"/>
              </w:rPr>
            </w:pPr>
            <w:r w:rsidRPr="00A07C56">
              <w:t xml:space="preserve"> бурение скважин, рытье шурфов</w:t>
            </w:r>
          </w:p>
        </w:tc>
      </w:tr>
      <w:tr w:rsidR="0049455F" w:rsidRPr="00A07C56" w:rsidTr="00395272">
        <w:trPr>
          <w:cantSplit/>
          <w:trHeight w:val="173"/>
        </w:trPr>
        <w:tc>
          <w:tcPr>
            <w:tcW w:w="505" w:type="dxa"/>
            <w:gridSpan w:val="3"/>
            <w:vAlign w:val="bottom"/>
          </w:tcPr>
          <w:p w:rsidR="0049455F" w:rsidRPr="00A07C56" w:rsidRDefault="0049455F" w:rsidP="008112D2">
            <w:pPr>
              <w:rPr>
                <w:sz w:val="16"/>
                <w:szCs w:val="16"/>
              </w:rPr>
            </w:pPr>
            <w:r w:rsidRPr="00A07C56">
              <w:rPr>
                <w:sz w:val="16"/>
                <w:szCs w:val="16"/>
              </w:rPr>
              <w:t xml:space="preserve">            </w:t>
            </w:r>
          </w:p>
        </w:tc>
        <w:tc>
          <w:tcPr>
            <w:tcW w:w="9527" w:type="dxa"/>
            <w:gridSpan w:val="63"/>
            <w:vAlign w:val="bottom"/>
          </w:tcPr>
          <w:p w:rsidR="0049455F" w:rsidRPr="00A07C56" w:rsidRDefault="0049455F" w:rsidP="008112D2">
            <w:pPr>
              <w:rPr>
                <w:sz w:val="16"/>
                <w:szCs w:val="16"/>
              </w:rPr>
            </w:pPr>
            <w:r w:rsidRPr="00A07C56">
              <w:rPr>
                <w:sz w:val="16"/>
                <w:szCs w:val="16"/>
              </w:rPr>
              <w:t xml:space="preserve"> </w:t>
            </w:r>
          </w:p>
        </w:tc>
      </w:tr>
      <w:tr w:rsidR="0049455F" w:rsidRPr="00A07C56" w:rsidTr="00395272">
        <w:trPr>
          <w:cantSplit/>
        </w:trPr>
        <w:tc>
          <w:tcPr>
            <w:tcW w:w="242" w:type="dxa"/>
            <w:tcBorders>
              <w:right w:val="single" w:sz="4" w:space="0" w:color="auto"/>
            </w:tcBorders>
            <w:vAlign w:val="bottom"/>
          </w:tcPr>
          <w:p w:rsidR="0049455F" w:rsidRPr="00A07C56" w:rsidRDefault="0049455F" w:rsidP="008112D2">
            <w:pPr>
              <w:rPr>
                <w:i/>
                <w:iCs/>
                <w:sz w:val="2"/>
                <w:szCs w:val="2"/>
              </w:rPr>
            </w:pPr>
            <w:r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8112D2">
            <w:pPr>
              <w:rPr>
                <w:i/>
                <w:iCs/>
                <w:sz w:val="2"/>
                <w:szCs w:val="2"/>
              </w:rPr>
            </w:pPr>
          </w:p>
        </w:tc>
        <w:tc>
          <w:tcPr>
            <w:tcW w:w="9527" w:type="dxa"/>
            <w:gridSpan w:val="63"/>
            <w:tcBorders>
              <w:left w:val="single" w:sz="4" w:space="0" w:color="auto"/>
            </w:tcBorders>
            <w:vAlign w:val="bottom"/>
          </w:tcPr>
          <w:p w:rsidR="0049455F" w:rsidRPr="00A07C56" w:rsidRDefault="0049455F" w:rsidP="008112D2">
            <w:pPr>
              <w:rPr>
                <w:i/>
                <w:iCs/>
                <w:sz w:val="2"/>
                <w:szCs w:val="2"/>
              </w:rPr>
            </w:pPr>
            <w:r w:rsidRPr="00A07C56">
              <w:t xml:space="preserve"> выполнение иных работ, связанных со вскрытием дорожных покрытий и разрытием </w:t>
            </w:r>
          </w:p>
        </w:tc>
      </w:tr>
      <w:tr w:rsidR="0049455F" w:rsidRPr="00A07C56" w:rsidTr="00395272">
        <w:trPr>
          <w:cantSplit/>
        </w:trPr>
        <w:tc>
          <w:tcPr>
            <w:tcW w:w="505" w:type="dxa"/>
            <w:gridSpan w:val="3"/>
            <w:vAlign w:val="bottom"/>
          </w:tcPr>
          <w:p w:rsidR="0049455F" w:rsidRPr="00A07C56" w:rsidRDefault="0049455F" w:rsidP="008112D2">
            <w:r w:rsidRPr="00A07C56">
              <w:t xml:space="preserve">            </w:t>
            </w:r>
          </w:p>
        </w:tc>
        <w:tc>
          <w:tcPr>
            <w:tcW w:w="9527" w:type="dxa"/>
            <w:gridSpan w:val="63"/>
            <w:vAlign w:val="bottom"/>
          </w:tcPr>
          <w:p w:rsidR="0049455F" w:rsidRPr="00A07C56" w:rsidRDefault="0049455F" w:rsidP="008112D2">
            <w:r w:rsidRPr="00A07C56">
              <w:t xml:space="preserve"> грунта (врезка инженерных коммуникаций)</w:t>
            </w:r>
          </w:p>
          <w:p w:rsidR="0049455F" w:rsidRPr="00A07C56" w:rsidRDefault="0049455F" w:rsidP="008112D2">
            <w:pPr>
              <w:rPr>
                <w:sz w:val="16"/>
                <w:szCs w:val="16"/>
              </w:rPr>
            </w:pPr>
          </w:p>
        </w:tc>
      </w:tr>
      <w:tr w:rsidR="0049455F" w:rsidRPr="00A07C56" w:rsidTr="00395272">
        <w:trPr>
          <w:cantSplit/>
        </w:trPr>
        <w:tc>
          <w:tcPr>
            <w:tcW w:w="242" w:type="dxa"/>
            <w:tcBorders>
              <w:right w:val="single" w:sz="4" w:space="0" w:color="auto"/>
            </w:tcBorders>
            <w:vAlign w:val="bottom"/>
          </w:tcPr>
          <w:p w:rsidR="0049455F" w:rsidRPr="00A07C56" w:rsidRDefault="0049455F" w:rsidP="008112D2">
            <w:pPr>
              <w:rPr>
                <w:i/>
                <w:iCs/>
                <w:sz w:val="2"/>
                <w:szCs w:val="2"/>
              </w:rPr>
            </w:pPr>
            <w:r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8112D2">
            <w:pPr>
              <w:rPr>
                <w:i/>
                <w:iCs/>
                <w:sz w:val="2"/>
                <w:szCs w:val="2"/>
              </w:rPr>
            </w:pPr>
          </w:p>
        </w:tc>
        <w:tc>
          <w:tcPr>
            <w:tcW w:w="9527" w:type="dxa"/>
            <w:gridSpan w:val="63"/>
            <w:tcBorders>
              <w:left w:val="single" w:sz="4" w:space="0" w:color="auto"/>
            </w:tcBorders>
            <w:vAlign w:val="bottom"/>
          </w:tcPr>
          <w:p w:rsidR="0049455F" w:rsidRPr="00A07C56" w:rsidRDefault="0049455F" w:rsidP="00395272">
            <w:pPr>
              <w:rPr>
                <w:i/>
                <w:iCs/>
              </w:rPr>
            </w:pPr>
            <w:r w:rsidRPr="00A07C56">
              <w:t xml:space="preserve"> размещени</w:t>
            </w:r>
            <w:r w:rsidR="00395272">
              <w:t>е</w:t>
            </w:r>
            <w:r w:rsidRPr="00A07C56">
              <w:t xml:space="preserve"> (организаци</w:t>
            </w:r>
            <w:r w:rsidR="00395272">
              <w:t>я</w:t>
            </w:r>
            <w:r w:rsidRPr="00A07C56">
              <w:t>) парковок автомобилей в полосе отвода автомобильных дорог</w:t>
            </w:r>
          </w:p>
        </w:tc>
      </w:tr>
      <w:tr w:rsidR="0049455F" w:rsidRPr="00A07C56" w:rsidTr="00395272">
        <w:trPr>
          <w:cantSplit/>
          <w:trHeight w:val="173"/>
        </w:trPr>
        <w:tc>
          <w:tcPr>
            <w:tcW w:w="505" w:type="dxa"/>
            <w:gridSpan w:val="3"/>
            <w:vAlign w:val="bottom"/>
          </w:tcPr>
          <w:p w:rsidR="0049455F" w:rsidRPr="00A07C56" w:rsidRDefault="0049455F" w:rsidP="008112D2">
            <w:pPr>
              <w:rPr>
                <w:sz w:val="16"/>
                <w:szCs w:val="16"/>
              </w:rPr>
            </w:pPr>
            <w:r w:rsidRPr="00A07C56">
              <w:rPr>
                <w:sz w:val="16"/>
                <w:szCs w:val="16"/>
              </w:rPr>
              <w:t xml:space="preserve">            </w:t>
            </w:r>
          </w:p>
        </w:tc>
        <w:tc>
          <w:tcPr>
            <w:tcW w:w="9527" w:type="dxa"/>
            <w:gridSpan w:val="63"/>
            <w:vAlign w:val="bottom"/>
          </w:tcPr>
          <w:p w:rsidR="0049455F" w:rsidRPr="00A07C56" w:rsidRDefault="0049455F" w:rsidP="008112D2">
            <w:pPr>
              <w:rPr>
                <w:sz w:val="16"/>
                <w:szCs w:val="16"/>
              </w:rPr>
            </w:pPr>
            <w:r w:rsidRPr="00A07C56">
              <w:rPr>
                <w:sz w:val="16"/>
                <w:szCs w:val="16"/>
              </w:rPr>
              <w:t xml:space="preserve"> </w:t>
            </w:r>
          </w:p>
        </w:tc>
      </w:tr>
      <w:tr w:rsidR="0049455F" w:rsidRPr="00A07C56" w:rsidTr="00395272">
        <w:trPr>
          <w:cantSplit/>
        </w:trPr>
        <w:tc>
          <w:tcPr>
            <w:tcW w:w="242" w:type="dxa"/>
            <w:tcBorders>
              <w:right w:val="single" w:sz="4" w:space="0" w:color="auto"/>
            </w:tcBorders>
            <w:vAlign w:val="bottom"/>
          </w:tcPr>
          <w:p w:rsidR="0049455F" w:rsidRPr="00A07C56" w:rsidRDefault="0049455F" w:rsidP="008112D2">
            <w:pPr>
              <w:rPr>
                <w:i/>
                <w:iCs/>
                <w:sz w:val="2"/>
                <w:szCs w:val="2"/>
              </w:rPr>
            </w:pPr>
            <w:r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8112D2">
            <w:pPr>
              <w:rPr>
                <w:i/>
                <w:iCs/>
                <w:sz w:val="2"/>
                <w:szCs w:val="2"/>
              </w:rPr>
            </w:pPr>
          </w:p>
        </w:tc>
        <w:tc>
          <w:tcPr>
            <w:tcW w:w="9527" w:type="dxa"/>
            <w:gridSpan w:val="63"/>
            <w:tcBorders>
              <w:left w:val="single" w:sz="4" w:space="0" w:color="auto"/>
            </w:tcBorders>
            <w:vAlign w:val="bottom"/>
          </w:tcPr>
          <w:p w:rsidR="0049455F" w:rsidRPr="00A07C56" w:rsidRDefault="0049455F" w:rsidP="008112D2">
            <w:pPr>
              <w:rPr>
                <w:i/>
                <w:iCs/>
                <w:sz w:val="2"/>
                <w:szCs w:val="2"/>
              </w:rPr>
            </w:pPr>
            <w:r w:rsidRPr="00A07C56">
              <w:t xml:space="preserve"> установка (замена) опор линий электропередач, связи, контактной сети электротранспорта, </w:t>
            </w:r>
          </w:p>
        </w:tc>
      </w:tr>
      <w:tr w:rsidR="0049455F" w:rsidRPr="00A07C56" w:rsidTr="00395272">
        <w:trPr>
          <w:cantSplit/>
        </w:trPr>
        <w:tc>
          <w:tcPr>
            <w:tcW w:w="505" w:type="dxa"/>
            <w:gridSpan w:val="3"/>
            <w:vAlign w:val="bottom"/>
          </w:tcPr>
          <w:p w:rsidR="0049455F" w:rsidRPr="00A07C56" w:rsidRDefault="0049455F" w:rsidP="008112D2">
            <w:r w:rsidRPr="00A07C56">
              <w:t xml:space="preserve">            </w:t>
            </w:r>
          </w:p>
        </w:tc>
        <w:tc>
          <w:tcPr>
            <w:tcW w:w="9527" w:type="dxa"/>
            <w:gridSpan w:val="63"/>
            <w:vAlign w:val="bottom"/>
          </w:tcPr>
          <w:p w:rsidR="0049455F" w:rsidRPr="00A07C56" w:rsidRDefault="0049455F" w:rsidP="008112D2">
            <w:r w:rsidRPr="00A07C56">
              <w:t xml:space="preserve"> опор освещения</w:t>
            </w:r>
          </w:p>
          <w:p w:rsidR="0049455F" w:rsidRPr="00A07C56" w:rsidRDefault="0049455F" w:rsidP="008112D2">
            <w:pPr>
              <w:rPr>
                <w:sz w:val="6"/>
                <w:szCs w:val="6"/>
              </w:rPr>
            </w:pPr>
          </w:p>
        </w:tc>
      </w:tr>
      <w:tr w:rsidR="0049455F" w:rsidRPr="00A07C56" w:rsidTr="00395272">
        <w:trPr>
          <w:cantSplit/>
          <w:trHeight w:val="173"/>
        </w:trPr>
        <w:tc>
          <w:tcPr>
            <w:tcW w:w="505" w:type="dxa"/>
            <w:gridSpan w:val="3"/>
            <w:vAlign w:val="bottom"/>
          </w:tcPr>
          <w:p w:rsidR="0049455F" w:rsidRPr="00A07C56" w:rsidRDefault="0049455F" w:rsidP="008112D2">
            <w:pPr>
              <w:rPr>
                <w:sz w:val="16"/>
                <w:szCs w:val="16"/>
              </w:rPr>
            </w:pPr>
            <w:r w:rsidRPr="00A07C56">
              <w:rPr>
                <w:sz w:val="16"/>
                <w:szCs w:val="16"/>
              </w:rPr>
              <w:t xml:space="preserve">            </w:t>
            </w:r>
          </w:p>
        </w:tc>
        <w:tc>
          <w:tcPr>
            <w:tcW w:w="320" w:type="dxa"/>
            <w:gridSpan w:val="3"/>
            <w:vAlign w:val="bottom"/>
          </w:tcPr>
          <w:p w:rsidR="0049455F" w:rsidRPr="00A07C56" w:rsidRDefault="0049455F" w:rsidP="008112D2"/>
        </w:tc>
        <w:tc>
          <w:tcPr>
            <w:tcW w:w="9207" w:type="dxa"/>
            <w:gridSpan w:val="60"/>
            <w:vAlign w:val="bottom"/>
          </w:tcPr>
          <w:p w:rsidR="0049455F" w:rsidRPr="00A07C56" w:rsidRDefault="0049455F" w:rsidP="008112D2">
            <w:r w:rsidRPr="00A07C56">
              <w:t>Заключение о соответствии проектной документации сводному плану подземных  коммуникаций и сооружений (при необходимости)</w:t>
            </w:r>
          </w:p>
        </w:tc>
      </w:tr>
      <w:tr w:rsidR="0049455F" w:rsidRPr="00A07C56" w:rsidTr="00395272">
        <w:trPr>
          <w:cantSplit/>
          <w:trHeight w:val="173"/>
        </w:trPr>
        <w:tc>
          <w:tcPr>
            <w:tcW w:w="825" w:type="dxa"/>
            <w:gridSpan w:val="6"/>
            <w:vAlign w:val="bottom"/>
          </w:tcPr>
          <w:p w:rsidR="0049455F" w:rsidRPr="00A07C56" w:rsidRDefault="0049455F" w:rsidP="008112D2">
            <w:pPr>
              <w:rPr>
                <w:sz w:val="16"/>
                <w:szCs w:val="16"/>
              </w:rPr>
            </w:pPr>
          </w:p>
        </w:tc>
        <w:tc>
          <w:tcPr>
            <w:tcW w:w="431" w:type="dxa"/>
            <w:gridSpan w:val="5"/>
            <w:tcMar>
              <w:left w:w="0" w:type="dxa"/>
              <w:right w:w="0" w:type="dxa"/>
            </w:tcMar>
            <w:vAlign w:val="bottom"/>
          </w:tcPr>
          <w:p w:rsidR="0049455F" w:rsidRPr="00A07C56" w:rsidRDefault="0049455F" w:rsidP="008112D2">
            <w:r w:rsidRPr="00A07C56">
              <w:t>от «</w:t>
            </w:r>
          </w:p>
        </w:tc>
        <w:tc>
          <w:tcPr>
            <w:tcW w:w="567" w:type="dxa"/>
            <w:gridSpan w:val="4"/>
            <w:tcBorders>
              <w:bottom w:val="single" w:sz="4" w:space="0" w:color="auto"/>
            </w:tcBorders>
            <w:vAlign w:val="bottom"/>
          </w:tcPr>
          <w:p w:rsidR="0049455F" w:rsidRPr="00A07C56" w:rsidRDefault="0049455F" w:rsidP="008112D2"/>
        </w:tc>
        <w:tc>
          <w:tcPr>
            <w:tcW w:w="141" w:type="dxa"/>
            <w:vAlign w:val="bottom"/>
          </w:tcPr>
          <w:p w:rsidR="0049455F" w:rsidRPr="00A07C56" w:rsidRDefault="0049455F" w:rsidP="008112D2">
            <w:r w:rsidRPr="00A07C56">
              <w:t>»</w:t>
            </w:r>
          </w:p>
        </w:tc>
        <w:tc>
          <w:tcPr>
            <w:tcW w:w="1559" w:type="dxa"/>
            <w:gridSpan w:val="13"/>
            <w:tcBorders>
              <w:bottom w:val="single" w:sz="4" w:space="0" w:color="auto"/>
            </w:tcBorders>
            <w:vAlign w:val="bottom"/>
          </w:tcPr>
          <w:p w:rsidR="0049455F" w:rsidRPr="00A07C56" w:rsidRDefault="0049455F" w:rsidP="008112D2"/>
        </w:tc>
        <w:tc>
          <w:tcPr>
            <w:tcW w:w="582" w:type="dxa"/>
            <w:gridSpan w:val="4"/>
            <w:vAlign w:val="bottom"/>
          </w:tcPr>
          <w:p w:rsidR="0049455F" w:rsidRPr="00A07C56" w:rsidRDefault="0049455F" w:rsidP="008112D2">
            <w:pPr>
              <w:jc w:val="right"/>
            </w:pPr>
            <w:r w:rsidRPr="00A07C56">
              <w:t>20</w:t>
            </w:r>
          </w:p>
        </w:tc>
        <w:tc>
          <w:tcPr>
            <w:tcW w:w="430" w:type="dxa"/>
            <w:gridSpan w:val="6"/>
            <w:tcBorders>
              <w:bottom w:val="single" w:sz="4" w:space="0" w:color="auto"/>
            </w:tcBorders>
            <w:vAlign w:val="bottom"/>
          </w:tcPr>
          <w:p w:rsidR="0049455F" w:rsidRPr="00A07C56" w:rsidRDefault="0049455F" w:rsidP="008112D2"/>
        </w:tc>
        <w:tc>
          <w:tcPr>
            <w:tcW w:w="709" w:type="dxa"/>
            <w:gridSpan w:val="6"/>
            <w:vAlign w:val="bottom"/>
          </w:tcPr>
          <w:p w:rsidR="0049455F" w:rsidRPr="00A07C56" w:rsidRDefault="0049455F" w:rsidP="008112D2">
            <w:r w:rsidRPr="00A07C56">
              <w:t>г.    №</w:t>
            </w:r>
          </w:p>
        </w:tc>
        <w:tc>
          <w:tcPr>
            <w:tcW w:w="4534" w:type="dxa"/>
            <w:gridSpan w:val="18"/>
            <w:tcBorders>
              <w:bottom w:val="single" w:sz="4" w:space="0" w:color="auto"/>
            </w:tcBorders>
            <w:vAlign w:val="bottom"/>
          </w:tcPr>
          <w:p w:rsidR="0049455F" w:rsidRPr="00A07C56" w:rsidRDefault="0049455F" w:rsidP="008112D2"/>
        </w:tc>
        <w:tc>
          <w:tcPr>
            <w:tcW w:w="254" w:type="dxa"/>
            <w:gridSpan w:val="3"/>
            <w:vAlign w:val="bottom"/>
          </w:tcPr>
          <w:p w:rsidR="0049455F" w:rsidRPr="00A07C56" w:rsidRDefault="0049455F" w:rsidP="008112D2">
            <w:pPr>
              <w:rPr>
                <w:sz w:val="28"/>
                <w:szCs w:val="28"/>
              </w:rPr>
            </w:pPr>
          </w:p>
        </w:tc>
      </w:tr>
      <w:tr w:rsidR="0049455F" w:rsidRPr="00A07C56" w:rsidTr="00395272">
        <w:trPr>
          <w:cantSplit/>
          <w:trHeight w:val="113"/>
        </w:trPr>
        <w:tc>
          <w:tcPr>
            <w:tcW w:w="10032" w:type="dxa"/>
            <w:gridSpan w:val="66"/>
            <w:vAlign w:val="bottom"/>
          </w:tcPr>
          <w:p w:rsidR="0049455F" w:rsidRPr="00A07C56" w:rsidRDefault="0049455F" w:rsidP="008112D2">
            <w:pPr>
              <w:rPr>
                <w:sz w:val="6"/>
                <w:szCs w:val="6"/>
              </w:rPr>
            </w:pPr>
          </w:p>
        </w:tc>
      </w:tr>
      <w:tr w:rsidR="0049455F" w:rsidRPr="00A07C56" w:rsidTr="00395272">
        <w:trPr>
          <w:cantSplit/>
        </w:trPr>
        <w:tc>
          <w:tcPr>
            <w:tcW w:w="242" w:type="dxa"/>
            <w:tcBorders>
              <w:right w:val="single" w:sz="4" w:space="0" w:color="auto"/>
            </w:tcBorders>
            <w:vAlign w:val="bottom"/>
          </w:tcPr>
          <w:p w:rsidR="0049455F" w:rsidRPr="00A07C56" w:rsidRDefault="0049455F" w:rsidP="008112D2">
            <w:pPr>
              <w:rPr>
                <w:i/>
                <w:iCs/>
                <w:sz w:val="2"/>
                <w:szCs w:val="2"/>
              </w:rPr>
            </w:pPr>
            <w:r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8112D2">
            <w:pPr>
              <w:rPr>
                <w:i/>
                <w:iCs/>
                <w:sz w:val="2"/>
                <w:szCs w:val="2"/>
              </w:rPr>
            </w:pPr>
          </w:p>
        </w:tc>
        <w:tc>
          <w:tcPr>
            <w:tcW w:w="9527" w:type="dxa"/>
            <w:gridSpan w:val="63"/>
            <w:tcBorders>
              <w:left w:val="single" w:sz="4" w:space="0" w:color="auto"/>
            </w:tcBorders>
            <w:vAlign w:val="bottom"/>
          </w:tcPr>
          <w:p w:rsidR="0049455F" w:rsidRPr="00A07C56" w:rsidRDefault="0049455F" w:rsidP="008112D2">
            <w:pPr>
              <w:rPr>
                <w:i/>
                <w:iCs/>
              </w:rPr>
            </w:pPr>
            <w:r w:rsidRPr="00A07C56">
              <w:t xml:space="preserve"> установка рекламных конструкций</w:t>
            </w:r>
          </w:p>
        </w:tc>
      </w:tr>
      <w:tr w:rsidR="0049455F" w:rsidRPr="00A07C56" w:rsidTr="00395272">
        <w:trPr>
          <w:cantSplit/>
          <w:trHeight w:val="113"/>
        </w:trPr>
        <w:tc>
          <w:tcPr>
            <w:tcW w:w="10032" w:type="dxa"/>
            <w:gridSpan w:val="66"/>
            <w:vAlign w:val="bottom"/>
          </w:tcPr>
          <w:p w:rsidR="0049455F" w:rsidRPr="00A07C56" w:rsidRDefault="0049455F" w:rsidP="008112D2">
            <w:pPr>
              <w:rPr>
                <w:sz w:val="6"/>
                <w:szCs w:val="6"/>
              </w:rPr>
            </w:pPr>
          </w:p>
        </w:tc>
      </w:tr>
      <w:tr w:rsidR="0049455F" w:rsidRPr="00A07C56" w:rsidTr="00395272">
        <w:trPr>
          <w:cantSplit/>
          <w:trHeight w:val="173"/>
        </w:trPr>
        <w:tc>
          <w:tcPr>
            <w:tcW w:w="505" w:type="dxa"/>
            <w:gridSpan w:val="3"/>
            <w:vAlign w:val="bottom"/>
          </w:tcPr>
          <w:p w:rsidR="0049455F" w:rsidRPr="00A07C56" w:rsidRDefault="0049455F" w:rsidP="008112D2">
            <w:pPr>
              <w:rPr>
                <w:sz w:val="16"/>
                <w:szCs w:val="16"/>
              </w:rPr>
            </w:pPr>
            <w:r w:rsidRPr="00A07C56">
              <w:rPr>
                <w:sz w:val="16"/>
                <w:szCs w:val="16"/>
              </w:rPr>
              <w:t xml:space="preserve">            </w:t>
            </w:r>
          </w:p>
        </w:tc>
        <w:tc>
          <w:tcPr>
            <w:tcW w:w="320" w:type="dxa"/>
            <w:gridSpan w:val="3"/>
            <w:vAlign w:val="bottom"/>
          </w:tcPr>
          <w:p w:rsidR="0049455F" w:rsidRPr="00A07C56" w:rsidRDefault="0049455F" w:rsidP="008112D2">
            <w:pPr>
              <w:rPr>
                <w:sz w:val="16"/>
                <w:szCs w:val="16"/>
              </w:rPr>
            </w:pPr>
            <w:r w:rsidRPr="00A07C56">
              <w:rPr>
                <w:sz w:val="16"/>
                <w:szCs w:val="16"/>
              </w:rPr>
              <w:t xml:space="preserve"> </w:t>
            </w:r>
          </w:p>
        </w:tc>
        <w:tc>
          <w:tcPr>
            <w:tcW w:w="9207" w:type="dxa"/>
            <w:gridSpan w:val="60"/>
            <w:vAlign w:val="bottom"/>
          </w:tcPr>
          <w:p w:rsidR="0049455F" w:rsidRPr="00A07C56" w:rsidRDefault="0049455F" w:rsidP="008112D2">
            <w:r w:rsidRPr="00A07C56">
              <w:t>Разрешение на установку рекламной конструкции:</w:t>
            </w:r>
          </w:p>
        </w:tc>
      </w:tr>
      <w:tr w:rsidR="0049455F" w:rsidRPr="00A07C56" w:rsidTr="00395272">
        <w:trPr>
          <w:cantSplit/>
          <w:trHeight w:val="173"/>
        </w:trPr>
        <w:tc>
          <w:tcPr>
            <w:tcW w:w="825" w:type="dxa"/>
            <w:gridSpan w:val="6"/>
            <w:vAlign w:val="bottom"/>
          </w:tcPr>
          <w:p w:rsidR="0049455F" w:rsidRPr="00A07C56" w:rsidRDefault="0049455F" w:rsidP="008112D2">
            <w:pPr>
              <w:rPr>
                <w:sz w:val="16"/>
                <w:szCs w:val="16"/>
              </w:rPr>
            </w:pPr>
          </w:p>
        </w:tc>
        <w:tc>
          <w:tcPr>
            <w:tcW w:w="431" w:type="dxa"/>
            <w:gridSpan w:val="5"/>
            <w:tcMar>
              <w:left w:w="0" w:type="dxa"/>
              <w:right w:w="0" w:type="dxa"/>
            </w:tcMar>
            <w:vAlign w:val="bottom"/>
          </w:tcPr>
          <w:p w:rsidR="0049455F" w:rsidRPr="00A07C56" w:rsidRDefault="0049455F" w:rsidP="008112D2">
            <w:r w:rsidRPr="00A07C56">
              <w:t>от «</w:t>
            </w:r>
          </w:p>
        </w:tc>
        <w:tc>
          <w:tcPr>
            <w:tcW w:w="567" w:type="dxa"/>
            <w:gridSpan w:val="4"/>
            <w:tcBorders>
              <w:bottom w:val="single" w:sz="4" w:space="0" w:color="auto"/>
            </w:tcBorders>
            <w:vAlign w:val="bottom"/>
          </w:tcPr>
          <w:p w:rsidR="0049455F" w:rsidRPr="00A07C56" w:rsidRDefault="0049455F" w:rsidP="008112D2"/>
        </w:tc>
        <w:tc>
          <w:tcPr>
            <w:tcW w:w="141" w:type="dxa"/>
            <w:vAlign w:val="bottom"/>
          </w:tcPr>
          <w:p w:rsidR="0049455F" w:rsidRPr="00A07C56" w:rsidRDefault="0049455F" w:rsidP="008112D2">
            <w:r w:rsidRPr="00A07C56">
              <w:t>»</w:t>
            </w:r>
          </w:p>
        </w:tc>
        <w:tc>
          <w:tcPr>
            <w:tcW w:w="1559" w:type="dxa"/>
            <w:gridSpan w:val="13"/>
            <w:tcBorders>
              <w:bottom w:val="single" w:sz="4" w:space="0" w:color="auto"/>
            </w:tcBorders>
            <w:vAlign w:val="bottom"/>
          </w:tcPr>
          <w:p w:rsidR="0049455F" w:rsidRPr="00A07C56" w:rsidRDefault="0049455F" w:rsidP="008112D2"/>
        </w:tc>
        <w:tc>
          <w:tcPr>
            <w:tcW w:w="582" w:type="dxa"/>
            <w:gridSpan w:val="4"/>
            <w:vAlign w:val="bottom"/>
          </w:tcPr>
          <w:p w:rsidR="0049455F" w:rsidRPr="00A07C56" w:rsidRDefault="0049455F" w:rsidP="008112D2">
            <w:pPr>
              <w:jc w:val="right"/>
            </w:pPr>
            <w:r w:rsidRPr="00A07C56">
              <w:t>20</w:t>
            </w:r>
          </w:p>
        </w:tc>
        <w:tc>
          <w:tcPr>
            <w:tcW w:w="430" w:type="dxa"/>
            <w:gridSpan w:val="6"/>
            <w:tcBorders>
              <w:bottom w:val="single" w:sz="4" w:space="0" w:color="auto"/>
            </w:tcBorders>
            <w:vAlign w:val="bottom"/>
          </w:tcPr>
          <w:p w:rsidR="0049455F" w:rsidRPr="00A07C56" w:rsidRDefault="0049455F" w:rsidP="008112D2"/>
        </w:tc>
        <w:tc>
          <w:tcPr>
            <w:tcW w:w="709" w:type="dxa"/>
            <w:gridSpan w:val="6"/>
            <w:vAlign w:val="bottom"/>
          </w:tcPr>
          <w:p w:rsidR="0049455F" w:rsidRPr="00A07C56" w:rsidRDefault="0049455F" w:rsidP="008112D2">
            <w:r w:rsidRPr="00A07C56">
              <w:t>г.    №</w:t>
            </w:r>
          </w:p>
        </w:tc>
        <w:tc>
          <w:tcPr>
            <w:tcW w:w="4534" w:type="dxa"/>
            <w:gridSpan w:val="18"/>
            <w:tcBorders>
              <w:bottom w:val="single" w:sz="4" w:space="0" w:color="auto"/>
            </w:tcBorders>
            <w:vAlign w:val="bottom"/>
          </w:tcPr>
          <w:p w:rsidR="0049455F" w:rsidRPr="00A07C56" w:rsidRDefault="0049455F" w:rsidP="008112D2"/>
        </w:tc>
        <w:tc>
          <w:tcPr>
            <w:tcW w:w="254" w:type="dxa"/>
            <w:gridSpan w:val="3"/>
            <w:vAlign w:val="bottom"/>
          </w:tcPr>
          <w:p w:rsidR="0049455F" w:rsidRPr="00A07C56" w:rsidRDefault="0049455F" w:rsidP="008112D2">
            <w:pPr>
              <w:rPr>
                <w:sz w:val="28"/>
                <w:szCs w:val="28"/>
              </w:rPr>
            </w:pPr>
          </w:p>
        </w:tc>
      </w:tr>
      <w:tr w:rsidR="0049455F" w:rsidRPr="00A07C56" w:rsidTr="00395272">
        <w:trPr>
          <w:cantSplit/>
          <w:trHeight w:val="173"/>
        </w:trPr>
        <w:tc>
          <w:tcPr>
            <w:tcW w:w="10032" w:type="dxa"/>
            <w:gridSpan w:val="66"/>
            <w:vAlign w:val="bottom"/>
          </w:tcPr>
          <w:p w:rsidR="0049455F" w:rsidRPr="00A07C56" w:rsidRDefault="0049455F" w:rsidP="008112D2">
            <w:pPr>
              <w:rPr>
                <w:sz w:val="16"/>
                <w:szCs w:val="16"/>
              </w:rPr>
            </w:pPr>
          </w:p>
        </w:tc>
      </w:tr>
      <w:tr w:rsidR="0049455F" w:rsidRPr="00A07C56" w:rsidTr="00395272">
        <w:trPr>
          <w:cantSplit/>
        </w:trPr>
        <w:tc>
          <w:tcPr>
            <w:tcW w:w="242" w:type="dxa"/>
            <w:tcBorders>
              <w:right w:val="single" w:sz="4" w:space="0" w:color="auto"/>
            </w:tcBorders>
            <w:vAlign w:val="bottom"/>
          </w:tcPr>
          <w:p w:rsidR="0049455F" w:rsidRPr="00A07C56" w:rsidRDefault="0049455F" w:rsidP="008112D2">
            <w:pPr>
              <w:rPr>
                <w:i/>
                <w:iCs/>
                <w:sz w:val="2"/>
                <w:szCs w:val="2"/>
              </w:rPr>
            </w:pPr>
            <w:r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8112D2">
            <w:pPr>
              <w:rPr>
                <w:i/>
                <w:iCs/>
                <w:sz w:val="2"/>
                <w:szCs w:val="2"/>
              </w:rPr>
            </w:pPr>
          </w:p>
        </w:tc>
        <w:tc>
          <w:tcPr>
            <w:tcW w:w="9527" w:type="dxa"/>
            <w:gridSpan w:val="63"/>
            <w:tcBorders>
              <w:left w:val="single" w:sz="4" w:space="0" w:color="auto"/>
            </w:tcBorders>
            <w:vAlign w:val="bottom"/>
          </w:tcPr>
          <w:p w:rsidR="0049455F" w:rsidRPr="00A07C56" w:rsidRDefault="0049455F" w:rsidP="008112D2">
            <w:pPr>
              <w:rPr>
                <w:i/>
                <w:iCs/>
              </w:rPr>
            </w:pPr>
            <w:r w:rsidRPr="00A07C56">
              <w:t xml:space="preserve"> установка капитального ограждения</w:t>
            </w:r>
          </w:p>
        </w:tc>
      </w:tr>
      <w:tr w:rsidR="0049455F" w:rsidRPr="00A07C56" w:rsidTr="00395272">
        <w:trPr>
          <w:cantSplit/>
          <w:trHeight w:val="113"/>
        </w:trPr>
        <w:tc>
          <w:tcPr>
            <w:tcW w:w="10032" w:type="dxa"/>
            <w:gridSpan w:val="66"/>
            <w:vAlign w:val="bottom"/>
          </w:tcPr>
          <w:p w:rsidR="0049455F" w:rsidRPr="00A07C56" w:rsidRDefault="0049455F" w:rsidP="008112D2">
            <w:pPr>
              <w:rPr>
                <w:sz w:val="6"/>
                <w:szCs w:val="6"/>
              </w:rPr>
            </w:pPr>
            <w:r w:rsidRPr="00A07C56">
              <w:rPr>
                <w:sz w:val="16"/>
                <w:szCs w:val="16"/>
              </w:rPr>
              <w:t xml:space="preserve">            </w:t>
            </w:r>
          </w:p>
          <w:p w:rsidR="0049455F" w:rsidRPr="00A07C56" w:rsidRDefault="0049455F" w:rsidP="008112D2">
            <w:pPr>
              <w:rPr>
                <w:sz w:val="6"/>
                <w:szCs w:val="6"/>
              </w:rPr>
            </w:pPr>
            <w:r w:rsidRPr="00A07C56">
              <w:rPr>
                <w:sz w:val="16"/>
                <w:szCs w:val="16"/>
              </w:rPr>
              <w:t xml:space="preserve"> </w:t>
            </w:r>
          </w:p>
        </w:tc>
      </w:tr>
      <w:tr w:rsidR="0049455F" w:rsidRPr="00A07C56" w:rsidTr="00395272">
        <w:trPr>
          <w:cantSplit/>
          <w:trHeight w:val="173"/>
        </w:trPr>
        <w:tc>
          <w:tcPr>
            <w:tcW w:w="505" w:type="dxa"/>
            <w:gridSpan w:val="3"/>
            <w:vAlign w:val="bottom"/>
          </w:tcPr>
          <w:p w:rsidR="0049455F" w:rsidRPr="00A07C56" w:rsidRDefault="0049455F" w:rsidP="008112D2">
            <w:pPr>
              <w:rPr>
                <w:sz w:val="16"/>
                <w:szCs w:val="16"/>
              </w:rPr>
            </w:pPr>
            <w:r w:rsidRPr="00A07C56">
              <w:rPr>
                <w:sz w:val="16"/>
                <w:szCs w:val="16"/>
              </w:rPr>
              <w:t xml:space="preserve">            </w:t>
            </w:r>
          </w:p>
        </w:tc>
        <w:tc>
          <w:tcPr>
            <w:tcW w:w="320" w:type="dxa"/>
            <w:gridSpan w:val="3"/>
            <w:vAlign w:val="bottom"/>
          </w:tcPr>
          <w:p w:rsidR="0049455F" w:rsidRPr="00A07C56" w:rsidRDefault="0049455F" w:rsidP="008112D2">
            <w:pPr>
              <w:rPr>
                <w:sz w:val="16"/>
                <w:szCs w:val="16"/>
              </w:rPr>
            </w:pPr>
            <w:r w:rsidRPr="00A07C56">
              <w:rPr>
                <w:sz w:val="16"/>
                <w:szCs w:val="16"/>
              </w:rPr>
              <w:t xml:space="preserve"> </w:t>
            </w:r>
          </w:p>
        </w:tc>
        <w:tc>
          <w:tcPr>
            <w:tcW w:w="9207" w:type="dxa"/>
            <w:gridSpan w:val="60"/>
            <w:vAlign w:val="bottom"/>
          </w:tcPr>
          <w:p w:rsidR="0049455F" w:rsidRPr="00A07C56" w:rsidRDefault="0049455F" w:rsidP="008112D2">
            <w:r w:rsidRPr="00A07C56">
              <w:t>Разрешение на установку капитального ограждения:</w:t>
            </w:r>
          </w:p>
        </w:tc>
      </w:tr>
      <w:tr w:rsidR="0049455F" w:rsidRPr="00A07C56" w:rsidTr="00395272">
        <w:trPr>
          <w:cantSplit/>
          <w:trHeight w:val="173"/>
        </w:trPr>
        <w:tc>
          <w:tcPr>
            <w:tcW w:w="825" w:type="dxa"/>
            <w:gridSpan w:val="6"/>
            <w:vAlign w:val="bottom"/>
          </w:tcPr>
          <w:p w:rsidR="0049455F" w:rsidRPr="00A07C56" w:rsidRDefault="0049455F" w:rsidP="008112D2">
            <w:pPr>
              <w:rPr>
                <w:sz w:val="16"/>
                <w:szCs w:val="16"/>
              </w:rPr>
            </w:pPr>
          </w:p>
        </w:tc>
        <w:tc>
          <w:tcPr>
            <w:tcW w:w="431" w:type="dxa"/>
            <w:gridSpan w:val="5"/>
            <w:tcMar>
              <w:left w:w="0" w:type="dxa"/>
              <w:right w:w="0" w:type="dxa"/>
            </w:tcMar>
            <w:vAlign w:val="bottom"/>
          </w:tcPr>
          <w:p w:rsidR="0049455F" w:rsidRPr="00A07C56" w:rsidRDefault="0049455F" w:rsidP="008112D2">
            <w:r w:rsidRPr="00A07C56">
              <w:t>от «</w:t>
            </w:r>
          </w:p>
        </w:tc>
        <w:tc>
          <w:tcPr>
            <w:tcW w:w="567" w:type="dxa"/>
            <w:gridSpan w:val="4"/>
            <w:tcBorders>
              <w:bottom w:val="single" w:sz="4" w:space="0" w:color="auto"/>
            </w:tcBorders>
            <w:vAlign w:val="bottom"/>
          </w:tcPr>
          <w:p w:rsidR="0049455F" w:rsidRPr="00A07C56" w:rsidRDefault="0049455F" w:rsidP="008112D2"/>
        </w:tc>
        <w:tc>
          <w:tcPr>
            <w:tcW w:w="141" w:type="dxa"/>
            <w:vAlign w:val="bottom"/>
          </w:tcPr>
          <w:p w:rsidR="0049455F" w:rsidRPr="00A07C56" w:rsidRDefault="0049455F" w:rsidP="008112D2">
            <w:r w:rsidRPr="00A07C56">
              <w:t>»</w:t>
            </w:r>
          </w:p>
        </w:tc>
        <w:tc>
          <w:tcPr>
            <w:tcW w:w="1559" w:type="dxa"/>
            <w:gridSpan w:val="13"/>
            <w:tcBorders>
              <w:bottom w:val="single" w:sz="4" w:space="0" w:color="auto"/>
            </w:tcBorders>
            <w:vAlign w:val="bottom"/>
          </w:tcPr>
          <w:p w:rsidR="0049455F" w:rsidRPr="00A07C56" w:rsidRDefault="0049455F" w:rsidP="008112D2"/>
        </w:tc>
        <w:tc>
          <w:tcPr>
            <w:tcW w:w="582" w:type="dxa"/>
            <w:gridSpan w:val="4"/>
            <w:vAlign w:val="bottom"/>
          </w:tcPr>
          <w:p w:rsidR="0049455F" w:rsidRPr="00A07C56" w:rsidRDefault="0049455F" w:rsidP="008112D2">
            <w:pPr>
              <w:jc w:val="right"/>
            </w:pPr>
            <w:r w:rsidRPr="00A07C56">
              <w:t>20</w:t>
            </w:r>
          </w:p>
        </w:tc>
        <w:tc>
          <w:tcPr>
            <w:tcW w:w="430" w:type="dxa"/>
            <w:gridSpan w:val="6"/>
            <w:tcBorders>
              <w:bottom w:val="single" w:sz="4" w:space="0" w:color="auto"/>
            </w:tcBorders>
            <w:vAlign w:val="bottom"/>
          </w:tcPr>
          <w:p w:rsidR="0049455F" w:rsidRPr="00A07C56" w:rsidRDefault="0049455F" w:rsidP="008112D2"/>
        </w:tc>
        <w:tc>
          <w:tcPr>
            <w:tcW w:w="709" w:type="dxa"/>
            <w:gridSpan w:val="6"/>
            <w:vAlign w:val="bottom"/>
          </w:tcPr>
          <w:p w:rsidR="0049455F" w:rsidRPr="00A07C56" w:rsidRDefault="0049455F" w:rsidP="008112D2">
            <w:r w:rsidRPr="00A07C56">
              <w:t>г.    №</w:t>
            </w:r>
          </w:p>
        </w:tc>
        <w:tc>
          <w:tcPr>
            <w:tcW w:w="4534" w:type="dxa"/>
            <w:gridSpan w:val="18"/>
            <w:tcBorders>
              <w:bottom w:val="single" w:sz="4" w:space="0" w:color="auto"/>
            </w:tcBorders>
            <w:vAlign w:val="bottom"/>
          </w:tcPr>
          <w:p w:rsidR="0049455F" w:rsidRPr="00A07C56" w:rsidRDefault="0049455F" w:rsidP="008112D2"/>
        </w:tc>
        <w:tc>
          <w:tcPr>
            <w:tcW w:w="254" w:type="dxa"/>
            <w:gridSpan w:val="3"/>
            <w:vAlign w:val="bottom"/>
          </w:tcPr>
          <w:p w:rsidR="0049455F" w:rsidRPr="00A07C56" w:rsidRDefault="0049455F" w:rsidP="008112D2">
            <w:pPr>
              <w:rPr>
                <w:sz w:val="28"/>
                <w:szCs w:val="28"/>
              </w:rPr>
            </w:pPr>
          </w:p>
        </w:tc>
      </w:tr>
      <w:tr w:rsidR="0049455F" w:rsidRPr="00A07C56" w:rsidTr="00395272">
        <w:trPr>
          <w:cantSplit/>
          <w:trHeight w:val="173"/>
        </w:trPr>
        <w:tc>
          <w:tcPr>
            <w:tcW w:w="10032" w:type="dxa"/>
            <w:gridSpan w:val="66"/>
            <w:vAlign w:val="bottom"/>
          </w:tcPr>
          <w:p w:rsidR="0049455F" w:rsidRPr="00A07C56" w:rsidRDefault="0049455F" w:rsidP="008112D2">
            <w:pPr>
              <w:rPr>
                <w:sz w:val="16"/>
                <w:szCs w:val="16"/>
              </w:rPr>
            </w:pPr>
          </w:p>
        </w:tc>
      </w:tr>
      <w:tr w:rsidR="0049455F" w:rsidRPr="00A07C56" w:rsidTr="00395272">
        <w:trPr>
          <w:cantSplit/>
        </w:trPr>
        <w:tc>
          <w:tcPr>
            <w:tcW w:w="242" w:type="dxa"/>
            <w:tcBorders>
              <w:right w:val="single" w:sz="4" w:space="0" w:color="auto"/>
            </w:tcBorders>
            <w:vAlign w:val="bottom"/>
          </w:tcPr>
          <w:p w:rsidR="0049455F" w:rsidRPr="00A07C56" w:rsidRDefault="0049455F" w:rsidP="008112D2">
            <w:pPr>
              <w:rPr>
                <w:i/>
                <w:iCs/>
                <w:sz w:val="2"/>
                <w:szCs w:val="2"/>
              </w:rPr>
            </w:pPr>
            <w:r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49455F" w:rsidP="008112D2">
            <w:pPr>
              <w:rPr>
                <w:i/>
                <w:iCs/>
                <w:sz w:val="2"/>
                <w:szCs w:val="2"/>
              </w:rPr>
            </w:pPr>
          </w:p>
        </w:tc>
        <w:tc>
          <w:tcPr>
            <w:tcW w:w="9527" w:type="dxa"/>
            <w:gridSpan w:val="63"/>
            <w:tcBorders>
              <w:left w:val="single" w:sz="4" w:space="0" w:color="auto"/>
            </w:tcBorders>
            <w:vAlign w:val="bottom"/>
          </w:tcPr>
          <w:p w:rsidR="0049455F" w:rsidRPr="00A07C56" w:rsidRDefault="0049455F" w:rsidP="00395272">
            <w:pPr>
              <w:rPr>
                <w:i/>
                <w:iCs/>
              </w:rPr>
            </w:pPr>
            <w:r w:rsidRPr="00A07C56">
              <w:t xml:space="preserve"> размещени</w:t>
            </w:r>
            <w:r w:rsidR="00395272">
              <w:t>е</w:t>
            </w:r>
            <w:r w:rsidRPr="00A07C56">
              <w:t xml:space="preserve"> элементов благоустройства, прочно связанных фундаментом, за исключением </w:t>
            </w:r>
          </w:p>
        </w:tc>
      </w:tr>
      <w:tr w:rsidR="0049455F" w:rsidRPr="00A07C56" w:rsidTr="00395272">
        <w:trPr>
          <w:cantSplit/>
        </w:trPr>
        <w:tc>
          <w:tcPr>
            <w:tcW w:w="505" w:type="dxa"/>
            <w:gridSpan w:val="3"/>
            <w:vAlign w:val="bottom"/>
          </w:tcPr>
          <w:p w:rsidR="0049455F" w:rsidRPr="00A07C56" w:rsidRDefault="0049455F" w:rsidP="008112D2">
            <w:r w:rsidRPr="00A07C56">
              <w:t xml:space="preserve">            </w:t>
            </w:r>
          </w:p>
        </w:tc>
        <w:tc>
          <w:tcPr>
            <w:tcW w:w="9527" w:type="dxa"/>
            <w:gridSpan w:val="63"/>
            <w:vAlign w:val="bottom"/>
          </w:tcPr>
          <w:p w:rsidR="0049455F" w:rsidRPr="00A07C56" w:rsidRDefault="0049455F" w:rsidP="008112D2">
            <w:r w:rsidRPr="00A07C56">
              <w:t xml:space="preserve"> зеленых насаждений</w:t>
            </w:r>
          </w:p>
          <w:p w:rsidR="0049455F" w:rsidRPr="00A07C56" w:rsidRDefault="0049455F" w:rsidP="008112D2">
            <w:pPr>
              <w:rPr>
                <w:sz w:val="16"/>
                <w:szCs w:val="16"/>
              </w:rPr>
            </w:pPr>
          </w:p>
        </w:tc>
      </w:tr>
      <w:tr w:rsidR="0049455F" w:rsidRPr="00A07C56" w:rsidTr="00395272">
        <w:trPr>
          <w:cantSplit/>
          <w:trHeight w:val="460"/>
        </w:trPr>
        <w:tc>
          <w:tcPr>
            <w:tcW w:w="2616" w:type="dxa"/>
            <w:gridSpan w:val="20"/>
            <w:vAlign w:val="bottom"/>
          </w:tcPr>
          <w:p w:rsidR="0049455F" w:rsidRPr="00A07C56" w:rsidRDefault="0049455F" w:rsidP="008112D2">
            <w:pPr>
              <w:rPr>
                <w:sz w:val="16"/>
                <w:szCs w:val="16"/>
              </w:rPr>
            </w:pPr>
            <w:r w:rsidRPr="00A07C56">
              <w:rPr>
                <w:sz w:val="16"/>
                <w:szCs w:val="16"/>
              </w:rPr>
              <w:t xml:space="preserve"> </w:t>
            </w:r>
            <w:r w:rsidRPr="00A07C56">
              <w:t>Наименование проекта:</w:t>
            </w:r>
          </w:p>
        </w:tc>
        <w:tc>
          <w:tcPr>
            <w:tcW w:w="7416" w:type="dxa"/>
            <w:gridSpan w:val="46"/>
            <w:tcBorders>
              <w:bottom w:val="single" w:sz="4" w:space="0" w:color="auto"/>
            </w:tcBorders>
            <w:vAlign w:val="bottom"/>
          </w:tcPr>
          <w:p w:rsidR="0049455F" w:rsidRPr="00A07C56" w:rsidRDefault="0049455F" w:rsidP="008112D2">
            <w:pPr>
              <w:rPr>
                <w:b/>
                <w:i/>
              </w:rPr>
            </w:pPr>
            <w:r w:rsidRPr="00A07C56">
              <w:rPr>
                <w:sz w:val="16"/>
                <w:szCs w:val="16"/>
              </w:rPr>
              <w:t xml:space="preserve"> </w:t>
            </w:r>
            <w:r w:rsidRPr="00A07C56">
              <w:rPr>
                <w:b/>
                <w:i/>
                <w:szCs w:val="16"/>
              </w:rPr>
              <w:t>строительство водопровода</w:t>
            </w:r>
          </w:p>
        </w:tc>
      </w:tr>
      <w:tr w:rsidR="0049455F" w:rsidRPr="00A07C56" w:rsidTr="00395272">
        <w:trPr>
          <w:cantSplit/>
        </w:trPr>
        <w:tc>
          <w:tcPr>
            <w:tcW w:w="10032" w:type="dxa"/>
            <w:gridSpan w:val="66"/>
            <w:tcBorders>
              <w:bottom w:val="single" w:sz="4" w:space="0" w:color="auto"/>
            </w:tcBorders>
            <w:vAlign w:val="bottom"/>
          </w:tcPr>
          <w:p w:rsidR="0049455F" w:rsidRPr="00A07C56" w:rsidRDefault="0049455F" w:rsidP="008112D2">
            <w:pPr>
              <w:rPr>
                <w:sz w:val="16"/>
                <w:szCs w:val="16"/>
              </w:rPr>
            </w:pPr>
          </w:p>
          <w:p w:rsidR="0049455F" w:rsidRPr="00A07C56" w:rsidRDefault="0049455F" w:rsidP="008112D2"/>
        </w:tc>
      </w:tr>
      <w:tr w:rsidR="00395272" w:rsidRPr="00FA1E4B" w:rsidTr="00395272">
        <w:trPr>
          <w:gridAfter w:val="1"/>
          <w:wAfter w:w="19" w:type="dxa"/>
          <w:cantSplit/>
          <w:trHeight w:val="296"/>
        </w:trPr>
        <w:tc>
          <w:tcPr>
            <w:tcW w:w="8663" w:type="dxa"/>
            <w:gridSpan w:val="60"/>
          </w:tcPr>
          <w:p w:rsidR="00395272" w:rsidRPr="00395272" w:rsidRDefault="00395272" w:rsidP="007F7B6E">
            <w:pPr>
              <w:jc w:val="both"/>
              <w:rPr>
                <w:i/>
                <w:sz w:val="18"/>
                <w:szCs w:val="18"/>
              </w:rPr>
            </w:pPr>
          </w:p>
          <w:p w:rsidR="00395272" w:rsidRPr="00395272" w:rsidRDefault="00395272" w:rsidP="007F7B6E">
            <w:pPr>
              <w:jc w:val="both"/>
              <w:rPr>
                <w:i/>
                <w:sz w:val="18"/>
                <w:szCs w:val="18"/>
              </w:rPr>
            </w:pPr>
            <w:r w:rsidRPr="00395272">
              <w:t xml:space="preserve">Вскрытие </w:t>
            </w:r>
            <w:r w:rsidRPr="00395272">
              <w:rPr>
                <w:i/>
                <w:sz w:val="18"/>
                <w:szCs w:val="18"/>
              </w:rPr>
              <w:t xml:space="preserve"> </w:t>
            </w:r>
            <w:r w:rsidRPr="00FA1E4B">
              <w:rPr>
                <w:i/>
                <w:sz w:val="18"/>
                <w:szCs w:val="18"/>
              </w:rPr>
              <w:t>(нужное подчеркнуть)</w:t>
            </w:r>
            <w:r w:rsidRPr="00395272">
              <w:rPr>
                <w:i/>
                <w:sz w:val="18"/>
                <w:szCs w:val="18"/>
              </w:rPr>
              <w:t xml:space="preserve">:   </w:t>
            </w:r>
            <w:r w:rsidRPr="00395272">
              <w:t xml:space="preserve">проезжей части, </w:t>
            </w:r>
            <w:r w:rsidRPr="00395272">
              <w:rPr>
                <w:u w:val="single"/>
              </w:rPr>
              <w:t xml:space="preserve"> дворового проезда</w:t>
            </w:r>
            <w:r w:rsidRPr="00395272">
              <w:t>,  тротуара,  иное</w:t>
            </w:r>
          </w:p>
        </w:tc>
        <w:tc>
          <w:tcPr>
            <w:tcW w:w="1350" w:type="dxa"/>
            <w:gridSpan w:val="5"/>
            <w:tcBorders>
              <w:top w:val="single" w:sz="4" w:space="0" w:color="auto"/>
              <w:bottom w:val="single" w:sz="4" w:space="0" w:color="auto"/>
            </w:tcBorders>
          </w:tcPr>
          <w:p w:rsidR="00395272" w:rsidRPr="00FA1E4B" w:rsidRDefault="00395272" w:rsidP="007F7B6E">
            <w:pPr>
              <w:jc w:val="both"/>
            </w:pPr>
          </w:p>
        </w:tc>
      </w:tr>
      <w:tr w:rsidR="0049455F" w:rsidRPr="00A07C56" w:rsidTr="00395272">
        <w:trPr>
          <w:cantSplit/>
          <w:trHeight w:val="296"/>
        </w:trPr>
        <w:tc>
          <w:tcPr>
            <w:tcW w:w="3523" w:type="dxa"/>
            <w:gridSpan w:val="29"/>
          </w:tcPr>
          <w:p w:rsidR="0049455F" w:rsidRPr="00A07C56" w:rsidRDefault="0049455F" w:rsidP="008112D2">
            <w:pPr>
              <w:jc w:val="both"/>
            </w:pPr>
          </w:p>
        </w:tc>
        <w:tc>
          <w:tcPr>
            <w:tcW w:w="6509" w:type="dxa"/>
            <w:gridSpan w:val="37"/>
            <w:tcBorders>
              <w:bottom w:val="single" w:sz="4" w:space="0" w:color="auto"/>
            </w:tcBorders>
          </w:tcPr>
          <w:p w:rsidR="0049455F" w:rsidRPr="00A07C56" w:rsidRDefault="0049455F" w:rsidP="008112D2">
            <w:pPr>
              <w:jc w:val="both"/>
            </w:pPr>
          </w:p>
        </w:tc>
      </w:tr>
      <w:tr w:rsidR="0049455F" w:rsidRPr="00A07C56" w:rsidTr="00395272">
        <w:trPr>
          <w:cantSplit/>
          <w:trHeight w:val="397"/>
        </w:trPr>
        <w:tc>
          <w:tcPr>
            <w:tcW w:w="10032" w:type="dxa"/>
            <w:gridSpan w:val="66"/>
            <w:vAlign w:val="bottom"/>
          </w:tcPr>
          <w:p w:rsidR="0049455F" w:rsidRPr="00A07C56" w:rsidRDefault="0049455F" w:rsidP="008112D2">
            <w:pPr>
              <w:jc w:val="both"/>
            </w:pPr>
            <w:r w:rsidRPr="00A07C56">
              <w:t xml:space="preserve">Вид вскрываемого покрытия </w:t>
            </w:r>
            <w:r w:rsidRPr="00A07C56">
              <w:rPr>
                <w:i/>
                <w:sz w:val="18"/>
                <w:szCs w:val="18"/>
              </w:rPr>
              <w:t>(нужное подчеркнуть)</w:t>
            </w:r>
            <w:r w:rsidRPr="00A07C56">
              <w:t xml:space="preserve">: </w:t>
            </w:r>
            <w:r w:rsidRPr="00A07C56">
              <w:rPr>
                <w:u w:val="single"/>
              </w:rPr>
              <w:t>асфальтобетон</w:t>
            </w:r>
            <w:r w:rsidRPr="00A07C56">
              <w:t xml:space="preserve">, булыжник, плитка, грунт, </w:t>
            </w:r>
          </w:p>
        </w:tc>
      </w:tr>
      <w:tr w:rsidR="0049455F" w:rsidRPr="00A07C56" w:rsidTr="00395272">
        <w:trPr>
          <w:cantSplit/>
          <w:trHeight w:val="296"/>
        </w:trPr>
        <w:tc>
          <w:tcPr>
            <w:tcW w:w="2233" w:type="dxa"/>
            <w:gridSpan w:val="17"/>
            <w:vAlign w:val="bottom"/>
          </w:tcPr>
          <w:p w:rsidR="0049455F" w:rsidRPr="00A07C56" w:rsidRDefault="0049455F" w:rsidP="008112D2">
            <w:pPr>
              <w:jc w:val="both"/>
            </w:pPr>
            <w:r w:rsidRPr="00A07C56">
              <w:rPr>
                <w:u w:val="single"/>
              </w:rPr>
              <w:t>зеленая зона</w:t>
            </w:r>
            <w:r w:rsidRPr="00A07C56">
              <w:t>, иное</w:t>
            </w:r>
          </w:p>
        </w:tc>
        <w:tc>
          <w:tcPr>
            <w:tcW w:w="7799" w:type="dxa"/>
            <w:gridSpan w:val="49"/>
            <w:tcBorders>
              <w:bottom w:val="single" w:sz="4" w:space="0" w:color="auto"/>
            </w:tcBorders>
          </w:tcPr>
          <w:p w:rsidR="0049455F" w:rsidRPr="00A07C56" w:rsidRDefault="0049455F" w:rsidP="008112D2">
            <w:pPr>
              <w:jc w:val="both"/>
            </w:pPr>
          </w:p>
        </w:tc>
      </w:tr>
      <w:tr w:rsidR="0049455F" w:rsidRPr="00A07C56" w:rsidTr="00395272">
        <w:trPr>
          <w:cantSplit/>
          <w:trHeight w:val="333"/>
        </w:trPr>
        <w:tc>
          <w:tcPr>
            <w:tcW w:w="4177" w:type="dxa"/>
            <w:gridSpan w:val="35"/>
          </w:tcPr>
          <w:p w:rsidR="0049455F" w:rsidRPr="00A07C56" w:rsidRDefault="0049455F" w:rsidP="008112D2">
            <w:pPr>
              <w:jc w:val="both"/>
              <w:rPr>
                <w:sz w:val="16"/>
                <w:szCs w:val="16"/>
              </w:rPr>
            </w:pPr>
          </w:p>
          <w:p w:rsidR="0049455F" w:rsidRPr="00A07C56" w:rsidRDefault="0049455F" w:rsidP="008112D2">
            <w:pPr>
              <w:jc w:val="both"/>
            </w:pPr>
            <w:r w:rsidRPr="00A07C56">
              <w:t>Планируемый срок производства работ:</w:t>
            </w:r>
          </w:p>
        </w:tc>
        <w:tc>
          <w:tcPr>
            <w:tcW w:w="289" w:type="dxa"/>
            <w:gridSpan w:val="3"/>
            <w:vAlign w:val="bottom"/>
          </w:tcPr>
          <w:p w:rsidR="0049455F" w:rsidRPr="00A07C56" w:rsidRDefault="0049455F" w:rsidP="008112D2">
            <w:pPr>
              <w:jc w:val="both"/>
            </w:pPr>
            <w:r w:rsidRPr="00A07C56">
              <w:t>с</w:t>
            </w:r>
          </w:p>
        </w:tc>
        <w:tc>
          <w:tcPr>
            <w:tcW w:w="2241" w:type="dxa"/>
            <w:gridSpan w:val="13"/>
            <w:tcBorders>
              <w:bottom w:val="single" w:sz="4" w:space="0" w:color="auto"/>
            </w:tcBorders>
            <w:vAlign w:val="bottom"/>
          </w:tcPr>
          <w:p w:rsidR="0049455F" w:rsidRPr="009027F3" w:rsidRDefault="0049455F" w:rsidP="008112D2">
            <w:pPr>
              <w:jc w:val="both"/>
              <w:rPr>
                <w:b/>
                <w:i/>
              </w:rPr>
            </w:pPr>
            <w:r w:rsidRPr="009027F3">
              <w:rPr>
                <w:b/>
                <w:i/>
              </w:rPr>
              <w:t>15.07.2021</w:t>
            </w:r>
          </w:p>
        </w:tc>
        <w:tc>
          <w:tcPr>
            <w:tcW w:w="385" w:type="dxa"/>
            <w:gridSpan w:val="4"/>
            <w:vAlign w:val="bottom"/>
          </w:tcPr>
          <w:p w:rsidR="0049455F" w:rsidRPr="00A07C56" w:rsidRDefault="0049455F" w:rsidP="008112D2">
            <w:pPr>
              <w:jc w:val="both"/>
            </w:pPr>
            <w:r w:rsidRPr="00A07C56">
              <w:t>по</w:t>
            </w:r>
          </w:p>
        </w:tc>
        <w:tc>
          <w:tcPr>
            <w:tcW w:w="2940" w:type="dxa"/>
            <w:gridSpan w:val="11"/>
            <w:tcBorders>
              <w:bottom w:val="single" w:sz="4" w:space="0" w:color="auto"/>
            </w:tcBorders>
            <w:vAlign w:val="bottom"/>
          </w:tcPr>
          <w:p w:rsidR="0049455F" w:rsidRPr="009027F3" w:rsidRDefault="0049455F" w:rsidP="008112D2">
            <w:pPr>
              <w:jc w:val="both"/>
              <w:rPr>
                <w:b/>
                <w:i/>
              </w:rPr>
            </w:pPr>
            <w:r w:rsidRPr="009027F3">
              <w:rPr>
                <w:b/>
                <w:i/>
              </w:rPr>
              <w:t>29.07.2021</w:t>
            </w:r>
          </w:p>
        </w:tc>
      </w:tr>
      <w:tr w:rsidR="0049455F" w:rsidRPr="00A07C56" w:rsidTr="00395272">
        <w:trPr>
          <w:cantSplit/>
          <w:trHeight w:val="333"/>
        </w:trPr>
        <w:tc>
          <w:tcPr>
            <w:tcW w:w="4177" w:type="dxa"/>
            <w:gridSpan w:val="35"/>
          </w:tcPr>
          <w:p w:rsidR="0049455F" w:rsidRPr="00A07C56" w:rsidRDefault="0049455F" w:rsidP="008112D2">
            <w:pPr>
              <w:jc w:val="both"/>
              <w:rPr>
                <w:sz w:val="16"/>
                <w:szCs w:val="16"/>
              </w:rPr>
            </w:pPr>
          </w:p>
          <w:p w:rsidR="0049455F" w:rsidRPr="00A07C56" w:rsidRDefault="0049455F" w:rsidP="008112D2">
            <w:pPr>
              <w:jc w:val="both"/>
            </w:pPr>
            <w:r w:rsidRPr="00A07C56">
              <w:t>Срок восстановления благоустройства:</w:t>
            </w:r>
          </w:p>
        </w:tc>
        <w:tc>
          <w:tcPr>
            <w:tcW w:w="289" w:type="dxa"/>
            <w:gridSpan w:val="3"/>
            <w:vAlign w:val="bottom"/>
          </w:tcPr>
          <w:p w:rsidR="0049455F" w:rsidRPr="00A07C56" w:rsidRDefault="0049455F" w:rsidP="008112D2">
            <w:pPr>
              <w:jc w:val="both"/>
            </w:pPr>
            <w:r w:rsidRPr="00A07C56">
              <w:t>с</w:t>
            </w:r>
          </w:p>
        </w:tc>
        <w:tc>
          <w:tcPr>
            <w:tcW w:w="2241" w:type="dxa"/>
            <w:gridSpan w:val="13"/>
            <w:tcBorders>
              <w:top w:val="single" w:sz="4" w:space="0" w:color="auto"/>
              <w:bottom w:val="single" w:sz="4" w:space="0" w:color="auto"/>
            </w:tcBorders>
            <w:vAlign w:val="bottom"/>
          </w:tcPr>
          <w:p w:rsidR="0049455F" w:rsidRPr="009027F3" w:rsidRDefault="0049455F" w:rsidP="008112D2">
            <w:pPr>
              <w:jc w:val="both"/>
              <w:rPr>
                <w:b/>
                <w:i/>
              </w:rPr>
            </w:pPr>
            <w:r w:rsidRPr="009027F3">
              <w:rPr>
                <w:b/>
                <w:i/>
              </w:rPr>
              <w:t>30.07.2021</w:t>
            </w:r>
          </w:p>
        </w:tc>
        <w:tc>
          <w:tcPr>
            <w:tcW w:w="385" w:type="dxa"/>
            <w:gridSpan w:val="4"/>
            <w:vAlign w:val="bottom"/>
          </w:tcPr>
          <w:p w:rsidR="0049455F" w:rsidRPr="00A07C56" w:rsidRDefault="0049455F" w:rsidP="008112D2">
            <w:pPr>
              <w:jc w:val="both"/>
            </w:pPr>
            <w:r w:rsidRPr="00A07C56">
              <w:t>по</w:t>
            </w:r>
          </w:p>
        </w:tc>
        <w:tc>
          <w:tcPr>
            <w:tcW w:w="2940" w:type="dxa"/>
            <w:gridSpan w:val="11"/>
            <w:tcBorders>
              <w:top w:val="single" w:sz="4" w:space="0" w:color="auto"/>
              <w:bottom w:val="single" w:sz="4" w:space="0" w:color="auto"/>
            </w:tcBorders>
            <w:vAlign w:val="bottom"/>
          </w:tcPr>
          <w:p w:rsidR="0049455F" w:rsidRPr="009027F3" w:rsidRDefault="0049455F" w:rsidP="008112D2">
            <w:pPr>
              <w:jc w:val="both"/>
              <w:rPr>
                <w:b/>
                <w:i/>
              </w:rPr>
            </w:pPr>
            <w:r w:rsidRPr="009027F3">
              <w:rPr>
                <w:b/>
                <w:i/>
              </w:rPr>
              <w:t>05.08.2021</w:t>
            </w:r>
          </w:p>
        </w:tc>
      </w:tr>
      <w:tr w:rsidR="0049455F" w:rsidRPr="00A07C56" w:rsidTr="00395272">
        <w:trPr>
          <w:cantSplit/>
          <w:trHeight w:val="368"/>
        </w:trPr>
        <w:tc>
          <w:tcPr>
            <w:tcW w:w="10032" w:type="dxa"/>
            <w:gridSpan w:val="66"/>
            <w:vAlign w:val="bottom"/>
          </w:tcPr>
          <w:p w:rsidR="0049455F" w:rsidRPr="00A07C56" w:rsidRDefault="0049455F" w:rsidP="008112D2">
            <w:pPr>
              <w:rPr>
                <w:sz w:val="16"/>
                <w:szCs w:val="16"/>
              </w:rPr>
            </w:pPr>
          </w:p>
          <w:p w:rsidR="0049455F" w:rsidRPr="00A07C56" w:rsidRDefault="0049455F" w:rsidP="008112D2">
            <w:pPr>
              <w:rPr>
                <w:sz w:val="16"/>
                <w:szCs w:val="16"/>
              </w:rPr>
            </w:pPr>
          </w:p>
          <w:p w:rsidR="0049455F" w:rsidRPr="00A07C56" w:rsidRDefault="0049455F" w:rsidP="008112D2">
            <w:pPr>
              <w:rPr>
                <w:sz w:val="16"/>
                <w:szCs w:val="16"/>
              </w:rPr>
            </w:pPr>
          </w:p>
        </w:tc>
      </w:tr>
      <w:tr w:rsidR="0049455F" w:rsidRPr="00A07C56" w:rsidTr="00395272">
        <w:trPr>
          <w:cantSplit/>
          <w:trHeight w:val="333"/>
        </w:trPr>
        <w:tc>
          <w:tcPr>
            <w:tcW w:w="10032" w:type="dxa"/>
            <w:gridSpan w:val="66"/>
          </w:tcPr>
          <w:p w:rsidR="0049455F" w:rsidRPr="00A07C56" w:rsidRDefault="0049455F" w:rsidP="00280CAA">
            <w:pPr>
              <w:jc w:val="both"/>
            </w:pPr>
            <w:r w:rsidRPr="00A07C56">
              <w:rPr>
                <w:szCs w:val="28"/>
              </w:rPr>
              <w:t xml:space="preserve">Проект организации дорожного движения: </w:t>
            </w:r>
          </w:p>
        </w:tc>
      </w:tr>
      <w:tr w:rsidR="0049455F" w:rsidRPr="00A07C56" w:rsidTr="00395272">
        <w:trPr>
          <w:cantSplit/>
        </w:trPr>
        <w:tc>
          <w:tcPr>
            <w:tcW w:w="242" w:type="dxa"/>
            <w:tcBorders>
              <w:right w:val="single" w:sz="4" w:space="0" w:color="auto"/>
            </w:tcBorders>
            <w:vAlign w:val="bottom"/>
          </w:tcPr>
          <w:p w:rsidR="0049455F" w:rsidRPr="00A07C56" w:rsidRDefault="0049455F" w:rsidP="00280CAA">
            <w:pPr>
              <w:rPr>
                <w:i/>
                <w:iCs/>
                <w:sz w:val="2"/>
                <w:szCs w:val="2"/>
              </w:rPr>
            </w:pPr>
            <w:r w:rsidRPr="00A07C56">
              <w:rPr>
                <w:i/>
                <w:iCs/>
                <w:sz w:val="18"/>
                <w:szCs w:val="18"/>
              </w:rPr>
              <w:br/>
            </w:r>
          </w:p>
        </w:tc>
        <w:tc>
          <w:tcPr>
            <w:tcW w:w="263" w:type="dxa"/>
            <w:gridSpan w:val="2"/>
            <w:tcBorders>
              <w:top w:val="single" w:sz="4" w:space="0" w:color="auto"/>
              <w:left w:val="single" w:sz="4" w:space="0" w:color="auto"/>
              <w:bottom w:val="single" w:sz="4" w:space="0" w:color="auto"/>
              <w:right w:val="single" w:sz="4" w:space="0" w:color="auto"/>
            </w:tcBorders>
            <w:vAlign w:val="bottom"/>
          </w:tcPr>
          <w:p w:rsidR="0049455F" w:rsidRPr="00A07C56" w:rsidRDefault="00C60D24" w:rsidP="00280CAA">
            <w:pPr>
              <w:rPr>
                <w:i/>
                <w:iCs/>
                <w:sz w:val="2"/>
                <w:szCs w:val="2"/>
              </w:rPr>
            </w:pPr>
            <w:r>
              <w:rPr>
                <w:noProof/>
              </w:rPr>
              <mc:AlternateContent>
                <mc:Choice Requires="wps">
                  <w:drawing>
                    <wp:anchor distT="0" distB="0" distL="114300" distR="114300" simplePos="0" relativeHeight="251674624" behindDoc="0" locked="0" layoutInCell="1" allowOverlap="1" wp14:anchorId="56584B78" wp14:editId="14540FB7">
                      <wp:simplePos x="0" y="0"/>
                      <wp:positionH relativeFrom="column">
                        <wp:posOffset>3175</wp:posOffset>
                      </wp:positionH>
                      <wp:positionV relativeFrom="paragraph">
                        <wp:posOffset>33655</wp:posOffset>
                      </wp:positionV>
                      <wp:extent cx="114300" cy="142875"/>
                      <wp:effectExtent l="12700" t="5080" r="6350" b="13970"/>
                      <wp:wrapNone/>
                      <wp:docPr id="58"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42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65pt" to="9.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"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77EBA024" wp14:editId="256B7BEB">
                      <wp:simplePos x="0" y="0"/>
                      <wp:positionH relativeFrom="column">
                        <wp:posOffset>3175</wp:posOffset>
                      </wp:positionH>
                      <wp:positionV relativeFrom="paragraph">
                        <wp:posOffset>33655</wp:posOffset>
                      </wp:positionV>
                      <wp:extent cx="114300" cy="142875"/>
                      <wp:effectExtent l="12700" t="5080" r="6350" b="13970"/>
                      <wp:wrapNone/>
                      <wp:docPr id="57"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42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65pt" to="9.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" strokeweight=".5pt">
                      <v:stroke joinstyle="miter"/>
                    </v:line>
                  </w:pict>
                </mc:Fallback>
              </mc:AlternateContent>
            </w:r>
          </w:p>
        </w:tc>
        <w:tc>
          <w:tcPr>
            <w:tcW w:w="9527" w:type="dxa"/>
            <w:gridSpan w:val="63"/>
            <w:tcBorders>
              <w:left w:val="single" w:sz="4" w:space="0" w:color="auto"/>
            </w:tcBorders>
            <w:vAlign w:val="bottom"/>
          </w:tcPr>
          <w:p w:rsidR="0049455F" w:rsidRPr="00A07C56" w:rsidRDefault="0049455F" w:rsidP="00280CAA">
            <w:r w:rsidRPr="00A07C56">
              <w:t xml:space="preserve"> утвержден              </w:t>
            </w:r>
          </w:p>
        </w:tc>
      </w:tr>
      <w:tr w:rsidR="0049455F" w:rsidRPr="00A07C56" w:rsidTr="00395272">
        <w:trPr>
          <w:cantSplit/>
          <w:trHeight w:val="173"/>
        </w:trPr>
        <w:tc>
          <w:tcPr>
            <w:tcW w:w="825" w:type="dxa"/>
            <w:gridSpan w:val="6"/>
            <w:vAlign w:val="bottom"/>
          </w:tcPr>
          <w:p w:rsidR="0049455F" w:rsidRPr="00A07C56" w:rsidRDefault="0049455F" w:rsidP="00280CAA">
            <w:pPr>
              <w:rPr>
                <w:sz w:val="16"/>
                <w:szCs w:val="16"/>
              </w:rPr>
            </w:pPr>
          </w:p>
        </w:tc>
        <w:tc>
          <w:tcPr>
            <w:tcW w:w="2698" w:type="dxa"/>
            <w:gridSpan w:val="23"/>
            <w:tcMar>
              <w:left w:w="0" w:type="dxa"/>
              <w:right w:w="0" w:type="dxa"/>
            </w:tcMar>
            <w:vAlign w:val="bottom"/>
          </w:tcPr>
          <w:p w:rsidR="0049455F" w:rsidRPr="00A07C56" w:rsidRDefault="0049455F" w:rsidP="00280CAA">
            <w:r w:rsidRPr="00A07C56">
              <w:t>Наименование, объект</w:t>
            </w:r>
          </w:p>
        </w:tc>
        <w:tc>
          <w:tcPr>
            <w:tcW w:w="6509" w:type="dxa"/>
            <w:gridSpan w:val="37"/>
            <w:tcBorders>
              <w:bottom w:val="single" w:sz="4" w:space="0" w:color="auto"/>
            </w:tcBorders>
            <w:vAlign w:val="bottom"/>
          </w:tcPr>
          <w:p w:rsidR="0049455F" w:rsidRPr="009027F3" w:rsidRDefault="0049455F" w:rsidP="00A746BF">
            <w:pPr>
              <w:rPr>
                <w:b/>
                <w:i/>
              </w:rPr>
            </w:pPr>
            <w:r w:rsidRPr="009027F3">
              <w:rPr>
                <w:b/>
                <w:i/>
              </w:rPr>
              <w:t xml:space="preserve">«Строительству водопровода по ул. А. Невского </w:t>
            </w:r>
          </w:p>
        </w:tc>
      </w:tr>
      <w:tr w:rsidR="0049455F" w:rsidRPr="00A07C56" w:rsidTr="00395272">
        <w:trPr>
          <w:cantSplit/>
          <w:trHeight w:val="173"/>
        </w:trPr>
        <w:tc>
          <w:tcPr>
            <w:tcW w:w="825" w:type="dxa"/>
            <w:gridSpan w:val="6"/>
            <w:vAlign w:val="bottom"/>
          </w:tcPr>
          <w:p w:rsidR="0049455F" w:rsidRPr="00A07C56" w:rsidRDefault="0049455F" w:rsidP="00280CAA">
            <w:pPr>
              <w:rPr>
                <w:sz w:val="16"/>
                <w:szCs w:val="16"/>
              </w:rPr>
            </w:pPr>
          </w:p>
        </w:tc>
        <w:tc>
          <w:tcPr>
            <w:tcW w:w="2698" w:type="dxa"/>
            <w:gridSpan w:val="23"/>
            <w:tcMar>
              <w:left w:w="0" w:type="dxa"/>
              <w:right w:w="0" w:type="dxa"/>
            </w:tcMar>
            <w:vAlign w:val="bottom"/>
          </w:tcPr>
          <w:p w:rsidR="0049455F" w:rsidRPr="00A07C56" w:rsidRDefault="0049455F" w:rsidP="00280CAA"/>
        </w:tc>
        <w:tc>
          <w:tcPr>
            <w:tcW w:w="6509" w:type="dxa"/>
            <w:gridSpan w:val="37"/>
            <w:tcBorders>
              <w:bottom w:val="single" w:sz="4" w:space="0" w:color="auto"/>
            </w:tcBorders>
            <w:vAlign w:val="bottom"/>
          </w:tcPr>
          <w:p w:rsidR="0049455F" w:rsidRPr="009027F3" w:rsidRDefault="0049455F" w:rsidP="00A746BF">
            <w:pPr>
              <w:rPr>
                <w:b/>
                <w:i/>
              </w:rPr>
            </w:pPr>
            <w:r w:rsidRPr="009027F3">
              <w:rPr>
                <w:b/>
                <w:i/>
              </w:rPr>
              <w:t xml:space="preserve"> в </w:t>
            </w:r>
            <w:proofErr w:type="spellStart"/>
            <w:r w:rsidRPr="009027F3">
              <w:rPr>
                <w:b/>
                <w:i/>
              </w:rPr>
              <w:t>г.Калининграде</w:t>
            </w:r>
            <w:proofErr w:type="spellEnd"/>
            <w:r w:rsidRPr="009027F3">
              <w:rPr>
                <w:b/>
                <w:i/>
              </w:rPr>
              <w:t>»</w:t>
            </w:r>
          </w:p>
        </w:tc>
      </w:tr>
      <w:tr w:rsidR="0049455F" w:rsidRPr="00A07C56" w:rsidTr="00395272">
        <w:trPr>
          <w:cantSplit/>
          <w:trHeight w:val="173"/>
        </w:trPr>
        <w:tc>
          <w:tcPr>
            <w:tcW w:w="512" w:type="dxa"/>
            <w:gridSpan w:val="4"/>
            <w:vAlign w:val="bottom"/>
          </w:tcPr>
          <w:p w:rsidR="0049455F" w:rsidRPr="00A07C56" w:rsidRDefault="0049455F" w:rsidP="00624FF3">
            <w:pPr>
              <w:rPr>
                <w:sz w:val="16"/>
                <w:szCs w:val="16"/>
              </w:rPr>
            </w:pPr>
            <w:r w:rsidRPr="00A07C56">
              <w:rPr>
                <w:sz w:val="16"/>
                <w:szCs w:val="16"/>
              </w:rPr>
              <w:t xml:space="preserve">            </w:t>
            </w:r>
          </w:p>
        </w:tc>
        <w:tc>
          <w:tcPr>
            <w:tcW w:w="9520" w:type="dxa"/>
            <w:gridSpan w:val="62"/>
            <w:vAlign w:val="bottom"/>
          </w:tcPr>
          <w:p w:rsidR="0049455F" w:rsidRPr="00A07C56" w:rsidRDefault="0049455F" w:rsidP="00624FF3">
            <w:pPr>
              <w:rPr>
                <w:sz w:val="16"/>
                <w:szCs w:val="16"/>
              </w:rPr>
            </w:pPr>
            <w:r w:rsidRPr="00A07C56">
              <w:rPr>
                <w:sz w:val="16"/>
                <w:szCs w:val="16"/>
              </w:rPr>
              <w:t xml:space="preserve"> </w:t>
            </w:r>
          </w:p>
        </w:tc>
      </w:tr>
      <w:tr w:rsidR="0049455F" w:rsidRPr="00A07C56" w:rsidTr="00395272">
        <w:trPr>
          <w:cantSplit/>
          <w:trHeight w:val="173"/>
        </w:trPr>
        <w:tc>
          <w:tcPr>
            <w:tcW w:w="825" w:type="dxa"/>
            <w:gridSpan w:val="6"/>
            <w:vAlign w:val="bottom"/>
          </w:tcPr>
          <w:p w:rsidR="0049455F" w:rsidRPr="00A07C56" w:rsidRDefault="0049455F" w:rsidP="00624FF3">
            <w:pPr>
              <w:rPr>
                <w:sz w:val="16"/>
                <w:szCs w:val="16"/>
              </w:rPr>
            </w:pPr>
          </w:p>
        </w:tc>
        <w:tc>
          <w:tcPr>
            <w:tcW w:w="9207" w:type="dxa"/>
            <w:gridSpan w:val="60"/>
            <w:tcMar>
              <w:left w:w="0" w:type="dxa"/>
              <w:right w:w="0" w:type="dxa"/>
            </w:tcMar>
            <w:vAlign w:val="bottom"/>
          </w:tcPr>
          <w:p w:rsidR="0049455F" w:rsidRPr="00A07C56" w:rsidRDefault="0049455F" w:rsidP="00624FF3">
            <w:r w:rsidRPr="00A07C56">
              <w:t xml:space="preserve">Постановление Администрации о временном ограничении (прекращении) движения </w:t>
            </w:r>
          </w:p>
        </w:tc>
      </w:tr>
      <w:tr w:rsidR="0049455F" w:rsidRPr="00A07C56" w:rsidTr="00395272">
        <w:trPr>
          <w:cantSplit/>
          <w:trHeight w:val="173"/>
        </w:trPr>
        <w:tc>
          <w:tcPr>
            <w:tcW w:w="833" w:type="dxa"/>
            <w:gridSpan w:val="7"/>
            <w:tcMar>
              <w:left w:w="28" w:type="dxa"/>
              <w:right w:w="0" w:type="dxa"/>
            </w:tcMar>
            <w:vAlign w:val="bottom"/>
          </w:tcPr>
          <w:p w:rsidR="0049455F" w:rsidRPr="00A07C56" w:rsidRDefault="0049455F" w:rsidP="00624FF3">
            <w:pPr>
              <w:jc w:val="both"/>
              <w:rPr>
                <w:szCs w:val="28"/>
              </w:rPr>
            </w:pPr>
          </w:p>
        </w:tc>
        <w:tc>
          <w:tcPr>
            <w:tcW w:w="1414" w:type="dxa"/>
            <w:gridSpan w:val="11"/>
            <w:vAlign w:val="bottom"/>
          </w:tcPr>
          <w:p w:rsidR="0049455F" w:rsidRPr="00A07C56" w:rsidRDefault="0049455F" w:rsidP="00624FF3">
            <w:pPr>
              <w:jc w:val="both"/>
              <w:rPr>
                <w:szCs w:val="28"/>
              </w:rPr>
            </w:pPr>
            <w:r w:rsidRPr="00A07C56">
              <w:t>транспорта</w:t>
            </w:r>
          </w:p>
        </w:tc>
        <w:tc>
          <w:tcPr>
            <w:tcW w:w="567" w:type="dxa"/>
            <w:gridSpan w:val="4"/>
            <w:vAlign w:val="bottom"/>
          </w:tcPr>
          <w:p w:rsidR="0049455F" w:rsidRPr="00A07C56" w:rsidRDefault="0049455F" w:rsidP="00624FF3">
            <w:pPr>
              <w:jc w:val="right"/>
              <w:rPr>
                <w:szCs w:val="28"/>
              </w:rPr>
            </w:pPr>
            <w:r w:rsidRPr="00A07C56">
              <w:rPr>
                <w:szCs w:val="28"/>
              </w:rPr>
              <w:t>от «</w:t>
            </w:r>
          </w:p>
        </w:tc>
        <w:tc>
          <w:tcPr>
            <w:tcW w:w="425" w:type="dxa"/>
            <w:gridSpan w:val="4"/>
            <w:tcBorders>
              <w:bottom w:val="single" w:sz="4" w:space="0" w:color="auto"/>
            </w:tcBorders>
            <w:vAlign w:val="bottom"/>
          </w:tcPr>
          <w:p w:rsidR="0049455F" w:rsidRPr="009027F3" w:rsidRDefault="0049455F" w:rsidP="00D74356">
            <w:pPr>
              <w:rPr>
                <w:b/>
                <w:i/>
                <w:szCs w:val="28"/>
              </w:rPr>
            </w:pPr>
            <w:r w:rsidRPr="009027F3">
              <w:rPr>
                <w:b/>
                <w:i/>
                <w:szCs w:val="28"/>
              </w:rPr>
              <w:t>25</w:t>
            </w:r>
          </w:p>
        </w:tc>
        <w:tc>
          <w:tcPr>
            <w:tcW w:w="284" w:type="dxa"/>
            <w:gridSpan w:val="3"/>
            <w:vAlign w:val="bottom"/>
          </w:tcPr>
          <w:p w:rsidR="0049455F" w:rsidRPr="00A07C56" w:rsidRDefault="0049455F" w:rsidP="00624FF3">
            <w:r w:rsidRPr="00A07C56">
              <w:t>»</w:t>
            </w:r>
          </w:p>
        </w:tc>
        <w:tc>
          <w:tcPr>
            <w:tcW w:w="1559" w:type="dxa"/>
            <w:gridSpan w:val="15"/>
            <w:tcBorders>
              <w:bottom w:val="single" w:sz="4" w:space="0" w:color="auto"/>
            </w:tcBorders>
            <w:vAlign w:val="bottom"/>
          </w:tcPr>
          <w:p w:rsidR="0049455F" w:rsidRPr="009027F3" w:rsidRDefault="0049455F" w:rsidP="00624FF3">
            <w:pPr>
              <w:rPr>
                <w:b/>
                <w:i/>
              </w:rPr>
            </w:pPr>
            <w:r w:rsidRPr="009027F3">
              <w:rPr>
                <w:b/>
                <w:i/>
              </w:rPr>
              <w:t>января</w:t>
            </w:r>
          </w:p>
        </w:tc>
        <w:tc>
          <w:tcPr>
            <w:tcW w:w="425" w:type="dxa"/>
            <w:gridSpan w:val="2"/>
            <w:vAlign w:val="bottom"/>
          </w:tcPr>
          <w:p w:rsidR="0049455F" w:rsidRPr="00A07C56" w:rsidRDefault="0049455F" w:rsidP="00624FF3">
            <w:pPr>
              <w:jc w:val="right"/>
            </w:pPr>
            <w:r w:rsidRPr="00A07C56">
              <w:t>20</w:t>
            </w:r>
          </w:p>
        </w:tc>
        <w:tc>
          <w:tcPr>
            <w:tcW w:w="425" w:type="dxa"/>
            <w:tcBorders>
              <w:bottom w:val="single" w:sz="4" w:space="0" w:color="auto"/>
            </w:tcBorders>
            <w:vAlign w:val="bottom"/>
          </w:tcPr>
          <w:p w:rsidR="0049455F" w:rsidRPr="009027F3" w:rsidRDefault="0049455F" w:rsidP="00624FF3">
            <w:pPr>
              <w:rPr>
                <w:b/>
                <w:i/>
              </w:rPr>
            </w:pPr>
            <w:r w:rsidRPr="009027F3">
              <w:rPr>
                <w:b/>
                <w:i/>
              </w:rPr>
              <w:t>21</w:t>
            </w:r>
          </w:p>
        </w:tc>
        <w:tc>
          <w:tcPr>
            <w:tcW w:w="709" w:type="dxa"/>
            <w:gridSpan w:val="3"/>
            <w:vAlign w:val="bottom"/>
          </w:tcPr>
          <w:p w:rsidR="0049455F" w:rsidRPr="00A07C56" w:rsidRDefault="0049455F" w:rsidP="00624FF3">
            <w:r w:rsidRPr="00A07C56">
              <w:t>г.    №</w:t>
            </w:r>
          </w:p>
        </w:tc>
        <w:tc>
          <w:tcPr>
            <w:tcW w:w="2691" w:type="dxa"/>
            <w:gridSpan w:val="12"/>
            <w:tcBorders>
              <w:bottom w:val="single" w:sz="4" w:space="0" w:color="auto"/>
            </w:tcBorders>
            <w:vAlign w:val="bottom"/>
          </w:tcPr>
          <w:p w:rsidR="0049455F" w:rsidRPr="009027F3" w:rsidRDefault="0049455F" w:rsidP="00624FF3">
            <w:pPr>
              <w:rPr>
                <w:b/>
                <w:i/>
                <w:sz w:val="28"/>
                <w:szCs w:val="28"/>
              </w:rPr>
            </w:pPr>
            <w:r w:rsidRPr="009027F3">
              <w:rPr>
                <w:b/>
                <w:i/>
                <w:sz w:val="28"/>
                <w:szCs w:val="28"/>
              </w:rPr>
              <w:t>60</w:t>
            </w:r>
          </w:p>
        </w:tc>
        <w:tc>
          <w:tcPr>
            <w:tcW w:w="700" w:type="dxa"/>
            <w:gridSpan w:val="4"/>
            <w:vAlign w:val="bottom"/>
          </w:tcPr>
          <w:p w:rsidR="0049455F" w:rsidRPr="00A07C56" w:rsidRDefault="0049455F" w:rsidP="00624FF3">
            <w:pPr>
              <w:rPr>
                <w:sz w:val="28"/>
                <w:szCs w:val="28"/>
              </w:rPr>
            </w:pPr>
          </w:p>
        </w:tc>
      </w:tr>
      <w:tr w:rsidR="0049455F" w:rsidRPr="00A07C56" w:rsidTr="00395272">
        <w:trPr>
          <w:cantSplit/>
          <w:trHeight w:val="173"/>
        </w:trPr>
        <w:tc>
          <w:tcPr>
            <w:tcW w:w="505" w:type="dxa"/>
            <w:gridSpan w:val="3"/>
            <w:vAlign w:val="bottom"/>
          </w:tcPr>
          <w:p w:rsidR="0049455F" w:rsidRPr="00A07C56" w:rsidRDefault="0049455F" w:rsidP="00280CAA">
            <w:pPr>
              <w:rPr>
                <w:sz w:val="16"/>
                <w:szCs w:val="16"/>
              </w:rPr>
            </w:pPr>
            <w:r w:rsidRPr="00A07C56">
              <w:rPr>
                <w:sz w:val="16"/>
                <w:szCs w:val="16"/>
              </w:rPr>
              <w:t xml:space="preserve">            </w:t>
            </w:r>
          </w:p>
        </w:tc>
        <w:tc>
          <w:tcPr>
            <w:tcW w:w="9527" w:type="dxa"/>
            <w:gridSpan w:val="63"/>
            <w:vAlign w:val="bottom"/>
          </w:tcPr>
          <w:p w:rsidR="0049455F" w:rsidRPr="00A07C56" w:rsidRDefault="0049455F" w:rsidP="00280CAA">
            <w:pPr>
              <w:rPr>
                <w:sz w:val="16"/>
                <w:szCs w:val="16"/>
              </w:rPr>
            </w:pPr>
            <w:r w:rsidRPr="00A07C56">
              <w:rPr>
                <w:sz w:val="16"/>
                <w:szCs w:val="16"/>
              </w:rPr>
              <w:t xml:space="preserve"> </w:t>
            </w:r>
          </w:p>
        </w:tc>
      </w:tr>
      <w:tr w:rsidR="0049455F" w:rsidRPr="00A07C56" w:rsidTr="00395272">
        <w:trPr>
          <w:cantSplit/>
        </w:trPr>
        <w:tc>
          <w:tcPr>
            <w:tcW w:w="242" w:type="dxa"/>
            <w:tcBorders>
              <w:right w:val="single" w:sz="4" w:space="0" w:color="auto"/>
            </w:tcBorders>
            <w:vAlign w:val="bottom"/>
          </w:tcPr>
          <w:p w:rsidR="0049455F" w:rsidRPr="00A07C56" w:rsidRDefault="0049455F" w:rsidP="00624FF3">
            <w:pPr>
              <w:rPr>
                <w:i/>
                <w:iCs/>
                <w:sz w:val="2"/>
                <w:szCs w:val="2"/>
              </w:rPr>
            </w:pPr>
            <w:r w:rsidRPr="00A07C56">
              <w:rPr>
                <w:i/>
                <w:iCs/>
                <w:sz w:val="18"/>
                <w:szCs w:val="18"/>
              </w:rPr>
              <w:br/>
            </w:r>
          </w:p>
        </w:tc>
        <w:tc>
          <w:tcPr>
            <w:tcW w:w="270" w:type="dxa"/>
            <w:gridSpan w:val="3"/>
            <w:tcBorders>
              <w:top w:val="single" w:sz="4" w:space="0" w:color="auto"/>
              <w:left w:val="single" w:sz="4" w:space="0" w:color="auto"/>
              <w:bottom w:val="single" w:sz="4" w:space="0" w:color="auto"/>
              <w:right w:val="single" w:sz="4" w:space="0" w:color="auto"/>
            </w:tcBorders>
            <w:vAlign w:val="bottom"/>
          </w:tcPr>
          <w:p w:rsidR="0049455F" w:rsidRPr="00A07C56" w:rsidRDefault="0049455F" w:rsidP="00624FF3">
            <w:pPr>
              <w:rPr>
                <w:i/>
                <w:iCs/>
                <w:sz w:val="2"/>
                <w:szCs w:val="2"/>
              </w:rPr>
            </w:pPr>
          </w:p>
        </w:tc>
        <w:tc>
          <w:tcPr>
            <w:tcW w:w="9520" w:type="dxa"/>
            <w:gridSpan w:val="62"/>
            <w:tcBorders>
              <w:left w:val="single" w:sz="4" w:space="0" w:color="auto"/>
            </w:tcBorders>
            <w:vAlign w:val="bottom"/>
          </w:tcPr>
          <w:p w:rsidR="0049455F" w:rsidRPr="00A07C56" w:rsidRDefault="0049455F" w:rsidP="00624FF3">
            <w:pPr>
              <w:rPr>
                <w:i/>
                <w:iCs/>
                <w:sz w:val="2"/>
                <w:szCs w:val="2"/>
              </w:rPr>
            </w:pPr>
            <w:r w:rsidRPr="00A07C56">
              <w:t xml:space="preserve"> разработана схема ТСОДД (прилагается)</w:t>
            </w:r>
          </w:p>
        </w:tc>
      </w:tr>
      <w:tr w:rsidR="0049455F" w:rsidRPr="00A07C56" w:rsidTr="00395272">
        <w:trPr>
          <w:cantSplit/>
          <w:trHeight w:val="173"/>
        </w:trPr>
        <w:tc>
          <w:tcPr>
            <w:tcW w:w="512" w:type="dxa"/>
            <w:gridSpan w:val="4"/>
            <w:vAlign w:val="bottom"/>
          </w:tcPr>
          <w:p w:rsidR="0049455F" w:rsidRPr="00A07C56" w:rsidRDefault="0049455F" w:rsidP="00624FF3">
            <w:pPr>
              <w:rPr>
                <w:sz w:val="16"/>
                <w:szCs w:val="16"/>
              </w:rPr>
            </w:pPr>
            <w:r w:rsidRPr="00A07C56">
              <w:rPr>
                <w:sz w:val="16"/>
                <w:szCs w:val="16"/>
              </w:rPr>
              <w:t xml:space="preserve">            </w:t>
            </w:r>
          </w:p>
        </w:tc>
        <w:tc>
          <w:tcPr>
            <w:tcW w:w="9520" w:type="dxa"/>
            <w:gridSpan w:val="62"/>
            <w:vAlign w:val="bottom"/>
          </w:tcPr>
          <w:p w:rsidR="0049455F" w:rsidRPr="00A07C56" w:rsidRDefault="0049455F" w:rsidP="00624FF3">
            <w:pPr>
              <w:rPr>
                <w:sz w:val="16"/>
                <w:szCs w:val="16"/>
              </w:rPr>
            </w:pPr>
            <w:r w:rsidRPr="00A07C56">
              <w:rPr>
                <w:sz w:val="16"/>
                <w:szCs w:val="16"/>
              </w:rPr>
              <w:t xml:space="preserve"> </w:t>
            </w:r>
          </w:p>
        </w:tc>
      </w:tr>
      <w:tr w:rsidR="0049455F" w:rsidRPr="00A07C56" w:rsidTr="00395272">
        <w:trPr>
          <w:cantSplit/>
        </w:trPr>
        <w:tc>
          <w:tcPr>
            <w:tcW w:w="242" w:type="dxa"/>
            <w:tcBorders>
              <w:right w:val="single" w:sz="4" w:space="0" w:color="auto"/>
            </w:tcBorders>
            <w:vAlign w:val="bottom"/>
          </w:tcPr>
          <w:p w:rsidR="0049455F" w:rsidRPr="00A07C56" w:rsidRDefault="0049455F" w:rsidP="00624FF3">
            <w:pPr>
              <w:rPr>
                <w:i/>
                <w:iCs/>
                <w:sz w:val="2"/>
                <w:szCs w:val="2"/>
              </w:rPr>
            </w:pPr>
            <w:r w:rsidRPr="00A07C56">
              <w:rPr>
                <w:i/>
                <w:iCs/>
                <w:sz w:val="18"/>
                <w:szCs w:val="18"/>
              </w:rPr>
              <w:br/>
            </w:r>
          </w:p>
        </w:tc>
        <w:tc>
          <w:tcPr>
            <w:tcW w:w="270" w:type="dxa"/>
            <w:gridSpan w:val="3"/>
            <w:tcBorders>
              <w:top w:val="single" w:sz="4" w:space="0" w:color="auto"/>
              <w:left w:val="single" w:sz="4" w:space="0" w:color="auto"/>
              <w:bottom w:val="single" w:sz="4" w:space="0" w:color="auto"/>
              <w:right w:val="single" w:sz="4" w:space="0" w:color="auto"/>
            </w:tcBorders>
            <w:vAlign w:val="bottom"/>
          </w:tcPr>
          <w:p w:rsidR="0049455F" w:rsidRPr="00A07C56" w:rsidRDefault="0049455F" w:rsidP="00624FF3">
            <w:pPr>
              <w:rPr>
                <w:i/>
                <w:iCs/>
                <w:sz w:val="2"/>
                <w:szCs w:val="2"/>
              </w:rPr>
            </w:pPr>
          </w:p>
        </w:tc>
        <w:tc>
          <w:tcPr>
            <w:tcW w:w="9520" w:type="dxa"/>
            <w:gridSpan w:val="62"/>
            <w:tcBorders>
              <w:left w:val="single" w:sz="4" w:space="0" w:color="auto"/>
            </w:tcBorders>
            <w:vAlign w:val="bottom"/>
          </w:tcPr>
          <w:p w:rsidR="0049455F" w:rsidRPr="00A07C56" w:rsidRDefault="0049455F" w:rsidP="00624FF3">
            <w:pPr>
              <w:rPr>
                <w:i/>
                <w:iCs/>
                <w:sz w:val="2"/>
                <w:szCs w:val="2"/>
              </w:rPr>
            </w:pPr>
            <w:r w:rsidRPr="00A07C56">
              <w:t xml:space="preserve"> не требуется (заключение уполномоченного органа ГИБДД УМВД России об отсутствии </w:t>
            </w:r>
          </w:p>
        </w:tc>
      </w:tr>
      <w:tr w:rsidR="0049455F" w:rsidRPr="00A07C56" w:rsidTr="00395272">
        <w:trPr>
          <w:cantSplit/>
          <w:trHeight w:val="173"/>
        </w:trPr>
        <w:tc>
          <w:tcPr>
            <w:tcW w:w="512" w:type="dxa"/>
            <w:gridSpan w:val="4"/>
            <w:vAlign w:val="bottom"/>
          </w:tcPr>
          <w:p w:rsidR="0049455F" w:rsidRPr="00A07C56" w:rsidRDefault="0049455F" w:rsidP="00624FF3">
            <w:pPr>
              <w:rPr>
                <w:sz w:val="16"/>
                <w:szCs w:val="16"/>
              </w:rPr>
            </w:pPr>
            <w:r w:rsidRPr="00A07C56">
              <w:rPr>
                <w:sz w:val="16"/>
                <w:szCs w:val="16"/>
              </w:rPr>
              <w:t xml:space="preserve">            </w:t>
            </w:r>
          </w:p>
        </w:tc>
        <w:tc>
          <w:tcPr>
            <w:tcW w:w="9520" w:type="dxa"/>
            <w:gridSpan w:val="62"/>
            <w:vAlign w:val="bottom"/>
          </w:tcPr>
          <w:p w:rsidR="0049455F" w:rsidRPr="00A07C56" w:rsidRDefault="0049455F" w:rsidP="00624FF3">
            <w:pPr>
              <w:ind w:left="1536"/>
              <w:rPr>
                <w:sz w:val="16"/>
                <w:szCs w:val="16"/>
              </w:rPr>
            </w:pPr>
            <w:r w:rsidRPr="00A07C56">
              <w:t>необходимости разработки схемы организации дорожного движения прилагается)</w:t>
            </w:r>
          </w:p>
        </w:tc>
      </w:tr>
      <w:tr w:rsidR="0049455F" w:rsidRPr="00A07C56" w:rsidTr="00395272">
        <w:trPr>
          <w:cantSplit/>
          <w:trHeight w:val="170"/>
        </w:trPr>
        <w:tc>
          <w:tcPr>
            <w:tcW w:w="10032" w:type="dxa"/>
            <w:gridSpan w:val="66"/>
          </w:tcPr>
          <w:p w:rsidR="0049455F" w:rsidRPr="00A07C56" w:rsidRDefault="0049455F" w:rsidP="008112D2">
            <w:pPr>
              <w:jc w:val="both"/>
              <w:rPr>
                <w:sz w:val="16"/>
                <w:szCs w:val="16"/>
              </w:rPr>
            </w:pPr>
          </w:p>
        </w:tc>
      </w:tr>
      <w:tr w:rsidR="0049455F" w:rsidRPr="00A07C56" w:rsidTr="00395272">
        <w:trPr>
          <w:cantSplit/>
          <w:trHeight w:val="333"/>
        </w:trPr>
        <w:tc>
          <w:tcPr>
            <w:tcW w:w="10032" w:type="dxa"/>
            <w:gridSpan w:val="66"/>
          </w:tcPr>
          <w:p w:rsidR="0049455F" w:rsidRPr="00A07C56" w:rsidRDefault="0049455F" w:rsidP="008112D2">
            <w:pPr>
              <w:jc w:val="both"/>
              <w:rPr>
                <w:sz w:val="16"/>
                <w:szCs w:val="16"/>
              </w:rPr>
            </w:pPr>
          </w:p>
          <w:p w:rsidR="0049455F" w:rsidRPr="00A07C56" w:rsidRDefault="0049455F" w:rsidP="008112D2">
            <w:pPr>
              <w:jc w:val="both"/>
            </w:pPr>
            <w:r w:rsidRPr="00A07C56">
              <w:rPr>
                <w:szCs w:val="28"/>
              </w:rPr>
              <w:t xml:space="preserve">Постановление </w:t>
            </w:r>
            <w:r w:rsidR="00395272">
              <w:rPr>
                <w:szCs w:val="28"/>
              </w:rPr>
              <w:t xml:space="preserve">Администрации </w:t>
            </w:r>
            <w:r w:rsidRPr="00A07C56">
              <w:rPr>
                <w:szCs w:val="28"/>
              </w:rPr>
              <w:t>об установлении публичного сервитута в отношении земельных участков с целью реализации объекта:</w:t>
            </w:r>
          </w:p>
        </w:tc>
      </w:tr>
      <w:tr w:rsidR="00395272" w:rsidRPr="00FA1E4B" w:rsidTr="00395272">
        <w:trPr>
          <w:cantSplit/>
          <w:trHeight w:val="173"/>
        </w:trPr>
        <w:tc>
          <w:tcPr>
            <w:tcW w:w="454" w:type="dxa"/>
            <w:gridSpan w:val="2"/>
            <w:tcMar>
              <w:left w:w="28" w:type="dxa"/>
              <w:right w:w="0" w:type="dxa"/>
            </w:tcMar>
            <w:vAlign w:val="bottom"/>
          </w:tcPr>
          <w:p w:rsidR="00395272" w:rsidRPr="00FA1E4B" w:rsidRDefault="00395272" w:rsidP="007F7B6E">
            <w:pPr>
              <w:jc w:val="both"/>
              <w:rPr>
                <w:szCs w:val="28"/>
              </w:rPr>
            </w:pPr>
            <w:r w:rsidRPr="00FA1E4B">
              <w:rPr>
                <w:szCs w:val="28"/>
              </w:rPr>
              <w:t>от «</w:t>
            </w:r>
          </w:p>
        </w:tc>
        <w:tc>
          <w:tcPr>
            <w:tcW w:w="567" w:type="dxa"/>
            <w:gridSpan w:val="6"/>
            <w:tcBorders>
              <w:bottom w:val="single" w:sz="4" w:space="0" w:color="auto"/>
            </w:tcBorders>
            <w:vAlign w:val="bottom"/>
          </w:tcPr>
          <w:p w:rsidR="00395272" w:rsidRPr="00A815EF" w:rsidRDefault="00A815EF" w:rsidP="00A815EF">
            <w:pPr>
              <w:jc w:val="center"/>
              <w:rPr>
                <w:b/>
                <w:i/>
              </w:rPr>
            </w:pPr>
            <w:r w:rsidRPr="00A815EF">
              <w:rPr>
                <w:b/>
                <w:i/>
              </w:rPr>
              <w:t>27</w:t>
            </w:r>
          </w:p>
        </w:tc>
        <w:tc>
          <w:tcPr>
            <w:tcW w:w="142" w:type="dxa"/>
            <w:gridSpan w:val="2"/>
            <w:vAlign w:val="bottom"/>
          </w:tcPr>
          <w:p w:rsidR="00395272" w:rsidRPr="00FA1E4B" w:rsidRDefault="00395272" w:rsidP="007F7B6E">
            <w:r w:rsidRPr="00FA1E4B">
              <w:t>»</w:t>
            </w:r>
          </w:p>
        </w:tc>
        <w:tc>
          <w:tcPr>
            <w:tcW w:w="1559" w:type="dxa"/>
            <w:gridSpan w:val="11"/>
            <w:tcBorders>
              <w:bottom w:val="single" w:sz="4" w:space="0" w:color="auto"/>
            </w:tcBorders>
            <w:vAlign w:val="bottom"/>
          </w:tcPr>
          <w:p w:rsidR="00395272" w:rsidRPr="00A815EF" w:rsidRDefault="00A815EF" w:rsidP="00A815EF">
            <w:pPr>
              <w:jc w:val="center"/>
              <w:rPr>
                <w:b/>
                <w:i/>
              </w:rPr>
            </w:pPr>
            <w:r w:rsidRPr="00A815EF">
              <w:rPr>
                <w:b/>
                <w:i/>
              </w:rPr>
              <w:t>января</w:t>
            </w:r>
          </w:p>
        </w:tc>
        <w:tc>
          <w:tcPr>
            <w:tcW w:w="425" w:type="dxa"/>
            <w:gridSpan w:val="4"/>
            <w:vAlign w:val="bottom"/>
          </w:tcPr>
          <w:p w:rsidR="00395272" w:rsidRPr="00FA1E4B" w:rsidRDefault="00395272" w:rsidP="007F7B6E">
            <w:pPr>
              <w:jc w:val="right"/>
            </w:pPr>
            <w:r w:rsidRPr="00FA1E4B">
              <w:t>20</w:t>
            </w:r>
          </w:p>
        </w:tc>
        <w:tc>
          <w:tcPr>
            <w:tcW w:w="567" w:type="dxa"/>
            <w:gridSpan w:val="7"/>
            <w:tcBorders>
              <w:bottom w:val="single" w:sz="4" w:space="0" w:color="auto"/>
            </w:tcBorders>
            <w:vAlign w:val="bottom"/>
          </w:tcPr>
          <w:p w:rsidR="00395272" w:rsidRPr="00A815EF" w:rsidRDefault="00A815EF" w:rsidP="007F7B6E">
            <w:pPr>
              <w:rPr>
                <w:b/>
                <w:i/>
              </w:rPr>
            </w:pPr>
            <w:r w:rsidRPr="00A815EF">
              <w:rPr>
                <w:b/>
                <w:i/>
              </w:rPr>
              <w:t>21</w:t>
            </w:r>
          </w:p>
        </w:tc>
        <w:tc>
          <w:tcPr>
            <w:tcW w:w="709" w:type="dxa"/>
            <w:gridSpan w:val="5"/>
            <w:vAlign w:val="bottom"/>
          </w:tcPr>
          <w:p w:rsidR="00395272" w:rsidRPr="00FA1E4B" w:rsidRDefault="00395272" w:rsidP="007F7B6E">
            <w:r w:rsidRPr="00FA1E4B">
              <w:t>г.    №</w:t>
            </w:r>
          </w:p>
        </w:tc>
        <w:tc>
          <w:tcPr>
            <w:tcW w:w="3969" w:type="dxa"/>
            <w:gridSpan w:val="22"/>
            <w:tcBorders>
              <w:bottom w:val="single" w:sz="4" w:space="0" w:color="auto"/>
            </w:tcBorders>
            <w:vAlign w:val="bottom"/>
          </w:tcPr>
          <w:p w:rsidR="00395272" w:rsidRPr="00A815EF" w:rsidRDefault="00A815EF" w:rsidP="007F7B6E">
            <w:pPr>
              <w:rPr>
                <w:b/>
                <w:i/>
              </w:rPr>
            </w:pPr>
            <w:r w:rsidRPr="00A815EF">
              <w:rPr>
                <w:b/>
                <w:i/>
              </w:rPr>
              <w:t>68</w:t>
            </w:r>
          </w:p>
        </w:tc>
        <w:tc>
          <w:tcPr>
            <w:tcW w:w="1640" w:type="dxa"/>
            <w:gridSpan w:val="7"/>
            <w:vAlign w:val="bottom"/>
          </w:tcPr>
          <w:p w:rsidR="00395272" w:rsidRPr="00FA1E4B" w:rsidRDefault="00395272" w:rsidP="007F7B6E">
            <w:pPr>
              <w:rPr>
                <w:sz w:val="28"/>
                <w:szCs w:val="28"/>
              </w:rPr>
            </w:pPr>
          </w:p>
        </w:tc>
      </w:tr>
      <w:tr w:rsidR="0049455F" w:rsidRPr="00A07C56" w:rsidTr="00395272">
        <w:trPr>
          <w:cantSplit/>
          <w:trHeight w:val="333"/>
        </w:trPr>
        <w:tc>
          <w:tcPr>
            <w:tcW w:w="10032" w:type="dxa"/>
            <w:gridSpan w:val="66"/>
          </w:tcPr>
          <w:p w:rsidR="0049455F" w:rsidRPr="00A07C56" w:rsidRDefault="0049455F" w:rsidP="008112D2">
            <w:pPr>
              <w:jc w:val="both"/>
              <w:rPr>
                <w:sz w:val="16"/>
                <w:szCs w:val="16"/>
              </w:rPr>
            </w:pPr>
          </w:p>
        </w:tc>
      </w:tr>
    </w:tbl>
    <w:p w:rsidR="0049455F" w:rsidRPr="00A07C56" w:rsidRDefault="0049455F" w:rsidP="008112D2">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rsidR="00EE6D1C">
        <w:t>йской Федерации, на момент пред</w:t>
      </w:r>
      <w:r w:rsidRPr="00A07C56">
        <w:t xml:space="preserve">ставления эти документы действительны и содержат достоверные сведения. </w:t>
      </w:r>
    </w:p>
    <w:p w:rsidR="0049455F" w:rsidRPr="00A07C56" w:rsidRDefault="0049455F" w:rsidP="008112D2">
      <w:pPr>
        <w:jc w:val="both"/>
      </w:pPr>
      <w:r w:rsidRPr="00A07C56">
        <w:t>Расписку в приеме заявления получил(а).</w:t>
      </w:r>
    </w:p>
    <w:p w:rsidR="0049455F" w:rsidRPr="00A07C56" w:rsidRDefault="0049455F" w:rsidP="008112D2">
      <w:pPr>
        <w:jc w:val="both"/>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49455F" w:rsidRPr="00A07C56" w:rsidTr="008112D2">
        <w:tc>
          <w:tcPr>
            <w:tcW w:w="196" w:type="dxa"/>
            <w:vAlign w:val="bottom"/>
          </w:tcPr>
          <w:p w:rsidR="0049455F" w:rsidRPr="00A07C56" w:rsidRDefault="0049455F" w:rsidP="008112D2">
            <w:pPr>
              <w:spacing w:line="276" w:lineRule="auto"/>
            </w:pPr>
            <w:r w:rsidRPr="00A07C56">
              <w:t>«</w:t>
            </w:r>
          </w:p>
        </w:tc>
        <w:tc>
          <w:tcPr>
            <w:tcW w:w="364" w:type="dxa"/>
            <w:tcBorders>
              <w:top w:val="nil"/>
              <w:left w:val="nil"/>
              <w:bottom w:val="single" w:sz="4" w:space="0" w:color="auto"/>
              <w:right w:val="nil"/>
            </w:tcBorders>
            <w:vAlign w:val="bottom"/>
          </w:tcPr>
          <w:p w:rsidR="0049455F" w:rsidRPr="00A07C56" w:rsidRDefault="0049455F" w:rsidP="008112D2">
            <w:pPr>
              <w:spacing w:line="276" w:lineRule="auto"/>
              <w:jc w:val="center"/>
            </w:pPr>
          </w:p>
        </w:tc>
        <w:tc>
          <w:tcPr>
            <w:tcW w:w="293" w:type="dxa"/>
            <w:vAlign w:val="bottom"/>
          </w:tcPr>
          <w:p w:rsidR="0049455F" w:rsidRPr="00A07C56" w:rsidRDefault="0049455F" w:rsidP="008112D2">
            <w:pPr>
              <w:spacing w:line="276" w:lineRule="auto"/>
            </w:pPr>
            <w:r w:rsidRPr="00A07C56">
              <w:t>»</w:t>
            </w:r>
          </w:p>
        </w:tc>
        <w:tc>
          <w:tcPr>
            <w:tcW w:w="1335" w:type="dxa"/>
            <w:tcBorders>
              <w:top w:val="nil"/>
              <w:left w:val="nil"/>
              <w:bottom w:val="single" w:sz="4" w:space="0" w:color="auto"/>
              <w:right w:val="nil"/>
            </w:tcBorders>
            <w:vAlign w:val="bottom"/>
          </w:tcPr>
          <w:p w:rsidR="0049455F" w:rsidRPr="00A07C56" w:rsidRDefault="0049455F" w:rsidP="008112D2">
            <w:pPr>
              <w:spacing w:line="276" w:lineRule="auto"/>
              <w:jc w:val="center"/>
            </w:pPr>
          </w:p>
        </w:tc>
        <w:tc>
          <w:tcPr>
            <w:tcW w:w="580" w:type="dxa"/>
            <w:vAlign w:val="bottom"/>
          </w:tcPr>
          <w:p w:rsidR="0049455F" w:rsidRPr="00A07C56" w:rsidRDefault="0049455F" w:rsidP="008112D2">
            <w:pPr>
              <w:spacing w:line="276" w:lineRule="auto"/>
              <w:jc w:val="right"/>
            </w:pPr>
            <w:r w:rsidRPr="00A07C56">
              <w:t>20</w:t>
            </w:r>
          </w:p>
        </w:tc>
        <w:tc>
          <w:tcPr>
            <w:tcW w:w="307" w:type="dxa"/>
            <w:tcBorders>
              <w:top w:val="nil"/>
              <w:left w:val="nil"/>
              <w:bottom w:val="single" w:sz="4" w:space="0" w:color="auto"/>
              <w:right w:val="nil"/>
            </w:tcBorders>
            <w:vAlign w:val="bottom"/>
          </w:tcPr>
          <w:p w:rsidR="0049455F" w:rsidRPr="00A07C56" w:rsidRDefault="0049455F" w:rsidP="008112D2">
            <w:pPr>
              <w:spacing w:line="276" w:lineRule="auto"/>
            </w:pPr>
          </w:p>
        </w:tc>
        <w:tc>
          <w:tcPr>
            <w:tcW w:w="553" w:type="dxa"/>
            <w:vAlign w:val="bottom"/>
          </w:tcPr>
          <w:p w:rsidR="0049455F" w:rsidRPr="00A07C56" w:rsidRDefault="0049455F" w:rsidP="008112D2">
            <w:pPr>
              <w:spacing w:line="276" w:lineRule="auto"/>
            </w:pPr>
            <w:r w:rsidRPr="00A07C56">
              <w:t>г.  «</w:t>
            </w:r>
          </w:p>
        </w:tc>
        <w:tc>
          <w:tcPr>
            <w:tcW w:w="360" w:type="dxa"/>
            <w:tcBorders>
              <w:top w:val="nil"/>
              <w:left w:val="nil"/>
              <w:bottom w:val="single" w:sz="4" w:space="0" w:color="auto"/>
              <w:right w:val="nil"/>
            </w:tcBorders>
            <w:vAlign w:val="bottom"/>
          </w:tcPr>
          <w:p w:rsidR="0049455F" w:rsidRPr="00A07C56" w:rsidRDefault="0049455F" w:rsidP="008112D2">
            <w:pPr>
              <w:spacing w:line="276" w:lineRule="auto"/>
              <w:jc w:val="center"/>
            </w:pPr>
          </w:p>
        </w:tc>
        <w:tc>
          <w:tcPr>
            <w:tcW w:w="720" w:type="dxa"/>
            <w:vAlign w:val="bottom"/>
          </w:tcPr>
          <w:p w:rsidR="0049455F" w:rsidRPr="00A07C56" w:rsidRDefault="0049455F" w:rsidP="008112D2">
            <w:pPr>
              <w:spacing w:line="276" w:lineRule="auto"/>
            </w:pPr>
            <w:r w:rsidRPr="00A07C56">
              <w:t>» ч.   «</w:t>
            </w:r>
          </w:p>
        </w:tc>
        <w:tc>
          <w:tcPr>
            <w:tcW w:w="360" w:type="dxa"/>
            <w:tcBorders>
              <w:top w:val="nil"/>
              <w:left w:val="nil"/>
              <w:bottom w:val="single" w:sz="4" w:space="0" w:color="auto"/>
              <w:right w:val="nil"/>
            </w:tcBorders>
            <w:vAlign w:val="bottom"/>
          </w:tcPr>
          <w:p w:rsidR="0049455F" w:rsidRPr="00A07C56" w:rsidRDefault="0049455F" w:rsidP="008112D2">
            <w:pPr>
              <w:spacing w:line="276" w:lineRule="auto"/>
              <w:jc w:val="center"/>
            </w:pPr>
          </w:p>
        </w:tc>
        <w:tc>
          <w:tcPr>
            <w:tcW w:w="1440" w:type="dxa"/>
            <w:vAlign w:val="bottom"/>
          </w:tcPr>
          <w:p w:rsidR="0049455F" w:rsidRPr="00A07C56" w:rsidRDefault="0049455F" w:rsidP="008112D2">
            <w:pPr>
              <w:spacing w:line="276" w:lineRule="auto"/>
            </w:pPr>
            <w:r w:rsidRPr="00A07C56">
              <w:t>» мин.</w:t>
            </w:r>
          </w:p>
        </w:tc>
      </w:tr>
    </w:tbl>
    <w:p w:rsidR="0049455F" w:rsidRPr="00A07C56" w:rsidRDefault="0049455F" w:rsidP="008112D2">
      <w:pPr>
        <w:jc w:val="both"/>
      </w:pPr>
    </w:p>
    <w:p w:rsidR="00395272" w:rsidRPr="00FA1E4B" w:rsidRDefault="00395272" w:rsidP="00395272">
      <w:pPr>
        <w:jc w:val="both"/>
      </w:pPr>
      <w:r w:rsidRPr="00FA1E4B">
        <w:t>Ответ прошу</w:t>
      </w:r>
    </w:p>
    <w:tbl>
      <w:tblPr>
        <w:tblW w:w="0" w:type="auto"/>
        <w:tblLook w:val="04A0" w:firstRow="1" w:lastRow="0" w:firstColumn="1" w:lastColumn="0" w:noHBand="0" w:noVBand="1"/>
      </w:tblPr>
      <w:tblGrid>
        <w:gridCol w:w="666"/>
        <w:gridCol w:w="4477"/>
        <w:gridCol w:w="494"/>
        <w:gridCol w:w="4075"/>
      </w:tblGrid>
      <w:tr w:rsidR="00395272" w:rsidRPr="00FA1E4B" w:rsidTr="00A32EB2">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395272" w:rsidRPr="00FA1E4B" w:rsidRDefault="00395272" w:rsidP="00A32EB2">
            <w:pPr>
              <w:jc w:val="both"/>
            </w:pPr>
          </w:p>
        </w:tc>
        <w:tc>
          <w:tcPr>
            <w:tcW w:w="4971" w:type="dxa"/>
            <w:gridSpan w:val="2"/>
            <w:tcBorders>
              <w:left w:val="single" w:sz="4" w:space="0" w:color="auto"/>
            </w:tcBorders>
            <w:shd w:val="clear" w:color="auto" w:fill="auto"/>
            <w:vAlign w:val="bottom"/>
          </w:tcPr>
          <w:p w:rsidR="00395272" w:rsidRPr="00FA1E4B" w:rsidRDefault="00395272"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395272" w:rsidRPr="00FA1E4B" w:rsidRDefault="00395272" w:rsidP="00A32EB2">
            <w:pPr>
              <w:jc w:val="both"/>
            </w:pPr>
          </w:p>
        </w:tc>
      </w:tr>
      <w:tr w:rsidR="00A32EB2" w:rsidRPr="00FA1E4B" w:rsidTr="00A32EB2">
        <w:tc>
          <w:tcPr>
            <w:tcW w:w="666" w:type="dxa"/>
            <w:tcBorders>
              <w:top w:val="single" w:sz="4" w:space="0" w:color="auto"/>
              <w:bottom w:val="single" w:sz="4" w:space="0" w:color="auto"/>
            </w:tcBorders>
            <w:shd w:val="clear" w:color="auto" w:fill="auto"/>
          </w:tcPr>
          <w:p w:rsidR="00395272" w:rsidRPr="00FA1E4B" w:rsidRDefault="00395272" w:rsidP="00A32EB2">
            <w:pPr>
              <w:jc w:val="both"/>
            </w:pPr>
          </w:p>
        </w:tc>
        <w:tc>
          <w:tcPr>
            <w:tcW w:w="4971" w:type="dxa"/>
            <w:gridSpan w:val="2"/>
            <w:shd w:val="clear" w:color="auto" w:fill="auto"/>
          </w:tcPr>
          <w:p w:rsidR="00395272" w:rsidRPr="00FA1E4B" w:rsidRDefault="00395272" w:rsidP="00A32EB2">
            <w:pPr>
              <w:jc w:val="both"/>
            </w:pPr>
          </w:p>
        </w:tc>
        <w:tc>
          <w:tcPr>
            <w:tcW w:w="4075" w:type="dxa"/>
            <w:tcBorders>
              <w:top w:val="single" w:sz="4" w:space="0" w:color="auto"/>
            </w:tcBorders>
            <w:shd w:val="clear" w:color="auto" w:fill="auto"/>
          </w:tcPr>
          <w:p w:rsidR="00395272" w:rsidRPr="00A32EB2" w:rsidRDefault="00395272" w:rsidP="00A32EB2">
            <w:pPr>
              <w:jc w:val="center"/>
              <w:rPr>
                <w:sz w:val="20"/>
                <w:szCs w:val="20"/>
              </w:rPr>
            </w:pPr>
            <w:r w:rsidRPr="00A32EB2">
              <w:rPr>
                <w:i/>
                <w:sz w:val="18"/>
                <w:szCs w:val="18"/>
              </w:rPr>
              <w:t>(указать адрес</w:t>
            </w:r>
            <w:r w:rsidRPr="00A32EB2">
              <w:rPr>
                <w:i/>
                <w:sz w:val="20"/>
                <w:szCs w:val="20"/>
              </w:rPr>
              <w:t>)</w:t>
            </w:r>
          </w:p>
        </w:tc>
      </w:tr>
      <w:tr w:rsidR="00A32EB2" w:rsidRPr="00FA1E4B" w:rsidTr="00A32EB2">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395272" w:rsidRPr="00A32EB2" w:rsidRDefault="009027F3" w:rsidP="00A32EB2">
            <w:pPr>
              <w:jc w:val="center"/>
              <w:rPr>
                <w:lang w:val="en-US"/>
              </w:rPr>
            </w:pPr>
            <w:r w:rsidRPr="00A32EB2">
              <w:rPr>
                <w:lang w:val="en-US"/>
              </w:rPr>
              <w:t>X</w:t>
            </w:r>
          </w:p>
        </w:tc>
        <w:tc>
          <w:tcPr>
            <w:tcW w:w="4971" w:type="dxa"/>
            <w:gridSpan w:val="2"/>
            <w:tcBorders>
              <w:left w:val="single" w:sz="4" w:space="0" w:color="auto"/>
            </w:tcBorders>
            <w:shd w:val="clear" w:color="auto" w:fill="auto"/>
            <w:vAlign w:val="bottom"/>
          </w:tcPr>
          <w:p w:rsidR="00395272" w:rsidRPr="00FA1E4B" w:rsidRDefault="00395272" w:rsidP="00A32EB2">
            <w:pPr>
              <w:jc w:val="both"/>
            </w:pPr>
            <w:r w:rsidRPr="00FA1E4B">
              <w:t>выдать при личном обращении</w:t>
            </w:r>
          </w:p>
        </w:tc>
        <w:tc>
          <w:tcPr>
            <w:tcW w:w="4075" w:type="dxa"/>
            <w:shd w:val="clear" w:color="auto" w:fill="auto"/>
            <w:vAlign w:val="bottom"/>
          </w:tcPr>
          <w:p w:rsidR="00395272" w:rsidRPr="00FA1E4B" w:rsidRDefault="00395272" w:rsidP="00A32EB2">
            <w:pPr>
              <w:jc w:val="both"/>
            </w:pPr>
          </w:p>
        </w:tc>
      </w:tr>
      <w:tr w:rsidR="00395272" w:rsidRPr="00FA1E4B" w:rsidTr="00A32EB2">
        <w:tc>
          <w:tcPr>
            <w:tcW w:w="666" w:type="dxa"/>
            <w:tcBorders>
              <w:top w:val="single" w:sz="4" w:space="0" w:color="auto"/>
              <w:bottom w:val="single" w:sz="4" w:space="0" w:color="auto"/>
            </w:tcBorders>
            <w:shd w:val="clear" w:color="auto" w:fill="auto"/>
          </w:tcPr>
          <w:p w:rsidR="00395272" w:rsidRPr="00FA1E4B" w:rsidRDefault="00395272" w:rsidP="00A32EB2">
            <w:pPr>
              <w:jc w:val="both"/>
            </w:pPr>
          </w:p>
        </w:tc>
        <w:tc>
          <w:tcPr>
            <w:tcW w:w="4971" w:type="dxa"/>
            <w:gridSpan w:val="2"/>
            <w:shd w:val="clear" w:color="auto" w:fill="auto"/>
            <w:vAlign w:val="bottom"/>
          </w:tcPr>
          <w:p w:rsidR="00395272" w:rsidRPr="00FA1E4B" w:rsidRDefault="00395272" w:rsidP="00A32EB2">
            <w:pPr>
              <w:jc w:val="both"/>
            </w:pPr>
          </w:p>
        </w:tc>
        <w:tc>
          <w:tcPr>
            <w:tcW w:w="4075" w:type="dxa"/>
            <w:shd w:val="clear" w:color="auto" w:fill="auto"/>
            <w:vAlign w:val="bottom"/>
          </w:tcPr>
          <w:p w:rsidR="00395272" w:rsidRPr="00FA1E4B" w:rsidRDefault="00395272" w:rsidP="00A32EB2">
            <w:pPr>
              <w:jc w:val="both"/>
            </w:pPr>
          </w:p>
        </w:tc>
      </w:tr>
      <w:tr w:rsidR="00395272" w:rsidRPr="00FA1E4B" w:rsidTr="00A32EB2">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395272" w:rsidRPr="00FA1E4B" w:rsidRDefault="00395272" w:rsidP="00A32EB2">
            <w:pPr>
              <w:jc w:val="both"/>
            </w:pPr>
          </w:p>
        </w:tc>
        <w:tc>
          <w:tcPr>
            <w:tcW w:w="4477" w:type="dxa"/>
            <w:tcBorders>
              <w:left w:val="single" w:sz="4" w:space="0" w:color="auto"/>
            </w:tcBorders>
            <w:shd w:val="clear" w:color="auto" w:fill="auto"/>
            <w:vAlign w:val="bottom"/>
          </w:tcPr>
          <w:p w:rsidR="00395272" w:rsidRPr="00FA1E4B" w:rsidRDefault="00395272"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395272" w:rsidRPr="00FA1E4B" w:rsidRDefault="00395272" w:rsidP="00A32EB2">
            <w:pPr>
              <w:jc w:val="both"/>
            </w:pPr>
          </w:p>
        </w:tc>
      </w:tr>
      <w:tr w:rsidR="00395272" w:rsidRPr="00FA1E4B" w:rsidTr="00A32EB2">
        <w:tc>
          <w:tcPr>
            <w:tcW w:w="666" w:type="dxa"/>
            <w:tcBorders>
              <w:top w:val="single" w:sz="4" w:space="0" w:color="auto"/>
            </w:tcBorders>
            <w:shd w:val="clear" w:color="auto" w:fill="auto"/>
          </w:tcPr>
          <w:p w:rsidR="00395272" w:rsidRPr="00FA1E4B" w:rsidRDefault="00395272" w:rsidP="00A32EB2">
            <w:pPr>
              <w:jc w:val="both"/>
            </w:pPr>
          </w:p>
        </w:tc>
        <w:tc>
          <w:tcPr>
            <w:tcW w:w="4477" w:type="dxa"/>
            <w:shd w:val="clear" w:color="auto" w:fill="auto"/>
          </w:tcPr>
          <w:p w:rsidR="00395272" w:rsidRPr="00FA1E4B" w:rsidRDefault="00395272" w:rsidP="00A32EB2">
            <w:pPr>
              <w:jc w:val="both"/>
            </w:pPr>
          </w:p>
        </w:tc>
        <w:tc>
          <w:tcPr>
            <w:tcW w:w="4569" w:type="dxa"/>
            <w:gridSpan w:val="2"/>
            <w:shd w:val="clear" w:color="auto" w:fill="auto"/>
          </w:tcPr>
          <w:p w:rsidR="00395272" w:rsidRPr="00A32EB2" w:rsidRDefault="00395272" w:rsidP="00A32EB2">
            <w:pPr>
              <w:jc w:val="center"/>
              <w:rPr>
                <w:sz w:val="18"/>
                <w:szCs w:val="18"/>
              </w:rPr>
            </w:pPr>
            <w:r w:rsidRPr="00A32EB2">
              <w:rPr>
                <w:i/>
                <w:sz w:val="18"/>
                <w:szCs w:val="18"/>
              </w:rPr>
              <w:t>(указать адрес)</w:t>
            </w:r>
          </w:p>
        </w:tc>
      </w:tr>
    </w:tbl>
    <w:p w:rsidR="00395272" w:rsidRPr="00FA1E4B" w:rsidRDefault="00395272" w:rsidP="00395272">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395272" w:rsidRPr="00FA1E4B" w:rsidTr="007F7B6E">
        <w:trPr>
          <w:trHeight w:val="478"/>
        </w:trPr>
        <w:tc>
          <w:tcPr>
            <w:tcW w:w="9384" w:type="dxa"/>
            <w:gridSpan w:val="3"/>
            <w:vAlign w:val="bottom"/>
          </w:tcPr>
          <w:p w:rsidR="00395272" w:rsidRPr="00FA1E4B" w:rsidRDefault="00395272" w:rsidP="007F7B6E">
            <w:pPr>
              <w:spacing w:line="276" w:lineRule="auto"/>
              <w:jc w:val="both"/>
              <w:rPr>
                <w:i/>
              </w:rPr>
            </w:pPr>
            <w:r w:rsidRPr="00FA1E4B">
              <w:rPr>
                <w:b/>
                <w:i/>
              </w:rPr>
              <w:t xml:space="preserve">                                                                                                       </w:t>
            </w:r>
          </w:p>
        </w:tc>
        <w:tc>
          <w:tcPr>
            <w:tcW w:w="142" w:type="dxa"/>
            <w:vAlign w:val="bottom"/>
          </w:tcPr>
          <w:p w:rsidR="00395272" w:rsidRPr="00FA1E4B" w:rsidRDefault="00395272" w:rsidP="007F7B6E">
            <w:pPr>
              <w:spacing w:line="276" w:lineRule="auto"/>
              <w:jc w:val="both"/>
            </w:pPr>
          </w:p>
        </w:tc>
      </w:tr>
      <w:tr w:rsidR="00395272" w:rsidRPr="00FA1E4B" w:rsidTr="007F7B6E">
        <w:tc>
          <w:tcPr>
            <w:tcW w:w="3147" w:type="dxa"/>
            <w:tcBorders>
              <w:top w:val="single" w:sz="4" w:space="0" w:color="auto"/>
            </w:tcBorders>
          </w:tcPr>
          <w:p w:rsidR="00395272" w:rsidRPr="00190B43" w:rsidRDefault="00395272" w:rsidP="007F7B6E">
            <w:pPr>
              <w:spacing w:line="276" w:lineRule="auto"/>
              <w:jc w:val="center"/>
              <w:rPr>
                <w:i/>
                <w:iCs/>
                <w:sz w:val="18"/>
                <w:szCs w:val="18"/>
              </w:rPr>
            </w:pPr>
            <w:r w:rsidRPr="00190B43">
              <w:rPr>
                <w:i/>
                <w:iCs/>
                <w:sz w:val="18"/>
                <w:szCs w:val="18"/>
              </w:rPr>
              <w:t>(подпись заявителя)</w:t>
            </w:r>
          </w:p>
        </w:tc>
        <w:tc>
          <w:tcPr>
            <w:tcW w:w="567" w:type="dxa"/>
          </w:tcPr>
          <w:p w:rsidR="00395272" w:rsidRPr="00190B43" w:rsidRDefault="00395272" w:rsidP="007F7B6E">
            <w:pPr>
              <w:spacing w:line="276" w:lineRule="auto"/>
              <w:rPr>
                <w:sz w:val="18"/>
                <w:szCs w:val="18"/>
              </w:rPr>
            </w:pPr>
          </w:p>
        </w:tc>
        <w:tc>
          <w:tcPr>
            <w:tcW w:w="5670" w:type="dxa"/>
            <w:tcBorders>
              <w:top w:val="single" w:sz="4" w:space="0" w:color="auto"/>
            </w:tcBorders>
          </w:tcPr>
          <w:p w:rsidR="00395272" w:rsidRPr="00190B43" w:rsidRDefault="00395272" w:rsidP="007F7B6E">
            <w:pPr>
              <w:spacing w:line="276" w:lineRule="auto"/>
              <w:jc w:val="center"/>
              <w:rPr>
                <w:i/>
                <w:iCs/>
                <w:sz w:val="18"/>
                <w:szCs w:val="18"/>
              </w:rPr>
            </w:pPr>
            <w:r w:rsidRPr="00190B43">
              <w:rPr>
                <w:i/>
                <w:iCs/>
                <w:sz w:val="18"/>
                <w:szCs w:val="18"/>
              </w:rPr>
              <w:t>(фамилия, инициалы)</w:t>
            </w:r>
          </w:p>
        </w:tc>
        <w:tc>
          <w:tcPr>
            <w:tcW w:w="142" w:type="dxa"/>
            <w:vAlign w:val="bottom"/>
          </w:tcPr>
          <w:p w:rsidR="00395272" w:rsidRPr="00FA1E4B" w:rsidRDefault="00395272" w:rsidP="007F7B6E">
            <w:pPr>
              <w:spacing w:line="276" w:lineRule="auto"/>
              <w:rPr>
                <w:szCs w:val="18"/>
              </w:rPr>
            </w:pPr>
          </w:p>
        </w:tc>
      </w:tr>
    </w:tbl>
    <w:p w:rsidR="00395272" w:rsidRPr="00FA1E4B" w:rsidRDefault="00395272" w:rsidP="00395272">
      <w:pPr>
        <w:rPr>
          <w:sz w:val="20"/>
          <w:szCs w:val="20"/>
        </w:rPr>
      </w:pPr>
    </w:p>
    <w:p w:rsidR="00395272" w:rsidRPr="00FA1E4B" w:rsidRDefault="00395272" w:rsidP="00395272">
      <w:pPr>
        <w:tabs>
          <w:tab w:val="left" w:pos="426"/>
        </w:tabs>
        <w:jc w:val="both"/>
      </w:pPr>
      <w:r w:rsidRPr="00FA1E4B">
        <w:t>Обязуюсь:</w:t>
      </w:r>
    </w:p>
    <w:p w:rsidR="00395272" w:rsidRPr="00FA1E4B" w:rsidRDefault="00395272" w:rsidP="00395272">
      <w:pPr>
        <w:tabs>
          <w:tab w:val="left" w:pos="426"/>
        </w:tabs>
        <w:jc w:val="both"/>
      </w:pPr>
      <w:r w:rsidRPr="00FA1E4B">
        <w:t>1. Восстановить благоустройство в полном объеме.</w:t>
      </w:r>
    </w:p>
    <w:p w:rsidR="00395272" w:rsidRPr="00FA1E4B" w:rsidRDefault="00395272" w:rsidP="00395272">
      <w:pPr>
        <w:rPr>
          <w:color w:val="000000"/>
        </w:rPr>
      </w:pPr>
      <w:r w:rsidRPr="00FA1E4B">
        <w:t xml:space="preserve">2. </w:t>
      </w:r>
      <w:r w:rsidRPr="00FA1E4B">
        <w:rPr>
          <w:color w:val="000000"/>
        </w:rPr>
        <w:t>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tbl>
      <w:tblPr>
        <w:tblW w:w="9526" w:type="dxa"/>
        <w:tblLayout w:type="fixed"/>
        <w:tblCellMar>
          <w:left w:w="28" w:type="dxa"/>
          <w:right w:w="28" w:type="dxa"/>
        </w:tblCellMar>
        <w:tblLook w:val="00A0" w:firstRow="1" w:lastRow="0" w:firstColumn="1" w:lastColumn="0" w:noHBand="0" w:noVBand="0"/>
      </w:tblPr>
      <w:tblGrid>
        <w:gridCol w:w="3194"/>
        <w:gridCol w:w="576"/>
        <w:gridCol w:w="5756"/>
      </w:tblGrid>
      <w:tr w:rsidR="00395272" w:rsidRPr="00FA1E4B" w:rsidTr="007F7B6E">
        <w:trPr>
          <w:trHeight w:val="478"/>
        </w:trPr>
        <w:tc>
          <w:tcPr>
            <w:tcW w:w="9526" w:type="dxa"/>
            <w:gridSpan w:val="3"/>
            <w:vAlign w:val="bottom"/>
          </w:tcPr>
          <w:p w:rsidR="00395272" w:rsidRPr="00FA1E4B" w:rsidRDefault="00395272" w:rsidP="007F7B6E">
            <w:pPr>
              <w:spacing w:line="276" w:lineRule="auto"/>
              <w:jc w:val="both"/>
              <w:rPr>
                <w:i/>
              </w:rPr>
            </w:pPr>
            <w:r w:rsidRPr="00FA1E4B">
              <w:rPr>
                <w:b/>
                <w:i/>
              </w:rPr>
              <w:t xml:space="preserve">                                                                                                       </w:t>
            </w:r>
          </w:p>
        </w:tc>
      </w:tr>
      <w:tr w:rsidR="00395272" w:rsidRPr="00FA1E4B" w:rsidTr="007F7B6E">
        <w:tc>
          <w:tcPr>
            <w:tcW w:w="3194" w:type="dxa"/>
            <w:tcBorders>
              <w:top w:val="single" w:sz="4" w:space="0" w:color="auto"/>
            </w:tcBorders>
          </w:tcPr>
          <w:p w:rsidR="00395272" w:rsidRPr="00190B43" w:rsidRDefault="00395272" w:rsidP="007F7B6E">
            <w:pPr>
              <w:spacing w:line="276" w:lineRule="auto"/>
              <w:jc w:val="center"/>
              <w:rPr>
                <w:i/>
                <w:iCs/>
                <w:sz w:val="18"/>
                <w:szCs w:val="18"/>
              </w:rPr>
            </w:pPr>
            <w:r w:rsidRPr="00190B43">
              <w:rPr>
                <w:i/>
                <w:iCs/>
                <w:sz w:val="18"/>
                <w:szCs w:val="18"/>
              </w:rPr>
              <w:t>(подпись заявителя)</w:t>
            </w:r>
          </w:p>
        </w:tc>
        <w:tc>
          <w:tcPr>
            <w:tcW w:w="576" w:type="dxa"/>
          </w:tcPr>
          <w:p w:rsidR="00395272" w:rsidRPr="00190B43" w:rsidRDefault="00395272" w:rsidP="007F7B6E">
            <w:pPr>
              <w:spacing w:line="276" w:lineRule="auto"/>
              <w:rPr>
                <w:sz w:val="18"/>
                <w:szCs w:val="18"/>
              </w:rPr>
            </w:pPr>
          </w:p>
        </w:tc>
        <w:tc>
          <w:tcPr>
            <w:tcW w:w="5756" w:type="dxa"/>
            <w:tcBorders>
              <w:top w:val="single" w:sz="4" w:space="0" w:color="auto"/>
            </w:tcBorders>
          </w:tcPr>
          <w:p w:rsidR="00395272" w:rsidRPr="00190B43" w:rsidRDefault="00395272" w:rsidP="007F7B6E">
            <w:pPr>
              <w:spacing w:line="276" w:lineRule="auto"/>
              <w:jc w:val="center"/>
              <w:rPr>
                <w:i/>
                <w:iCs/>
                <w:sz w:val="18"/>
                <w:szCs w:val="18"/>
              </w:rPr>
            </w:pPr>
            <w:r w:rsidRPr="00190B43">
              <w:rPr>
                <w:i/>
                <w:iCs/>
                <w:sz w:val="18"/>
                <w:szCs w:val="18"/>
              </w:rPr>
              <w:t>(фамилия, инициалы)</w:t>
            </w:r>
          </w:p>
        </w:tc>
      </w:tr>
    </w:tbl>
    <w:p w:rsidR="00395272" w:rsidRPr="00FA1E4B" w:rsidRDefault="00395272" w:rsidP="00395272">
      <w:pPr>
        <w:jc w:val="both"/>
        <w:rPr>
          <w:sz w:val="22"/>
          <w:szCs w:val="22"/>
        </w:rPr>
      </w:pPr>
    </w:p>
    <w:p w:rsidR="00395272" w:rsidRPr="00C16D05" w:rsidRDefault="00395272" w:rsidP="00395272">
      <w:r w:rsidRPr="00C16D05">
        <w:t>дата _____________</w:t>
      </w:r>
    </w:p>
    <w:p w:rsidR="00395272" w:rsidRPr="00C16D05" w:rsidRDefault="00395272" w:rsidP="00395272"/>
    <w:p w:rsidR="00395272" w:rsidRPr="00C16D05" w:rsidRDefault="00395272" w:rsidP="00395272">
      <w:pPr>
        <w:jc w:val="center"/>
      </w:pPr>
    </w:p>
    <w:p w:rsidR="00395272" w:rsidRPr="00C16D05" w:rsidRDefault="00395272" w:rsidP="00395272">
      <w:r w:rsidRPr="00C16D05">
        <w:t>Вход. №____________, дата _____________</w:t>
      </w:r>
    </w:p>
    <w:p w:rsidR="0049455F" w:rsidRPr="00A07C56" w:rsidRDefault="00395272" w:rsidP="00330335">
      <w:pPr>
        <w:ind w:left="5103"/>
      </w:pPr>
      <w:r>
        <w:rPr>
          <w:sz w:val="28"/>
          <w:szCs w:val="28"/>
        </w:rPr>
        <w:br w:type="page"/>
      </w:r>
      <w:r w:rsidR="0049455F" w:rsidRPr="00A07C56">
        <w:rPr>
          <w:sz w:val="28"/>
          <w:szCs w:val="28"/>
        </w:rPr>
        <w:lastRenderedPageBreak/>
        <w:t>Приложение № 4</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490435">
      <w:pPr>
        <w:ind w:firstLine="540"/>
        <w:jc w:val="both"/>
        <w:rPr>
          <w:lang w:eastAsia="en-US"/>
        </w:rPr>
      </w:pPr>
    </w:p>
    <w:p w:rsidR="0049455F" w:rsidRPr="00A07C56" w:rsidRDefault="0049455F" w:rsidP="00490435">
      <w:pPr>
        <w:autoSpaceDE w:val="0"/>
        <w:autoSpaceDN w:val="0"/>
        <w:adjustRightInd w:val="0"/>
        <w:ind w:firstLine="540"/>
        <w:jc w:val="right"/>
        <w:outlineLvl w:val="1"/>
        <w:rPr>
          <w:i/>
          <w:szCs w:val="28"/>
        </w:rPr>
      </w:pPr>
      <w:r w:rsidRPr="00A07C56">
        <w:rPr>
          <w:i/>
          <w:szCs w:val="28"/>
        </w:rPr>
        <w:t>Образец заполнения заявки</w:t>
      </w:r>
    </w:p>
    <w:p w:rsidR="0049455F" w:rsidRPr="00A07C56" w:rsidRDefault="0049455F" w:rsidP="00490435">
      <w:pPr>
        <w:jc w:val="right"/>
        <w:rPr>
          <w:i/>
          <w:lang w:eastAsia="en-US"/>
        </w:rPr>
      </w:pPr>
      <w:r w:rsidRPr="00A07C56">
        <w:rPr>
          <w:i/>
          <w:lang w:eastAsia="en-US"/>
        </w:rPr>
        <w:t xml:space="preserve"> (для юридического лица и индивидуального предпринимателя)</w:t>
      </w:r>
    </w:p>
    <w:p w:rsidR="0049455F" w:rsidRPr="00A07C56" w:rsidRDefault="0049455F" w:rsidP="00490435">
      <w:pPr>
        <w:ind w:firstLine="540"/>
        <w:jc w:val="both"/>
        <w:rPr>
          <w:lang w:eastAsia="en-US"/>
        </w:rPr>
      </w:pPr>
    </w:p>
    <w:p w:rsidR="0049455F" w:rsidRPr="00A07C56" w:rsidRDefault="0049455F" w:rsidP="00490435">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490435">
      <w:pPr>
        <w:ind w:left="5245"/>
        <w:rPr>
          <w:sz w:val="16"/>
          <w:szCs w:val="16"/>
        </w:rPr>
      </w:pPr>
    </w:p>
    <w:p w:rsidR="0049455F" w:rsidRPr="00A07C56" w:rsidRDefault="0049455F" w:rsidP="00490435">
      <w:pPr>
        <w:jc w:val="center"/>
        <w:rPr>
          <w:lang w:eastAsia="en-US"/>
        </w:rPr>
      </w:pPr>
      <w:r w:rsidRPr="00A07C56">
        <w:rPr>
          <w:lang w:eastAsia="en-US"/>
        </w:rPr>
        <w:t>ЗАЯВКА</w:t>
      </w:r>
    </w:p>
    <w:p w:rsidR="0049455F" w:rsidRPr="00A07C56" w:rsidRDefault="0049455F" w:rsidP="00490435">
      <w:pPr>
        <w:pStyle w:val="ConsPlusNormal"/>
        <w:jc w:val="center"/>
        <w:rPr>
          <w:rFonts w:ascii="Times New Roman" w:hAnsi="Times New Roman"/>
          <w:sz w:val="28"/>
          <w:szCs w:val="28"/>
        </w:rPr>
      </w:pPr>
      <w:r w:rsidRPr="00A07C56">
        <w:rPr>
          <w:rFonts w:ascii="Times New Roman" w:hAnsi="Times New Roman"/>
          <w:sz w:val="28"/>
          <w:szCs w:val="28"/>
        </w:rPr>
        <w:t xml:space="preserve">о предоставлении разрешения на осуществление земляных работ </w:t>
      </w:r>
    </w:p>
    <w:p w:rsidR="0049455F" w:rsidRPr="00A07C56" w:rsidRDefault="0049455F" w:rsidP="00490435">
      <w:pPr>
        <w:pStyle w:val="ConsPlusNormal"/>
        <w:ind w:firstLine="0"/>
        <w:jc w:val="center"/>
        <w:rPr>
          <w:rFonts w:ascii="Times New Roman" w:hAnsi="Times New Roman"/>
          <w:sz w:val="28"/>
          <w:szCs w:val="28"/>
        </w:rPr>
      </w:pPr>
      <w:r w:rsidRPr="00A07C56">
        <w:rPr>
          <w:rFonts w:ascii="Times New Roman" w:hAnsi="Times New Roman"/>
          <w:sz w:val="28"/>
          <w:szCs w:val="28"/>
        </w:rPr>
        <w:t>(ордера на раскопки) на территории городского округа «Город Калининград»</w:t>
      </w:r>
    </w:p>
    <w:p w:rsidR="0049455F" w:rsidRPr="00A07C56" w:rsidRDefault="0049455F" w:rsidP="00490435">
      <w:pPr>
        <w:jc w:val="center"/>
        <w:rPr>
          <w:bCs/>
          <w:sz w:val="16"/>
          <w:szCs w:val="16"/>
        </w:rPr>
      </w:pPr>
      <w:r w:rsidRPr="00A07C56">
        <w:rPr>
          <w:sz w:val="16"/>
          <w:szCs w:val="16"/>
        </w:rPr>
        <w:t xml:space="preserve">                         </w:t>
      </w:r>
    </w:p>
    <w:tbl>
      <w:tblPr>
        <w:tblW w:w="10235" w:type="dxa"/>
        <w:tblInd w:w="-284" w:type="dxa"/>
        <w:tblLayout w:type="fixed"/>
        <w:tblCellMar>
          <w:left w:w="28" w:type="dxa"/>
          <w:right w:w="28" w:type="dxa"/>
        </w:tblCellMar>
        <w:tblLook w:val="00A0" w:firstRow="1" w:lastRow="0" w:firstColumn="1" w:lastColumn="0" w:noHBand="0" w:noVBand="0"/>
      </w:tblPr>
      <w:tblGrid>
        <w:gridCol w:w="241"/>
        <w:gridCol w:w="211"/>
        <w:gridCol w:w="50"/>
        <w:gridCol w:w="6"/>
        <w:gridCol w:w="34"/>
        <w:gridCol w:w="7"/>
        <w:gridCol w:w="271"/>
        <w:gridCol w:w="8"/>
        <w:gridCol w:w="11"/>
        <w:gridCol w:w="23"/>
        <w:gridCol w:w="154"/>
        <w:gridCol w:w="142"/>
        <w:gridCol w:w="93"/>
        <w:gridCol w:w="567"/>
        <w:gridCol w:w="141"/>
        <w:gridCol w:w="269"/>
        <w:gridCol w:w="14"/>
        <w:gridCol w:w="369"/>
        <w:gridCol w:w="36"/>
        <w:gridCol w:w="70"/>
        <w:gridCol w:w="92"/>
        <w:gridCol w:w="263"/>
        <w:gridCol w:w="15"/>
        <w:gridCol w:w="41"/>
        <w:gridCol w:w="14"/>
        <w:gridCol w:w="92"/>
        <w:gridCol w:w="38"/>
        <w:gridCol w:w="246"/>
        <w:gridCol w:w="39"/>
        <w:gridCol w:w="152"/>
        <w:gridCol w:w="83"/>
        <w:gridCol w:w="308"/>
        <w:gridCol w:w="72"/>
        <w:gridCol w:w="90"/>
        <w:gridCol w:w="144"/>
        <w:gridCol w:w="12"/>
        <w:gridCol w:w="43"/>
        <w:gridCol w:w="69"/>
        <w:gridCol w:w="17"/>
        <w:gridCol w:w="530"/>
        <w:gridCol w:w="162"/>
        <w:gridCol w:w="263"/>
        <w:gridCol w:w="425"/>
        <w:gridCol w:w="709"/>
        <w:gridCol w:w="66"/>
        <w:gridCol w:w="90"/>
        <w:gridCol w:w="20"/>
        <w:gridCol w:w="275"/>
        <w:gridCol w:w="556"/>
        <w:gridCol w:w="20"/>
        <w:gridCol w:w="724"/>
        <w:gridCol w:w="271"/>
        <w:gridCol w:w="669"/>
        <w:gridCol w:w="537"/>
        <w:gridCol w:w="229"/>
        <w:gridCol w:w="142"/>
      </w:tblGrid>
      <w:tr w:rsidR="0049455F" w:rsidRPr="00A07C56" w:rsidTr="009E3C5B">
        <w:trPr>
          <w:trHeight w:val="289"/>
        </w:trPr>
        <w:tc>
          <w:tcPr>
            <w:tcW w:w="10235" w:type="dxa"/>
            <w:gridSpan w:val="56"/>
            <w:tcBorders>
              <w:bottom w:val="single" w:sz="4" w:space="0" w:color="auto"/>
            </w:tcBorders>
            <w:vAlign w:val="bottom"/>
          </w:tcPr>
          <w:p w:rsidR="0049455F" w:rsidRPr="00A07C56" w:rsidRDefault="0049455F" w:rsidP="00D92FF9">
            <w:pPr>
              <w:spacing w:line="276" w:lineRule="auto"/>
              <w:jc w:val="center"/>
              <w:rPr>
                <w:b/>
                <w:i/>
                <w:iCs/>
              </w:rPr>
            </w:pPr>
            <w:r w:rsidRPr="00A07C56">
              <w:rPr>
                <w:b/>
                <w:i/>
                <w:iCs/>
              </w:rPr>
              <w:t>Общество с ограниченной ответственностью «Жилищное строительство»</w:t>
            </w:r>
          </w:p>
        </w:tc>
      </w:tr>
      <w:tr w:rsidR="0049455F" w:rsidRPr="00A07C56" w:rsidTr="009E3C5B">
        <w:trPr>
          <w:trHeight w:val="397"/>
        </w:trPr>
        <w:tc>
          <w:tcPr>
            <w:tcW w:w="10235" w:type="dxa"/>
            <w:gridSpan w:val="56"/>
            <w:tcBorders>
              <w:top w:val="single" w:sz="4" w:space="0" w:color="auto"/>
              <w:bottom w:val="single" w:sz="4" w:space="0" w:color="auto"/>
            </w:tcBorders>
            <w:vAlign w:val="bottom"/>
          </w:tcPr>
          <w:p w:rsidR="0049455F" w:rsidRPr="00A07C56" w:rsidRDefault="0049455F" w:rsidP="00280CAA">
            <w:pPr>
              <w:spacing w:line="276" w:lineRule="auto"/>
              <w:jc w:val="center"/>
              <w:rPr>
                <w:i/>
                <w:iCs/>
              </w:rPr>
            </w:pPr>
          </w:p>
        </w:tc>
      </w:tr>
      <w:tr w:rsidR="0049455F" w:rsidRPr="00A07C56" w:rsidTr="009E3C5B">
        <w:tc>
          <w:tcPr>
            <w:tcW w:w="10235" w:type="dxa"/>
            <w:gridSpan w:val="56"/>
            <w:tcBorders>
              <w:top w:val="single" w:sz="4" w:space="0" w:color="auto"/>
            </w:tcBorders>
          </w:tcPr>
          <w:p w:rsidR="0049455F" w:rsidRPr="00A07C56" w:rsidRDefault="00687C25" w:rsidP="00280CAA">
            <w:pPr>
              <w:spacing w:line="276" w:lineRule="auto"/>
              <w:jc w:val="center"/>
              <w:rPr>
                <w:i/>
                <w:iCs/>
                <w:sz w:val="18"/>
                <w:szCs w:val="18"/>
              </w:rPr>
            </w:pPr>
            <w:r w:rsidRPr="00A07C56">
              <w:rPr>
                <w:i/>
                <w:iCs/>
                <w:sz w:val="18"/>
                <w:szCs w:val="18"/>
              </w:rPr>
              <w:t xml:space="preserve">(полное наименование юридического лица, </w:t>
            </w:r>
            <w:r>
              <w:rPr>
                <w:i/>
                <w:iCs/>
                <w:sz w:val="18"/>
                <w:szCs w:val="18"/>
              </w:rPr>
              <w:t>фамилия, имя, отчество</w:t>
            </w:r>
            <w:r w:rsidRPr="00A07C56">
              <w:rPr>
                <w:i/>
                <w:iCs/>
                <w:sz w:val="18"/>
                <w:szCs w:val="18"/>
              </w:rPr>
              <w:t xml:space="preserve"> (последнее – при наличии) индивидуального </w:t>
            </w:r>
            <w:r>
              <w:rPr>
                <w:i/>
                <w:iCs/>
                <w:sz w:val="18"/>
                <w:szCs w:val="18"/>
              </w:rPr>
              <w:t>п</w:t>
            </w:r>
            <w:r w:rsidRPr="00A07C56">
              <w:rPr>
                <w:i/>
                <w:iCs/>
                <w:sz w:val="18"/>
                <w:szCs w:val="18"/>
              </w:rPr>
              <w:t>редпринимателя)</w:t>
            </w:r>
          </w:p>
        </w:tc>
      </w:tr>
      <w:tr w:rsidR="0049455F" w:rsidRPr="00A07C56" w:rsidTr="009E3C5B">
        <w:tc>
          <w:tcPr>
            <w:tcW w:w="10235" w:type="dxa"/>
            <w:gridSpan w:val="56"/>
          </w:tcPr>
          <w:p w:rsidR="0049455F" w:rsidRPr="00A07C56" w:rsidRDefault="0049455F" w:rsidP="00280CAA">
            <w:pPr>
              <w:spacing w:line="276" w:lineRule="auto"/>
              <w:jc w:val="right"/>
              <w:rPr>
                <w:i/>
                <w:iCs/>
                <w:sz w:val="16"/>
                <w:szCs w:val="16"/>
              </w:rPr>
            </w:pPr>
          </w:p>
        </w:tc>
      </w:tr>
      <w:tr w:rsidR="0049455F" w:rsidRPr="00A07C56" w:rsidTr="009E3C5B">
        <w:tc>
          <w:tcPr>
            <w:tcW w:w="862" w:type="dxa"/>
            <w:gridSpan w:val="10"/>
          </w:tcPr>
          <w:p w:rsidR="0049455F" w:rsidRPr="00A07C56" w:rsidRDefault="0049455F" w:rsidP="00280CAA">
            <w:pPr>
              <w:spacing w:line="276" w:lineRule="auto"/>
            </w:pPr>
            <w:r w:rsidRPr="00A07C56">
              <w:t>ОГРН</w:t>
            </w:r>
          </w:p>
        </w:tc>
        <w:tc>
          <w:tcPr>
            <w:tcW w:w="2266" w:type="dxa"/>
            <w:gridSpan w:val="14"/>
          </w:tcPr>
          <w:p w:rsidR="0049455F" w:rsidRPr="00A07C56" w:rsidRDefault="0049455F" w:rsidP="00280CAA">
            <w:pPr>
              <w:pBdr>
                <w:bottom w:val="single" w:sz="4" w:space="0" w:color="auto"/>
              </w:pBdr>
              <w:spacing w:line="276" w:lineRule="auto"/>
              <w:jc w:val="center"/>
              <w:rPr>
                <w:i/>
              </w:rPr>
            </w:pPr>
            <w:r w:rsidRPr="00A07C56">
              <w:rPr>
                <w:b/>
                <w:i/>
              </w:rPr>
              <w:t>1111111111111</w:t>
            </w:r>
          </w:p>
        </w:tc>
        <w:tc>
          <w:tcPr>
            <w:tcW w:w="144" w:type="dxa"/>
            <w:gridSpan w:val="3"/>
          </w:tcPr>
          <w:p w:rsidR="0049455F" w:rsidRPr="00A07C56" w:rsidRDefault="0049455F" w:rsidP="00280CAA">
            <w:pPr>
              <w:pBdr>
                <w:bottom w:val="single" w:sz="4" w:space="0" w:color="auto"/>
              </w:pBdr>
              <w:spacing w:line="276" w:lineRule="auto"/>
            </w:pPr>
            <w:r w:rsidRPr="00A07C56">
              <w:t xml:space="preserve"> </w:t>
            </w:r>
          </w:p>
        </w:tc>
        <w:tc>
          <w:tcPr>
            <w:tcW w:w="1275" w:type="dxa"/>
            <w:gridSpan w:val="12"/>
          </w:tcPr>
          <w:p w:rsidR="0049455F" w:rsidRPr="00A07C56" w:rsidRDefault="0049455F" w:rsidP="00280CAA">
            <w:pPr>
              <w:spacing w:line="276" w:lineRule="auto"/>
              <w:jc w:val="center"/>
            </w:pPr>
            <w:r w:rsidRPr="00A07C56">
              <w:t>ОГРНИП</w:t>
            </w:r>
          </w:p>
        </w:tc>
        <w:tc>
          <w:tcPr>
            <w:tcW w:w="2265" w:type="dxa"/>
            <w:gridSpan w:val="8"/>
            <w:tcBorders>
              <w:top w:val="nil"/>
              <w:left w:val="nil"/>
              <w:bottom w:val="single" w:sz="4" w:space="0" w:color="auto"/>
              <w:right w:val="nil"/>
            </w:tcBorders>
          </w:tcPr>
          <w:p w:rsidR="0049455F" w:rsidRPr="00A07C56" w:rsidRDefault="0049455F" w:rsidP="00280CAA">
            <w:pPr>
              <w:spacing w:line="276" w:lineRule="auto"/>
              <w:jc w:val="center"/>
              <w:rPr>
                <w:i/>
              </w:rPr>
            </w:pPr>
          </w:p>
        </w:tc>
        <w:tc>
          <w:tcPr>
            <w:tcW w:w="851" w:type="dxa"/>
            <w:gridSpan w:val="3"/>
          </w:tcPr>
          <w:p w:rsidR="0049455F" w:rsidRPr="00A07C56" w:rsidRDefault="0049455F" w:rsidP="00280CAA">
            <w:pPr>
              <w:spacing w:line="276" w:lineRule="auto"/>
              <w:jc w:val="right"/>
            </w:pPr>
            <w:r w:rsidRPr="00A07C56">
              <w:t xml:space="preserve">ИНН     </w:t>
            </w:r>
          </w:p>
        </w:tc>
        <w:tc>
          <w:tcPr>
            <w:tcW w:w="2572" w:type="dxa"/>
            <w:gridSpan w:val="6"/>
            <w:vAlign w:val="center"/>
          </w:tcPr>
          <w:p w:rsidR="0049455F" w:rsidRPr="00A07C56" w:rsidRDefault="0049455F" w:rsidP="00280CAA">
            <w:pPr>
              <w:pBdr>
                <w:bottom w:val="single" w:sz="4" w:space="0" w:color="auto"/>
              </w:pBdr>
              <w:spacing w:line="276" w:lineRule="auto"/>
              <w:jc w:val="center"/>
            </w:pPr>
            <w:r w:rsidRPr="00A07C56">
              <w:rPr>
                <w:b/>
                <w:i/>
              </w:rPr>
              <w:t>1111111111</w:t>
            </w:r>
            <w:r w:rsidRPr="00A07C56">
              <w:rPr>
                <w:i/>
              </w:rPr>
              <w:t>,</w:t>
            </w:r>
          </w:p>
        </w:tc>
      </w:tr>
      <w:tr w:rsidR="0049455F" w:rsidRPr="00A07C56" w:rsidTr="009E3C5B">
        <w:trPr>
          <w:trHeight w:val="473"/>
        </w:trPr>
        <w:tc>
          <w:tcPr>
            <w:tcW w:w="10235" w:type="dxa"/>
            <w:gridSpan w:val="56"/>
            <w:tcBorders>
              <w:bottom w:val="single" w:sz="4" w:space="0" w:color="auto"/>
            </w:tcBorders>
            <w:vAlign w:val="bottom"/>
          </w:tcPr>
          <w:p w:rsidR="0049455F" w:rsidRPr="00A07C56" w:rsidRDefault="00687C25" w:rsidP="00687C25">
            <w:pPr>
              <w:spacing w:line="276" w:lineRule="auto"/>
              <w:rPr>
                <w:i/>
                <w:sz w:val="18"/>
                <w:szCs w:val="18"/>
              </w:rPr>
            </w:pPr>
            <w:r w:rsidRPr="00687C25">
              <w:rPr>
                <w:i/>
                <w:sz w:val="18"/>
                <w:szCs w:val="18"/>
              </w:rPr>
              <w:t xml:space="preserve">        </w:t>
            </w:r>
            <w:r w:rsidR="0049455F" w:rsidRPr="00A07C56">
              <w:rPr>
                <w:i/>
                <w:sz w:val="18"/>
                <w:szCs w:val="18"/>
              </w:rPr>
              <w:t>(указывается юридическим лицом)            (указывается индивидуальным предпринимателем)</w:t>
            </w:r>
          </w:p>
          <w:p w:rsidR="0049455F" w:rsidRPr="00A07C56" w:rsidRDefault="0049455F" w:rsidP="00280CAA">
            <w:pPr>
              <w:spacing w:line="276" w:lineRule="auto"/>
              <w:jc w:val="center"/>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p>
          <w:p w:rsidR="0049455F" w:rsidRPr="00A07C56" w:rsidRDefault="0049455F" w:rsidP="00280CAA">
            <w:pPr>
              <w:spacing w:line="276" w:lineRule="auto"/>
              <w:jc w:val="center"/>
            </w:pPr>
            <w:r w:rsidRPr="00A07C56">
              <w:rPr>
                <w:b/>
                <w:i/>
                <w:iCs/>
              </w:rPr>
              <w:t xml:space="preserve">адрес: 236000, г. Калининград, </w:t>
            </w:r>
            <w:proofErr w:type="spellStart"/>
            <w:r w:rsidRPr="00A07C56">
              <w:rPr>
                <w:b/>
                <w:i/>
                <w:iCs/>
              </w:rPr>
              <w:t>пр-кт</w:t>
            </w:r>
            <w:proofErr w:type="spellEnd"/>
            <w:r w:rsidRPr="00A07C56">
              <w:rPr>
                <w:b/>
                <w:i/>
                <w:iCs/>
              </w:rPr>
              <w:t xml:space="preserve"> Мира, д. 1, офис 1, тел.: 00-00-00</w:t>
            </w:r>
            <w:r w:rsidRPr="00A07C56">
              <w:rPr>
                <w:i/>
              </w:rPr>
              <w:t xml:space="preserve">, </w:t>
            </w:r>
            <w:proofErr w:type="spellStart"/>
            <w:r w:rsidRPr="00A07C56">
              <w:rPr>
                <w:b/>
                <w:i/>
                <w:lang w:val="en-US"/>
              </w:rPr>
              <w:t>zstroi</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r w:rsidRPr="00A07C56">
              <w:rPr>
                <w:i/>
              </w:rPr>
              <w:t>,</w:t>
            </w:r>
          </w:p>
        </w:tc>
      </w:tr>
      <w:tr w:rsidR="0049455F" w:rsidRPr="00A07C56" w:rsidTr="009E3C5B">
        <w:trPr>
          <w:cantSplit/>
        </w:trPr>
        <w:tc>
          <w:tcPr>
            <w:tcW w:w="2647" w:type="dxa"/>
            <w:gridSpan w:val="19"/>
            <w:vMerge w:val="restart"/>
            <w:tcBorders>
              <w:top w:val="single" w:sz="4" w:space="0" w:color="auto"/>
            </w:tcBorders>
          </w:tcPr>
          <w:p w:rsidR="0049455F" w:rsidRPr="00A07C56" w:rsidRDefault="0049455F" w:rsidP="00280CAA">
            <w:pPr>
              <w:spacing w:line="276" w:lineRule="auto"/>
            </w:pPr>
            <w:r w:rsidRPr="00A07C56">
              <w:t>в лице</w:t>
            </w:r>
          </w:p>
        </w:tc>
        <w:tc>
          <w:tcPr>
            <w:tcW w:w="7588" w:type="dxa"/>
            <w:gridSpan w:val="37"/>
            <w:tcBorders>
              <w:top w:val="single" w:sz="4" w:space="0" w:color="auto"/>
            </w:tcBorders>
          </w:tcPr>
          <w:p w:rsidR="0049455F" w:rsidRPr="00A07C56" w:rsidRDefault="0049455F" w:rsidP="00280CAA">
            <w:pPr>
              <w:pBdr>
                <w:bottom w:val="single" w:sz="4" w:space="0" w:color="auto"/>
              </w:pBdr>
              <w:spacing w:line="276" w:lineRule="auto"/>
              <w:jc w:val="center"/>
              <w:rPr>
                <w:i/>
              </w:rPr>
            </w:pPr>
            <w:r w:rsidRPr="00A07C56">
              <w:rPr>
                <w:b/>
                <w:i/>
              </w:rPr>
              <w:t>директора</w:t>
            </w:r>
            <w:r w:rsidRPr="00A07C56">
              <w:rPr>
                <w:i/>
              </w:rPr>
              <w:t xml:space="preserve"> </w:t>
            </w:r>
            <w:r w:rsidRPr="00A07C56">
              <w:rPr>
                <w:b/>
                <w:i/>
              </w:rPr>
              <w:t>Иванова Ивана Ивановича</w:t>
            </w:r>
            <w:r w:rsidRPr="00A07C56">
              <w:rPr>
                <w:i/>
              </w:rPr>
              <w:t xml:space="preserve"> ,</w:t>
            </w:r>
          </w:p>
        </w:tc>
      </w:tr>
      <w:tr w:rsidR="0049455F" w:rsidRPr="00A07C56" w:rsidTr="009E3C5B">
        <w:trPr>
          <w:cantSplit/>
        </w:trPr>
        <w:tc>
          <w:tcPr>
            <w:tcW w:w="2647" w:type="dxa"/>
            <w:gridSpan w:val="19"/>
            <w:vMerge/>
            <w:vAlign w:val="center"/>
          </w:tcPr>
          <w:p w:rsidR="0049455F" w:rsidRPr="00A07C56" w:rsidRDefault="0049455F" w:rsidP="00280CAA"/>
        </w:tc>
        <w:tc>
          <w:tcPr>
            <w:tcW w:w="7588" w:type="dxa"/>
            <w:gridSpan w:val="37"/>
          </w:tcPr>
          <w:p w:rsidR="0049455F" w:rsidRPr="00A07C56" w:rsidRDefault="0049455F" w:rsidP="00280CAA">
            <w:pPr>
              <w:spacing w:line="276" w:lineRule="auto"/>
              <w:rPr>
                <w:i/>
                <w:sz w:val="18"/>
                <w:szCs w:val="18"/>
              </w:rPr>
            </w:pPr>
            <w:r w:rsidRPr="00A07C56">
              <w:rPr>
                <w:i/>
                <w:sz w:val="18"/>
                <w:szCs w:val="18"/>
              </w:rPr>
              <w:t xml:space="preserve">                  </w:t>
            </w:r>
            <w:r w:rsidR="004757C6">
              <w:rPr>
                <w:i/>
                <w:sz w:val="18"/>
                <w:szCs w:val="18"/>
              </w:rPr>
              <w:t xml:space="preserve">           </w:t>
            </w:r>
            <w:r w:rsidRPr="00A07C56">
              <w:rPr>
                <w:i/>
                <w:sz w:val="18"/>
                <w:szCs w:val="18"/>
              </w:rPr>
              <w:t xml:space="preserve"> </w:t>
            </w:r>
            <w:r w:rsidR="004757C6" w:rsidRPr="00A07C56">
              <w:rPr>
                <w:i/>
                <w:sz w:val="18"/>
                <w:szCs w:val="18"/>
              </w:rPr>
              <w:t>(</w:t>
            </w:r>
            <w:r w:rsidR="004757C6">
              <w:rPr>
                <w:i/>
                <w:sz w:val="18"/>
                <w:szCs w:val="18"/>
              </w:rPr>
              <w:t xml:space="preserve">фамилия, имя, отчество </w:t>
            </w:r>
            <w:r w:rsidR="004757C6" w:rsidRPr="00A07C56">
              <w:rPr>
                <w:i/>
                <w:sz w:val="18"/>
                <w:szCs w:val="18"/>
              </w:rPr>
              <w:t>(</w:t>
            </w:r>
            <w:r w:rsidR="004757C6" w:rsidRPr="00A07C56">
              <w:rPr>
                <w:i/>
                <w:iCs/>
                <w:sz w:val="18"/>
                <w:szCs w:val="18"/>
              </w:rPr>
              <w:t xml:space="preserve">последнее - </w:t>
            </w:r>
            <w:r w:rsidR="004757C6" w:rsidRPr="00A07C56">
              <w:rPr>
                <w:i/>
                <w:sz w:val="18"/>
                <w:szCs w:val="18"/>
              </w:rPr>
              <w:t>при наличии) полностью)</w:t>
            </w:r>
          </w:p>
        </w:tc>
      </w:tr>
      <w:tr w:rsidR="0049455F" w:rsidRPr="00A07C56" w:rsidTr="009E3C5B">
        <w:trPr>
          <w:cantSplit/>
          <w:trHeight w:val="296"/>
        </w:trPr>
        <w:tc>
          <w:tcPr>
            <w:tcW w:w="3072" w:type="dxa"/>
            <w:gridSpan w:val="22"/>
          </w:tcPr>
          <w:p w:rsidR="0049455F" w:rsidRPr="00A07C56" w:rsidRDefault="0049455F" w:rsidP="00280CAA">
            <w:pPr>
              <w:spacing w:line="276" w:lineRule="auto"/>
            </w:pPr>
            <w:r w:rsidRPr="00A07C56">
              <w:t xml:space="preserve">контактный телефон  </w:t>
            </w:r>
          </w:p>
        </w:tc>
        <w:tc>
          <w:tcPr>
            <w:tcW w:w="1190" w:type="dxa"/>
            <w:gridSpan w:val="12"/>
          </w:tcPr>
          <w:p w:rsidR="0049455F" w:rsidRPr="00A07C56" w:rsidRDefault="0049455F" w:rsidP="00280CAA">
            <w:pPr>
              <w:pBdr>
                <w:bottom w:val="single" w:sz="4" w:space="0" w:color="auto"/>
              </w:pBdr>
              <w:spacing w:line="276" w:lineRule="auto"/>
            </w:pPr>
            <w:r w:rsidRPr="00A07C56">
              <w:t xml:space="preserve"> 00-00-00</w:t>
            </w:r>
          </w:p>
        </w:tc>
        <w:tc>
          <w:tcPr>
            <w:tcW w:w="144" w:type="dxa"/>
          </w:tcPr>
          <w:p w:rsidR="0049455F" w:rsidRPr="00A07C56" w:rsidRDefault="0049455F" w:rsidP="00280CAA">
            <w:pPr>
              <w:pBdr>
                <w:bottom w:val="single" w:sz="4" w:space="0" w:color="auto"/>
              </w:pBdr>
              <w:spacing w:line="276" w:lineRule="auto"/>
            </w:pPr>
            <w:r w:rsidRPr="00A07C56">
              <w:t>,</w:t>
            </w:r>
          </w:p>
        </w:tc>
        <w:tc>
          <w:tcPr>
            <w:tcW w:w="5829" w:type="dxa"/>
            <w:gridSpan w:val="21"/>
          </w:tcPr>
          <w:p w:rsidR="0049455F" w:rsidRPr="00A07C56" w:rsidRDefault="0049455F" w:rsidP="00280CAA">
            <w:pPr>
              <w:spacing w:line="276" w:lineRule="auto"/>
            </w:pPr>
            <w:r w:rsidRPr="00A07C56">
              <w:t xml:space="preserve"> действующего(ей) от имени юридического лица</w:t>
            </w:r>
          </w:p>
        </w:tc>
      </w:tr>
      <w:tr w:rsidR="0049455F" w:rsidRPr="00A07C56" w:rsidTr="009E3C5B">
        <w:trPr>
          <w:cantSplit/>
          <w:trHeight w:val="134"/>
        </w:trPr>
        <w:tc>
          <w:tcPr>
            <w:tcW w:w="4262" w:type="dxa"/>
            <w:gridSpan w:val="34"/>
          </w:tcPr>
          <w:p w:rsidR="0049455F" w:rsidRPr="00A07C56" w:rsidRDefault="0049455F" w:rsidP="00280CAA">
            <w:pPr>
              <w:spacing w:line="276" w:lineRule="auto"/>
            </w:pPr>
          </w:p>
        </w:tc>
        <w:tc>
          <w:tcPr>
            <w:tcW w:w="144" w:type="dxa"/>
          </w:tcPr>
          <w:p w:rsidR="0049455F" w:rsidRPr="00A07C56" w:rsidRDefault="0049455F" w:rsidP="00280CAA">
            <w:pPr>
              <w:spacing w:line="276" w:lineRule="auto"/>
            </w:pPr>
          </w:p>
        </w:tc>
        <w:tc>
          <w:tcPr>
            <w:tcW w:w="5829" w:type="dxa"/>
            <w:gridSpan w:val="21"/>
          </w:tcPr>
          <w:p w:rsidR="0049455F" w:rsidRPr="00A07C56" w:rsidRDefault="0049455F" w:rsidP="00280CAA">
            <w:pPr>
              <w:spacing w:line="276" w:lineRule="auto"/>
            </w:pPr>
          </w:p>
        </w:tc>
      </w:tr>
      <w:tr w:rsidR="0049455F" w:rsidRPr="00A07C56" w:rsidTr="009E3C5B">
        <w:trPr>
          <w:cantSplit/>
        </w:trPr>
        <w:tc>
          <w:tcPr>
            <w:tcW w:w="549" w:type="dxa"/>
            <w:gridSpan w:val="6"/>
            <w:vAlign w:val="bottom"/>
          </w:tcPr>
          <w:p w:rsidR="0049455F" w:rsidRPr="00A07C56" w:rsidRDefault="0049455F" w:rsidP="00280CAA"/>
        </w:tc>
        <w:tc>
          <w:tcPr>
            <w:tcW w:w="290" w:type="dxa"/>
            <w:gridSpan w:val="3"/>
            <w:tcBorders>
              <w:top w:val="single" w:sz="4" w:space="0" w:color="auto"/>
              <w:left w:val="single" w:sz="4" w:space="0" w:color="auto"/>
              <w:bottom w:val="single" w:sz="4" w:space="0" w:color="auto"/>
              <w:right w:val="single" w:sz="4" w:space="0" w:color="auto"/>
            </w:tcBorders>
            <w:vAlign w:val="bottom"/>
          </w:tcPr>
          <w:p w:rsidR="0049455F" w:rsidRPr="00A07C56" w:rsidRDefault="0049455F" w:rsidP="00280CAA">
            <w:pPr>
              <w:jc w:val="center"/>
            </w:pPr>
            <w:r w:rsidRPr="00A07C56">
              <w:rPr>
                <w:sz w:val="22"/>
                <w:szCs w:val="22"/>
              </w:rPr>
              <w:t>х</w:t>
            </w:r>
          </w:p>
        </w:tc>
        <w:tc>
          <w:tcPr>
            <w:tcW w:w="9396" w:type="dxa"/>
            <w:gridSpan w:val="47"/>
            <w:vAlign w:val="bottom"/>
          </w:tcPr>
          <w:p w:rsidR="0049455F" w:rsidRPr="00A07C56" w:rsidRDefault="0049455F" w:rsidP="00280CAA">
            <w:pPr>
              <w:jc w:val="both"/>
              <w:rPr>
                <w:i/>
                <w:iCs/>
                <w:sz w:val="2"/>
                <w:szCs w:val="2"/>
              </w:rPr>
            </w:pPr>
            <w:r w:rsidRPr="00BD270D">
              <w:t>без доверенности</w:t>
            </w:r>
            <w:r w:rsidRPr="00A07C56">
              <w:rPr>
                <w:sz w:val="22"/>
                <w:szCs w:val="22"/>
              </w:rPr>
              <w:t xml:space="preserve"> </w:t>
            </w:r>
            <w:r w:rsidRPr="00A07C56">
              <w:rPr>
                <w:i/>
                <w:iCs/>
                <w:sz w:val="18"/>
                <w:szCs w:val="18"/>
              </w:rPr>
              <w:t>(указывается лицом, имеющим право действовать от имени юридического лица без</w:t>
            </w:r>
            <w:r w:rsidRPr="00A07C56">
              <w:rPr>
                <w:i/>
                <w:iCs/>
                <w:sz w:val="18"/>
                <w:szCs w:val="18"/>
              </w:rPr>
              <w:br/>
            </w:r>
          </w:p>
        </w:tc>
      </w:tr>
      <w:tr w:rsidR="0049455F" w:rsidRPr="00A07C56" w:rsidTr="009E3C5B">
        <w:trPr>
          <w:cantSplit/>
        </w:trPr>
        <w:tc>
          <w:tcPr>
            <w:tcW w:w="839" w:type="dxa"/>
            <w:gridSpan w:val="9"/>
            <w:vAlign w:val="bottom"/>
          </w:tcPr>
          <w:p w:rsidR="0049455F" w:rsidRPr="00A07C56" w:rsidRDefault="0049455F" w:rsidP="00280CAA">
            <w:pPr>
              <w:rPr>
                <w:sz w:val="18"/>
                <w:szCs w:val="18"/>
              </w:rPr>
            </w:pPr>
          </w:p>
        </w:tc>
        <w:tc>
          <w:tcPr>
            <w:tcW w:w="9396" w:type="dxa"/>
            <w:gridSpan w:val="47"/>
            <w:vAlign w:val="bottom"/>
          </w:tcPr>
          <w:p w:rsidR="0049455F" w:rsidRPr="00A07C56" w:rsidRDefault="0049455F" w:rsidP="00280CAA">
            <w:pPr>
              <w:rPr>
                <w:i/>
                <w:iCs/>
                <w:sz w:val="18"/>
                <w:szCs w:val="18"/>
              </w:rPr>
            </w:pPr>
            <w:r w:rsidRPr="00A07C56">
              <w:rPr>
                <w:i/>
                <w:iCs/>
                <w:sz w:val="18"/>
                <w:szCs w:val="18"/>
              </w:rPr>
              <w:t>доверенности в силу закона или учредительных документов, либо индивидуальным предпринимателем)</w:t>
            </w:r>
          </w:p>
        </w:tc>
      </w:tr>
      <w:tr w:rsidR="009E3C5B" w:rsidRPr="00A07C56" w:rsidTr="009E3C5B">
        <w:trPr>
          <w:cantSplit/>
        </w:trPr>
        <w:tc>
          <w:tcPr>
            <w:tcW w:w="542" w:type="dxa"/>
            <w:gridSpan w:val="5"/>
            <w:vAlign w:val="bottom"/>
          </w:tcPr>
          <w:p w:rsidR="009E3C5B" w:rsidRPr="00A07C56" w:rsidRDefault="009E3C5B" w:rsidP="007F7B6E"/>
        </w:tc>
        <w:tc>
          <w:tcPr>
            <w:tcW w:w="297" w:type="dxa"/>
            <w:gridSpan w:val="4"/>
            <w:tcBorders>
              <w:top w:val="single" w:sz="4" w:space="0" w:color="auto"/>
              <w:left w:val="single" w:sz="4" w:space="0" w:color="auto"/>
              <w:bottom w:val="single" w:sz="4" w:space="0" w:color="auto"/>
              <w:right w:val="single" w:sz="4" w:space="0" w:color="auto"/>
            </w:tcBorders>
            <w:vAlign w:val="bottom"/>
          </w:tcPr>
          <w:p w:rsidR="009E3C5B" w:rsidRPr="00A07C56" w:rsidRDefault="009E3C5B" w:rsidP="007F7B6E">
            <w:pPr>
              <w:jc w:val="center"/>
            </w:pPr>
          </w:p>
        </w:tc>
        <w:tc>
          <w:tcPr>
            <w:tcW w:w="2953" w:type="dxa"/>
            <w:gridSpan w:val="22"/>
            <w:vAlign w:val="bottom"/>
          </w:tcPr>
          <w:p w:rsidR="009E3C5B" w:rsidRPr="00190B43" w:rsidRDefault="009E3C5B" w:rsidP="007F7B6E">
            <w:pPr>
              <w:rPr>
                <w:i/>
                <w:iCs/>
              </w:rPr>
            </w:pPr>
            <w:r w:rsidRPr="00190B43">
              <w:t>на основании доверенности</w:t>
            </w:r>
          </w:p>
        </w:tc>
        <w:tc>
          <w:tcPr>
            <w:tcW w:w="6301" w:type="dxa"/>
            <w:gridSpan w:val="24"/>
            <w:tcBorders>
              <w:top w:val="nil"/>
              <w:left w:val="nil"/>
              <w:bottom w:val="single" w:sz="4" w:space="0" w:color="auto"/>
              <w:right w:val="nil"/>
            </w:tcBorders>
            <w:vAlign w:val="bottom"/>
          </w:tcPr>
          <w:p w:rsidR="009E3C5B" w:rsidRPr="00A07C56" w:rsidRDefault="009E3C5B" w:rsidP="007F7B6E">
            <w:pPr>
              <w:jc w:val="center"/>
              <w:rPr>
                <w:i/>
              </w:rPr>
            </w:pPr>
          </w:p>
        </w:tc>
        <w:tc>
          <w:tcPr>
            <w:tcW w:w="142" w:type="dxa"/>
            <w:tcBorders>
              <w:top w:val="nil"/>
              <w:left w:val="nil"/>
              <w:bottom w:val="single" w:sz="4" w:space="0" w:color="auto"/>
              <w:right w:val="nil"/>
            </w:tcBorders>
            <w:vAlign w:val="bottom"/>
          </w:tcPr>
          <w:p w:rsidR="009E3C5B" w:rsidRPr="00A07C56" w:rsidRDefault="009E3C5B" w:rsidP="007F7B6E">
            <w:pPr>
              <w:jc w:val="right"/>
              <w:rPr>
                <w:i/>
              </w:rPr>
            </w:pPr>
            <w:r>
              <w:rPr>
                <w:i/>
              </w:rPr>
              <w:t>,</w:t>
            </w:r>
          </w:p>
        </w:tc>
      </w:tr>
      <w:tr w:rsidR="0049455F" w:rsidRPr="00A07C56" w:rsidTr="009E3C5B">
        <w:trPr>
          <w:cantSplit/>
          <w:trHeight w:val="333"/>
        </w:trPr>
        <w:tc>
          <w:tcPr>
            <w:tcW w:w="10235" w:type="dxa"/>
            <w:gridSpan w:val="56"/>
          </w:tcPr>
          <w:p w:rsidR="0049455F" w:rsidRPr="00A07C56" w:rsidRDefault="0049455F" w:rsidP="00280CAA">
            <w:pPr>
              <w:spacing w:line="276" w:lineRule="auto"/>
              <w:jc w:val="center"/>
            </w:pPr>
            <w:r w:rsidRPr="00A07C56">
              <w:t xml:space="preserve">                                                                           (</w:t>
            </w:r>
            <w:r w:rsidRPr="00A07C56">
              <w:rPr>
                <w:i/>
                <w:sz w:val="18"/>
                <w:szCs w:val="18"/>
              </w:rPr>
              <w:t>указываются реквизиты доверенности</w:t>
            </w:r>
            <w:r w:rsidRPr="00A07C56">
              <w:t>)</w:t>
            </w:r>
          </w:p>
        </w:tc>
      </w:tr>
      <w:tr w:rsidR="00687C25" w:rsidRPr="00A07C56" w:rsidTr="009E3C5B">
        <w:trPr>
          <w:trHeight w:val="289"/>
        </w:trPr>
        <w:tc>
          <w:tcPr>
            <w:tcW w:w="2611" w:type="dxa"/>
            <w:gridSpan w:val="18"/>
          </w:tcPr>
          <w:p w:rsidR="00687C25" w:rsidRPr="00A07C56" w:rsidRDefault="00687C25" w:rsidP="007F7B6E">
            <w:pPr>
              <w:spacing w:line="276" w:lineRule="auto"/>
              <w:rPr>
                <w:i/>
                <w:iCs/>
              </w:rPr>
            </w:pPr>
            <w:r w:rsidRPr="00A07C56">
              <w:t>Подрядная организация:</w:t>
            </w:r>
          </w:p>
        </w:tc>
        <w:tc>
          <w:tcPr>
            <w:tcW w:w="7624" w:type="dxa"/>
            <w:gridSpan w:val="38"/>
            <w:tcBorders>
              <w:bottom w:val="single" w:sz="4" w:space="0" w:color="auto"/>
            </w:tcBorders>
          </w:tcPr>
          <w:p w:rsidR="00687C25" w:rsidRPr="00A07C56" w:rsidRDefault="00687C25" w:rsidP="007F7B6E">
            <w:pPr>
              <w:spacing w:line="276" w:lineRule="auto"/>
              <w:rPr>
                <w:b/>
                <w:i/>
                <w:iCs/>
              </w:rPr>
            </w:pPr>
            <w:r w:rsidRPr="00A07C56">
              <w:rPr>
                <w:b/>
                <w:i/>
                <w:iCs/>
              </w:rPr>
              <w:t xml:space="preserve">ООО «Проектно-строительная компания, </w:t>
            </w:r>
          </w:p>
        </w:tc>
      </w:tr>
      <w:tr w:rsidR="00687C25" w:rsidRPr="00FA1E4B" w:rsidTr="009E3C5B">
        <w:trPr>
          <w:trHeight w:val="397"/>
        </w:trPr>
        <w:tc>
          <w:tcPr>
            <w:tcW w:w="9864" w:type="dxa"/>
            <w:gridSpan w:val="54"/>
            <w:tcBorders>
              <w:bottom w:val="single" w:sz="4" w:space="0" w:color="auto"/>
            </w:tcBorders>
            <w:vAlign w:val="bottom"/>
          </w:tcPr>
          <w:p w:rsidR="00687C25" w:rsidRPr="00FA1E4B" w:rsidRDefault="00687C25" w:rsidP="007F7B6E">
            <w:pPr>
              <w:tabs>
                <w:tab w:val="left" w:pos="5868"/>
              </w:tabs>
              <w:spacing w:line="276" w:lineRule="auto"/>
              <w:rPr>
                <w:i/>
                <w:iCs/>
              </w:rPr>
            </w:pPr>
            <w:r w:rsidRPr="00FA1E4B">
              <w:rPr>
                <w:i/>
                <w:iCs/>
              </w:rPr>
              <w:tab/>
            </w:r>
          </w:p>
        </w:tc>
        <w:tc>
          <w:tcPr>
            <w:tcW w:w="371" w:type="dxa"/>
            <w:gridSpan w:val="2"/>
            <w:tcBorders>
              <w:bottom w:val="single" w:sz="4" w:space="0" w:color="auto"/>
            </w:tcBorders>
            <w:vAlign w:val="bottom"/>
          </w:tcPr>
          <w:p w:rsidR="00687C25" w:rsidRPr="00FA1E4B" w:rsidRDefault="00687C25" w:rsidP="007F7B6E">
            <w:pPr>
              <w:tabs>
                <w:tab w:val="left" w:pos="5868"/>
              </w:tabs>
              <w:spacing w:line="276" w:lineRule="auto"/>
              <w:jc w:val="right"/>
              <w:rPr>
                <w:i/>
                <w:iCs/>
              </w:rPr>
            </w:pPr>
            <w:r w:rsidRPr="00FA1E4B">
              <w:rPr>
                <w:i/>
                <w:iCs/>
              </w:rPr>
              <w:t>,</w:t>
            </w:r>
          </w:p>
        </w:tc>
      </w:tr>
      <w:tr w:rsidR="00687C25" w:rsidRPr="00FA1E4B" w:rsidTr="009E3C5B">
        <w:tc>
          <w:tcPr>
            <w:tcW w:w="10235" w:type="dxa"/>
            <w:gridSpan w:val="56"/>
          </w:tcPr>
          <w:p w:rsidR="00687C25" w:rsidRPr="00FA1E4B" w:rsidRDefault="00687C25" w:rsidP="007F7B6E">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687C25" w:rsidRPr="00A07C56" w:rsidTr="009E3C5B">
        <w:tc>
          <w:tcPr>
            <w:tcW w:w="10235" w:type="dxa"/>
            <w:gridSpan w:val="56"/>
          </w:tcPr>
          <w:p w:rsidR="00687C25" w:rsidRPr="00A07C56" w:rsidRDefault="00687C25" w:rsidP="007F7B6E">
            <w:pPr>
              <w:spacing w:line="276" w:lineRule="auto"/>
              <w:jc w:val="center"/>
              <w:rPr>
                <w:i/>
                <w:iCs/>
                <w:sz w:val="16"/>
                <w:szCs w:val="16"/>
              </w:rPr>
            </w:pPr>
          </w:p>
        </w:tc>
      </w:tr>
      <w:tr w:rsidR="00687C25" w:rsidRPr="00A07C56" w:rsidTr="009E3C5B">
        <w:tc>
          <w:tcPr>
            <w:tcW w:w="820" w:type="dxa"/>
            <w:gridSpan w:val="7"/>
          </w:tcPr>
          <w:p w:rsidR="00687C25" w:rsidRPr="00A07C56" w:rsidRDefault="00687C25" w:rsidP="007F7B6E">
            <w:pPr>
              <w:spacing w:line="276" w:lineRule="auto"/>
            </w:pPr>
            <w:r w:rsidRPr="00A07C56">
              <w:t>ОГРН</w:t>
            </w:r>
          </w:p>
        </w:tc>
        <w:tc>
          <w:tcPr>
            <w:tcW w:w="2267" w:type="dxa"/>
            <w:gridSpan w:val="16"/>
          </w:tcPr>
          <w:p w:rsidR="00687C25" w:rsidRPr="00A07C56" w:rsidRDefault="00687C25" w:rsidP="007F7B6E">
            <w:pPr>
              <w:pBdr>
                <w:bottom w:val="single" w:sz="4" w:space="0" w:color="auto"/>
              </w:pBdr>
              <w:spacing w:line="276" w:lineRule="auto"/>
              <w:jc w:val="center"/>
              <w:rPr>
                <w:i/>
              </w:rPr>
            </w:pPr>
            <w:r w:rsidRPr="00A07C56">
              <w:rPr>
                <w:b/>
                <w:i/>
              </w:rPr>
              <w:t>1111111111111</w:t>
            </w:r>
          </w:p>
        </w:tc>
        <w:tc>
          <w:tcPr>
            <w:tcW w:w="147" w:type="dxa"/>
            <w:gridSpan w:val="3"/>
          </w:tcPr>
          <w:p w:rsidR="00687C25" w:rsidRPr="00A07C56" w:rsidRDefault="00687C25" w:rsidP="007F7B6E">
            <w:pPr>
              <w:pBdr>
                <w:bottom w:val="single" w:sz="4" w:space="0" w:color="auto"/>
              </w:pBdr>
              <w:spacing w:line="276" w:lineRule="auto"/>
            </w:pPr>
            <w:r w:rsidRPr="00A07C56">
              <w:t xml:space="preserve"> </w:t>
            </w:r>
          </w:p>
        </w:tc>
        <w:tc>
          <w:tcPr>
            <w:tcW w:w="1296" w:type="dxa"/>
            <w:gridSpan w:val="12"/>
          </w:tcPr>
          <w:p w:rsidR="00687C25" w:rsidRPr="00A07C56" w:rsidRDefault="00687C25" w:rsidP="007F7B6E">
            <w:pPr>
              <w:spacing w:line="276" w:lineRule="auto"/>
              <w:jc w:val="center"/>
            </w:pPr>
            <w:r w:rsidRPr="00A07C56">
              <w:t>ОГРНИП</w:t>
            </w:r>
          </w:p>
        </w:tc>
        <w:tc>
          <w:tcPr>
            <w:tcW w:w="2262" w:type="dxa"/>
            <w:gridSpan w:val="8"/>
            <w:tcBorders>
              <w:top w:val="nil"/>
              <w:left w:val="nil"/>
              <w:bottom w:val="single" w:sz="4" w:space="0" w:color="auto"/>
              <w:right w:val="nil"/>
            </w:tcBorders>
          </w:tcPr>
          <w:p w:rsidR="00687C25" w:rsidRPr="00A07C56" w:rsidRDefault="00687C25" w:rsidP="007F7B6E">
            <w:pPr>
              <w:spacing w:line="276" w:lineRule="auto"/>
              <w:jc w:val="center"/>
              <w:rPr>
                <w:i/>
              </w:rPr>
            </w:pPr>
          </w:p>
        </w:tc>
        <w:tc>
          <w:tcPr>
            <w:tcW w:w="851" w:type="dxa"/>
            <w:gridSpan w:val="3"/>
          </w:tcPr>
          <w:p w:rsidR="00687C25" w:rsidRPr="00A07C56" w:rsidRDefault="00687C25" w:rsidP="007F7B6E">
            <w:pPr>
              <w:spacing w:line="276" w:lineRule="auto"/>
              <w:jc w:val="right"/>
            </w:pPr>
            <w:r w:rsidRPr="00A07C56">
              <w:t xml:space="preserve">ИНН     </w:t>
            </w:r>
          </w:p>
        </w:tc>
        <w:tc>
          <w:tcPr>
            <w:tcW w:w="2592" w:type="dxa"/>
            <w:gridSpan w:val="7"/>
          </w:tcPr>
          <w:p w:rsidR="00687C25" w:rsidRPr="00A07C56" w:rsidRDefault="00687C25" w:rsidP="007F7B6E">
            <w:pPr>
              <w:pBdr>
                <w:bottom w:val="single" w:sz="4" w:space="0" w:color="auto"/>
              </w:pBdr>
              <w:spacing w:line="276" w:lineRule="auto"/>
              <w:jc w:val="center"/>
            </w:pPr>
            <w:r w:rsidRPr="00A07C56">
              <w:rPr>
                <w:b/>
                <w:i/>
              </w:rPr>
              <w:t>1111111111</w:t>
            </w:r>
            <w:r w:rsidRPr="00A07C56">
              <w:rPr>
                <w:i/>
              </w:rPr>
              <w:t>,</w:t>
            </w:r>
          </w:p>
        </w:tc>
      </w:tr>
      <w:tr w:rsidR="00687C25" w:rsidRPr="00A07C56" w:rsidTr="009E3C5B">
        <w:trPr>
          <w:trHeight w:val="473"/>
        </w:trPr>
        <w:tc>
          <w:tcPr>
            <w:tcW w:w="10235" w:type="dxa"/>
            <w:gridSpan w:val="56"/>
            <w:tcBorders>
              <w:bottom w:val="single" w:sz="4" w:space="0" w:color="auto"/>
            </w:tcBorders>
          </w:tcPr>
          <w:p w:rsidR="00687C25" w:rsidRPr="00A07C56" w:rsidRDefault="00687C25" w:rsidP="007F7B6E">
            <w:pPr>
              <w:spacing w:line="276" w:lineRule="auto"/>
              <w:rPr>
                <w:i/>
                <w:sz w:val="18"/>
                <w:szCs w:val="18"/>
              </w:rPr>
            </w:pPr>
            <w:r w:rsidRPr="00A07C56">
              <w:rPr>
                <w:i/>
                <w:sz w:val="18"/>
                <w:szCs w:val="18"/>
              </w:rPr>
              <w:t>(указывается юридическим лицом)</w:t>
            </w:r>
            <w:r>
              <w:rPr>
                <w:i/>
                <w:sz w:val="18"/>
                <w:szCs w:val="18"/>
              </w:rPr>
              <w:t xml:space="preserve">      </w:t>
            </w:r>
            <w:r w:rsidRPr="00A07C56">
              <w:rPr>
                <w:i/>
                <w:sz w:val="18"/>
                <w:szCs w:val="18"/>
              </w:rPr>
              <w:t xml:space="preserve">  (указывается индивидуальным предпринимателем)</w:t>
            </w:r>
          </w:p>
          <w:p w:rsidR="00687C25" w:rsidRPr="00A07C56" w:rsidRDefault="00687C25" w:rsidP="007F7B6E">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687C25" w:rsidRPr="00A07C56" w:rsidRDefault="00687C25" w:rsidP="007F7B6E">
            <w:pPr>
              <w:spacing w:line="276" w:lineRule="auto"/>
              <w:jc w:val="center"/>
            </w:pPr>
            <w:r w:rsidRPr="00A07C56">
              <w:rPr>
                <w:b/>
                <w:i/>
                <w:iCs/>
              </w:rPr>
              <w:t>адрес: 236000, г. Калининград,  ул. Дзержинского, д. 10, офис 1, тел.: 00-00-00</w:t>
            </w:r>
            <w:r w:rsidRPr="00A07C56">
              <w:rPr>
                <w:i/>
              </w:rPr>
              <w:t xml:space="preserve">, </w:t>
            </w:r>
            <w:proofErr w:type="spellStart"/>
            <w:r w:rsidRPr="00A07C56">
              <w:rPr>
                <w:b/>
                <w:i/>
                <w:lang w:val="en-US"/>
              </w:rPr>
              <w:t>psk</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p>
        </w:tc>
      </w:tr>
      <w:tr w:rsidR="00687C25" w:rsidRPr="00FA1E4B" w:rsidTr="009E3C5B">
        <w:trPr>
          <w:cantSplit/>
        </w:trPr>
        <w:tc>
          <w:tcPr>
            <w:tcW w:w="3128" w:type="dxa"/>
            <w:gridSpan w:val="24"/>
            <w:vMerge w:val="restart"/>
          </w:tcPr>
          <w:p w:rsidR="00687C25" w:rsidRPr="00FA1E4B" w:rsidRDefault="00687C25" w:rsidP="007F7B6E">
            <w:r w:rsidRPr="00FA1E4B">
              <w:t xml:space="preserve">Ответственное </w:t>
            </w:r>
          </w:p>
          <w:p w:rsidR="00687C25" w:rsidRPr="00FA1E4B" w:rsidRDefault="00687C25" w:rsidP="007F7B6E">
            <w:r w:rsidRPr="00FA1E4B">
              <w:t>за производство работ лицо:</w:t>
            </w:r>
          </w:p>
        </w:tc>
        <w:tc>
          <w:tcPr>
            <w:tcW w:w="7107" w:type="dxa"/>
            <w:gridSpan w:val="32"/>
            <w:tcBorders>
              <w:left w:val="nil"/>
              <w:bottom w:val="single" w:sz="4" w:space="0" w:color="auto"/>
            </w:tcBorders>
          </w:tcPr>
          <w:p w:rsidR="00687C25" w:rsidRPr="00FA1E4B" w:rsidRDefault="00687C25" w:rsidP="007F7B6E">
            <w:pPr>
              <w:tabs>
                <w:tab w:val="right" w:pos="8353"/>
              </w:tabs>
              <w:spacing w:line="276" w:lineRule="auto"/>
              <w:rPr>
                <w:i/>
                <w:sz w:val="16"/>
                <w:szCs w:val="16"/>
              </w:rPr>
            </w:pPr>
          </w:p>
          <w:p w:rsidR="00687C25" w:rsidRPr="00FA1E4B" w:rsidRDefault="00687C25" w:rsidP="007F7B6E">
            <w:pPr>
              <w:tabs>
                <w:tab w:val="right" w:pos="8353"/>
              </w:tabs>
              <w:spacing w:line="276" w:lineRule="auto"/>
              <w:jc w:val="center"/>
              <w:rPr>
                <w:i/>
              </w:rPr>
            </w:pPr>
            <w:r>
              <w:rPr>
                <w:b/>
                <w:i/>
              </w:rPr>
              <w:t xml:space="preserve">  г</w:t>
            </w:r>
            <w:r w:rsidRPr="00A07C56">
              <w:rPr>
                <w:b/>
                <w:i/>
              </w:rPr>
              <w:t>лавный инженер Петров Павел Иванович</w:t>
            </w:r>
            <w:r w:rsidRPr="00A07C56">
              <w:rPr>
                <w:i/>
              </w:rPr>
              <w:t xml:space="preserve">, </w:t>
            </w:r>
            <w:r w:rsidRPr="00A07C56">
              <w:rPr>
                <w:b/>
                <w:i/>
              </w:rPr>
              <w:t>8-900-0000-000</w:t>
            </w:r>
            <w:r w:rsidRPr="00FA1E4B">
              <w:rPr>
                <w:i/>
              </w:rPr>
              <w:tab/>
              <w:t>,</w:t>
            </w:r>
          </w:p>
        </w:tc>
      </w:tr>
      <w:tr w:rsidR="00687C25" w:rsidRPr="00FA1E4B" w:rsidTr="009E3C5B">
        <w:trPr>
          <w:cantSplit/>
        </w:trPr>
        <w:tc>
          <w:tcPr>
            <w:tcW w:w="3128" w:type="dxa"/>
            <w:gridSpan w:val="24"/>
            <w:vMerge/>
            <w:vAlign w:val="center"/>
          </w:tcPr>
          <w:p w:rsidR="00687C25" w:rsidRPr="00FA1E4B" w:rsidRDefault="00687C25" w:rsidP="007F7B6E"/>
        </w:tc>
        <w:tc>
          <w:tcPr>
            <w:tcW w:w="7107" w:type="dxa"/>
            <w:gridSpan w:val="32"/>
            <w:tcBorders>
              <w:left w:val="nil"/>
            </w:tcBorders>
          </w:tcPr>
          <w:p w:rsidR="00687C25" w:rsidRPr="00FA1E4B" w:rsidRDefault="00687C25" w:rsidP="007F7B6E">
            <w:pPr>
              <w:spacing w:line="276" w:lineRule="auto"/>
              <w:jc w:val="center"/>
              <w:rPr>
                <w:i/>
                <w:sz w:val="18"/>
                <w:szCs w:val="18"/>
              </w:rPr>
            </w:pPr>
            <w:r w:rsidRPr="00FA1E4B">
              <w:rPr>
                <w:i/>
                <w:sz w:val="18"/>
                <w:szCs w:val="18"/>
              </w:rPr>
              <w:t>(до</w:t>
            </w:r>
            <w:r w:rsidR="004757C6">
              <w:rPr>
                <w:i/>
                <w:sz w:val="18"/>
                <w:szCs w:val="18"/>
              </w:rPr>
              <w:t xml:space="preserve">лжность, фамилия, имя, отчество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687C25" w:rsidRPr="00FA1E4B" w:rsidTr="009E3C5B">
        <w:trPr>
          <w:cantSplit/>
          <w:trHeight w:val="397"/>
        </w:trPr>
        <w:tc>
          <w:tcPr>
            <w:tcW w:w="10235" w:type="dxa"/>
            <w:gridSpan w:val="56"/>
            <w:tcBorders>
              <w:bottom w:val="single" w:sz="4" w:space="0" w:color="auto"/>
            </w:tcBorders>
            <w:vAlign w:val="bottom"/>
          </w:tcPr>
          <w:p w:rsidR="00687C25" w:rsidRPr="00FA1E4B" w:rsidRDefault="00687C25" w:rsidP="007F7B6E">
            <w:pPr>
              <w:jc w:val="right"/>
              <w:rPr>
                <w:sz w:val="20"/>
                <w:szCs w:val="20"/>
              </w:rPr>
            </w:pPr>
          </w:p>
        </w:tc>
      </w:tr>
      <w:tr w:rsidR="00687C25" w:rsidRPr="00FA1E4B" w:rsidTr="009E3C5B">
        <w:trPr>
          <w:cantSplit/>
          <w:trHeight w:val="70"/>
        </w:trPr>
        <w:tc>
          <w:tcPr>
            <w:tcW w:w="10235" w:type="dxa"/>
            <w:gridSpan w:val="56"/>
            <w:tcBorders>
              <w:top w:val="single" w:sz="4" w:space="0" w:color="auto"/>
            </w:tcBorders>
            <w:vAlign w:val="bottom"/>
          </w:tcPr>
          <w:p w:rsidR="00687C25" w:rsidRPr="00FA1E4B" w:rsidRDefault="00687C25" w:rsidP="007F7B6E">
            <w:pPr>
              <w:jc w:val="right"/>
              <w:rPr>
                <w:sz w:val="16"/>
                <w:szCs w:val="16"/>
              </w:rPr>
            </w:pPr>
          </w:p>
        </w:tc>
      </w:tr>
      <w:tr w:rsidR="0049455F" w:rsidRPr="00A07C56" w:rsidTr="009E3C5B">
        <w:trPr>
          <w:cantSplit/>
          <w:trHeight w:val="296"/>
        </w:trPr>
        <w:tc>
          <w:tcPr>
            <w:tcW w:w="10235" w:type="dxa"/>
            <w:gridSpan w:val="56"/>
          </w:tcPr>
          <w:p w:rsidR="0049455F" w:rsidRPr="00A07C56" w:rsidRDefault="0049455F" w:rsidP="00280CAA">
            <w:pPr>
              <w:jc w:val="both"/>
            </w:pPr>
            <w:r w:rsidRPr="00A07C56">
              <w:t>Прошу предоставить разрешение на осуществление земляных работ (ордера на раскопки) на территории городского округа «Город Калининград»</w:t>
            </w:r>
          </w:p>
          <w:p w:rsidR="0049455F" w:rsidRPr="00A07C56" w:rsidRDefault="0049455F" w:rsidP="00280CAA">
            <w:pPr>
              <w:jc w:val="both"/>
              <w:rPr>
                <w:sz w:val="16"/>
                <w:szCs w:val="16"/>
              </w:rPr>
            </w:pPr>
          </w:p>
        </w:tc>
      </w:tr>
      <w:tr w:rsidR="00687C25" w:rsidRPr="00FA1E4B" w:rsidTr="009E3C5B">
        <w:trPr>
          <w:cantSplit/>
          <w:trHeight w:val="296"/>
        </w:trPr>
        <w:tc>
          <w:tcPr>
            <w:tcW w:w="3557" w:type="dxa"/>
            <w:gridSpan w:val="29"/>
          </w:tcPr>
          <w:p w:rsidR="00687C25" w:rsidRPr="00FA1E4B" w:rsidRDefault="00687C25" w:rsidP="007F7B6E">
            <w:pPr>
              <w:jc w:val="both"/>
            </w:pPr>
            <w:r w:rsidRPr="00FA1E4B">
              <w:t>Адрес места производства работ:</w:t>
            </w:r>
          </w:p>
        </w:tc>
        <w:tc>
          <w:tcPr>
            <w:tcW w:w="6678" w:type="dxa"/>
            <w:gridSpan w:val="27"/>
            <w:tcBorders>
              <w:bottom w:val="single" w:sz="4" w:space="0" w:color="auto"/>
            </w:tcBorders>
          </w:tcPr>
          <w:p w:rsidR="00687C25" w:rsidRPr="00FA1E4B" w:rsidRDefault="00687C25" w:rsidP="007F7B6E">
            <w:pPr>
              <w:jc w:val="both"/>
            </w:pPr>
            <w:r w:rsidRPr="00A07C56">
              <w:rPr>
                <w:b/>
                <w:i/>
              </w:rPr>
              <w:t>г. Калининград, от ул. А. Невского, 1 до ул. А. Невского, 3</w:t>
            </w:r>
          </w:p>
        </w:tc>
      </w:tr>
      <w:tr w:rsidR="00687C25" w:rsidRPr="00A07C56" w:rsidTr="009E3C5B">
        <w:trPr>
          <w:cantSplit/>
          <w:trHeight w:val="296"/>
        </w:trPr>
        <w:tc>
          <w:tcPr>
            <w:tcW w:w="10235" w:type="dxa"/>
            <w:gridSpan w:val="56"/>
          </w:tcPr>
          <w:p w:rsidR="00687C25" w:rsidRPr="00A3381A" w:rsidRDefault="00687C25" w:rsidP="007F7B6E">
            <w:pPr>
              <w:jc w:val="both"/>
            </w:pPr>
          </w:p>
        </w:tc>
      </w:tr>
      <w:tr w:rsidR="00687C25" w:rsidRPr="00A07C56" w:rsidTr="009E3C5B">
        <w:trPr>
          <w:cantSplit/>
          <w:trHeight w:val="296"/>
        </w:trPr>
        <w:tc>
          <w:tcPr>
            <w:tcW w:w="10235" w:type="dxa"/>
            <w:gridSpan w:val="56"/>
          </w:tcPr>
          <w:p w:rsidR="00687C25" w:rsidRPr="00A07C56" w:rsidRDefault="00687C25" w:rsidP="007F7B6E">
            <w:pPr>
              <w:jc w:val="both"/>
            </w:pPr>
            <w:r w:rsidRPr="00A07C56">
              <w:t>Вид работ, с целью которого оформляется ордер:</w:t>
            </w:r>
          </w:p>
        </w:tc>
      </w:tr>
      <w:tr w:rsidR="00687C25" w:rsidRPr="00A07C56" w:rsidTr="00160F6A">
        <w:trPr>
          <w:cantSplit/>
          <w:trHeight w:val="198"/>
        </w:trPr>
        <w:tc>
          <w:tcPr>
            <w:tcW w:w="10235" w:type="dxa"/>
            <w:gridSpan w:val="56"/>
          </w:tcPr>
          <w:p w:rsidR="00687C25" w:rsidRPr="00160F6A" w:rsidRDefault="00687C25" w:rsidP="007F7B6E">
            <w:pPr>
              <w:jc w:val="both"/>
              <w:rPr>
                <w:sz w:val="16"/>
                <w:szCs w:val="16"/>
              </w:rPr>
            </w:pPr>
          </w:p>
        </w:tc>
      </w:tr>
      <w:tr w:rsidR="00687C25" w:rsidRPr="00A07C56" w:rsidTr="009E3C5B">
        <w:trPr>
          <w:cantSplit/>
        </w:trPr>
        <w:tc>
          <w:tcPr>
            <w:tcW w:w="241" w:type="dxa"/>
            <w:tcBorders>
              <w:right w:val="single" w:sz="4" w:space="0" w:color="auto"/>
            </w:tcBorders>
            <w:vAlign w:val="bottom"/>
          </w:tcPr>
          <w:p w:rsidR="00687C25" w:rsidRPr="00A07C56" w:rsidRDefault="00C60D24" w:rsidP="007F7B6E">
            <w:pPr>
              <w:rPr>
                <w:i/>
                <w:iCs/>
                <w:sz w:val="2"/>
                <w:szCs w:val="2"/>
              </w:rPr>
            </w:pPr>
            <w:r>
              <w:rPr>
                <w:noProof/>
              </w:rPr>
              <mc:AlternateContent>
                <mc:Choice Requires="wps">
                  <w:drawing>
                    <wp:anchor distT="0" distB="0" distL="114300" distR="114300" simplePos="0" relativeHeight="251679744" behindDoc="0" locked="0" layoutInCell="1" allowOverlap="1" wp14:anchorId="277D9CFF" wp14:editId="18FCA613">
                      <wp:simplePos x="0" y="0"/>
                      <wp:positionH relativeFrom="column">
                        <wp:posOffset>140335</wp:posOffset>
                      </wp:positionH>
                      <wp:positionV relativeFrom="paragraph">
                        <wp:posOffset>4445</wp:posOffset>
                      </wp:positionV>
                      <wp:extent cx="133350" cy="152400"/>
                      <wp:effectExtent l="6985" t="13970" r="12065" b="5080"/>
                      <wp:wrapNone/>
                      <wp:docPr id="5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524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35pt" to="21.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" strokeweight=".5pt">
                      <v:stroke joinstyle="miter"/>
                    </v:line>
                  </w:pict>
                </mc:Fallback>
              </mc:AlternateContent>
            </w:r>
            <w:r w:rsidR="00687C25"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C60D24" w:rsidP="007F7B6E">
            <w:pPr>
              <w:rPr>
                <w:i/>
                <w:iCs/>
                <w:sz w:val="2"/>
                <w:szCs w:val="2"/>
              </w:rPr>
            </w:pPr>
            <w:r>
              <w:rPr>
                <w:noProof/>
              </w:rPr>
              <mc:AlternateContent>
                <mc:Choice Requires="wps">
                  <w:drawing>
                    <wp:anchor distT="0" distB="0" distL="114300" distR="114300" simplePos="0" relativeHeight="251680768" behindDoc="0" locked="0" layoutInCell="1" allowOverlap="1" wp14:anchorId="2F7BECA9" wp14:editId="4032ED5B">
                      <wp:simplePos x="0" y="0"/>
                      <wp:positionH relativeFrom="column">
                        <wp:posOffset>-6985</wp:posOffset>
                      </wp:positionH>
                      <wp:positionV relativeFrom="paragraph">
                        <wp:posOffset>-7620</wp:posOffset>
                      </wp:positionV>
                      <wp:extent cx="133350" cy="152400"/>
                      <wp:effectExtent l="12065" t="11430" r="6985" b="7620"/>
                      <wp:wrapNone/>
                      <wp:docPr id="5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524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pt" to="9.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" strokeweight=".5pt">
                      <v:stroke joinstyle="miter"/>
                    </v:line>
                  </w:pict>
                </mc:Fallback>
              </mc:AlternateContent>
            </w:r>
            <w:r w:rsidR="00687C25" w:rsidRPr="00A07C56">
              <w:rPr>
                <w:i/>
                <w:iCs/>
                <w:sz w:val="2"/>
                <w:szCs w:val="2"/>
              </w:rPr>
              <w:t>111111</w:t>
            </w:r>
          </w:p>
        </w:tc>
        <w:tc>
          <w:tcPr>
            <w:tcW w:w="9733" w:type="dxa"/>
            <w:gridSpan w:val="53"/>
            <w:tcBorders>
              <w:left w:val="single" w:sz="4" w:space="0" w:color="auto"/>
            </w:tcBorders>
            <w:vAlign w:val="bottom"/>
          </w:tcPr>
          <w:p w:rsidR="00687C25" w:rsidRPr="00A07C56" w:rsidRDefault="00687C25" w:rsidP="007F7B6E">
            <w:pPr>
              <w:rPr>
                <w:i/>
                <w:iCs/>
                <w:sz w:val="2"/>
                <w:szCs w:val="2"/>
              </w:rPr>
            </w:pPr>
            <w:r w:rsidRPr="00A07C56">
              <w:t xml:space="preserve"> строительство, реконструкция объектов инженерного обеспечения (прокладка, </w:t>
            </w:r>
            <w:proofErr w:type="spellStart"/>
            <w:r w:rsidRPr="00A07C56">
              <w:t>докладка</w:t>
            </w:r>
            <w:proofErr w:type="spellEnd"/>
            <w:r w:rsidRPr="00A07C56">
              <w:t>),</w:t>
            </w:r>
          </w:p>
        </w:tc>
      </w:tr>
      <w:tr w:rsidR="00687C25" w:rsidRPr="00A07C56" w:rsidTr="009E3C5B">
        <w:trPr>
          <w:cantSplit/>
        </w:trPr>
        <w:tc>
          <w:tcPr>
            <w:tcW w:w="502" w:type="dxa"/>
            <w:gridSpan w:val="3"/>
            <w:vAlign w:val="bottom"/>
          </w:tcPr>
          <w:p w:rsidR="00687C25" w:rsidRPr="00A07C56" w:rsidRDefault="00687C25" w:rsidP="007F7B6E">
            <w:r w:rsidRPr="00A07C56">
              <w:t xml:space="preserve">            </w:t>
            </w:r>
          </w:p>
        </w:tc>
        <w:tc>
          <w:tcPr>
            <w:tcW w:w="9733" w:type="dxa"/>
            <w:gridSpan w:val="53"/>
            <w:vAlign w:val="bottom"/>
          </w:tcPr>
          <w:p w:rsidR="00687C25" w:rsidRPr="00A07C56" w:rsidRDefault="00687C25" w:rsidP="007F7B6E">
            <w:pPr>
              <w:jc w:val="both"/>
            </w:pPr>
            <w:r w:rsidRPr="00A07C56">
              <w:t xml:space="preserve"> переустройство инженерных коммуникаций</w:t>
            </w:r>
          </w:p>
          <w:p w:rsidR="00687C25" w:rsidRPr="00A07C56" w:rsidRDefault="00687C25" w:rsidP="007F7B6E">
            <w:pPr>
              <w:jc w:val="both"/>
              <w:rPr>
                <w:sz w:val="6"/>
                <w:szCs w:val="6"/>
              </w:rPr>
            </w:pPr>
          </w:p>
        </w:tc>
      </w:tr>
      <w:tr w:rsidR="00687C25" w:rsidRPr="00A07C56" w:rsidTr="009E3C5B">
        <w:trPr>
          <w:cantSplit/>
          <w:trHeight w:val="173"/>
        </w:trPr>
        <w:tc>
          <w:tcPr>
            <w:tcW w:w="502" w:type="dxa"/>
            <w:gridSpan w:val="3"/>
            <w:vAlign w:val="bottom"/>
          </w:tcPr>
          <w:p w:rsidR="00687C25" w:rsidRPr="00A07C56" w:rsidRDefault="00687C25" w:rsidP="007F7B6E">
            <w:pPr>
              <w:rPr>
                <w:sz w:val="16"/>
                <w:szCs w:val="16"/>
              </w:rPr>
            </w:pPr>
            <w:r w:rsidRPr="00A07C56">
              <w:rPr>
                <w:sz w:val="16"/>
                <w:szCs w:val="16"/>
              </w:rPr>
              <w:lastRenderedPageBreak/>
              <w:t xml:space="preserve">            </w:t>
            </w:r>
          </w:p>
        </w:tc>
        <w:tc>
          <w:tcPr>
            <w:tcW w:w="318" w:type="dxa"/>
            <w:gridSpan w:val="4"/>
            <w:vAlign w:val="bottom"/>
          </w:tcPr>
          <w:p w:rsidR="00687C25" w:rsidRPr="00A07C56" w:rsidRDefault="00687C25" w:rsidP="007F7B6E"/>
        </w:tc>
        <w:tc>
          <w:tcPr>
            <w:tcW w:w="9415" w:type="dxa"/>
            <w:gridSpan w:val="49"/>
            <w:vAlign w:val="bottom"/>
          </w:tcPr>
          <w:p w:rsidR="00687C25" w:rsidRPr="00A07C56" w:rsidRDefault="00687C25" w:rsidP="007F7B6E">
            <w:r w:rsidRPr="00A07C56">
              <w:t>Заключение о соответствии проектной документации сводному плану подземных  коммуникаций и сооружений</w:t>
            </w:r>
          </w:p>
        </w:tc>
      </w:tr>
      <w:tr w:rsidR="00687C25" w:rsidRPr="00A07C56" w:rsidTr="009E3C5B">
        <w:trPr>
          <w:cantSplit/>
          <w:trHeight w:val="173"/>
        </w:trPr>
        <w:tc>
          <w:tcPr>
            <w:tcW w:w="820" w:type="dxa"/>
            <w:gridSpan w:val="7"/>
            <w:vAlign w:val="bottom"/>
          </w:tcPr>
          <w:p w:rsidR="00687C25" w:rsidRPr="00A07C56" w:rsidRDefault="00687C25" w:rsidP="007F7B6E">
            <w:pPr>
              <w:rPr>
                <w:sz w:val="16"/>
                <w:szCs w:val="16"/>
              </w:rPr>
            </w:pPr>
          </w:p>
        </w:tc>
        <w:tc>
          <w:tcPr>
            <w:tcW w:w="431" w:type="dxa"/>
            <w:gridSpan w:val="6"/>
            <w:tcMar>
              <w:left w:w="0" w:type="dxa"/>
              <w:right w:w="0" w:type="dxa"/>
            </w:tcMar>
            <w:vAlign w:val="bottom"/>
          </w:tcPr>
          <w:p w:rsidR="00687C25" w:rsidRPr="00A07C56" w:rsidRDefault="00687C25" w:rsidP="007F7B6E">
            <w:r w:rsidRPr="00A07C56">
              <w:t>от «</w:t>
            </w:r>
          </w:p>
        </w:tc>
        <w:tc>
          <w:tcPr>
            <w:tcW w:w="567" w:type="dxa"/>
            <w:tcBorders>
              <w:bottom w:val="single" w:sz="4" w:space="0" w:color="auto"/>
            </w:tcBorders>
            <w:vAlign w:val="bottom"/>
          </w:tcPr>
          <w:p w:rsidR="00687C25" w:rsidRPr="009027F3" w:rsidRDefault="00687C25" w:rsidP="007F7B6E">
            <w:pPr>
              <w:rPr>
                <w:b/>
                <w:i/>
              </w:rPr>
            </w:pPr>
            <w:r w:rsidRPr="009027F3">
              <w:rPr>
                <w:b/>
                <w:i/>
              </w:rPr>
              <w:t>01</w:t>
            </w:r>
          </w:p>
        </w:tc>
        <w:tc>
          <w:tcPr>
            <w:tcW w:w="141" w:type="dxa"/>
            <w:vAlign w:val="bottom"/>
          </w:tcPr>
          <w:p w:rsidR="00687C25" w:rsidRPr="00A07C56" w:rsidRDefault="00687C25" w:rsidP="007F7B6E">
            <w:r w:rsidRPr="00A07C56">
              <w:t>»</w:t>
            </w:r>
          </w:p>
        </w:tc>
        <w:tc>
          <w:tcPr>
            <w:tcW w:w="1559" w:type="dxa"/>
            <w:gridSpan w:val="13"/>
            <w:tcBorders>
              <w:bottom w:val="single" w:sz="4" w:space="0" w:color="auto"/>
            </w:tcBorders>
            <w:vAlign w:val="bottom"/>
          </w:tcPr>
          <w:p w:rsidR="00687C25" w:rsidRPr="009027F3" w:rsidRDefault="00687C25" w:rsidP="007F7B6E">
            <w:pPr>
              <w:rPr>
                <w:b/>
                <w:i/>
              </w:rPr>
            </w:pPr>
            <w:r w:rsidRPr="00A07C56">
              <w:t xml:space="preserve">  </w:t>
            </w:r>
            <w:r w:rsidRPr="009027F3">
              <w:rPr>
                <w:b/>
                <w:i/>
              </w:rPr>
              <w:t>июня</w:t>
            </w:r>
          </w:p>
        </w:tc>
        <w:tc>
          <w:tcPr>
            <w:tcW w:w="582" w:type="dxa"/>
            <w:gridSpan w:val="4"/>
            <w:vAlign w:val="bottom"/>
          </w:tcPr>
          <w:p w:rsidR="00687C25" w:rsidRPr="00A07C56" w:rsidRDefault="00687C25" w:rsidP="007F7B6E">
            <w:pPr>
              <w:jc w:val="right"/>
            </w:pPr>
            <w:r w:rsidRPr="00A07C56">
              <w:t>20</w:t>
            </w:r>
          </w:p>
        </w:tc>
        <w:tc>
          <w:tcPr>
            <w:tcW w:w="430" w:type="dxa"/>
            <w:gridSpan w:val="6"/>
            <w:tcBorders>
              <w:bottom w:val="single" w:sz="4" w:space="0" w:color="auto"/>
            </w:tcBorders>
            <w:vAlign w:val="bottom"/>
          </w:tcPr>
          <w:p w:rsidR="00687C25" w:rsidRPr="009027F3" w:rsidRDefault="00687C25" w:rsidP="007F7B6E">
            <w:pPr>
              <w:rPr>
                <w:b/>
                <w:i/>
              </w:rPr>
            </w:pPr>
            <w:r w:rsidRPr="009027F3">
              <w:rPr>
                <w:b/>
                <w:i/>
              </w:rPr>
              <w:t>21</w:t>
            </w:r>
          </w:p>
        </w:tc>
        <w:tc>
          <w:tcPr>
            <w:tcW w:w="709" w:type="dxa"/>
            <w:gridSpan w:val="3"/>
            <w:vAlign w:val="bottom"/>
          </w:tcPr>
          <w:p w:rsidR="00687C25" w:rsidRPr="00A07C56" w:rsidRDefault="00687C25" w:rsidP="007F7B6E">
            <w:r w:rsidRPr="00A07C56">
              <w:t>г.    №</w:t>
            </w:r>
          </w:p>
        </w:tc>
        <w:tc>
          <w:tcPr>
            <w:tcW w:w="4854" w:type="dxa"/>
            <w:gridSpan w:val="14"/>
            <w:tcBorders>
              <w:bottom w:val="single" w:sz="4" w:space="0" w:color="auto"/>
            </w:tcBorders>
            <w:vAlign w:val="bottom"/>
          </w:tcPr>
          <w:p w:rsidR="00687C25" w:rsidRPr="009027F3" w:rsidRDefault="00687C25" w:rsidP="007F7B6E">
            <w:pPr>
              <w:rPr>
                <w:b/>
                <w:i/>
              </w:rPr>
            </w:pPr>
            <w:r w:rsidRPr="009027F3">
              <w:rPr>
                <w:b/>
                <w:i/>
              </w:rPr>
              <w:t>164-5/у-152-3256</w:t>
            </w:r>
          </w:p>
        </w:tc>
        <w:tc>
          <w:tcPr>
            <w:tcW w:w="142" w:type="dxa"/>
            <w:vAlign w:val="bottom"/>
          </w:tcPr>
          <w:p w:rsidR="00687C25" w:rsidRPr="00A07C56" w:rsidRDefault="00687C25" w:rsidP="007F7B6E">
            <w:pPr>
              <w:rPr>
                <w:sz w:val="28"/>
                <w:szCs w:val="28"/>
              </w:rPr>
            </w:pPr>
          </w:p>
        </w:tc>
      </w:tr>
      <w:tr w:rsidR="00687C25" w:rsidRPr="00A07C56" w:rsidTr="009E3C5B">
        <w:trPr>
          <w:cantSplit/>
          <w:trHeight w:val="173"/>
        </w:trPr>
        <w:tc>
          <w:tcPr>
            <w:tcW w:w="502" w:type="dxa"/>
            <w:gridSpan w:val="3"/>
            <w:vAlign w:val="bottom"/>
          </w:tcPr>
          <w:p w:rsidR="00687C25" w:rsidRPr="00A07C56" w:rsidRDefault="00687C25" w:rsidP="007F7B6E">
            <w:pPr>
              <w:rPr>
                <w:sz w:val="16"/>
                <w:szCs w:val="16"/>
              </w:rPr>
            </w:pPr>
          </w:p>
        </w:tc>
        <w:tc>
          <w:tcPr>
            <w:tcW w:w="9733" w:type="dxa"/>
            <w:gridSpan w:val="53"/>
            <w:vAlign w:val="bottom"/>
          </w:tcPr>
          <w:p w:rsidR="00687C25" w:rsidRPr="00A07C56" w:rsidRDefault="00687C25" w:rsidP="007F7B6E">
            <w:pPr>
              <w:rPr>
                <w:sz w:val="16"/>
                <w:szCs w:val="16"/>
              </w:rPr>
            </w:pP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33" w:type="dxa"/>
            <w:gridSpan w:val="53"/>
            <w:tcBorders>
              <w:left w:val="single" w:sz="4" w:space="0" w:color="auto"/>
            </w:tcBorders>
            <w:vAlign w:val="bottom"/>
          </w:tcPr>
          <w:p w:rsidR="00687C25" w:rsidRPr="00A07C56" w:rsidRDefault="00687C25" w:rsidP="007F7B6E">
            <w:r w:rsidRPr="00A07C56">
              <w:t xml:space="preserve"> капитальный ремонт, ремонт сетей и объектов инженерного обеспечения </w:t>
            </w:r>
          </w:p>
        </w:tc>
      </w:tr>
      <w:tr w:rsidR="00687C25" w:rsidRPr="00A07C56" w:rsidTr="009E3C5B">
        <w:trPr>
          <w:cantSplit/>
          <w:trHeight w:val="173"/>
        </w:trPr>
        <w:tc>
          <w:tcPr>
            <w:tcW w:w="502" w:type="dxa"/>
            <w:gridSpan w:val="3"/>
            <w:vAlign w:val="bottom"/>
          </w:tcPr>
          <w:p w:rsidR="00687C25" w:rsidRPr="00A07C56" w:rsidRDefault="00687C25" w:rsidP="007F7B6E">
            <w:pPr>
              <w:rPr>
                <w:sz w:val="16"/>
                <w:szCs w:val="16"/>
              </w:rPr>
            </w:pPr>
          </w:p>
        </w:tc>
        <w:tc>
          <w:tcPr>
            <w:tcW w:w="9733" w:type="dxa"/>
            <w:gridSpan w:val="53"/>
            <w:vAlign w:val="bottom"/>
          </w:tcPr>
          <w:p w:rsidR="00687C25" w:rsidRPr="00A07C56" w:rsidRDefault="00687C25" w:rsidP="007F7B6E">
            <w:pPr>
              <w:rPr>
                <w:sz w:val="16"/>
                <w:szCs w:val="16"/>
              </w:rPr>
            </w:pP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33" w:type="dxa"/>
            <w:gridSpan w:val="53"/>
            <w:tcBorders>
              <w:left w:val="single" w:sz="4" w:space="0" w:color="auto"/>
            </w:tcBorders>
            <w:vAlign w:val="bottom"/>
          </w:tcPr>
          <w:p w:rsidR="00687C25" w:rsidRPr="00A07C56" w:rsidRDefault="00687C25" w:rsidP="007F7B6E">
            <w:pPr>
              <w:rPr>
                <w:i/>
                <w:iCs/>
                <w:sz w:val="2"/>
                <w:szCs w:val="2"/>
              </w:rPr>
            </w:pPr>
            <w:r w:rsidRPr="00A07C56">
              <w:t xml:space="preserve"> строительство, реконструкция, капитальный ремонт дорог</w:t>
            </w:r>
          </w:p>
        </w:tc>
      </w:tr>
      <w:tr w:rsidR="00687C25" w:rsidRPr="00A07C56" w:rsidTr="009E3C5B">
        <w:trPr>
          <w:cantSplit/>
          <w:trHeight w:val="173"/>
        </w:trPr>
        <w:tc>
          <w:tcPr>
            <w:tcW w:w="502" w:type="dxa"/>
            <w:gridSpan w:val="3"/>
            <w:vAlign w:val="bottom"/>
          </w:tcPr>
          <w:p w:rsidR="00687C25" w:rsidRPr="00A07C56" w:rsidRDefault="00687C25" w:rsidP="007F7B6E">
            <w:pPr>
              <w:rPr>
                <w:sz w:val="16"/>
                <w:szCs w:val="16"/>
              </w:rPr>
            </w:pPr>
            <w:r w:rsidRPr="00A07C56">
              <w:rPr>
                <w:sz w:val="16"/>
                <w:szCs w:val="16"/>
              </w:rPr>
              <w:t xml:space="preserve">            </w:t>
            </w:r>
          </w:p>
        </w:tc>
        <w:tc>
          <w:tcPr>
            <w:tcW w:w="9733" w:type="dxa"/>
            <w:gridSpan w:val="53"/>
            <w:vAlign w:val="bottom"/>
          </w:tcPr>
          <w:p w:rsidR="00687C25" w:rsidRPr="00A07C56" w:rsidRDefault="00687C25" w:rsidP="007F7B6E">
            <w:pPr>
              <w:rPr>
                <w:sz w:val="16"/>
                <w:szCs w:val="16"/>
              </w:rPr>
            </w:pPr>
            <w:r w:rsidRPr="00A07C56">
              <w:rPr>
                <w:sz w:val="16"/>
                <w:szCs w:val="16"/>
              </w:rPr>
              <w:t xml:space="preserve"> </w:t>
            </w: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33" w:type="dxa"/>
            <w:gridSpan w:val="53"/>
            <w:tcBorders>
              <w:left w:val="single" w:sz="4" w:space="0" w:color="auto"/>
            </w:tcBorders>
            <w:vAlign w:val="bottom"/>
          </w:tcPr>
          <w:p w:rsidR="00687C25" w:rsidRPr="00A07C56" w:rsidRDefault="00687C25" w:rsidP="007F7B6E">
            <w:pPr>
              <w:rPr>
                <w:i/>
                <w:iCs/>
                <w:sz w:val="2"/>
                <w:szCs w:val="2"/>
              </w:rPr>
            </w:pPr>
            <w:r w:rsidRPr="00A07C56">
              <w:t xml:space="preserve"> бурение скважин, рытье шурфов</w:t>
            </w:r>
          </w:p>
        </w:tc>
      </w:tr>
      <w:tr w:rsidR="00687C25" w:rsidRPr="00A07C56" w:rsidTr="009E3C5B">
        <w:trPr>
          <w:cantSplit/>
          <w:trHeight w:val="173"/>
        </w:trPr>
        <w:tc>
          <w:tcPr>
            <w:tcW w:w="502" w:type="dxa"/>
            <w:gridSpan w:val="3"/>
            <w:vAlign w:val="bottom"/>
          </w:tcPr>
          <w:p w:rsidR="00687C25" w:rsidRPr="00A07C56" w:rsidRDefault="00687C25" w:rsidP="007F7B6E">
            <w:pPr>
              <w:rPr>
                <w:sz w:val="16"/>
                <w:szCs w:val="16"/>
              </w:rPr>
            </w:pPr>
            <w:r w:rsidRPr="00A07C56">
              <w:rPr>
                <w:sz w:val="16"/>
                <w:szCs w:val="16"/>
              </w:rPr>
              <w:t xml:space="preserve">            </w:t>
            </w:r>
          </w:p>
        </w:tc>
        <w:tc>
          <w:tcPr>
            <w:tcW w:w="9733" w:type="dxa"/>
            <w:gridSpan w:val="53"/>
            <w:vAlign w:val="bottom"/>
          </w:tcPr>
          <w:p w:rsidR="00687C25" w:rsidRPr="00A07C56" w:rsidRDefault="00687C25" w:rsidP="007F7B6E">
            <w:pPr>
              <w:rPr>
                <w:sz w:val="16"/>
                <w:szCs w:val="16"/>
              </w:rPr>
            </w:pPr>
            <w:r w:rsidRPr="00A07C56">
              <w:rPr>
                <w:sz w:val="16"/>
                <w:szCs w:val="16"/>
              </w:rPr>
              <w:t xml:space="preserve"> </w:t>
            </w: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33" w:type="dxa"/>
            <w:gridSpan w:val="53"/>
            <w:tcBorders>
              <w:left w:val="single" w:sz="4" w:space="0" w:color="auto"/>
            </w:tcBorders>
            <w:vAlign w:val="bottom"/>
          </w:tcPr>
          <w:p w:rsidR="00687C25" w:rsidRPr="00A07C56" w:rsidRDefault="00687C25" w:rsidP="007F7B6E">
            <w:pPr>
              <w:rPr>
                <w:i/>
                <w:iCs/>
                <w:sz w:val="2"/>
                <w:szCs w:val="2"/>
              </w:rPr>
            </w:pPr>
            <w:r w:rsidRPr="00A07C56">
              <w:t xml:space="preserve"> выполнение иных работ, связанных со вскрытием дорожных покрытий и разрытием </w:t>
            </w:r>
          </w:p>
        </w:tc>
      </w:tr>
      <w:tr w:rsidR="00687C25" w:rsidRPr="00A07C56" w:rsidTr="009E3C5B">
        <w:trPr>
          <w:cantSplit/>
        </w:trPr>
        <w:tc>
          <w:tcPr>
            <w:tcW w:w="502" w:type="dxa"/>
            <w:gridSpan w:val="3"/>
            <w:vAlign w:val="bottom"/>
          </w:tcPr>
          <w:p w:rsidR="00687C25" w:rsidRPr="00A07C56" w:rsidRDefault="00687C25" w:rsidP="007F7B6E">
            <w:r w:rsidRPr="00A07C56">
              <w:t xml:space="preserve">            </w:t>
            </w:r>
          </w:p>
        </w:tc>
        <w:tc>
          <w:tcPr>
            <w:tcW w:w="9733" w:type="dxa"/>
            <w:gridSpan w:val="53"/>
            <w:vAlign w:val="bottom"/>
          </w:tcPr>
          <w:p w:rsidR="00687C25" w:rsidRPr="00A07C56" w:rsidRDefault="00687C25" w:rsidP="007F7B6E">
            <w:r w:rsidRPr="00A07C56">
              <w:t xml:space="preserve"> грунта (врезка инженерных коммуникаций)</w:t>
            </w:r>
          </w:p>
          <w:p w:rsidR="00687C25" w:rsidRPr="00A07C56" w:rsidRDefault="00687C25" w:rsidP="007F7B6E">
            <w:pPr>
              <w:rPr>
                <w:sz w:val="16"/>
                <w:szCs w:val="16"/>
              </w:rPr>
            </w:pP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33" w:type="dxa"/>
            <w:gridSpan w:val="53"/>
            <w:tcBorders>
              <w:left w:val="single" w:sz="4" w:space="0" w:color="auto"/>
            </w:tcBorders>
            <w:vAlign w:val="bottom"/>
          </w:tcPr>
          <w:p w:rsidR="00687C25" w:rsidRPr="00A07C56" w:rsidRDefault="00687C25" w:rsidP="007F7B6E">
            <w:pPr>
              <w:rPr>
                <w:i/>
                <w:iCs/>
              </w:rPr>
            </w:pPr>
            <w:r w:rsidRPr="00A07C56">
              <w:t xml:space="preserve"> размещени</w:t>
            </w:r>
            <w:r>
              <w:t>е</w:t>
            </w:r>
            <w:r w:rsidRPr="00A07C56">
              <w:t xml:space="preserve"> (организаци</w:t>
            </w:r>
            <w:r>
              <w:t>я</w:t>
            </w:r>
            <w:r w:rsidRPr="00A07C56">
              <w:t>) парковок автомобилей в полосе отвода автомобильных дорог</w:t>
            </w:r>
          </w:p>
        </w:tc>
      </w:tr>
      <w:tr w:rsidR="00687C25" w:rsidRPr="00A07C56" w:rsidTr="009E3C5B">
        <w:trPr>
          <w:cantSplit/>
          <w:trHeight w:val="173"/>
        </w:trPr>
        <w:tc>
          <w:tcPr>
            <w:tcW w:w="502" w:type="dxa"/>
            <w:gridSpan w:val="3"/>
            <w:vAlign w:val="bottom"/>
          </w:tcPr>
          <w:p w:rsidR="00687C25" w:rsidRPr="00A07C56" w:rsidRDefault="00687C25" w:rsidP="007F7B6E">
            <w:pPr>
              <w:rPr>
                <w:sz w:val="16"/>
                <w:szCs w:val="16"/>
              </w:rPr>
            </w:pPr>
            <w:r w:rsidRPr="00A07C56">
              <w:rPr>
                <w:sz w:val="16"/>
                <w:szCs w:val="16"/>
              </w:rPr>
              <w:t xml:space="preserve">            </w:t>
            </w:r>
          </w:p>
        </w:tc>
        <w:tc>
          <w:tcPr>
            <w:tcW w:w="9733" w:type="dxa"/>
            <w:gridSpan w:val="53"/>
            <w:vAlign w:val="bottom"/>
          </w:tcPr>
          <w:p w:rsidR="00687C25" w:rsidRPr="00A07C56" w:rsidRDefault="00687C25" w:rsidP="007F7B6E">
            <w:pPr>
              <w:rPr>
                <w:sz w:val="16"/>
                <w:szCs w:val="16"/>
              </w:rPr>
            </w:pPr>
            <w:r w:rsidRPr="00A07C56">
              <w:rPr>
                <w:sz w:val="16"/>
                <w:szCs w:val="16"/>
              </w:rPr>
              <w:t xml:space="preserve"> </w:t>
            </w: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33" w:type="dxa"/>
            <w:gridSpan w:val="53"/>
            <w:tcBorders>
              <w:left w:val="single" w:sz="4" w:space="0" w:color="auto"/>
            </w:tcBorders>
            <w:vAlign w:val="bottom"/>
          </w:tcPr>
          <w:p w:rsidR="00687C25" w:rsidRPr="00A07C56" w:rsidRDefault="00687C25" w:rsidP="007F7B6E">
            <w:pPr>
              <w:rPr>
                <w:i/>
                <w:iCs/>
                <w:sz w:val="2"/>
                <w:szCs w:val="2"/>
              </w:rPr>
            </w:pPr>
            <w:r w:rsidRPr="00A07C56">
              <w:t xml:space="preserve"> установка (замена) опор линий электропередач, связи, контактной сети электротранспорта, </w:t>
            </w:r>
          </w:p>
        </w:tc>
      </w:tr>
      <w:tr w:rsidR="00687C25" w:rsidRPr="00A07C56" w:rsidTr="009E3C5B">
        <w:trPr>
          <w:cantSplit/>
        </w:trPr>
        <w:tc>
          <w:tcPr>
            <w:tcW w:w="502" w:type="dxa"/>
            <w:gridSpan w:val="3"/>
            <w:vAlign w:val="bottom"/>
          </w:tcPr>
          <w:p w:rsidR="00687C25" w:rsidRPr="00A07C56" w:rsidRDefault="00687C25" w:rsidP="007F7B6E">
            <w:r w:rsidRPr="00A07C56">
              <w:t xml:space="preserve">            </w:t>
            </w:r>
          </w:p>
        </w:tc>
        <w:tc>
          <w:tcPr>
            <w:tcW w:w="9733" w:type="dxa"/>
            <w:gridSpan w:val="53"/>
            <w:vAlign w:val="bottom"/>
          </w:tcPr>
          <w:p w:rsidR="00687C25" w:rsidRPr="00A07C56" w:rsidRDefault="00687C25" w:rsidP="007F7B6E">
            <w:r w:rsidRPr="00A07C56">
              <w:t xml:space="preserve"> опор освещения</w:t>
            </w:r>
          </w:p>
          <w:p w:rsidR="00687C25" w:rsidRPr="00A07C56" w:rsidRDefault="00687C25" w:rsidP="007F7B6E">
            <w:pPr>
              <w:rPr>
                <w:sz w:val="6"/>
                <w:szCs w:val="6"/>
              </w:rPr>
            </w:pPr>
          </w:p>
        </w:tc>
      </w:tr>
      <w:tr w:rsidR="00687C25" w:rsidRPr="00A07C56" w:rsidTr="009E3C5B">
        <w:trPr>
          <w:cantSplit/>
          <w:trHeight w:val="173"/>
        </w:trPr>
        <w:tc>
          <w:tcPr>
            <w:tcW w:w="502" w:type="dxa"/>
            <w:gridSpan w:val="3"/>
            <w:vAlign w:val="bottom"/>
          </w:tcPr>
          <w:p w:rsidR="00687C25" w:rsidRPr="00A07C56" w:rsidRDefault="00687C25" w:rsidP="007F7B6E">
            <w:pPr>
              <w:rPr>
                <w:sz w:val="16"/>
                <w:szCs w:val="16"/>
              </w:rPr>
            </w:pPr>
            <w:r w:rsidRPr="00A07C56">
              <w:rPr>
                <w:sz w:val="16"/>
                <w:szCs w:val="16"/>
              </w:rPr>
              <w:t xml:space="preserve">            </w:t>
            </w:r>
          </w:p>
        </w:tc>
        <w:tc>
          <w:tcPr>
            <w:tcW w:w="318" w:type="dxa"/>
            <w:gridSpan w:val="4"/>
            <w:vAlign w:val="bottom"/>
          </w:tcPr>
          <w:p w:rsidR="00687C25" w:rsidRPr="00A07C56" w:rsidRDefault="00687C25" w:rsidP="007F7B6E"/>
        </w:tc>
        <w:tc>
          <w:tcPr>
            <w:tcW w:w="9415" w:type="dxa"/>
            <w:gridSpan w:val="49"/>
            <w:vAlign w:val="bottom"/>
          </w:tcPr>
          <w:p w:rsidR="00687C25" w:rsidRPr="00A07C56" w:rsidRDefault="00687C25" w:rsidP="007F7B6E">
            <w:r w:rsidRPr="00A07C56">
              <w:t>Заключение о соответствии проектной документации сводному плану подземных  коммуникаций и сооружений (при необходимости)</w:t>
            </w:r>
          </w:p>
        </w:tc>
      </w:tr>
      <w:tr w:rsidR="00687C25" w:rsidRPr="00A07C56" w:rsidTr="009E3C5B">
        <w:trPr>
          <w:cantSplit/>
          <w:trHeight w:val="173"/>
        </w:trPr>
        <w:tc>
          <w:tcPr>
            <w:tcW w:w="820" w:type="dxa"/>
            <w:gridSpan w:val="7"/>
            <w:vAlign w:val="bottom"/>
          </w:tcPr>
          <w:p w:rsidR="00687C25" w:rsidRPr="00A07C56" w:rsidRDefault="00687C25" w:rsidP="007F7B6E">
            <w:pPr>
              <w:rPr>
                <w:sz w:val="16"/>
                <w:szCs w:val="16"/>
              </w:rPr>
            </w:pPr>
          </w:p>
        </w:tc>
        <w:tc>
          <w:tcPr>
            <w:tcW w:w="431" w:type="dxa"/>
            <w:gridSpan w:val="6"/>
            <w:tcMar>
              <w:left w:w="0" w:type="dxa"/>
              <w:right w:w="0" w:type="dxa"/>
            </w:tcMar>
            <w:vAlign w:val="bottom"/>
          </w:tcPr>
          <w:p w:rsidR="00687C25" w:rsidRPr="00A07C56" w:rsidRDefault="00687C25" w:rsidP="007F7B6E">
            <w:r w:rsidRPr="00A07C56">
              <w:t>от «</w:t>
            </w:r>
          </w:p>
        </w:tc>
        <w:tc>
          <w:tcPr>
            <w:tcW w:w="567" w:type="dxa"/>
            <w:tcBorders>
              <w:bottom w:val="single" w:sz="4" w:space="0" w:color="auto"/>
            </w:tcBorders>
            <w:vAlign w:val="bottom"/>
          </w:tcPr>
          <w:p w:rsidR="00687C25" w:rsidRPr="00A07C56" w:rsidRDefault="00687C25" w:rsidP="007F7B6E"/>
        </w:tc>
        <w:tc>
          <w:tcPr>
            <w:tcW w:w="141" w:type="dxa"/>
            <w:vAlign w:val="bottom"/>
          </w:tcPr>
          <w:p w:rsidR="00687C25" w:rsidRPr="00A07C56" w:rsidRDefault="00687C25" w:rsidP="007F7B6E">
            <w:r w:rsidRPr="00A07C56">
              <w:t>»</w:t>
            </w:r>
          </w:p>
        </w:tc>
        <w:tc>
          <w:tcPr>
            <w:tcW w:w="1559" w:type="dxa"/>
            <w:gridSpan w:val="13"/>
            <w:tcBorders>
              <w:bottom w:val="single" w:sz="4" w:space="0" w:color="auto"/>
            </w:tcBorders>
            <w:vAlign w:val="bottom"/>
          </w:tcPr>
          <w:p w:rsidR="00687C25" w:rsidRPr="00A07C56" w:rsidRDefault="00687C25" w:rsidP="007F7B6E"/>
        </w:tc>
        <w:tc>
          <w:tcPr>
            <w:tcW w:w="582" w:type="dxa"/>
            <w:gridSpan w:val="4"/>
            <w:vAlign w:val="bottom"/>
          </w:tcPr>
          <w:p w:rsidR="00687C25" w:rsidRPr="00A07C56" w:rsidRDefault="00687C25" w:rsidP="007F7B6E">
            <w:pPr>
              <w:jc w:val="right"/>
            </w:pPr>
            <w:r w:rsidRPr="00A07C56">
              <w:t>20</w:t>
            </w:r>
          </w:p>
        </w:tc>
        <w:tc>
          <w:tcPr>
            <w:tcW w:w="430" w:type="dxa"/>
            <w:gridSpan w:val="6"/>
            <w:tcBorders>
              <w:bottom w:val="single" w:sz="4" w:space="0" w:color="auto"/>
            </w:tcBorders>
            <w:vAlign w:val="bottom"/>
          </w:tcPr>
          <w:p w:rsidR="00687C25" w:rsidRPr="00A07C56" w:rsidRDefault="00687C25" w:rsidP="007F7B6E"/>
        </w:tc>
        <w:tc>
          <w:tcPr>
            <w:tcW w:w="709" w:type="dxa"/>
            <w:gridSpan w:val="3"/>
            <w:vAlign w:val="bottom"/>
          </w:tcPr>
          <w:p w:rsidR="00687C25" w:rsidRPr="00A07C56" w:rsidRDefault="00687C25" w:rsidP="007F7B6E">
            <w:r w:rsidRPr="00A07C56">
              <w:t>г.    №</w:t>
            </w:r>
          </w:p>
        </w:tc>
        <w:tc>
          <w:tcPr>
            <w:tcW w:w="4854" w:type="dxa"/>
            <w:gridSpan w:val="14"/>
            <w:tcBorders>
              <w:bottom w:val="single" w:sz="4" w:space="0" w:color="auto"/>
            </w:tcBorders>
            <w:vAlign w:val="bottom"/>
          </w:tcPr>
          <w:p w:rsidR="00687C25" w:rsidRPr="00A07C56" w:rsidRDefault="00687C25" w:rsidP="007F7B6E"/>
        </w:tc>
        <w:tc>
          <w:tcPr>
            <w:tcW w:w="142" w:type="dxa"/>
            <w:vAlign w:val="bottom"/>
          </w:tcPr>
          <w:p w:rsidR="00687C25" w:rsidRPr="00A07C56" w:rsidRDefault="00687C25" w:rsidP="007F7B6E">
            <w:pPr>
              <w:rPr>
                <w:sz w:val="28"/>
                <w:szCs w:val="28"/>
              </w:rPr>
            </w:pPr>
          </w:p>
        </w:tc>
      </w:tr>
      <w:tr w:rsidR="00687C25" w:rsidRPr="00A07C56" w:rsidTr="009E3C5B">
        <w:trPr>
          <w:cantSplit/>
          <w:trHeight w:val="113"/>
        </w:trPr>
        <w:tc>
          <w:tcPr>
            <w:tcW w:w="10235" w:type="dxa"/>
            <w:gridSpan w:val="56"/>
            <w:vAlign w:val="bottom"/>
          </w:tcPr>
          <w:p w:rsidR="00687C25" w:rsidRPr="00A07C56" w:rsidRDefault="00687C25" w:rsidP="007F7B6E">
            <w:pPr>
              <w:rPr>
                <w:sz w:val="6"/>
                <w:szCs w:val="6"/>
              </w:rPr>
            </w:pP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33" w:type="dxa"/>
            <w:gridSpan w:val="53"/>
            <w:tcBorders>
              <w:left w:val="single" w:sz="4" w:space="0" w:color="auto"/>
            </w:tcBorders>
            <w:vAlign w:val="bottom"/>
          </w:tcPr>
          <w:p w:rsidR="00687C25" w:rsidRPr="00A07C56" w:rsidRDefault="00687C25" w:rsidP="007F7B6E">
            <w:pPr>
              <w:rPr>
                <w:i/>
                <w:iCs/>
              </w:rPr>
            </w:pPr>
            <w:r w:rsidRPr="00A07C56">
              <w:t xml:space="preserve"> установка рекламных конструкций</w:t>
            </w:r>
          </w:p>
        </w:tc>
      </w:tr>
      <w:tr w:rsidR="00687C25" w:rsidRPr="00A07C56" w:rsidTr="009E3C5B">
        <w:trPr>
          <w:cantSplit/>
          <w:trHeight w:val="113"/>
        </w:trPr>
        <w:tc>
          <w:tcPr>
            <w:tcW w:w="10235" w:type="dxa"/>
            <w:gridSpan w:val="56"/>
            <w:vAlign w:val="bottom"/>
          </w:tcPr>
          <w:p w:rsidR="00687C25" w:rsidRPr="00A07C56" w:rsidRDefault="00687C25" w:rsidP="007F7B6E">
            <w:pPr>
              <w:rPr>
                <w:sz w:val="6"/>
                <w:szCs w:val="6"/>
              </w:rPr>
            </w:pPr>
          </w:p>
        </w:tc>
      </w:tr>
      <w:tr w:rsidR="00687C25" w:rsidRPr="00A07C56" w:rsidTr="009E3C5B">
        <w:trPr>
          <w:cantSplit/>
          <w:trHeight w:val="173"/>
        </w:trPr>
        <w:tc>
          <w:tcPr>
            <w:tcW w:w="502" w:type="dxa"/>
            <w:gridSpan w:val="3"/>
            <w:vAlign w:val="bottom"/>
          </w:tcPr>
          <w:p w:rsidR="00687C25" w:rsidRPr="00A07C56" w:rsidRDefault="00687C25" w:rsidP="007F7B6E">
            <w:pPr>
              <w:rPr>
                <w:sz w:val="16"/>
                <w:szCs w:val="16"/>
              </w:rPr>
            </w:pPr>
            <w:r w:rsidRPr="00A07C56">
              <w:rPr>
                <w:sz w:val="16"/>
                <w:szCs w:val="16"/>
              </w:rPr>
              <w:t xml:space="preserve">            </w:t>
            </w:r>
          </w:p>
        </w:tc>
        <w:tc>
          <w:tcPr>
            <w:tcW w:w="318" w:type="dxa"/>
            <w:gridSpan w:val="4"/>
            <w:vAlign w:val="bottom"/>
          </w:tcPr>
          <w:p w:rsidR="00687C25" w:rsidRPr="00A07C56" w:rsidRDefault="00687C25" w:rsidP="007F7B6E">
            <w:pPr>
              <w:rPr>
                <w:sz w:val="16"/>
                <w:szCs w:val="16"/>
              </w:rPr>
            </w:pPr>
            <w:r w:rsidRPr="00A07C56">
              <w:rPr>
                <w:sz w:val="16"/>
                <w:szCs w:val="16"/>
              </w:rPr>
              <w:t xml:space="preserve"> </w:t>
            </w:r>
          </w:p>
        </w:tc>
        <w:tc>
          <w:tcPr>
            <w:tcW w:w="9415" w:type="dxa"/>
            <w:gridSpan w:val="49"/>
            <w:vAlign w:val="bottom"/>
          </w:tcPr>
          <w:p w:rsidR="00687C25" w:rsidRPr="00A07C56" w:rsidRDefault="00687C25" w:rsidP="007F7B6E">
            <w:r w:rsidRPr="00A07C56">
              <w:t>Разрешение на установку рекламной конструкции:</w:t>
            </w:r>
          </w:p>
        </w:tc>
      </w:tr>
      <w:tr w:rsidR="00687C25" w:rsidRPr="00A07C56" w:rsidTr="009E3C5B">
        <w:trPr>
          <w:cantSplit/>
          <w:trHeight w:val="173"/>
        </w:trPr>
        <w:tc>
          <w:tcPr>
            <w:tcW w:w="820" w:type="dxa"/>
            <w:gridSpan w:val="7"/>
            <w:vAlign w:val="bottom"/>
          </w:tcPr>
          <w:p w:rsidR="00687C25" w:rsidRPr="00A07C56" w:rsidRDefault="00687C25" w:rsidP="007F7B6E">
            <w:pPr>
              <w:rPr>
                <w:sz w:val="16"/>
                <w:szCs w:val="16"/>
              </w:rPr>
            </w:pPr>
          </w:p>
        </w:tc>
        <w:tc>
          <w:tcPr>
            <w:tcW w:w="431" w:type="dxa"/>
            <w:gridSpan w:val="6"/>
            <w:tcMar>
              <w:left w:w="0" w:type="dxa"/>
              <w:right w:w="0" w:type="dxa"/>
            </w:tcMar>
            <w:vAlign w:val="bottom"/>
          </w:tcPr>
          <w:p w:rsidR="00687C25" w:rsidRPr="00A07C56" w:rsidRDefault="00687C25" w:rsidP="007F7B6E">
            <w:r w:rsidRPr="00A07C56">
              <w:t>от «</w:t>
            </w:r>
          </w:p>
        </w:tc>
        <w:tc>
          <w:tcPr>
            <w:tcW w:w="567" w:type="dxa"/>
            <w:tcBorders>
              <w:bottom w:val="single" w:sz="4" w:space="0" w:color="auto"/>
            </w:tcBorders>
            <w:vAlign w:val="bottom"/>
          </w:tcPr>
          <w:p w:rsidR="00687C25" w:rsidRPr="00A07C56" w:rsidRDefault="00687C25" w:rsidP="007F7B6E"/>
        </w:tc>
        <w:tc>
          <w:tcPr>
            <w:tcW w:w="141" w:type="dxa"/>
            <w:vAlign w:val="bottom"/>
          </w:tcPr>
          <w:p w:rsidR="00687C25" w:rsidRPr="00A07C56" w:rsidRDefault="00687C25" w:rsidP="007F7B6E">
            <w:r w:rsidRPr="00A07C56">
              <w:t>»</w:t>
            </w:r>
          </w:p>
        </w:tc>
        <w:tc>
          <w:tcPr>
            <w:tcW w:w="1559" w:type="dxa"/>
            <w:gridSpan w:val="13"/>
            <w:tcBorders>
              <w:bottom w:val="single" w:sz="4" w:space="0" w:color="auto"/>
            </w:tcBorders>
            <w:vAlign w:val="bottom"/>
          </w:tcPr>
          <w:p w:rsidR="00687C25" w:rsidRPr="00A07C56" w:rsidRDefault="00687C25" w:rsidP="007F7B6E"/>
        </w:tc>
        <w:tc>
          <w:tcPr>
            <w:tcW w:w="582" w:type="dxa"/>
            <w:gridSpan w:val="4"/>
            <w:vAlign w:val="bottom"/>
          </w:tcPr>
          <w:p w:rsidR="00687C25" w:rsidRPr="00A07C56" w:rsidRDefault="00687C25" w:rsidP="007F7B6E">
            <w:pPr>
              <w:jc w:val="right"/>
            </w:pPr>
            <w:r w:rsidRPr="00A07C56">
              <w:t>20</w:t>
            </w:r>
          </w:p>
        </w:tc>
        <w:tc>
          <w:tcPr>
            <w:tcW w:w="430" w:type="dxa"/>
            <w:gridSpan w:val="6"/>
            <w:tcBorders>
              <w:bottom w:val="single" w:sz="4" w:space="0" w:color="auto"/>
            </w:tcBorders>
            <w:vAlign w:val="bottom"/>
          </w:tcPr>
          <w:p w:rsidR="00687C25" w:rsidRPr="00A07C56" w:rsidRDefault="00687C25" w:rsidP="007F7B6E"/>
        </w:tc>
        <w:tc>
          <w:tcPr>
            <w:tcW w:w="709" w:type="dxa"/>
            <w:gridSpan w:val="3"/>
            <w:vAlign w:val="bottom"/>
          </w:tcPr>
          <w:p w:rsidR="00687C25" w:rsidRPr="00A07C56" w:rsidRDefault="00687C25" w:rsidP="007F7B6E">
            <w:r w:rsidRPr="00A07C56">
              <w:t>г.    №</w:t>
            </w:r>
          </w:p>
        </w:tc>
        <w:tc>
          <w:tcPr>
            <w:tcW w:w="4854" w:type="dxa"/>
            <w:gridSpan w:val="14"/>
            <w:tcBorders>
              <w:bottom w:val="single" w:sz="4" w:space="0" w:color="auto"/>
            </w:tcBorders>
            <w:vAlign w:val="bottom"/>
          </w:tcPr>
          <w:p w:rsidR="00687C25" w:rsidRPr="00A07C56" w:rsidRDefault="00687C25" w:rsidP="007F7B6E"/>
        </w:tc>
        <w:tc>
          <w:tcPr>
            <w:tcW w:w="142" w:type="dxa"/>
            <w:vAlign w:val="bottom"/>
          </w:tcPr>
          <w:p w:rsidR="00687C25" w:rsidRPr="00A07C56" w:rsidRDefault="00687C25" w:rsidP="007F7B6E">
            <w:pPr>
              <w:rPr>
                <w:sz w:val="28"/>
                <w:szCs w:val="28"/>
              </w:rPr>
            </w:pPr>
          </w:p>
        </w:tc>
      </w:tr>
      <w:tr w:rsidR="00687C25" w:rsidRPr="00A07C56" w:rsidTr="009E3C5B">
        <w:trPr>
          <w:cantSplit/>
          <w:trHeight w:val="173"/>
        </w:trPr>
        <w:tc>
          <w:tcPr>
            <w:tcW w:w="10235" w:type="dxa"/>
            <w:gridSpan w:val="56"/>
            <w:vAlign w:val="bottom"/>
          </w:tcPr>
          <w:p w:rsidR="00687C25" w:rsidRPr="00A07C56" w:rsidRDefault="00687C25" w:rsidP="007F7B6E">
            <w:pPr>
              <w:rPr>
                <w:sz w:val="16"/>
                <w:szCs w:val="16"/>
              </w:rPr>
            </w:pP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33" w:type="dxa"/>
            <w:gridSpan w:val="53"/>
            <w:tcBorders>
              <w:left w:val="single" w:sz="4" w:space="0" w:color="auto"/>
            </w:tcBorders>
            <w:vAlign w:val="bottom"/>
          </w:tcPr>
          <w:p w:rsidR="00687C25" w:rsidRPr="00A07C56" w:rsidRDefault="00687C25" w:rsidP="007F7B6E">
            <w:pPr>
              <w:rPr>
                <w:i/>
                <w:iCs/>
              </w:rPr>
            </w:pPr>
            <w:r w:rsidRPr="00A07C56">
              <w:t xml:space="preserve"> установка капитального ограждения</w:t>
            </w:r>
          </w:p>
        </w:tc>
      </w:tr>
      <w:tr w:rsidR="00687C25" w:rsidRPr="00A07C56" w:rsidTr="009E3C5B">
        <w:trPr>
          <w:cantSplit/>
          <w:trHeight w:val="113"/>
        </w:trPr>
        <w:tc>
          <w:tcPr>
            <w:tcW w:w="10235" w:type="dxa"/>
            <w:gridSpan w:val="56"/>
            <w:vAlign w:val="bottom"/>
          </w:tcPr>
          <w:p w:rsidR="00687C25" w:rsidRPr="00A07C56" w:rsidRDefault="00687C25" w:rsidP="007F7B6E">
            <w:pPr>
              <w:rPr>
                <w:sz w:val="6"/>
                <w:szCs w:val="6"/>
              </w:rPr>
            </w:pPr>
            <w:r w:rsidRPr="00A07C56">
              <w:rPr>
                <w:sz w:val="16"/>
                <w:szCs w:val="16"/>
              </w:rPr>
              <w:t xml:space="preserve">            </w:t>
            </w:r>
          </w:p>
          <w:p w:rsidR="00687C25" w:rsidRPr="00A07C56" w:rsidRDefault="00687C25" w:rsidP="007F7B6E">
            <w:pPr>
              <w:rPr>
                <w:sz w:val="6"/>
                <w:szCs w:val="6"/>
              </w:rPr>
            </w:pPr>
            <w:r w:rsidRPr="00A07C56">
              <w:rPr>
                <w:sz w:val="16"/>
                <w:szCs w:val="16"/>
              </w:rPr>
              <w:t xml:space="preserve"> </w:t>
            </w:r>
          </w:p>
        </w:tc>
      </w:tr>
      <w:tr w:rsidR="00687C25" w:rsidRPr="00A07C56" w:rsidTr="009E3C5B">
        <w:trPr>
          <w:cantSplit/>
          <w:trHeight w:val="173"/>
        </w:trPr>
        <w:tc>
          <w:tcPr>
            <w:tcW w:w="502" w:type="dxa"/>
            <w:gridSpan w:val="3"/>
            <w:vAlign w:val="bottom"/>
          </w:tcPr>
          <w:p w:rsidR="00687C25" w:rsidRPr="00A07C56" w:rsidRDefault="00687C25" w:rsidP="007F7B6E">
            <w:pPr>
              <w:rPr>
                <w:sz w:val="16"/>
                <w:szCs w:val="16"/>
              </w:rPr>
            </w:pPr>
            <w:r w:rsidRPr="00A07C56">
              <w:rPr>
                <w:sz w:val="16"/>
                <w:szCs w:val="16"/>
              </w:rPr>
              <w:t xml:space="preserve">            </w:t>
            </w:r>
          </w:p>
        </w:tc>
        <w:tc>
          <w:tcPr>
            <w:tcW w:w="318" w:type="dxa"/>
            <w:gridSpan w:val="4"/>
            <w:vAlign w:val="bottom"/>
          </w:tcPr>
          <w:p w:rsidR="00687C25" w:rsidRPr="00A07C56" w:rsidRDefault="00687C25" w:rsidP="007F7B6E">
            <w:pPr>
              <w:rPr>
                <w:sz w:val="16"/>
                <w:szCs w:val="16"/>
              </w:rPr>
            </w:pPr>
            <w:r w:rsidRPr="00A07C56">
              <w:rPr>
                <w:sz w:val="16"/>
                <w:szCs w:val="16"/>
              </w:rPr>
              <w:t xml:space="preserve"> </w:t>
            </w:r>
          </w:p>
        </w:tc>
        <w:tc>
          <w:tcPr>
            <w:tcW w:w="9415" w:type="dxa"/>
            <w:gridSpan w:val="49"/>
            <w:vAlign w:val="bottom"/>
          </w:tcPr>
          <w:p w:rsidR="00687C25" w:rsidRPr="00A07C56" w:rsidRDefault="00687C25" w:rsidP="007F7B6E">
            <w:r w:rsidRPr="00A07C56">
              <w:t>Разрешение на установку капитального ограждения:</w:t>
            </w:r>
          </w:p>
        </w:tc>
      </w:tr>
      <w:tr w:rsidR="00687C25" w:rsidRPr="00A07C56" w:rsidTr="009E3C5B">
        <w:trPr>
          <w:cantSplit/>
          <w:trHeight w:val="173"/>
        </w:trPr>
        <w:tc>
          <w:tcPr>
            <w:tcW w:w="820" w:type="dxa"/>
            <w:gridSpan w:val="7"/>
            <w:vAlign w:val="bottom"/>
          </w:tcPr>
          <w:p w:rsidR="00687C25" w:rsidRPr="00A07C56" w:rsidRDefault="00687C25" w:rsidP="007F7B6E">
            <w:pPr>
              <w:rPr>
                <w:sz w:val="16"/>
                <w:szCs w:val="16"/>
              </w:rPr>
            </w:pPr>
          </w:p>
        </w:tc>
        <w:tc>
          <w:tcPr>
            <w:tcW w:w="431" w:type="dxa"/>
            <w:gridSpan w:val="6"/>
            <w:tcMar>
              <w:left w:w="0" w:type="dxa"/>
              <w:right w:w="0" w:type="dxa"/>
            </w:tcMar>
            <w:vAlign w:val="bottom"/>
          </w:tcPr>
          <w:p w:rsidR="00687C25" w:rsidRPr="00A07C56" w:rsidRDefault="00687C25" w:rsidP="007F7B6E">
            <w:r w:rsidRPr="00A07C56">
              <w:t>от «</w:t>
            </w:r>
          </w:p>
        </w:tc>
        <w:tc>
          <w:tcPr>
            <w:tcW w:w="567" w:type="dxa"/>
            <w:tcBorders>
              <w:bottom w:val="single" w:sz="4" w:space="0" w:color="auto"/>
            </w:tcBorders>
            <w:vAlign w:val="bottom"/>
          </w:tcPr>
          <w:p w:rsidR="00687C25" w:rsidRPr="00A07C56" w:rsidRDefault="00687C25" w:rsidP="007F7B6E"/>
        </w:tc>
        <w:tc>
          <w:tcPr>
            <w:tcW w:w="141" w:type="dxa"/>
            <w:vAlign w:val="bottom"/>
          </w:tcPr>
          <w:p w:rsidR="00687C25" w:rsidRPr="00A07C56" w:rsidRDefault="00687C25" w:rsidP="007F7B6E">
            <w:r w:rsidRPr="00A07C56">
              <w:t>»</w:t>
            </w:r>
          </w:p>
        </w:tc>
        <w:tc>
          <w:tcPr>
            <w:tcW w:w="1559" w:type="dxa"/>
            <w:gridSpan w:val="13"/>
            <w:tcBorders>
              <w:bottom w:val="single" w:sz="4" w:space="0" w:color="auto"/>
            </w:tcBorders>
            <w:vAlign w:val="bottom"/>
          </w:tcPr>
          <w:p w:rsidR="00687C25" w:rsidRPr="00A07C56" w:rsidRDefault="00687C25" w:rsidP="007F7B6E"/>
        </w:tc>
        <w:tc>
          <w:tcPr>
            <w:tcW w:w="582" w:type="dxa"/>
            <w:gridSpan w:val="4"/>
            <w:vAlign w:val="bottom"/>
          </w:tcPr>
          <w:p w:rsidR="00687C25" w:rsidRPr="00A07C56" w:rsidRDefault="00687C25" w:rsidP="007F7B6E">
            <w:pPr>
              <w:jc w:val="right"/>
            </w:pPr>
            <w:r w:rsidRPr="00A07C56">
              <w:t>20</w:t>
            </w:r>
          </w:p>
        </w:tc>
        <w:tc>
          <w:tcPr>
            <w:tcW w:w="430" w:type="dxa"/>
            <w:gridSpan w:val="6"/>
            <w:tcBorders>
              <w:bottom w:val="single" w:sz="4" w:space="0" w:color="auto"/>
            </w:tcBorders>
            <w:vAlign w:val="bottom"/>
          </w:tcPr>
          <w:p w:rsidR="00687C25" w:rsidRPr="00A07C56" w:rsidRDefault="00687C25" w:rsidP="007F7B6E"/>
        </w:tc>
        <w:tc>
          <w:tcPr>
            <w:tcW w:w="709" w:type="dxa"/>
            <w:gridSpan w:val="3"/>
            <w:vAlign w:val="bottom"/>
          </w:tcPr>
          <w:p w:rsidR="00687C25" w:rsidRPr="00A07C56" w:rsidRDefault="00687C25" w:rsidP="007F7B6E">
            <w:r w:rsidRPr="00A07C56">
              <w:t>г.    №</w:t>
            </w:r>
          </w:p>
        </w:tc>
        <w:tc>
          <w:tcPr>
            <w:tcW w:w="4854" w:type="dxa"/>
            <w:gridSpan w:val="14"/>
            <w:tcBorders>
              <w:bottom w:val="single" w:sz="4" w:space="0" w:color="auto"/>
            </w:tcBorders>
            <w:vAlign w:val="bottom"/>
          </w:tcPr>
          <w:p w:rsidR="00687C25" w:rsidRPr="00A07C56" w:rsidRDefault="00687C25" w:rsidP="007F7B6E"/>
        </w:tc>
        <w:tc>
          <w:tcPr>
            <w:tcW w:w="142" w:type="dxa"/>
            <w:vAlign w:val="bottom"/>
          </w:tcPr>
          <w:p w:rsidR="00687C25" w:rsidRPr="00A07C56" w:rsidRDefault="00687C25" w:rsidP="007F7B6E">
            <w:pPr>
              <w:rPr>
                <w:sz w:val="28"/>
                <w:szCs w:val="28"/>
              </w:rPr>
            </w:pPr>
          </w:p>
        </w:tc>
      </w:tr>
      <w:tr w:rsidR="00687C25" w:rsidRPr="00A07C56" w:rsidTr="009E3C5B">
        <w:trPr>
          <w:cantSplit/>
          <w:trHeight w:val="173"/>
        </w:trPr>
        <w:tc>
          <w:tcPr>
            <w:tcW w:w="10235" w:type="dxa"/>
            <w:gridSpan w:val="56"/>
            <w:vAlign w:val="bottom"/>
          </w:tcPr>
          <w:p w:rsidR="00687C25" w:rsidRPr="00A07C56" w:rsidRDefault="00687C25" w:rsidP="007F7B6E">
            <w:pPr>
              <w:rPr>
                <w:sz w:val="16"/>
                <w:szCs w:val="16"/>
              </w:rPr>
            </w:pP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33" w:type="dxa"/>
            <w:gridSpan w:val="53"/>
            <w:tcBorders>
              <w:left w:val="single" w:sz="4" w:space="0" w:color="auto"/>
            </w:tcBorders>
            <w:vAlign w:val="bottom"/>
          </w:tcPr>
          <w:p w:rsidR="00687C25" w:rsidRPr="00A07C56" w:rsidRDefault="00687C25" w:rsidP="007F7B6E">
            <w:pPr>
              <w:rPr>
                <w:i/>
                <w:iCs/>
              </w:rPr>
            </w:pPr>
            <w:r w:rsidRPr="00A07C56">
              <w:t xml:space="preserve"> размещени</w:t>
            </w:r>
            <w:r>
              <w:t>е</w:t>
            </w:r>
            <w:r w:rsidRPr="00A07C56">
              <w:t xml:space="preserve"> элементов благоустройства, прочно связанных фундаментом, за исключением </w:t>
            </w:r>
          </w:p>
        </w:tc>
      </w:tr>
      <w:tr w:rsidR="00687C25" w:rsidRPr="00A07C56" w:rsidTr="009E3C5B">
        <w:trPr>
          <w:cantSplit/>
        </w:trPr>
        <w:tc>
          <w:tcPr>
            <w:tcW w:w="502" w:type="dxa"/>
            <w:gridSpan w:val="3"/>
            <w:vAlign w:val="bottom"/>
          </w:tcPr>
          <w:p w:rsidR="00687C25" w:rsidRPr="00A07C56" w:rsidRDefault="00687C25" w:rsidP="007F7B6E">
            <w:r w:rsidRPr="00A07C56">
              <w:t xml:space="preserve">            </w:t>
            </w:r>
          </w:p>
        </w:tc>
        <w:tc>
          <w:tcPr>
            <w:tcW w:w="9733" w:type="dxa"/>
            <w:gridSpan w:val="53"/>
            <w:vAlign w:val="bottom"/>
          </w:tcPr>
          <w:p w:rsidR="00687C25" w:rsidRPr="00A07C56" w:rsidRDefault="00687C25" w:rsidP="007F7B6E">
            <w:r w:rsidRPr="00A07C56">
              <w:t xml:space="preserve"> зеленых насаждений</w:t>
            </w:r>
          </w:p>
          <w:p w:rsidR="00687C25" w:rsidRPr="00A07C56" w:rsidRDefault="00687C25" w:rsidP="007F7B6E">
            <w:pPr>
              <w:rPr>
                <w:sz w:val="16"/>
                <w:szCs w:val="16"/>
              </w:rPr>
            </w:pPr>
          </w:p>
        </w:tc>
      </w:tr>
      <w:tr w:rsidR="00687C25" w:rsidRPr="00A07C56" w:rsidTr="009E3C5B">
        <w:trPr>
          <w:cantSplit/>
          <w:trHeight w:val="460"/>
        </w:trPr>
        <w:tc>
          <w:tcPr>
            <w:tcW w:w="2611" w:type="dxa"/>
            <w:gridSpan w:val="18"/>
            <w:vAlign w:val="bottom"/>
          </w:tcPr>
          <w:p w:rsidR="00687C25" w:rsidRPr="00A07C56" w:rsidRDefault="00687C25" w:rsidP="007F7B6E">
            <w:pPr>
              <w:rPr>
                <w:sz w:val="16"/>
                <w:szCs w:val="16"/>
              </w:rPr>
            </w:pPr>
            <w:r w:rsidRPr="00A07C56">
              <w:rPr>
                <w:sz w:val="16"/>
                <w:szCs w:val="16"/>
              </w:rPr>
              <w:t xml:space="preserve"> </w:t>
            </w:r>
            <w:r w:rsidRPr="00A07C56">
              <w:t>Наименование проекта:</w:t>
            </w:r>
          </w:p>
        </w:tc>
        <w:tc>
          <w:tcPr>
            <w:tcW w:w="7624" w:type="dxa"/>
            <w:gridSpan w:val="38"/>
            <w:tcBorders>
              <w:bottom w:val="single" w:sz="4" w:space="0" w:color="auto"/>
            </w:tcBorders>
            <w:vAlign w:val="bottom"/>
          </w:tcPr>
          <w:p w:rsidR="00687C25" w:rsidRPr="00A07C56" w:rsidRDefault="00687C25" w:rsidP="007F7B6E">
            <w:pPr>
              <w:rPr>
                <w:b/>
                <w:i/>
              </w:rPr>
            </w:pPr>
            <w:r w:rsidRPr="00A07C56">
              <w:rPr>
                <w:sz w:val="16"/>
                <w:szCs w:val="16"/>
              </w:rPr>
              <w:t xml:space="preserve"> </w:t>
            </w:r>
            <w:r w:rsidRPr="00A07C56">
              <w:rPr>
                <w:b/>
                <w:i/>
                <w:szCs w:val="16"/>
              </w:rPr>
              <w:t>строительство водопровода</w:t>
            </w:r>
          </w:p>
        </w:tc>
      </w:tr>
      <w:tr w:rsidR="00687C25" w:rsidRPr="00A07C56" w:rsidTr="009E3C5B">
        <w:trPr>
          <w:cantSplit/>
        </w:trPr>
        <w:tc>
          <w:tcPr>
            <w:tcW w:w="10235" w:type="dxa"/>
            <w:gridSpan w:val="56"/>
            <w:tcBorders>
              <w:bottom w:val="single" w:sz="4" w:space="0" w:color="auto"/>
            </w:tcBorders>
            <w:vAlign w:val="bottom"/>
          </w:tcPr>
          <w:p w:rsidR="00687C25" w:rsidRPr="00A07C56" w:rsidRDefault="00687C25" w:rsidP="007F7B6E">
            <w:pPr>
              <w:rPr>
                <w:sz w:val="16"/>
                <w:szCs w:val="16"/>
              </w:rPr>
            </w:pPr>
          </w:p>
          <w:p w:rsidR="00687C25" w:rsidRPr="00A07C56" w:rsidRDefault="00687C25" w:rsidP="007F7B6E"/>
        </w:tc>
      </w:tr>
      <w:tr w:rsidR="00687C25" w:rsidRPr="00FA1E4B" w:rsidTr="009E3C5B">
        <w:trPr>
          <w:cantSplit/>
          <w:trHeight w:val="296"/>
        </w:trPr>
        <w:tc>
          <w:tcPr>
            <w:tcW w:w="8658" w:type="dxa"/>
            <w:gridSpan w:val="52"/>
          </w:tcPr>
          <w:p w:rsidR="00687C25" w:rsidRPr="00395272" w:rsidRDefault="00687C25" w:rsidP="007F7B6E">
            <w:pPr>
              <w:jc w:val="both"/>
              <w:rPr>
                <w:i/>
                <w:sz w:val="18"/>
                <w:szCs w:val="18"/>
              </w:rPr>
            </w:pPr>
          </w:p>
          <w:p w:rsidR="00687C25" w:rsidRPr="00395272" w:rsidRDefault="00687C25" w:rsidP="007F7B6E">
            <w:pPr>
              <w:jc w:val="both"/>
              <w:rPr>
                <w:i/>
                <w:sz w:val="18"/>
                <w:szCs w:val="18"/>
              </w:rPr>
            </w:pPr>
            <w:r w:rsidRPr="00395272">
              <w:t xml:space="preserve">Вскрытие </w:t>
            </w:r>
            <w:r w:rsidRPr="00395272">
              <w:rPr>
                <w:i/>
                <w:sz w:val="18"/>
                <w:szCs w:val="18"/>
              </w:rPr>
              <w:t xml:space="preserve"> </w:t>
            </w:r>
            <w:r w:rsidRPr="00FA1E4B">
              <w:rPr>
                <w:i/>
                <w:sz w:val="18"/>
                <w:szCs w:val="18"/>
              </w:rPr>
              <w:t>(нужное подчеркнуть)</w:t>
            </w:r>
            <w:r w:rsidRPr="00395272">
              <w:rPr>
                <w:i/>
                <w:sz w:val="18"/>
                <w:szCs w:val="18"/>
              </w:rPr>
              <w:t xml:space="preserve">:   </w:t>
            </w:r>
            <w:r w:rsidRPr="00395272">
              <w:t xml:space="preserve">проезжей части, </w:t>
            </w:r>
            <w:r w:rsidRPr="00395272">
              <w:rPr>
                <w:u w:val="single"/>
              </w:rPr>
              <w:t xml:space="preserve"> дворового проезда</w:t>
            </w:r>
            <w:r w:rsidRPr="00395272">
              <w:t>,  тротуара,  иное</w:t>
            </w:r>
          </w:p>
        </w:tc>
        <w:tc>
          <w:tcPr>
            <w:tcW w:w="1577" w:type="dxa"/>
            <w:gridSpan w:val="4"/>
            <w:tcBorders>
              <w:top w:val="single" w:sz="4" w:space="0" w:color="auto"/>
              <w:bottom w:val="single" w:sz="4" w:space="0" w:color="auto"/>
            </w:tcBorders>
          </w:tcPr>
          <w:p w:rsidR="00687C25" w:rsidRPr="00FA1E4B" w:rsidRDefault="00687C25" w:rsidP="007F7B6E">
            <w:pPr>
              <w:jc w:val="both"/>
            </w:pPr>
          </w:p>
        </w:tc>
      </w:tr>
      <w:tr w:rsidR="00687C25" w:rsidRPr="00A07C56" w:rsidTr="009E3C5B">
        <w:trPr>
          <w:cantSplit/>
          <w:trHeight w:val="296"/>
        </w:trPr>
        <w:tc>
          <w:tcPr>
            <w:tcW w:w="3518" w:type="dxa"/>
            <w:gridSpan w:val="28"/>
          </w:tcPr>
          <w:p w:rsidR="00687C25" w:rsidRPr="00A07C56" w:rsidRDefault="00687C25" w:rsidP="007F7B6E">
            <w:pPr>
              <w:jc w:val="both"/>
            </w:pPr>
          </w:p>
        </w:tc>
        <w:tc>
          <w:tcPr>
            <w:tcW w:w="6717" w:type="dxa"/>
            <w:gridSpan w:val="28"/>
            <w:tcBorders>
              <w:bottom w:val="single" w:sz="4" w:space="0" w:color="auto"/>
            </w:tcBorders>
          </w:tcPr>
          <w:p w:rsidR="00687C25" w:rsidRPr="00A07C56" w:rsidRDefault="00687C25" w:rsidP="007F7B6E">
            <w:pPr>
              <w:jc w:val="both"/>
            </w:pPr>
          </w:p>
        </w:tc>
      </w:tr>
      <w:tr w:rsidR="00687C25" w:rsidRPr="00A07C56" w:rsidTr="009E3C5B">
        <w:trPr>
          <w:cantSplit/>
          <w:trHeight w:val="397"/>
        </w:trPr>
        <w:tc>
          <w:tcPr>
            <w:tcW w:w="10235" w:type="dxa"/>
            <w:gridSpan w:val="56"/>
            <w:vAlign w:val="bottom"/>
          </w:tcPr>
          <w:p w:rsidR="00687C25" w:rsidRPr="00A07C56" w:rsidRDefault="00687C25" w:rsidP="007F7B6E">
            <w:pPr>
              <w:jc w:val="both"/>
            </w:pPr>
            <w:r w:rsidRPr="00A07C56">
              <w:t xml:space="preserve">Вид вскрываемого покрытия </w:t>
            </w:r>
            <w:r w:rsidRPr="00A07C56">
              <w:rPr>
                <w:i/>
                <w:sz w:val="18"/>
                <w:szCs w:val="18"/>
              </w:rPr>
              <w:t>(нужное подчеркнуть)</w:t>
            </w:r>
            <w:r w:rsidRPr="00A07C56">
              <w:t xml:space="preserve">: </w:t>
            </w:r>
            <w:r w:rsidRPr="00A07C56">
              <w:rPr>
                <w:u w:val="single"/>
              </w:rPr>
              <w:t>асфальтобетон</w:t>
            </w:r>
            <w:r w:rsidRPr="00A07C56">
              <w:t xml:space="preserve">, булыжник, плитка, грунт, </w:t>
            </w:r>
          </w:p>
        </w:tc>
      </w:tr>
      <w:tr w:rsidR="00687C25" w:rsidRPr="00A07C56" w:rsidTr="009E3C5B">
        <w:trPr>
          <w:cantSplit/>
          <w:trHeight w:val="296"/>
        </w:trPr>
        <w:tc>
          <w:tcPr>
            <w:tcW w:w="2228" w:type="dxa"/>
            <w:gridSpan w:val="16"/>
            <w:vAlign w:val="bottom"/>
          </w:tcPr>
          <w:p w:rsidR="00687C25" w:rsidRPr="00A07C56" w:rsidRDefault="00687C25" w:rsidP="007F7B6E">
            <w:pPr>
              <w:jc w:val="both"/>
            </w:pPr>
            <w:r w:rsidRPr="00A07C56">
              <w:rPr>
                <w:u w:val="single"/>
              </w:rPr>
              <w:t>зеленая зона</w:t>
            </w:r>
            <w:r w:rsidRPr="00A07C56">
              <w:t>, иное</w:t>
            </w:r>
          </w:p>
        </w:tc>
        <w:tc>
          <w:tcPr>
            <w:tcW w:w="8007" w:type="dxa"/>
            <w:gridSpan w:val="40"/>
            <w:tcBorders>
              <w:bottom w:val="single" w:sz="4" w:space="0" w:color="auto"/>
            </w:tcBorders>
          </w:tcPr>
          <w:p w:rsidR="00687C25" w:rsidRPr="00A07C56" w:rsidRDefault="00687C25" w:rsidP="007F7B6E">
            <w:pPr>
              <w:jc w:val="both"/>
            </w:pPr>
          </w:p>
        </w:tc>
      </w:tr>
      <w:tr w:rsidR="00687C25" w:rsidRPr="00A07C56" w:rsidTr="009E3C5B">
        <w:trPr>
          <w:cantSplit/>
          <w:trHeight w:val="333"/>
        </w:trPr>
        <w:tc>
          <w:tcPr>
            <w:tcW w:w="4172" w:type="dxa"/>
            <w:gridSpan w:val="33"/>
          </w:tcPr>
          <w:p w:rsidR="00687C25" w:rsidRPr="00A07C56" w:rsidRDefault="00687C25" w:rsidP="007F7B6E">
            <w:pPr>
              <w:jc w:val="both"/>
              <w:rPr>
                <w:sz w:val="16"/>
                <w:szCs w:val="16"/>
              </w:rPr>
            </w:pPr>
          </w:p>
          <w:p w:rsidR="00687C25" w:rsidRPr="00A07C56" w:rsidRDefault="00687C25" w:rsidP="007F7B6E">
            <w:pPr>
              <w:jc w:val="both"/>
            </w:pPr>
            <w:r w:rsidRPr="00A07C56">
              <w:t>Планируемый срок производства работ:</w:t>
            </w:r>
          </w:p>
        </w:tc>
        <w:tc>
          <w:tcPr>
            <w:tcW w:w="289" w:type="dxa"/>
            <w:gridSpan w:val="4"/>
            <w:vAlign w:val="bottom"/>
          </w:tcPr>
          <w:p w:rsidR="00687C25" w:rsidRPr="00A07C56" w:rsidRDefault="00687C25" w:rsidP="007F7B6E">
            <w:pPr>
              <w:jc w:val="both"/>
            </w:pPr>
            <w:r w:rsidRPr="00A07C56">
              <w:t>с</w:t>
            </w:r>
          </w:p>
        </w:tc>
        <w:tc>
          <w:tcPr>
            <w:tcW w:w="2241" w:type="dxa"/>
            <w:gridSpan w:val="8"/>
            <w:tcBorders>
              <w:bottom w:val="single" w:sz="4" w:space="0" w:color="auto"/>
            </w:tcBorders>
            <w:vAlign w:val="bottom"/>
          </w:tcPr>
          <w:p w:rsidR="00687C25" w:rsidRPr="009027F3" w:rsidRDefault="00687C25" w:rsidP="007F7B6E">
            <w:pPr>
              <w:jc w:val="both"/>
              <w:rPr>
                <w:b/>
                <w:i/>
              </w:rPr>
            </w:pPr>
            <w:r w:rsidRPr="009027F3">
              <w:rPr>
                <w:b/>
                <w:i/>
              </w:rPr>
              <w:t>15.07.2021</w:t>
            </w:r>
          </w:p>
        </w:tc>
        <w:tc>
          <w:tcPr>
            <w:tcW w:w="385" w:type="dxa"/>
            <w:gridSpan w:val="3"/>
            <w:vAlign w:val="bottom"/>
          </w:tcPr>
          <w:p w:rsidR="00687C25" w:rsidRPr="00A07C56" w:rsidRDefault="00687C25" w:rsidP="007F7B6E">
            <w:pPr>
              <w:jc w:val="both"/>
            </w:pPr>
            <w:r w:rsidRPr="00A07C56">
              <w:t>по</w:t>
            </w:r>
          </w:p>
        </w:tc>
        <w:tc>
          <w:tcPr>
            <w:tcW w:w="3148" w:type="dxa"/>
            <w:gridSpan w:val="8"/>
            <w:tcBorders>
              <w:bottom w:val="single" w:sz="4" w:space="0" w:color="auto"/>
            </w:tcBorders>
            <w:vAlign w:val="bottom"/>
          </w:tcPr>
          <w:p w:rsidR="00687C25" w:rsidRPr="009027F3" w:rsidRDefault="00687C25" w:rsidP="007F7B6E">
            <w:pPr>
              <w:jc w:val="both"/>
              <w:rPr>
                <w:b/>
                <w:i/>
              </w:rPr>
            </w:pPr>
            <w:r w:rsidRPr="009027F3">
              <w:rPr>
                <w:b/>
                <w:i/>
              </w:rPr>
              <w:t>29.07.2021</w:t>
            </w:r>
          </w:p>
        </w:tc>
      </w:tr>
      <w:tr w:rsidR="00687C25" w:rsidRPr="00A07C56" w:rsidTr="009E3C5B">
        <w:trPr>
          <w:cantSplit/>
          <w:trHeight w:val="333"/>
        </w:trPr>
        <w:tc>
          <w:tcPr>
            <w:tcW w:w="4172" w:type="dxa"/>
            <w:gridSpan w:val="33"/>
          </w:tcPr>
          <w:p w:rsidR="00687C25" w:rsidRPr="00A07C56" w:rsidRDefault="00687C25" w:rsidP="007F7B6E">
            <w:pPr>
              <w:jc w:val="both"/>
              <w:rPr>
                <w:sz w:val="16"/>
                <w:szCs w:val="16"/>
              </w:rPr>
            </w:pPr>
          </w:p>
          <w:p w:rsidR="00687C25" w:rsidRPr="00A07C56" w:rsidRDefault="00687C25" w:rsidP="007F7B6E">
            <w:pPr>
              <w:jc w:val="both"/>
            </w:pPr>
            <w:r w:rsidRPr="00A07C56">
              <w:t>Срок восстановления благоустройства:</w:t>
            </w:r>
          </w:p>
        </w:tc>
        <w:tc>
          <w:tcPr>
            <w:tcW w:w="289" w:type="dxa"/>
            <w:gridSpan w:val="4"/>
            <w:vAlign w:val="bottom"/>
          </w:tcPr>
          <w:p w:rsidR="00687C25" w:rsidRPr="00A07C56" w:rsidRDefault="00687C25" w:rsidP="007F7B6E">
            <w:pPr>
              <w:jc w:val="both"/>
            </w:pPr>
            <w:r w:rsidRPr="00A07C56">
              <w:t>с</w:t>
            </w:r>
          </w:p>
        </w:tc>
        <w:tc>
          <w:tcPr>
            <w:tcW w:w="2241" w:type="dxa"/>
            <w:gridSpan w:val="8"/>
            <w:tcBorders>
              <w:top w:val="single" w:sz="4" w:space="0" w:color="auto"/>
              <w:bottom w:val="single" w:sz="4" w:space="0" w:color="auto"/>
            </w:tcBorders>
            <w:vAlign w:val="bottom"/>
          </w:tcPr>
          <w:p w:rsidR="00687C25" w:rsidRPr="009027F3" w:rsidRDefault="00687C25" w:rsidP="007F7B6E">
            <w:pPr>
              <w:jc w:val="both"/>
              <w:rPr>
                <w:b/>
                <w:i/>
              </w:rPr>
            </w:pPr>
            <w:r w:rsidRPr="009027F3">
              <w:rPr>
                <w:b/>
                <w:i/>
              </w:rPr>
              <w:t>30.07.2021</w:t>
            </w:r>
          </w:p>
        </w:tc>
        <w:tc>
          <w:tcPr>
            <w:tcW w:w="385" w:type="dxa"/>
            <w:gridSpan w:val="3"/>
            <w:vAlign w:val="bottom"/>
          </w:tcPr>
          <w:p w:rsidR="00687C25" w:rsidRPr="00A07C56" w:rsidRDefault="00687C25" w:rsidP="007F7B6E">
            <w:pPr>
              <w:jc w:val="both"/>
            </w:pPr>
            <w:r w:rsidRPr="00A07C56">
              <w:t>по</w:t>
            </w:r>
          </w:p>
        </w:tc>
        <w:tc>
          <w:tcPr>
            <w:tcW w:w="3148" w:type="dxa"/>
            <w:gridSpan w:val="8"/>
            <w:tcBorders>
              <w:top w:val="single" w:sz="4" w:space="0" w:color="auto"/>
              <w:bottom w:val="single" w:sz="4" w:space="0" w:color="auto"/>
            </w:tcBorders>
            <w:vAlign w:val="bottom"/>
          </w:tcPr>
          <w:p w:rsidR="00687C25" w:rsidRPr="009027F3" w:rsidRDefault="00687C25" w:rsidP="007F7B6E">
            <w:pPr>
              <w:jc w:val="both"/>
              <w:rPr>
                <w:b/>
                <w:i/>
              </w:rPr>
            </w:pPr>
            <w:r w:rsidRPr="009027F3">
              <w:rPr>
                <w:b/>
                <w:i/>
              </w:rPr>
              <w:t>05.08.2021</w:t>
            </w:r>
          </w:p>
        </w:tc>
      </w:tr>
      <w:tr w:rsidR="00687C25" w:rsidRPr="00A07C56" w:rsidTr="009E3C5B">
        <w:trPr>
          <w:cantSplit/>
          <w:trHeight w:val="368"/>
        </w:trPr>
        <w:tc>
          <w:tcPr>
            <w:tcW w:w="10235" w:type="dxa"/>
            <w:gridSpan w:val="56"/>
            <w:vAlign w:val="bottom"/>
          </w:tcPr>
          <w:p w:rsidR="00687C25" w:rsidRPr="00A07C56" w:rsidRDefault="00687C25" w:rsidP="007F7B6E">
            <w:pPr>
              <w:rPr>
                <w:sz w:val="16"/>
                <w:szCs w:val="16"/>
              </w:rPr>
            </w:pPr>
          </w:p>
          <w:p w:rsidR="00687C25" w:rsidRPr="00A07C56" w:rsidRDefault="00687C25" w:rsidP="007F7B6E">
            <w:pPr>
              <w:rPr>
                <w:sz w:val="16"/>
                <w:szCs w:val="16"/>
              </w:rPr>
            </w:pPr>
          </w:p>
          <w:p w:rsidR="00687C25" w:rsidRPr="00A07C56" w:rsidRDefault="00687C25" w:rsidP="007F7B6E">
            <w:pPr>
              <w:rPr>
                <w:sz w:val="16"/>
                <w:szCs w:val="16"/>
              </w:rPr>
            </w:pPr>
          </w:p>
        </w:tc>
      </w:tr>
      <w:tr w:rsidR="00687C25" w:rsidRPr="00A07C56" w:rsidTr="009E3C5B">
        <w:trPr>
          <w:cantSplit/>
          <w:trHeight w:val="333"/>
        </w:trPr>
        <w:tc>
          <w:tcPr>
            <w:tcW w:w="10235" w:type="dxa"/>
            <w:gridSpan w:val="56"/>
          </w:tcPr>
          <w:p w:rsidR="00687C25" w:rsidRPr="00A07C56" w:rsidRDefault="00687C25" w:rsidP="007F7B6E">
            <w:pPr>
              <w:jc w:val="both"/>
            </w:pPr>
            <w:r w:rsidRPr="00A07C56">
              <w:rPr>
                <w:szCs w:val="28"/>
              </w:rPr>
              <w:t xml:space="preserve">Проект организации дорожного движения: </w:t>
            </w: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1" w:type="dxa"/>
            <w:gridSpan w:val="2"/>
            <w:tcBorders>
              <w:top w:val="single" w:sz="4" w:space="0" w:color="auto"/>
              <w:left w:val="single" w:sz="4" w:space="0" w:color="auto"/>
              <w:bottom w:val="single" w:sz="4" w:space="0" w:color="auto"/>
              <w:right w:val="single" w:sz="4" w:space="0" w:color="auto"/>
            </w:tcBorders>
            <w:vAlign w:val="bottom"/>
          </w:tcPr>
          <w:p w:rsidR="00687C25" w:rsidRPr="00A07C56" w:rsidRDefault="00C60D24" w:rsidP="007F7B6E">
            <w:pPr>
              <w:rPr>
                <w:i/>
                <w:iCs/>
                <w:sz w:val="2"/>
                <w:szCs w:val="2"/>
              </w:rPr>
            </w:pPr>
            <w:r>
              <w:rPr>
                <w:noProof/>
              </w:rPr>
              <mc:AlternateContent>
                <mc:Choice Requires="wps">
                  <w:drawing>
                    <wp:anchor distT="0" distB="0" distL="114300" distR="114300" simplePos="0" relativeHeight="251682816" behindDoc="0" locked="0" layoutInCell="1" allowOverlap="1" wp14:anchorId="7CC88D5A" wp14:editId="34E3B8F8">
                      <wp:simplePos x="0" y="0"/>
                      <wp:positionH relativeFrom="column">
                        <wp:posOffset>3175</wp:posOffset>
                      </wp:positionH>
                      <wp:positionV relativeFrom="paragraph">
                        <wp:posOffset>33655</wp:posOffset>
                      </wp:positionV>
                      <wp:extent cx="114300" cy="142875"/>
                      <wp:effectExtent l="12700" t="5080" r="6350" b="13970"/>
                      <wp:wrapNone/>
                      <wp:docPr id="5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42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65pt" to="9.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"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1F3BE4ED" wp14:editId="57CA21FA">
                      <wp:simplePos x="0" y="0"/>
                      <wp:positionH relativeFrom="column">
                        <wp:posOffset>3175</wp:posOffset>
                      </wp:positionH>
                      <wp:positionV relativeFrom="paragraph">
                        <wp:posOffset>33655</wp:posOffset>
                      </wp:positionV>
                      <wp:extent cx="114300" cy="142875"/>
                      <wp:effectExtent l="12700" t="5080" r="6350" b="13970"/>
                      <wp:wrapNone/>
                      <wp:docPr id="5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42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65pt" to="9.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" strokeweight=".5pt">
                      <v:stroke joinstyle="miter"/>
                    </v:line>
                  </w:pict>
                </mc:Fallback>
              </mc:AlternateContent>
            </w:r>
          </w:p>
        </w:tc>
        <w:tc>
          <w:tcPr>
            <w:tcW w:w="9733" w:type="dxa"/>
            <w:gridSpan w:val="53"/>
            <w:tcBorders>
              <w:left w:val="single" w:sz="4" w:space="0" w:color="auto"/>
            </w:tcBorders>
            <w:vAlign w:val="bottom"/>
          </w:tcPr>
          <w:p w:rsidR="00687C25" w:rsidRPr="00A07C56" w:rsidRDefault="00687C25" w:rsidP="007F7B6E">
            <w:r w:rsidRPr="00A07C56">
              <w:t xml:space="preserve"> утвержден              </w:t>
            </w:r>
          </w:p>
        </w:tc>
      </w:tr>
      <w:tr w:rsidR="00687C25" w:rsidRPr="00A07C56" w:rsidTr="009E3C5B">
        <w:trPr>
          <w:cantSplit/>
          <w:trHeight w:val="173"/>
        </w:trPr>
        <w:tc>
          <w:tcPr>
            <w:tcW w:w="820" w:type="dxa"/>
            <w:gridSpan w:val="7"/>
            <w:vAlign w:val="bottom"/>
          </w:tcPr>
          <w:p w:rsidR="00687C25" w:rsidRPr="00A07C56" w:rsidRDefault="00687C25" w:rsidP="007F7B6E">
            <w:pPr>
              <w:rPr>
                <w:sz w:val="16"/>
                <w:szCs w:val="16"/>
              </w:rPr>
            </w:pPr>
          </w:p>
        </w:tc>
        <w:tc>
          <w:tcPr>
            <w:tcW w:w="2698" w:type="dxa"/>
            <w:gridSpan w:val="21"/>
            <w:tcMar>
              <w:left w:w="0" w:type="dxa"/>
              <w:right w:w="0" w:type="dxa"/>
            </w:tcMar>
            <w:vAlign w:val="bottom"/>
          </w:tcPr>
          <w:p w:rsidR="00687C25" w:rsidRPr="00A07C56" w:rsidRDefault="00687C25" w:rsidP="007F7B6E">
            <w:r w:rsidRPr="00A07C56">
              <w:t>Наименование, объект</w:t>
            </w:r>
          </w:p>
        </w:tc>
        <w:tc>
          <w:tcPr>
            <w:tcW w:w="6717" w:type="dxa"/>
            <w:gridSpan w:val="28"/>
            <w:tcBorders>
              <w:bottom w:val="single" w:sz="4" w:space="0" w:color="auto"/>
            </w:tcBorders>
            <w:vAlign w:val="bottom"/>
          </w:tcPr>
          <w:p w:rsidR="00687C25" w:rsidRPr="009027F3" w:rsidRDefault="00687C25" w:rsidP="007F7B6E">
            <w:pPr>
              <w:rPr>
                <w:b/>
                <w:i/>
              </w:rPr>
            </w:pPr>
            <w:r w:rsidRPr="009027F3">
              <w:rPr>
                <w:b/>
                <w:i/>
              </w:rPr>
              <w:t xml:space="preserve">«Строительству водопровода по ул. А. Невского </w:t>
            </w:r>
          </w:p>
        </w:tc>
      </w:tr>
      <w:tr w:rsidR="00687C25" w:rsidRPr="00A07C56" w:rsidTr="009E3C5B">
        <w:trPr>
          <w:cantSplit/>
          <w:trHeight w:val="173"/>
        </w:trPr>
        <w:tc>
          <w:tcPr>
            <w:tcW w:w="820" w:type="dxa"/>
            <w:gridSpan w:val="7"/>
            <w:vAlign w:val="bottom"/>
          </w:tcPr>
          <w:p w:rsidR="00687C25" w:rsidRPr="00A07C56" w:rsidRDefault="00687C25" w:rsidP="007F7B6E">
            <w:pPr>
              <w:rPr>
                <w:sz w:val="16"/>
                <w:szCs w:val="16"/>
              </w:rPr>
            </w:pPr>
          </w:p>
        </w:tc>
        <w:tc>
          <w:tcPr>
            <w:tcW w:w="2698" w:type="dxa"/>
            <w:gridSpan w:val="21"/>
            <w:tcMar>
              <w:left w:w="0" w:type="dxa"/>
              <w:right w:w="0" w:type="dxa"/>
            </w:tcMar>
            <w:vAlign w:val="bottom"/>
          </w:tcPr>
          <w:p w:rsidR="00687C25" w:rsidRPr="00A07C56" w:rsidRDefault="00687C25" w:rsidP="007F7B6E"/>
        </w:tc>
        <w:tc>
          <w:tcPr>
            <w:tcW w:w="6717" w:type="dxa"/>
            <w:gridSpan w:val="28"/>
            <w:tcBorders>
              <w:bottom w:val="single" w:sz="4" w:space="0" w:color="auto"/>
            </w:tcBorders>
            <w:vAlign w:val="bottom"/>
          </w:tcPr>
          <w:p w:rsidR="00687C25" w:rsidRPr="009027F3" w:rsidRDefault="00687C25" w:rsidP="007F7B6E">
            <w:pPr>
              <w:rPr>
                <w:b/>
                <w:i/>
              </w:rPr>
            </w:pPr>
            <w:r w:rsidRPr="009027F3">
              <w:rPr>
                <w:b/>
                <w:i/>
              </w:rPr>
              <w:t xml:space="preserve"> в </w:t>
            </w:r>
            <w:proofErr w:type="spellStart"/>
            <w:r w:rsidRPr="009027F3">
              <w:rPr>
                <w:b/>
                <w:i/>
              </w:rPr>
              <w:t>г.Калининграде</w:t>
            </w:r>
            <w:proofErr w:type="spellEnd"/>
            <w:r w:rsidRPr="009027F3">
              <w:rPr>
                <w:b/>
                <w:i/>
              </w:rPr>
              <w:t>»</w:t>
            </w:r>
          </w:p>
        </w:tc>
      </w:tr>
      <w:tr w:rsidR="00687C25" w:rsidRPr="00A07C56" w:rsidTr="009E3C5B">
        <w:trPr>
          <w:cantSplit/>
          <w:trHeight w:val="173"/>
        </w:trPr>
        <w:tc>
          <w:tcPr>
            <w:tcW w:w="508" w:type="dxa"/>
            <w:gridSpan w:val="4"/>
            <w:vAlign w:val="bottom"/>
          </w:tcPr>
          <w:p w:rsidR="00687C25" w:rsidRPr="00A07C56" w:rsidRDefault="00687C25" w:rsidP="007F7B6E">
            <w:pPr>
              <w:rPr>
                <w:sz w:val="16"/>
                <w:szCs w:val="16"/>
              </w:rPr>
            </w:pPr>
            <w:r w:rsidRPr="00A07C56">
              <w:rPr>
                <w:sz w:val="16"/>
                <w:szCs w:val="16"/>
              </w:rPr>
              <w:t xml:space="preserve">            </w:t>
            </w:r>
          </w:p>
        </w:tc>
        <w:tc>
          <w:tcPr>
            <w:tcW w:w="9727" w:type="dxa"/>
            <w:gridSpan w:val="52"/>
            <w:vAlign w:val="bottom"/>
          </w:tcPr>
          <w:p w:rsidR="00687C25" w:rsidRPr="00A07C56" w:rsidRDefault="00687C25" w:rsidP="007F7B6E">
            <w:pPr>
              <w:rPr>
                <w:sz w:val="16"/>
                <w:szCs w:val="16"/>
              </w:rPr>
            </w:pPr>
            <w:r w:rsidRPr="00A07C56">
              <w:rPr>
                <w:sz w:val="16"/>
                <w:szCs w:val="16"/>
              </w:rPr>
              <w:t xml:space="preserve"> </w:t>
            </w:r>
          </w:p>
        </w:tc>
      </w:tr>
      <w:tr w:rsidR="00687C25" w:rsidRPr="00A07C56" w:rsidTr="009E3C5B">
        <w:trPr>
          <w:cantSplit/>
          <w:trHeight w:val="173"/>
        </w:trPr>
        <w:tc>
          <w:tcPr>
            <w:tcW w:w="820" w:type="dxa"/>
            <w:gridSpan w:val="7"/>
            <w:vAlign w:val="bottom"/>
          </w:tcPr>
          <w:p w:rsidR="00687C25" w:rsidRPr="00A07C56" w:rsidRDefault="00687C25" w:rsidP="007F7B6E">
            <w:pPr>
              <w:rPr>
                <w:sz w:val="16"/>
                <w:szCs w:val="16"/>
              </w:rPr>
            </w:pPr>
          </w:p>
        </w:tc>
        <w:tc>
          <w:tcPr>
            <w:tcW w:w="9415" w:type="dxa"/>
            <w:gridSpan w:val="49"/>
            <w:tcMar>
              <w:left w:w="0" w:type="dxa"/>
              <w:right w:w="0" w:type="dxa"/>
            </w:tcMar>
            <w:vAlign w:val="bottom"/>
          </w:tcPr>
          <w:p w:rsidR="00687C25" w:rsidRPr="00A07C56" w:rsidRDefault="00687C25" w:rsidP="007F7B6E">
            <w:r w:rsidRPr="00A07C56">
              <w:t xml:space="preserve">Постановление Администрации о временном ограничении (прекращении) движения </w:t>
            </w:r>
          </w:p>
        </w:tc>
      </w:tr>
      <w:tr w:rsidR="00687C25" w:rsidRPr="00A07C56" w:rsidTr="009E3C5B">
        <w:trPr>
          <w:cantSplit/>
          <w:trHeight w:val="173"/>
        </w:trPr>
        <w:tc>
          <w:tcPr>
            <w:tcW w:w="828" w:type="dxa"/>
            <w:gridSpan w:val="8"/>
            <w:tcMar>
              <w:left w:w="28" w:type="dxa"/>
              <w:right w:w="0" w:type="dxa"/>
            </w:tcMar>
            <w:vAlign w:val="bottom"/>
          </w:tcPr>
          <w:p w:rsidR="00687C25" w:rsidRPr="00A07C56" w:rsidRDefault="00687C25" w:rsidP="007F7B6E">
            <w:pPr>
              <w:jc w:val="both"/>
              <w:rPr>
                <w:szCs w:val="28"/>
              </w:rPr>
            </w:pPr>
          </w:p>
        </w:tc>
        <w:tc>
          <w:tcPr>
            <w:tcW w:w="1414" w:type="dxa"/>
            <w:gridSpan w:val="9"/>
            <w:vAlign w:val="bottom"/>
          </w:tcPr>
          <w:p w:rsidR="00687C25" w:rsidRPr="00A07C56" w:rsidRDefault="00687C25" w:rsidP="007F7B6E">
            <w:pPr>
              <w:jc w:val="both"/>
              <w:rPr>
                <w:szCs w:val="28"/>
              </w:rPr>
            </w:pPr>
            <w:r w:rsidRPr="00A07C56">
              <w:t>транспорта</w:t>
            </w:r>
          </w:p>
        </w:tc>
        <w:tc>
          <w:tcPr>
            <w:tcW w:w="567" w:type="dxa"/>
            <w:gridSpan w:val="4"/>
            <w:vAlign w:val="bottom"/>
          </w:tcPr>
          <w:p w:rsidR="00687C25" w:rsidRPr="00A07C56" w:rsidRDefault="00687C25" w:rsidP="007F7B6E">
            <w:pPr>
              <w:jc w:val="right"/>
              <w:rPr>
                <w:szCs w:val="28"/>
              </w:rPr>
            </w:pPr>
            <w:r w:rsidRPr="00A07C56">
              <w:rPr>
                <w:szCs w:val="28"/>
              </w:rPr>
              <w:t>от «</w:t>
            </w:r>
          </w:p>
        </w:tc>
        <w:tc>
          <w:tcPr>
            <w:tcW w:w="425" w:type="dxa"/>
            <w:gridSpan w:val="5"/>
            <w:tcBorders>
              <w:bottom w:val="single" w:sz="4" w:space="0" w:color="auto"/>
            </w:tcBorders>
            <w:vAlign w:val="bottom"/>
          </w:tcPr>
          <w:p w:rsidR="00687C25" w:rsidRPr="009027F3" w:rsidRDefault="00687C25" w:rsidP="007F7B6E">
            <w:pPr>
              <w:rPr>
                <w:b/>
                <w:i/>
                <w:szCs w:val="28"/>
              </w:rPr>
            </w:pPr>
            <w:r w:rsidRPr="009027F3">
              <w:rPr>
                <w:b/>
                <w:i/>
                <w:szCs w:val="28"/>
              </w:rPr>
              <w:t>25</w:t>
            </w:r>
          </w:p>
        </w:tc>
        <w:tc>
          <w:tcPr>
            <w:tcW w:w="284" w:type="dxa"/>
            <w:gridSpan w:val="2"/>
            <w:vAlign w:val="bottom"/>
          </w:tcPr>
          <w:p w:rsidR="00687C25" w:rsidRPr="00A07C56" w:rsidRDefault="00687C25" w:rsidP="007F7B6E">
            <w:r w:rsidRPr="00A07C56">
              <w:t>»</w:t>
            </w:r>
          </w:p>
        </w:tc>
        <w:tc>
          <w:tcPr>
            <w:tcW w:w="1559" w:type="dxa"/>
            <w:gridSpan w:val="12"/>
            <w:tcBorders>
              <w:bottom w:val="single" w:sz="4" w:space="0" w:color="auto"/>
            </w:tcBorders>
            <w:vAlign w:val="bottom"/>
          </w:tcPr>
          <w:p w:rsidR="00687C25" w:rsidRPr="009027F3" w:rsidRDefault="00687C25" w:rsidP="007F7B6E">
            <w:pPr>
              <w:rPr>
                <w:b/>
                <w:i/>
              </w:rPr>
            </w:pPr>
            <w:r w:rsidRPr="009027F3">
              <w:rPr>
                <w:b/>
                <w:i/>
              </w:rPr>
              <w:t>января</w:t>
            </w:r>
          </w:p>
        </w:tc>
        <w:tc>
          <w:tcPr>
            <w:tcW w:w="425" w:type="dxa"/>
            <w:gridSpan w:val="2"/>
            <w:vAlign w:val="bottom"/>
          </w:tcPr>
          <w:p w:rsidR="00687C25" w:rsidRPr="00A07C56" w:rsidRDefault="00687C25" w:rsidP="007F7B6E">
            <w:pPr>
              <w:jc w:val="right"/>
            </w:pPr>
            <w:r w:rsidRPr="00A07C56">
              <w:t>20</w:t>
            </w:r>
          </w:p>
        </w:tc>
        <w:tc>
          <w:tcPr>
            <w:tcW w:w="425" w:type="dxa"/>
            <w:tcBorders>
              <w:bottom w:val="single" w:sz="4" w:space="0" w:color="auto"/>
            </w:tcBorders>
            <w:vAlign w:val="bottom"/>
          </w:tcPr>
          <w:p w:rsidR="00687C25" w:rsidRPr="009027F3" w:rsidRDefault="00687C25" w:rsidP="007F7B6E">
            <w:pPr>
              <w:rPr>
                <w:b/>
                <w:i/>
              </w:rPr>
            </w:pPr>
            <w:r w:rsidRPr="009027F3">
              <w:rPr>
                <w:b/>
                <w:i/>
              </w:rPr>
              <w:t>21</w:t>
            </w:r>
          </w:p>
        </w:tc>
        <w:tc>
          <w:tcPr>
            <w:tcW w:w="709" w:type="dxa"/>
            <w:vAlign w:val="bottom"/>
          </w:tcPr>
          <w:p w:rsidR="00687C25" w:rsidRPr="00A07C56" w:rsidRDefault="00687C25" w:rsidP="007F7B6E">
            <w:r w:rsidRPr="00A07C56">
              <w:t>г.    №</w:t>
            </w:r>
          </w:p>
        </w:tc>
        <w:tc>
          <w:tcPr>
            <w:tcW w:w="2691" w:type="dxa"/>
            <w:gridSpan w:val="9"/>
            <w:tcBorders>
              <w:bottom w:val="single" w:sz="4" w:space="0" w:color="auto"/>
            </w:tcBorders>
            <w:vAlign w:val="bottom"/>
          </w:tcPr>
          <w:p w:rsidR="00687C25" w:rsidRPr="009027F3" w:rsidRDefault="00687C25" w:rsidP="007F7B6E">
            <w:pPr>
              <w:rPr>
                <w:b/>
                <w:i/>
                <w:sz w:val="28"/>
                <w:szCs w:val="28"/>
              </w:rPr>
            </w:pPr>
            <w:r w:rsidRPr="009027F3">
              <w:rPr>
                <w:b/>
                <w:i/>
                <w:sz w:val="28"/>
                <w:szCs w:val="28"/>
              </w:rPr>
              <w:t>60</w:t>
            </w:r>
          </w:p>
        </w:tc>
        <w:tc>
          <w:tcPr>
            <w:tcW w:w="908" w:type="dxa"/>
            <w:gridSpan w:val="3"/>
            <w:vAlign w:val="bottom"/>
          </w:tcPr>
          <w:p w:rsidR="00687C25" w:rsidRPr="00A07C56" w:rsidRDefault="00687C25" w:rsidP="007F7B6E">
            <w:pPr>
              <w:rPr>
                <w:sz w:val="28"/>
                <w:szCs w:val="28"/>
              </w:rPr>
            </w:pPr>
          </w:p>
        </w:tc>
      </w:tr>
      <w:tr w:rsidR="00687C25" w:rsidRPr="00A07C56" w:rsidTr="009E3C5B">
        <w:trPr>
          <w:cantSplit/>
          <w:trHeight w:val="173"/>
        </w:trPr>
        <w:tc>
          <w:tcPr>
            <w:tcW w:w="502" w:type="dxa"/>
            <w:gridSpan w:val="3"/>
            <w:vAlign w:val="bottom"/>
          </w:tcPr>
          <w:p w:rsidR="00687C25" w:rsidRPr="00A07C56" w:rsidRDefault="00687C25" w:rsidP="007F7B6E">
            <w:pPr>
              <w:rPr>
                <w:sz w:val="16"/>
                <w:szCs w:val="16"/>
              </w:rPr>
            </w:pPr>
            <w:r w:rsidRPr="00A07C56">
              <w:rPr>
                <w:sz w:val="16"/>
                <w:szCs w:val="16"/>
              </w:rPr>
              <w:t xml:space="preserve">            </w:t>
            </w:r>
          </w:p>
        </w:tc>
        <w:tc>
          <w:tcPr>
            <w:tcW w:w="9733" w:type="dxa"/>
            <w:gridSpan w:val="53"/>
            <w:vAlign w:val="bottom"/>
          </w:tcPr>
          <w:p w:rsidR="00687C25" w:rsidRPr="00A07C56" w:rsidRDefault="00687C25" w:rsidP="007F7B6E">
            <w:pPr>
              <w:rPr>
                <w:sz w:val="16"/>
                <w:szCs w:val="16"/>
              </w:rPr>
            </w:pPr>
            <w:r w:rsidRPr="00A07C56">
              <w:rPr>
                <w:sz w:val="16"/>
                <w:szCs w:val="16"/>
              </w:rPr>
              <w:t xml:space="preserve"> </w:t>
            </w: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lastRenderedPageBreak/>
              <w:br/>
            </w:r>
          </w:p>
        </w:tc>
        <w:tc>
          <w:tcPr>
            <w:tcW w:w="267" w:type="dxa"/>
            <w:gridSpan w:val="3"/>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27" w:type="dxa"/>
            <w:gridSpan w:val="52"/>
            <w:tcBorders>
              <w:left w:val="single" w:sz="4" w:space="0" w:color="auto"/>
            </w:tcBorders>
            <w:vAlign w:val="bottom"/>
          </w:tcPr>
          <w:p w:rsidR="00687C25" w:rsidRPr="00A07C56" w:rsidRDefault="00687C25" w:rsidP="007F7B6E">
            <w:pPr>
              <w:rPr>
                <w:i/>
                <w:iCs/>
                <w:sz w:val="2"/>
                <w:szCs w:val="2"/>
              </w:rPr>
            </w:pPr>
            <w:r w:rsidRPr="00A07C56">
              <w:t xml:space="preserve"> разработана схема ТСОДД (прилагается)</w:t>
            </w:r>
          </w:p>
        </w:tc>
      </w:tr>
      <w:tr w:rsidR="00687C25" w:rsidRPr="00A07C56" w:rsidTr="009E3C5B">
        <w:trPr>
          <w:cantSplit/>
          <w:trHeight w:val="173"/>
        </w:trPr>
        <w:tc>
          <w:tcPr>
            <w:tcW w:w="508" w:type="dxa"/>
            <w:gridSpan w:val="4"/>
            <w:vAlign w:val="bottom"/>
          </w:tcPr>
          <w:p w:rsidR="00687C25" w:rsidRPr="00A07C56" w:rsidRDefault="00687C25" w:rsidP="007F7B6E">
            <w:pPr>
              <w:rPr>
                <w:sz w:val="16"/>
                <w:szCs w:val="16"/>
              </w:rPr>
            </w:pPr>
            <w:r w:rsidRPr="00A07C56">
              <w:rPr>
                <w:sz w:val="16"/>
                <w:szCs w:val="16"/>
              </w:rPr>
              <w:t xml:space="preserve">            </w:t>
            </w:r>
          </w:p>
        </w:tc>
        <w:tc>
          <w:tcPr>
            <w:tcW w:w="9727" w:type="dxa"/>
            <w:gridSpan w:val="52"/>
            <w:vAlign w:val="bottom"/>
          </w:tcPr>
          <w:p w:rsidR="00687C25" w:rsidRPr="00A07C56" w:rsidRDefault="00687C25" w:rsidP="007F7B6E">
            <w:pPr>
              <w:rPr>
                <w:sz w:val="16"/>
                <w:szCs w:val="16"/>
              </w:rPr>
            </w:pPr>
            <w:r w:rsidRPr="00A07C56">
              <w:rPr>
                <w:sz w:val="16"/>
                <w:szCs w:val="16"/>
              </w:rPr>
              <w:t xml:space="preserve"> </w:t>
            </w:r>
          </w:p>
        </w:tc>
      </w:tr>
      <w:tr w:rsidR="00687C25" w:rsidRPr="00A07C56" w:rsidTr="009E3C5B">
        <w:trPr>
          <w:cantSplit/>
        </w:trPr>
        <w:tc>
          <w:tcPr>
            <w:tcW w:w="241" w:type="dxa"/>
            <w:tcBorders>
              <w:right w:val="single" w:sz="4" w:space="0" w:color="auto"/>
            </w:tcBorders>
            <w:vAlign w:val="bottom"/>
          </w:tcPr>
          <w:p w:rsidR="00687C25" w:rsidRPr="00A07C56" w:rsidRDefault="00687C25" w:rsidP="007F7B6E">
            <w:pPr>
              <w:rPr>
                <w:i/>
                <w:iCs/>
                <w:sz w:val="2"/>
                <w:szCs w:val="2"/>
              </w:rPr>
            </w:pPr>
            <w:r w:rsidRPr="00A07C56">
              <w:rPr>
                <w:i/>
                <w:iCs/>
                <w:sz w:val="18"/>
                <w:szCs w:val="18"/>
              </w:rPr>
              <w:br/>
            </w:r>
          </w:p>
        </w:tc>
        <w:tc>
          <w:tcPr>
            <w:tcW w:w="267" w:type="dxa"/>
            <w:gridSpan w:val="3"/>
            <w:tcBorders>
              <w:top w:val="single" w:sz="4" w:space="0" w:color="auto"/>
              <w:left w:val="single" w:sz="4" w:space="0" w:color="auto"/>
              <w:bottom w:val="single" w:sz="4" w:space="0" w:color="auto"/>
              <w:right w:val="single" w:sz="4" w:space="0" w:color="auto"/>
            </w:tcBorders>
            <w:vAlign w:val="bottom"/>
          </w:tcPr>
          <w:p w:rsidR="00687C25" w:rsidRPr="00A07C56" w:rsidRDefault="00687C25" w:rsidP="007F7B6E">
            <w:pPr>
              <w:rPr>
                <w:i/>
                <w:iCs/>
                <w:sz w:val="2"/>
                <w:szCs w:val="2"/>
              </w:rPr>
            </w:pPr>
          </w:p>
        </w:tc>
        <w:tc>
          <w:tcPr>
            <w:tcW w:w="9727" w:type="dxa"/>
            <w:gridSpan w:val="52"/>
            <w:tcBorders>
              <w:left w:val="single" w:sz="4" w:space="0" w:color="auto"/>
            </w:tcBorders>
            <w:vAlign w:val="bottom"/>
          </w:tcPr>
          <w:p w:rsidR="00687C25" w:rsidRPr="00A07C56" w:rsidRDefault="00687C25" w:rsidP="007F7B6E">
            <w:pPr>
              <w:rPr>
                <w:i/>
                <w:iCs/>
                <w:sz w:val="2"/>
                <w:szCs w:val="2"/>
              </w:rPr>
            </w:pPr>
            <w:r w:rsidRPr="00A07C56">
              <w:t xml:space="preserve"> не требуется (заключение уполномоченного органа ГИБДД УМВД России об отсутствии </w:t>
            </w:r>
          </w:p>
        </w:tc>
      </w:tr>
      <w:tr w:rsidR="00687C25" w:rsidRPr="00A07C56" w:rsidTr="009E3C5B">
        <w:trPr>
          <w:cantSplit/>
          <w:trHeight w:val="173"/>
        </w:trPr>
        <w:tc>
          <w:tcPr>
            <w:tcW w:w="508" w:type="dxa"/>
            <w:gridSpan w:val="4"/>
            <w:vAlign w:val="bottom"/>
          </w:tcPr>
          <w:p w:rsidR="00687C25" w:rsidRPr="00A07C56" w:rsidRDefault="00687C25" w:rsidP="007F7B6E">
            <w:pPr>
              <w:rPr>
                <w:sz w:val="16"/>
                <w:szCs w:val="16"/>
              </w:rPr>
            </w:pPr>
            <w:r w:rsidRPr="00A07C56">
              <w:rPr>
                <w:sz w:val="16"/>
                <w:szCs w:val="16"/>
              </w:rPr>
              <w:t xml:space="preserve">            </w:t>
            </w:r>
          </w:p>
        </w:tc>
        <w:tc>
          <w:tcPr>
            <w:tcW w:w="9727" w:type="dxa"/>
            <w:gridSpan w:val="52"/>
            <w:vAlign w:val="bottom"/>
          </w:tcPr>
          <w:p w:rsidR="00687C25" w:rsidRPr="00A07C56" w:rsidRDefault="00687C25" w:rsidP="007F7B6E">
            <w:pPr>
              <w:ind w:left="1536"/>
              <w:rPr>
                <w:sz w:val="16"/>
                <w:szCs w:val="16"/>
              </w:rPr>
            </w:pPr>
            <w:r w:rsidRPr="00A07C56">
              <w:t>необходимости разработки схемы организации дорожного движения прилагается)</w:t>
            </w:r>
          </w:p>
        </w:tc>
      </w:tr>
      <w:tr w:rsidR="00687C25" w:rsidRPr="00A07C56" w:rsidTr="009E3C5B">
        <w:trPr>
          <w:cantSplit/>
          <w:trHeight w:val="170"/>
        </w:trPr>
        <w:tc>
          <w:tcPr>
            <w:tcW w:w="10235" w:type="dxa"/>
            <w:gridSpan w:val="56"/>
          </w:tcPr>
          <w:p w:rsidR="00687C25" w:rsidRPr="00A07C56" w:rsidRDefault="00687C25" w:rsidP="007F7B6E">
            <w:pPr>
              <w:jc w:val="both"/>
              <w:rPr>
                <w:sz w:val="16"/>
                <w:szCs w:val="16"/>
              </w:rPr>
            </w:pPr>
          </w:p>
        </w:tc>
      </w:tr>
      <w:tr w:rsidR="00687C25" w:rsidRPr="00A07C56" w:rsidTr="009E3C5B">
        <w:trPr>
          <w:cantSplit/>
          <w:trHeight w:val="333"/>
        </w:trPr>
        <w:tc>
          <w:tcPr>
            <w:tcW w:w="10235" w:type="dxa"/>
            <w:gridSpan w:val="56"/>
          </w:tcPr>
          <w:p w:rsidR="00687C25" w:rsidRPr="00A07C56" w:rsidRDefault="00687C25" w:rsidP="007F7B6E">
            <w:pPr>
              <w:jc w:val="both"/>
              <w:rPr>
                <w:sz w:val="16"/>
                <w:szCs w:val="16"/>
              </w:rPr>
            </w:pPr>
          </w:p>
          <w:p w:rsidR="00687C25" w:rsidRPr="00A07C56" w:rsidRDefault="00687C25" w:rsidP="007F7B6E">
            <w:pPr>
              <w:jc w:val="both"/>
            </w:pPr>
            <w:r w:rsidRPr="00A07C56">
              <w:rPr>
                <w:szCs w:val="28"/>
              </w:rPr>
              <w:t xml:space="preserve">Постановление </w:t>
            </w:r>
            <w:r>
              <w:rPr>
                <w:szCs w:val="28"/>
              </w:rPr>
              <w:t xml:space="preserve">Администрации </w:t>
            </w:r>
            <w:r w:rsidRPr="00A07C56">
              <w:rPr>
                <w:szCs w:val="28"/>
              </w:rPr>
              <w:t>об установлении публичного сервитута в отношении земельных участков с целью реализации объекта:</w:t>
            </w:r>
          </w:p>
        </w:tc>
      </w:tr>
      <w:tr w:rsidR="00687C25" w:rsidRPr="00FA1E4B" w:rsidTr="009E3C5B">
        <w:trPr>
          <w:cantSplit/>
          <w:trHeight w:val="173"/>
        </w:trPr>
        <w:tc>
          <w:tcPr>
            <w:tcW w:w="452" w:type="dxa"/>
            <w:gridSpan w:val="2"/>
            <w:tcMar>
              <w:left w:w="28" w:type="dxa"/>
              <w:right w:w="0" w:type="dxa"/>
            </w:tcMar>
            <w:vAlign w:val="bottom"/>
          </w:tcPr>
          <w:p w:rsidR="00687C25" w:rsidRPr="00FA1E4B" w:rsidRDefault="00687C25" w:rsidP="007F7B6E">
            <w:pPr>
              <w:jc w:val="both"/>
              <w:rPr>
                <w:szCs w:val="28"/>
              </w:rPr>
            </w:pPr>
            <w:r w:rsidRPr="00FA1E4B">
              <w:rPr>
                <w:szCs w:val="28"/>
              </w:rPr>
              <w:t>от «</w:t>
            </w:r>
          </w:p>
        </w:tc>
        <w:tc>
          <w:tcPr>
            <w:tcW w:w="564" w:type="dxa"/>
            <w:gridSpan w:val="9"/>
            <w:tcBorders>
              <w:bottom w:val="single" w:sz="4" w:space="0" w:color="auto"/>
            </w:tcBorders>
            <w:vAlign w:val="bottom"/>
          </w:tcPr>
          <w:p w:rsidR="00687C25" w:rsidRPr="00A815EF" w:rsidRDefault="00A815EF" w:rsidP="00A815EF">
            <w:pPr>
              <w:jc w:val="center"/>
              <w:rPr>
                <w:i/>
              </w:rPr>
            </w:pPr>
            <w:r w:rsidRPr="00A815EF">
              <w:rPr>
                <w:i/>
              </w:rPr>
              <w:t>27</w:t>
            </w:r>
          </w:p>
        </w:tc>
        <w:tc>
          <w:tcPr>
            <w:tcW w:w="142" w:type="dxa"/>
            <w:vAlign w:val="bottom"/>
          </w:tcPr>
          <w:p w:rsidR="00687C25" w:rsidRPr="00FA1E4B" w:rsidRDefault="00687C25" w:rsidP="007F7B6E">
            <w:r w:rsidRPr="00FA1E4B">
              <w:t>»</w:t>
            </w:r>
          </w:p>
        </w:tc>
        <w:tc>
          <w:tcPr>
            <w:tcW w:w="1559" w:type="dxa"/>
            <w:gridSpan w:val="8"/>
            <w:tcBorders>
              <w:bottom w:val="single" w:sz="4" w:space="0" w:color="auto"/>
            </w:tcBorders>
            <w:vAlign w:val="bottom"/>
          </w:tcPr>
          <w:p w:rsidR="00687C25" w:rsidRPr="00A815EF" w:rsidRDefault="00A815EF" w:rsidP="007F7B6E">
            <w:pPr>
              <w:rPr>
                <w:b/>
                <w:i/>
              </w:rPr>
            </w:pPr>
            <w:r w:rsidRPr="00A815EF">
              <w:rPr>
                <w:b/>
                <w:i/>
              </w:rPr>
              <w:t>января</w:t>
            </w:r>
          </w:p>
        </w:tc>
        <w:tc>
          <w:tcPr>
            <w:tcW w:w="425" w:type="dxa"/>
            <w:gridSpan w:val="5"/>
            <w:vAlign w:val="bottom"/>
          </w:tcPr>
          <w:p w:rsidR="00687C25" w:rsidRPr="00FA1E4B" w:rsidRDefault="00687C25" w:rsidP="007F7B6E">
            <w:pPr>
              <w:jc w:val="right"/>
            </w:pPr>
            <w:r w:rsidRPr="00FA1E4B">
              <w:t>20</w:t>
            </w:r>
          </w:p>
        </w:tc>
        <w:tc>
          <w:tcPr>
            <w:tcW w:w="567" w:type="dxa"/>
            <w:gridSpan w:val="5"/>
            <w:tcBorders>
              <w:bottom w:val="single" w:sz="4" w:space="0" w:color="auto"/>
            </w:tcBorders>
            <w:vAlign w:val="bottom"/>
          </w:tcPr>
          <w:p w:rsidR="00687C25" w:rsidRPr="00A815EF" w:rsidRDefault="00A815EF" w:rsidP="007F7B6E">
            <w:pPr>
              <w:rPr>
                <w:b/>
                <w:i/>
              </w:rPr>
            </w:pPr>
            <w:r w:rsidRPr="00A815EF">
              <w:rPr>
                <w:b/>
                <w:i/>
              </w:rPr>
              <w:t>21</w:t>
            </w:r>
          </w:p>
        </w:tc>
        <w:tc>
          <w:tcPr>
            <w:tcW w:w="709" w:type="dxa"/>
            <w:gridSpan w:val="6"/>
            <w:vAlign w:val="bottom"/>
          </w:tcPr>
          <w:p w:rsidR="00687C25" w:rsidRPr="00FA1E4B" w:rsidRDefault="00687C25" w:rsidP="007F7B6E">
            <w:r w:rsidRPr="00FA1E4B">
              <w:t>г.    №</w:t>
            </w:r>
          </w:p>
        </w:tc>
        <w:tc>
          <w:tcPr>
            <w:tcW w:w="3969" w:type="dxa"/>
            <w:gridSpan w:val="15"/>
            <w:tcBorders>
              <w:bottom w:val="single" w:sz="4" w:space="0" w:color="auto"/>
            </w:tcBorders>
            <w:vAlign w:val="bottom"/>
          </w:tcPr>
          <w:p w:rsidR="00687C25" w:rsidRPr="00A815EF" w:rsidRDefault="00A815EF" w:rsidP="007F7B6E">
            <w:pPr>
              <w:rPr>
                <w:b/>
                <w:i/>
              </w:rPr>
            </w:pPr>
            <w:r w:rsidRPr="00A815EF">
              <w:rPr>
                <w:b/>
                <w:i/>
              </w:rPr>
              <w:t>68</w:t>
            </w:r>
          </w:p>
        </w:tc>
        <w:tc>
          <w:tcPr>
            <w:tcW w:w="1848" w:type="dxa"/>
            <w:gridSpan w:val="5"/>
            <w:vAlign w:val="bottom"/>
          </w:tcPr>
          <w:p w:rsidR="00687C25" w:rsidRPr="00FA1E4B" w:rsidRDefault="00687C25" w:rsidP="007F7B6E">
            <w:pPr>
              <w:rPr>
                <w:sz w:val="28"/>
                <w:szCs w:val="28"/>
              </w:rPr>
            </w:pPr>
          </w:p>
        </w:tc>
      </w:tr>
      <w:tr w:rsidR="0049455F" w:rsidRPr="00A07C56" w:rsidTr="009E3C5B">
        <w:trPr>
          <w:cantSplit/>
          <w:trHeight w:val="333"/>
        </w:trPr>
        <w:tc>
          <w:tcPr>
            <w:tcW w:w="10235" w:type="dxa"/>
            <w:gridSpan w:val="56"/>
          </w:tcPr>
          <w:p w:rsidR="0049455F" w:rsidRPr="00A07C56" w:rsidRDefault="0049455F" w:rsidP="00280CAA">
            <w:pPr>
              <w:jc w:val="both"/>
              <w:rPr>
                <w:sz w:val="16"/>
                <w:szCs w:val="16"/>
              </w:rPr>
            </w:pPr>
          </w:p>
        </w:tc>
      </w:tr>
    </w:tbl>
    <w:p w:rsidR="009E3C5B" w:rsidRPr="00A07C56" w:rsidRDefault="009E3C5B" w:rsidP="009E3C5B">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9E3C5B" w:rsidRPr="00A07C56" w:rsidRDefault="009E3C5B" w:rsidP="009E3C5B">
      <w:pPr>
        <w:jc w:val="both"/>
      </w:pPr>
      <w:r w:rsidRPr="00A07C56">
        <w:t>Расписку в приеме заявления получил(а).</w:t>
      </w:r>
    </w:p>
    <w:p w:rsidR="009E3C5B" w:rsidRPr="00A07C56" w:rsidRDefault="009E3C5B" w:rsidP="009E3C5B">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9E3C5B" w:rsidRPr="00A07C56" w:rsidTr="00CE1E14">
        <w:tc>
          <w:tcPr>
            <w:tcW w:w="196" w:type="dxa"/>
            <w:vAlign w:val="bottom"/>
          </w:tcPr>
          <w:p w:rsidR="009E3C5B" w:rsidRPr="00A07C56" w:rsidRDefault="009E3C5B" w:rsidP="007F7B6E">
            <w:pPr>
              <w:spacing w:line="276" w:lineRule="auto"/>
            </w:pPr>
            <w:r w:rsidRPr="00A07C56">
              <w:t>«</w:t>
            </w:r>
          </w:p>
        </w:tc>
        <w:tc>
          <w:tcPr>
            <w:tcW w:w="364" w:type="dxa"/>
            <w:tcBorders>
              <w:top w:val="nil"/>
              <w:left w:val="nil"/>
              <w:bottom w:val="single" w:sz="4" w:space="0" w:color="auto"/>
              <w:right w:val="nil"/>
            </w:tcBorders>
            <w:vAlign w:val="bottom"/>
          </w:tcPr>
          <w:p w:rsidR="009E3C5B" w:rsidRPr="00A07C56" w:rsidRDefault="009E3C5B" w:rsidP="007F7B6E">
            <w:pPr>
              <w:spacing w:line="276" w:lineRule="auto"/>
              <w:jc w:val="center"/>
            </w:pPr>
          </w:p>
        </w:tc>
        <w:tc>
          <w:tcPr>
            <w:tcW w:w="293" w:type="dxa"/>
            <w:vAlign w:val="bottom"/>
          </w:tcPr>
          <w:p w:rsidR="009E3C5B" w:rsidRPr="00A07C56" w:rsidRDefault="009E3C5B" w:rsidP="007F7B6E">
            <w:pPr>
              <w:spacing w:line="276" w:lineRule="auto"/>
            </w:pPr>
            <w:r w:rsidRPr="00A07C56">
              <w:t>»</w:t>
            </w:r>
          </w:p>
        </w:tc>
        <w:tc>
          <w:tcPr>
            <w:tcW w:w="1335" w:type="dxa"/>
            <w:tcBorders>
              <w:top w:val="nil"/>
              <w:left w:val="nil"/>
              <w:bottom w:val="single" w:sz="4" w:space="0" w:color="auto"/>
              <w:right w:val="nil"/>
            </w:tcBorders>
            <w:vAlign w:val="bottom"/>
          </w:tcPr>
          <w:p w:rsidR="009E3C5B" w:rsidRPr="00A07C56" w:rsidRDefault="009E3C5B" w:rsidP="007F7B6E">
            <w:pPr>
              <w:spacing w:line="276" w:lineRule="auto"/>
              <w:jc w:val="center"/>
            </w:pPr>
          </w:p>
        </w:tc>
        <w:tc>
          <w:tcPr>
            <w:tcW w:w="580" w:type="dxa"/>
            <w:vAlign w:val="bottom"/>
          </w:tcPr>
          <w:p w:rsidR="009E3C5B" w:rsidRPr="00A07C56" w:rsidRDefault="009E3C5B" w:rsidP="007F7B6E">
            <w:pPr>
              <w:spacing w:line="276" w:lineRule="auto"/>
              <w:jc w:val="right"/>
            </w:pPr>
            <w:r w:rsidRPr="00A07C56">
              <w:t>20</w:t>
            </w:r>
          </w:p>
        </w:tc>
        <w:tc>
          <w:tcPr>
            <w:tcW w:w="307" w:type="dxa"/>
            <w:tcBorders>
              <w:top w:val="nil"/>
              <w:left w:val="nil"/>
              <w:bottom w:val="single" w:sz="4" w:space="0" w:color="auto"/>
              <w:right w:val="nil"/>
            </w:tcBorders>
            <w:vAlign w:val="bottom"/>
          </w:tcPr>
          <w:p w:rsidR="009E3C5B" w:rsidRPr="00A07C56" w:rsidRDefault="009E3C5B" w:rsidP="007F7B6E">
            <w:pPr>
              <w:spacing w:line="276" w:lineRule="auto"/>
            </w:pPr>
          </w:p>
        </w:tc>
        <w:tc>
          <w:tcPr>
            <w:tcW w:w="553" w:type="dxa"/>
            <w:vAlign w:val="bottom"/>
          </w:tcPr>
          <w:p w:rsidR="009E3C5B" w:rsidRPr="00A07C56" w:rsidRDefault="009E3C5B" w:rsidP="007F7B6E">
            <w:pPr>
              <w:spacing w:line="276" w:lineRule="auto"/>
            </w:pPr>
            <w:r w:rsidRPr="00A07C56">
              <w:t>г.  «</w:t>
            </w:r>
          </w:p>
        </w:tc>
        <w:tc>
          <w:tcPr>
            <w:tcW w:w="360" w:type="dxa"/>
            <w:tcBorders>
              <w:top w:val="nil"/>
              <w:left w:val="nil"/>
              <w:bottom w:val="single" w:sz="4" w:space="0" w:color="auto"/>
              <w:right w:val="nil"/>
            </w:tcBorders>
            <w:vAlign w:val="bottom"/>
          </w:tcPr>
          <w:p w:rsidR="009E3C5B" w:rsidRPr="00A07C56" w:rsidRDefault="009E3C5B" w:rsidP="007F7B6E">
            <w:pPr>
              <w:spacing w:line="276" w:lineRule="auto"/>
              <w:jc w:val="center"/>
            </w:pPr>
          </w:p>
        </w:tc>
        <w:tc>
          <w:tcPr>
            <w:tcW w:w="720" w:type="dxa"/>
            <w:vAlign w:val="bottom"/>
          </w:tcPr>
          <w:p w:rsidR="009E3C5B" w:rsidRPr="00A07C56" w:rsidRDefault="009E3C5B" w:rsidP="007F7B6E">
            <w:pPr>
              <w:spacing w:line="276" w:lineRule="auto"/>
            </w:pPr>
            <w:r w:rsidRPr="00A07C56">
              <w:t>» ч.   «</w:t>
            </w:r>
          </w:p>
        </w:tc>
        <w:tc>
          <w:tcPr>
            <w:tcW w:w="360" w:type="dxa"/>
            <w:tcBorders>
              <w:top w:val="nil"/>
              <w:left w:val="nil"/>
              <w:bottom w:val="single" w:sz="4" w:space="0" w:color="auto"/>
              <w:right w:val="nil"/>
            </w:tcBorders>
            <w:vAlign w:val="bottom"/>
          </w:tcPr>
          <w:p w:rsidR="009E3C5B" w:rsidRPr="00A07C56" w:rsidRDefault="009E3C5B" w:rsidP="007F7B6E">
            <w:pPr>
              <w:spacing w:line="276" w:lineRule="auto"/>
              <w:jc w:val="center"/>
            </w:pPr>
          </w:p>
        </w:tc>
        <w:tc>
          <w:tcPr>
            <w:tcW w:w="1440" w:type="dxa"/>
            <w:vAlign w:val="bottom"/>
          </w:tcPr>
          <w:p w:rsidR="009E3C5B" w:rsidRPr="00A07C56" w:rsidRDefault="009E3C5B" w:rsidP="007F7B6E">
            <w:pPr>
              <w:spacing w:line="276" w:lineRule="auto"/>
            </w:pPr>
            <w:r w:rsidRPr="00A07C56">
              <w:t>» мин.</w:t>
            </w:r>
          </w:p>
        </w:tc>
      </w:tr>
    </w:tbl>
    <w:p w:rsidR="009E3C5B" w:rsidRPr="00A07C56" w:rsidRDefault="009E3C5B" w:rsidP="009E3C5B">
      <w:pPr>
        <w:jc w:val="both"/>
      </w:pPr>
    </w:p>
    <w:p w:rsidR="009E3C5B" w:rsidRPr="00FA1E4B" w:rsidRDefault="009E3C5B" w:rsidP="009E3C5B">
      <w:pPr>
        <w:jc w:val="both"/>
      </w:pPr>
      <w:r w:rsidRPr="00FA1E4B">
        <w:t>Ответ прошу</w:t>
      </w:r>
    </w:p>
    <w:tbl>
      <w:tblPr>
        <w:tblW w:w="9854" w:type="dxa"/>
        <w:tblInd w:w="108" w:type="dxa"/>
        <w:tblLook w:val="04A0" w:firstRow="1" w:lastRow="0" w:firstColumn="1" w:lastColumn="0" w:noHBand="0" w:noVBand="1"/>
      </w:tblPr>
      <w:tblGrid>
        <w:gridCol w:w="674"/>
        <w:gridCol w:w="4536"/>
        <w:gridCol w:w="426"/>
        <w:gridCol w:w="4218"/>
      </w:tblGrid>
      <w:tr w:rsidR="009E3C5B" w:rsidRPr="00FA1E4B" w:rsidTr="00CE1E14">
        <w:trPr>
          <w:trHeight w:val="397"/>
        </w:trPr>
        <w:tc>
          <w:tcPr>
            <w:tcW w:w="674" w:type="dxa"/>
            <w:tcBorders>
              <w:top w:val="single" w:sz="4" w:space="0" w:color="auto"/>
              <w:left w:val="single" w:sz="4" w:space="0" w:color="auto"/>
              <w:bottom w:val="single" w:sz="4" w:space="0" w:color="auto"/>
              <w:right w:val="single" w:sz="4" w:space="0" w:color="auto"/>
            </w:tcBorders>
            <w:shd w:val="clear" w:color="auto" w:fill="auto"/>
          </w:tcPr>
          <w:p w:rsidR="009E3C5B" w:rsidRPr="00FA1E4B" w:rsidRDefault="009E3C5B" w:rsidP="00A32EB2">
            <w:pPr>
              <w:jc w:val="both"/>
            </w:pPr>
          </w:p>
        </w:tc>
        <w:tc>
          <w:tcPr>
            <w:tcW w:w="4962" w:type="dxa"/>
            <w:gridSpan w:val="2"/>
            <w:tcBorders>
              <w:left w:val="single" w:sz="4" w:space="0" w:color="auto"/>
            </w:tcBorders>
            <w:shd w:val="clear" w:color="auto" w:fill="auto"/>
            <w:vAlign w:val="bottom"/>
          </w:tcPr>
          <w:p w:rsidR="009E3C5B" w:rsidRPr="00FA1E4B" w:rsidRDefault="009E3C5B" w:rsidP="00A32EB2">
            <w:pPr>
              <w:jc w:val="both"/>
            </w:pPr>
            <w:r w:rsidRPr="00FA1E4B">
              <w:t>направить почтовым отправлением по адресу:</w:t>
            </w:r>
          </w:p>
        </w:tc>
        <w:tc>
          <w:tcPr>
            <w:tcW w:w="4218" w:type="dxa"/>
            <w:tcBorders>
              <w:bottom w:val="single" w:sz="4" w:space="0" w:color="auto"/>
            </w:tcBorders>
            <w:shd w:val="clear" w:color="auto" w:fill="auto"/>
            <w:vAlign w:val="bottom"/>
          </w:tcPr>
          <w:p w:rsidR="009E3C5B" w:rsidRPr="00FA1E4B" w:rsidRDefault="009E3C5B" w:rsidP="00A32EB2">
            <w:pPr>
              <w:jc w:val="both"/>
            </w:pPr>
          </w:p>
        </w:tc>
      </w:tr>
      <w:tr w:rsidR="00A32EB2" w:rsidRPr="00FA1E4B" w:rsidTr="00CE1E14">
        <w:tc>
          <w:tcPr>
            <w:tcW w:w="674" w:type="dxa"/>
            <w:tcBorders>
              <w:top w:val="single" w:sz="4" w:space="0" w:color="auto"/>
              <w:bottom w:val="single" w:sz="4" w:space="0" w:color="auto"/>
            </w:tcBorders>
            <w:shd w:val="clear" w:color="auto" w:fill="auto"/>
          </w:tcPr>
          <w:p w:rsidR="009E3C5B" w:rsidRPr="00FA1E4B" w:rsidRDefault="009E3C5B" w:rsidP="00A32EB2">
            <w:pPr>
              <w:jc w:val="both"/>
            </w:pPr>
          </w:p>
        </w:tc>
        <w:tc>
          <w:tcPr>
            <w:tcW w:w="4962" w:type="dxa"/>
            <w:gridSpan w:val="2"/>
            <w:shd w:val="clear" w:color="auto" w:fill="auto"/>
          </w:tcPr>
          <w:p w:rsidR="009E3C5B" w:rsidRPr="00FA1E4B" w:rsidRDefault="009E3C5B" w:rsidP="00A32EB2">
            <w:pPr>
              <w:jc w:val="both"/>
            </w:pPr>
          </w:p>
        </w:tc>
        <w:tc>
          <w:tcPr>
            <w:tcW w:w="4218" w:type="dxa"/>
            <w:tcBorders>
              <w:top w:val="single" w:sz="4" w:space="0" w:color="auto"/>
            </w:tcBorders>
            <w:shd w:val="clear" w:color="auto" w:fill="auto"/>
          </w:tcPr>
          <w:p w:rsidR="009E3C5B" w:rsidRPr="00A32EB2" w:rsidRDefault="009E3C5B" w:rsidP="00A32EB2">
            <w:pPr>
              <w:jc w:val="center"/>
              <w:rPr>
                <w:sz w:val="18"/>
                <w:szCs w:val="18"/>
              </w:rPr>
            </w:pPr>
            <w:r w:rsidRPr="00A32EB2">
              <w:rPr>
                <w:i/>
                <w:sz w:val="18"/>
                <w:szCs w:val="18"/>
              </w:rPr>
              <w:t>(указать адрес)</w:t>
            </w:r>
          </w:p>
        </w:tc>
      </w:tr>
      <w:tr w:rsidR="009E3C5B" w:rsidRPr="00FA1E4B" w:rsidTr="00CE1E14">
        <w:trPr>
          <w:trHeight w:val="39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9E3C5B" w:rsidRPr="00FA1E4B" w:rsidRDefault="00F46B31" w:rsidP="00A32EB2">
            <w:pPr>
              <w:jc w:val="center"/>
            </w:pPr>
            <w:r>
              <w:t>Х</w:t>
            </w:r>
          </w:p>
        </w:tc>
        <w:tc>
          <w:tcPr>
            <w:tcW w:w="4962" w:type="dxa"/>
            <w:gridSpan w:val="2"/>
            <w:tcBorders>
              <w:left w:val="single" w:sz="4" w:space="0" w:color="auto"/>
            </w:tcBorders>
            <w:shd w:val="clear" w:color="auto" w:fill="auto"/>
            <w:vAlign w:val="bottom"/>
          </w:tcPr>
          <w:p w:rsidR="009E3C5B" w:rsidRPr="00FA1E4B" w:rsidRDefault="009E3C5B" w:rsidP="00A32EB2">
            <w:pPr>
              <w:jc w:val="both"/>
            </w:pPr>
            <w:r w:rsidRPr="00FA1E4B">
              <w:t>выдать при личном обращении</w:t>
            </w:r>
          </w:p>
        </w:tc>
        <w:tc>
          <w:tcPr>
            <w:tcW w:w="4218" w:type="dxa"/>
            <w:tcBorders>
              <w:bottom w:val="single" w:sz="4" w:space="0" w:color="auto"/>
            </w:tcBorders>
            <w:shd w:val="clear" w:color="auto" w:fill="auto"/>
            <w:vAlign w:val="bottom"/>
          </w:tcPr>
          <w:p w:rsidR="009E3C5B" w:rsidRPr="00FA1E4B" w:rsidRDefault="009E3C5B" w:rsidP="00A32EB2">
            <w:pPr>
              <w:jc w:val="both"/>
            </w:pPr>
          </w:p>
        </w:tc>
      </w:tr>
      <w:tr w:rsidR="00A32EB2" w:rsidRPr="00FA1E4B" w:rsidTr="00CE1E14">
        <w:tc>
          <w:tcPr>
            <w:tcW w:w="674" w:type="dxa"/>
            <w:tcBorders>
              <w:top w:val="single" w:sz="4" w:space="0" w:color="auto"/>
              <w:bottom w:val="single" w:sz="4" w:space="0" w:color="auto"/>
            </w:tcBorders>
            <w:shd w:val="clear" w:color="auto" w:fill="auto"/>
          </w:tcPr>
          <w:p w:rsidR="009E3C5B" w:rsidRPr="00FA1E4B" w:rsidRDefault="009E3C5B" w:rsidP="00A32EB2">
            <w:pPr>
              <w:jc w:val="both"/>
            </w:pPr>
          </w:p>
        </w:tc>
        <w:tc>
          <w:tcPr>
            <w:tcW w:w="4962" w:type="dxa"/>
            <w:gridSpan w:val="2"/>
            <w:shd w:val="clear" w:color="auto" w:fill="auto"/>
            <w:vAlign w:val="bottom"/>
          </w:tcPr>
          <w:p w:rsidR="009E3C5B" w:rsidRPr="00FA1E4B" w:rsidRDefault="009E3C5B" w:rsidP="00A32EB2">
            <w:pPr>
              <w:jc w:val="both"/>
            </w:pPr>
          </w:p>
        </w:tc>
        <w:tc>
          <w:tcPr>
            <w:tcW w:w="4218" w:type="dxa"/>
            <w:tcBorders>
              <w:top w:val="single" w:sz="4" w:space="0" w:color="auto"/>
            </w:tcBorders>
            <w:shd w:val="clear" w:color="auto" w:fill="auto"/>
            <w:vAlign w:val="bottom"/>
          </w:tcPr>
          <w:p w:rsidR="009E3C5B" w:rsidRPr="00FA1E4B" w:rsidRDefault="009E3C5B" w:rsidP="00A32EB2">
            <w:pPr>
              <w:jc w:val="both"/>
            </w:pPr>
          </w:p>
        </w:tc>
      </w:tr>
      <w:tr w:rsidR="009E3C5B" w:rsidRPr="00FA1E4B" w:rsidTr="00CE1E14">
        <w:trPr>
          <w:trHeight w:val="397"/>
        </w:trPr>
        <w:tc>
          <w:tcPr>
            <w:tcW w:w="674" w:type="dxa"/>
            <w:tcBorders>
              <w:top w:val="single" w:sz="4" w:space="0" w:color="auto"/>
              <w:left w:val="single" w:sz="4" w:space="0" w:color="auto"/>
              <w:bottom w:val="single" w:sz="4" w:space="0" w:color="auto"/>
              <w:right w:val="single" w:sz="4" w:space="0" w:color="auto"/>
            </w:tcBorders>
            <w:shd w:val="clear" w:color="auto" w:fill="auto"/>
          </w:tcPr>
          <w:p w:rsidR="009E3C5B" w:rsidRPr="00FA1E4B" w:rsidRDefault="009E3C5B" w:rsidP="00A32EB2">
            <w:pPr>
              <w:jc w:val="both"/>
            </w:pPr>
          </w:p>
        </w:tc>
        <w:tc>
          <w:tcPr>
            <w:tcW w:w="4536" w:type="dxa"/>
            <w:tcBorders>
              <w:left w:val="single" w:sz="4" w:space="0" w:color="auto"/>
            </w:tcBorders>
            <w:shd w:val="clear" w:color="auto" w:fill="auto"/>
            <w:vAlign w:val="bottom"/>
          </w:tcPr>
          <w:p w:rsidR="009E3C5B" w:rsidRPr="00FA1E4B" w:rsidRDefault="009E3C5B" w:rsidP="00A32EB2">
            <w:pPr>
              <w:jc w:val="both"/>
            </w:pPr>
            <w:r w:rsidRPr="00FA1E4B">
              <w:t>направить по адресу электронной почты:</w:t>
            </w:r>
          </w:p>
        </w:tc>
        <w:tc>
          <w:tcPr>
            <w:tcW w:w="4644" w:type="dxa"/>
            <w:gridSpan w:val="2"/>
            <w:tcBorders>
              <w:bottom w:val="single" w:sz="4" w:space="0" w:color="auto"/>
            </w:tcBorders>
            <w:shd w:val="clear" w:color="auto" w:fill="auto"/>
            <w:vAlign w:val="bottom"/>
          </w:tcPr>
          <w:p w:rsidR="009E3C5B" w:rsidRPr="00FA1E4B" w:rsidRDefault="009E3C5B" w:rsidP="00A32EB2">
            <w:pPr>
              <w:jc w:val="both"/>
            </w:pPr>
          </w:p>
        </w:tc>
      </w:tr>
      <w:tr w:rsidR="009E3C5B" w:rsidRPr="00FA1E4B" w:rsidTr="00CE1E14">
        <w:tc>
          <w:tcPr>
            <w:tcW w:w="674" w:type="dxa"/>
            <w:tcBorders>
              <w:top w:val="single" w:sz="4" w:space="0" w:color="auto"/>
            </w:tcBorders>
            <w:shd w:val="clear" w:color="auto" w:fill="auto"/>
          </w:tcPr>
          <w:p w:rsidR="009E3C5B" w:rsidRPr="00FA1E4B" w:rsidRDefault="009E3C5B" w:rsidP="00A32EB2">
            <w:pPr>
              <w:jc w:val="both"/>
            </w:pPr>
          </w:p>
        </w:tc>
        <w:tc>
          <w:tcPr>
            <w:tcW w:w="4536" w:type="dxa"/>
            <w:shd w:val="clear" w:color="auto" w:fill="auto"/>
          </w:tcPr>
          <w:p w:rsidR="009E3C5B" w:rsidRPr="00FA1E4B" w:rsidRDefault="009E3C5B" w:rsidP="00A32EB2">
            <w:pPr>
              <w:jc w:val="both"/>
            </w:pPr>
          </w:p>
        </w:tc>
        <w:tc>
          <w:tcPr>
            <w:tcW w:w="4644" w:type="dxa"/>
            <w:gridSpan w:val="2"/>
            <w:shd w:val="clear" w:color="auto" w:fill="auto"/>
          </w:tcPr>
          <w:p w:rsidR="009E3C5B" w:rsidRPr="00A32EB2" w:rsidRDefault="009E3C5B" w:rsidP="00A32EB2">
            <w:pPr>
              <w:jc w:val="center"/>
              <w:rPr>
                <w:sz w:val="18"/>
                <w:szCs w:val="18"/>
              </w:rPr>
            </w:pPr>
            <w:r w:rsidRPr="00A32EB2">
              <w:rPr>
                <w:i/>
                <w:sz w:val="18"/>
                <w:szCs w:val="18"/>
              </w:rPr>
              <w:t>(указать адрес)</w:t>
            </w:r>
          </w:p>
        </w:tc>
      </w:tr>
    </w:tbl>
    <w:p w:rsidR="009E3C5B" w:rsidRPr="00FA1E4B" w:rsidRDefault="009E3C5B" w:rsidP="009E3C5B">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9E3C5B" w:rsidRPr="00A07C56" w:rsidTr="007F7B6E">
        <w:trPr>
          <w:trHeight w:val="478"/>
        </w:trPr>
        <w:tc>
          <w:tcPr>
            <w:tcW w:w="9384" w:type="dxa"/>
            <w:gridSpan w:val="3"/>
            <w:vAlign w:val="bottom"/>
          </w:tcPr>
          <w:p w:rsidR="009E3C5B" w:rsidRPr="00A07C56" w:rsidRDefault="009E3C5B" w:rsidP="007F7B6E">
            <w:pPr>
              <w:spacing w:line="276" w:lineRule="auto"/>
              <w:jc w:val="both"/>
              <w:rPr>
                <w:i/>
              </w:rPr>
            </w:pPr>
            <w:r w:rsidRPr="00A07C56">
              <w:rPr>
                <w:b/>
                <w:i/>
              </w:rPr>
              <w:t xml:space="preserve">                                                                                                       </w:t>
            </w:r>
          </w:p>
        </w:tc>
        <w:tc>
          <w:tcPr>
            <w:tcW w:w="142" w:type="dxa"/>
            <w:vAlign w:val="bottom"/>
          </w:tcPr>
          <w:p w:rsidR="009E3C5B" w:rsidRPr="00A07C56" w:rsidRDefault="009E3C5B" w:rsidP="007F7B6E">
            <w:pPr>
              <w:spacing w:line="276" w:lineRule="auto"/>
              <w:jc w:val="both"/>
            </w:pPr>
          </w:p>
        </w:tc>
      </w:tr>
      <w:tr w:rsidR="009E3C5B" w:rsidRPr="00A07C56" w:rsidTr="007F7B6E">
        <w:tc>
          <w:tcPr>
            <w:tcW w:w="3147" w:type="dxa"/>
            <w:tcBorders>
              <w:top w:val="single" w:sz="4" w:space="0" w:color="auto"/>
            </w:tcBorders>
            <w:vAlign w:val="bottom"/>
          </w:tcPr>
          <w:p w:rsidR="009E3C5B" w:rsidRPr="00E93022" w:rsidRDefault="009E3C5B" w:rsidP="007F7B6E">
            <w:pPr>
              <w:spacing w:line="276" w:lineRule="auto"/>
              <w:jc w:val="center"/>
              <w:rPr>
                <w:i/>
                <w:iCs/>
                <w:sz w:val="18"/>
                <w:szCs w:val="18"/>
              </w:rPr>
            </w:pPr>
            <w:r w:rsidRPr="00E93022">
              <w:rPr>
                <w:i/>
                <w:iCs/>
                <w:sz w:val="18"/>
                <w:szCs w:val="18"/>
              </w:rPr>
              <w:t>(подпись заявителя)</w:t>
            </w:r>
          </w:p>
        </w:tc>
        <w:tc>
          <w:tcPr>
            <w:tcW w:w="567" w:type="dxa"/>
            <w:vAlign w:val="bottom"/>
          </w:tcPr>
          <w:p w:rsidR="009E3C5B" w:rsidRPr="00E93022" w:rsidRDefault="009E3C5B" w:rsidP="007F7B6E">
            <w:pPr>
              <w:spacing w:line="276" w:lineRule="auto"/>
              <w:rPr>
                <w:sz w:val="18"/>
                <w:szCs w:val="18"/>
              </w:rPr>
            </w:pPr>
          </w:p>
        </w:tc>
        <w:tc>
          <w:tcPr>
            <w:tcW w:w="5670" w:type="dxa"/>
            <w:tcBorders>
              <w:top w:val="single" w:sz="4" w:space="0" w:color="auto"/>
            </w:tcBorders>
            <w:vAlign w:val="bottom"/>
          </w:tcPr>
          <w:p w:rsidR="009E3C5B" w:rsidRPr="00E93022" w:rsidRDefault="009E3C5B" w:rsidP="007F7B6E">
            <w:pPr>
              <w:spacing w:line="276" w:lineRule="auto"/>
              <w:jc w:val="center"/>
              <w:rPr>
                <w:i/>
                <w:iCs/>
                <w:sz w:val="18"/>
                <w:szCs w:val="18"/>
              </w:rPr>
            </w:pPr>
            <w:r w:rsidRPr="00E93022">
              <w:rPr>
                <w:i/>
                <w:iCs/>
                <w:sz w:val="18"/>
                <w:szCs w:val="18"/>
              </w:rPr>
              <w:t>(фамилия, инициалы)</w:t>
            </w:r>
          </w:p>
        </w:tc>
        <w:tc>
          <w:tcPr>
            <w:tcW w:w="142" w:type="dxa"/>
            <w:vAlign w:val="bottom"/>
          </w:tcPr>
          <w:p w:rsidR="009E3C5B" w:rsidRPr="00A07C56" w:rsidRDefault="009E3C5B" w:rsidP="007F7B6E">
            <w:pPr>
              <w:spacing w:line="276" w:lineRule="auto"/>
              <w:rPr>
                <w:szCs w:val="18"/>
              </w:rPr>
            </w:pPr>
          </w:p>
        </w:tc>
      </w:tr>
    </w:tbl>
    <w:p w:rsidR="009E3C5B" w:rsidRPr="00A07C56" w:rsidRDefault="009E3C5B" w:rsidP="009E3C5B">
      <w:pPr>
        <w:jc w:val="both"/>
        <w:rPr>
          <w:sz w:val="28"/>
          <w:szCs w:val="28"/>
        </w:rPr>
      </w:pPr>
    </w:p>
    <w:p w:rsidR="009E3C5B" w:rsidRPr="00A07C56" w:rsidRDefault="009E3C5B" w:rsidP="009E3C5B">
      <w:pPr>
        <w:rPr>
          <w:sz w:val="20"/>
          <w:szCs w:val="20"/>
        </w:rPr>
      </w:pPr>
    </w:p>
    <w:p w:rsidR="009E3C5B" w:rsidRPr="00A07C56" w:rsidRDefault="009E3C5B" w:rsidP="009E3C5B">
      <w:pPr>
        <w:tabs>
          <w:tab w:val="left" w:pos="426"/>
        </w:tabs>
        <w:jc w:val="both"/>
      </w:pPr>
      <w:r w:rsidRPr="00A07C56">
        <w:t>Обязуюсь:</w:t>
      </w:r>
    </w:p>
    <w:p w:rsidR="009E3C5B" w:rsidRPr="00A07C56" w:rsidRDefault="009E3C5B" w:rsidP="009E3C5B">
      <w:pPr>
        <w:tabs>
          <w:tab w:val="left" w:pos="426"/>
        </w:tabs>
        <w:jc w:val="both"/>
      </w:pPr>
      <w:r w:rsidRPr="00A07C56">
        <w:t>1. Восстановить благоустройство в полном объеме.</w:t>
      </w:r>
    </w:p>
    <w:p w:rsidR="009E3C5B" w:rsidRPr="00A07C56" w:rsidRDefault="009E3C5B" w:rsidP="009E3C5B">
      <w:pPr>
        <w:jc w:val="both"/>
        <w:rPr>
          <w:color w:val="000000"/>
        </w:rPr>
      </w:pPr>
      <w:r w:rsidRPr="00A07C56">
        <w:t>2. </w:t>
      </w:r>
      <w:r w:rsidRPr="00A07C56">
        <w:rPr>
          <w:color w:val="000000"/>
        </w:rPr>
        <w:t>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p w:rsidR="009E3C5B" w:rsidRPr="00A07C56" w:rsidRDefault="009E3C5B" w:rsidP="009E3C5B">
      <w:pPr>
        <w:jc w:val="both"/>
        <w:rPr>
          <w:sz w:val="28"/>
          <w:szCs w:val="28"/>
        </w:rPr>
      </w:pPr>
    </w:p>
    <w:tbl>
      <w:tblPr>
        <w:tblW w:w="9526" w:type="dxa"/>
        <w:tblLayout w:type="fixed"/>
        <w:tblCellMar>
          <w:left w:w="28" w:type="dxa"/>
          <w:right w:w="28" w:type="dxa"/>
        </w:tblCellMar>
        <w:tblLook w:val="00A0" w:firstRow="1" w:lastRow="0" w:firstColumn="1" w:lastColumn="0" w:noHBand="0" w:noVBand="0"/>
      </w:tblPr>
      <w:tblGrid>
        <w:gridCol w:w="3194"/>
        <w:gridCol w:w="576"/>
        <w:gridCol w:w="5756"/>
      </w:tblGrid>
      <w:tr w:rsidR="009E3C5B" w:rsidRPr="00A07C56" w:rsidTr="007F7B6E">
        <w:trPr>
          <w:trHeight w:val="478"/>
        </w:trPr>
        <w:tc>
          <w:tcPr>
            <w:tcW w:w="9526" w:type="dxa"/>
            <w:gridSpan w:val="3"/>
            <w:vAlign w:val="bottom"/>
          </w:tcPr>
          <w:p w:rsidR="009E3C5B" w:rsidRPr="00A07C56" w:rsidRDefault="009E3C5B" w:rsidP="007F7B6E">
            <w:pPr>
              <w:spacing w:line="276" w:lineRule="auto"/>
              <w:jc w:val="both"/>
              <w:rPr>
                <w:i/>
              </w:rPr>
            </w:pPr>
            <w:r w:rsidRPr="00A07C56">
              <w:rPr>
                <w:b/>
                <w:i/>
              </w:rPr>
              <w:t xml:space="preserve">                                                                                                       </w:t>
            </w:r>
          </w:p>
        </w:tc>
      </w:tr>
      <w:tr w:rsidR="009E3C5B" w:rsidRPr="00A07C56" w:rsidTr="007F7B6E">
        <w:tc>
          <w:tcPr>
            <w:tcW w:w="3194" w:type="dxa"/>
            <w:tcBorders>
              <w:top w:val="single" w:sz="4" w:space="0" w:color="auto"/>
            </w:tcBorders>
            <w:vAlign w:val="bottom"/>
          </w:tcPr>
          <w:p w:rsidR="009E3C5B" w:rsidRPr="00E93022" w:rsidRDefault="009E3C5B" w:rsidP="007F7B6E">
            <w:pPr>
              <w:spacing w:line="276" w:lineRule="auto"/>
              <w:jc w:val="center"/>
              <w:rPr>
                <w:i/>
                <w:iCs/>
                <w:sz w:val="18"/>
                <w:szCs w:val="18"/>
              </w:rPr>
            </w:pPr>
            <w:r w:rsidRPr="00E93022">
              <w:rPr>
                <w:i/>
                <w:iCs/>
                <w:sz w:val="18"/>
                <w:szCs w:val="18"/>
              </w:rPr>
              <w:t>(подпись заявителя)</w:t>
            </w:r>
          </w:p>
        </w:tc>
        <w:tc>
          <w:tcPr>
            <w:tcW w:w="576" w:type="dxa"/>
            <w:vAlign w:val="bottom"/>
          </w:tcPr>
          <w:p w:rsidR="009E3C5B" w:rsidRPr="00E93022" w:rsidRDefault="009E3C5B" w:rsidP="007F7B6E">
            <w:pPr>
              <w:spacing w:line="276" w:lineRule="auto"/>
              <w:rPr>
                <w:sz w:val="18"/>
                <w:szCs w:val="18"/>
              </w:rPr>
            </w:pPr>
          </w:p>
        </w:tc>
        <w:tc>
          <w:tcPr>
            <w:tcW w:w="5756" w:type="dxa"/>
            <w:tcBorders>
              <w:top w:val="single" w:sz="4" w:space="0" w:color="auto"/>
            </w:tcBorders>
            <w:vAlign w:val="bottom"/>
          </w:tcPr>
          <w:p w:rsidR="009E3C5B" w:rsidRPr="00E93022" w:rsidRDefault="009E3C5B" w:rsidP="007F7B6E">
            <w:pPr>
              <w:spacing w:line="276" w:lineRule="auto"/>
              <w:jc w:val="center"/>
              <w:rPr>
                <w:i/>
                <w:iCs/>
                <w:sz w:val="18"/>
                <w:szCs w:val="18"/>
              </w:rPr>
            </w:pPr>
            <w:r w:rsidRPr="00E93022">
              <w:rPr>
                <w:i/>
                <w:iCs/>
                <w:sz w:val="18"/>
                <w:szCs w:val="18"/>
              </w:rPr>
              <w:t>(фамилия, инициалы)</w:t>
            </w:r>
          </w:p>
        </w:tc>
      </w:tr>
    </w:tbl>
    <w:p w:rsidR="009E3C5B" w:rsidRPr="00A07C56" w:rsidRDefault="009E3C5B" w:rsidP="009E3C5B">
      <w:pPr>
        <w:jc w:val="both"/>
        <w:rPr>
          <w:sz w:val="22"/>
          <w:szCs w:val="22"/>
        </w:rPr>
      </w:pPr>
    </w:p>
    <w:p w:rsidR="009E3C5B" w:rsidRPr="00C16D05" w:rsidRDefault="009E3C5B" w:rsidP="009E3C5B">
      <w:r w:rsidRPr="00C16D05">
        <w:t>дата _____________</w:t>
      </w:r>
    </w:p>
    <w:p w:rsidR="009E3C5B" w:rsidRPr="00C16D05" w:rsidRDefault="009E3C5B" w:rsidP="009E3C5B">
      <w:pPr>
        <w:jc w:val="center"/>
      </w:pPr>
    </w:p>
    <w:p w:rsidR="009E3C5B" w:rsidRPr="00C16D05" w:rsidRDefault="009E3C5B" w:rsidP="009E3C5B">
      <w:pPr>
        <w:jc w:val="center"/>
      </w:pPr>
    </w:p>
    <w:p w:rsidR="009E3C5B" w:rsidRPr="00C16D05" w:rsidRDefault="009E3C5B" w:rsidP="009E3C5B">
      <w:pPr>
        <w:jc w:val="both"/>
      </w:pPr>
      <w:r w:rsidRPr="00C16D05">
        <w:t>Вход. №____________, дата _____________</w:t>
      </w:r>
    </w:p>
    <w:p w:rsidR="0049455F" w:rsidRPr="00A07C56" w:rsidRDefault="009E3C5B" w:rsidP="00330335">
      <w:pPr>
        <w:ind w:left="5103"/>
        <w:rPr>
          <w:sz w:val="28"/>
          <w:szCs w:val="28"/>
        </w:rPr>
      </w:pPr>
      <w:r w:rsidRPr="00A07C56">
        <w:rPr>
          <w:sz w:val="28"/>
          <w:szCs w:val="28"/>
        </w:rPr>
        <w:br w:type="page"/>
      </w:r>
      <w:r w:rsidR="0049455F" w:rsidRPr="00A07C56">
        <w:rPr>
          <w:sz w:val="28"/>
          <w:szCs w:val="28"/>
        </w:rPr>
        <w:lastRenderedPageBreak/>
        <w:t>Приложение № 5</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53263B">
      <w:pPr>
        <w:ind w:firstLine="540"/>
        <w:jc w:val="right"/>
        <w:rPr>
          <w:lang w:eastAsia="en-US"/>
        </w:rPr>
      </w:pPr>
    </w:p>
    <w:p w:rsidR="0049455F" w:rsidRPr="00A07C56" w:rsidRDefault="0049455F" w:rsidP="0053263B">
      <w:pPr>
        <w:jc w:val="right"/>
        <w:rPr>
          <w:i/>
        </w:rPr>
      </w:pPr>
      <w:r w:rsidRPr="00A07C56">
        <w:rPr>
          <w:i/>
        </w:rPr>
        <w:t>Примерный бланк заявки</w:t>
      </w:r>
    </w:p>
    <w:p w:rsidR="0049455F" w:rsidRPr="00A07C56" w:rsidRDefault="0049455F" w:rsidP="0053263B">
      <w:pPr>
        <w:jc w:val="right"/>
        <w:rPr>
          <w:i/>
        </w:rPr>
      </w:pPr>
      <w:r w:rsidRPr="00A07C56">
        <w:rPr>
          <w:i/>
        </w:rPr>
        <w:t xml:space="preserve"> при проведении аварийного ремонта </w:t>
      </w:r>
    </w:p>
    <w:p w:rsidR="0049455F" w:rsidRPr="00A07C56" w:rsidRDefault="0049455F" w:rsidP="00D92FF9">
      <w:pPr>
        <w:jc w:val="right"/>
        <w:rPr>
          <w:i/>
          <w:lang w:eastAsia="en-US"/>
        </w:rPr>
      </w:pPr>
      <w:r w:rsidRPr="00A07C56">
        <w:rPr>
          <w:i/>
          <w:lang w:eastAsia="en-US"/>
        </w:rPr>
        <w:t>(для юридического лица и индивидуального предпринимателя)</w:t>
      </w:r>
    </w:p>
    <w:p w:rsidR="0049455F" w:rsidRPr="00A07C56" w:rsidRDefault="0049455F" w:rsidP="00D92FF9">
      <w:pPr>
        <w:jc w:val="right"/>
        <w:rPr>
          <w:i/>
        </w:rPr>
      </w:pPr>
    </w:p>
    <w:p w:rsidR="0049455F" w:rsidRPr="00A07C56" w:rsidRDefault="0049455F" w:rsidP="00A006F6">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A006F6">
      <w:pPr>
        <w:ind w:left="5245"/>
        <w:rPr>
          <w:sz w:val="28"/>
          <w:szCs w:val="28"/>
        </w:rPr>
      </w:pPr>
    </w:p>
    <w:p w:rsidR="0049455F" w:rsidRPr="00A07C56" w:rsidRDefault="0049455F" w:rsidP="00A006F6">
      <w:pPr>
        <w:jc w:val="center"/>
        <w:rPr>
          <w:lang w:eastAsia="en-US"/>
        </w:rPr>
      </w:pPr>
      <w:r w:rsidRPr="00A07C56">
        <w:rPr>
          <w:lang w:eastAsia="en-US"/>
        </w:rPr>
        <w:t>ЗАЯВКА</w:t>
      </w:r>
    </w:p>
    <w:p w:rsidR="0049455F" w:rsidRPr="00A07C56" w:rsidRDefault="0049455F" w:rsidP="00A006F6">
      <w:pPr>
        <w:pStyle w:val="ConsPlusNormal"/>
        <w:jc w:val="center"/>
        <w:rPr>
          <w:rFonts w:ascii="Times New Roman" w:hAnsi="Times New Roman"/>
          <w:sz w:val="28"/>
          <w:szCs w:val="28"/>
        </w:rPr>
      </w:pPr>
      <w:r w:rsidRPr="00A07C56">
        <w:rPr>
          <w:rFonts w:ascii="Times New Roman" w:hAnsi="Times New Roman"/>
          <w:sz w:val="28"/>
          <w:szCs w:val="28"/>
        </w:rPr>
        <w:t xml:space="preserve">о предоставлении разрешения на осуществление земляных работ </w:t>
      </w:r>
    </w:p>
    <w:p w:rsidR="0049455F" w:rsidRPr="00A07C56" w:rsidRDefault="0049455F" w:rsidP="00A006F6">
      <w:pPr>
        <w:pStyle w:val="ConsPlusNormal"/>
        <w:ind w:firstLine="0"/>
        <w:jc w:val="center"/>
        <w:rPr>
          <w:rFonts w:ascii="Times New Roman" w:hAnsi="Times New Roman"/>
          <w:sz w:val="28"/>
          <w:szCs w:val="28"/>
        </w:rPr>
      </w:pPr>
      <w:r w:rsidRPr="00A07C56">
        <w:rPr>
          <w:rFonts w:ascii="Times New Roman" w:hAnsi="Times New Roman"/>
          <w:sz w:val="28"/>
          <w:szCs w:val="28"/>
        </w:rPr>
        <w:t>(ордера на раскопки) на территории городского округа «Город Калининград»</w:t>
      </w:r>
    </w:p>
    <w:p w:rsidR="0049455F" w:rsidRPr="00525019" w:rsidRDefault="0049455F" w:rsidP="00A006F6">
      <w:pPr>
        <w:pStyle w:val="ConsPlusNormal"/>
        <w:ind w:firstLine="0"/>
        <w:jc w:val="center"/>
        <w:rPr>
          <w:rFonts w:ascii="Times New Roman" w:hAnsi="Times New Roman"/>
          <w:sz w:val="28"/>
          <w:szCs w:val="28"/>
        </w:rPr>
      </w:pPr>
      <w:r w:rsidRPr="00525019">
        <w:rPr>
          <w:rFonts w:ascii="Times New Roman" w:hAnsi="Times New Roman"/>
          <w:sz w:val="28"/>
          <w:szCs w:val="28"/>
        </w:rPr>
        <w:t>(при проведении аварийного ремонта)</w:t>
      </w:r>
    </w:p>
    <w:p w:rsidR="0049455F" w:rsidRPr="00525019" w:rsidRDefault="0049455F" w:rsidP="00A006F6">
      <w:pPr>
        <w:jc w:val="center"/>
        <w:rPr>
          <w:bCs/>
          <w:sz w:val="28"/>
          <w:szCs w:val="28"/>
        </w:rPr>
      </w:pPr>
      <w:r w:rsidRPr="00525019">
        <w:rPr>
          <w:sz w:val="28"/>
          <w:szCs w:val="28"/>
        </w:rPr>
        <w:t xml:space="preserve">                         </w:t>
      </w:r>
    </w:p>
    <w:tbl>
      <w:tblPr>
        <w:tblW w:w="10121" w:type="dxa"/>
        <w:tblInd w:w="-252" w:type="dxa"/>
        <w:tblLayout w:type="fixed"/>
        <w:tblCellMar>
          <w:left w:w="28" w:type="dxa"/>
          <w:right w:w="28" w:type="dxa"/>
        </w:tblCellMar>
        <w:tblLook w:val="00A0" w:firstRow="1" w:lastRow="0" w:firstColumn="1" w:lastColumn="0" w:noHBand="0" w:noVBand="0"/>
      </w:tblPr>
      <w:tblGrid>
        <w:gridCol w:w="546"/>
        <w:gridCol w:w="10"/>
        <w:gridCol w:w="243"/>
        <w:gridCol w:w="41"/>
        <w:gridCol w:w="7"/>
        <w:gridCol w:w="22"/>
        <w:gridCol w:w="1361"/>
        <w:gridCol w:w="146"/>
        <w:gridCol w:w="211"/>
        <w:gridCol w:w="72"/>
        <w:gridCol w:w="442"/>
        <w:gridCol w:w="34"/>
        <w:gridCol w:w="73"/>
        <w:gridCol w:w="71"/>
        <w:gridCol w:w="231"/>
        <w:gridCol w:w="20"/>
        <w:gridCol w:w="230"/>
        <w:gridCol w:w="317"/>
        <w:gridCol w:w="192"/>
        <w:gridCol w:w="144"/>
        <w:gridCol w:w="70"/>
        <w:gridCol w:w="19"/>
        <w:gridCol w:w="52"/>
        <w:gridCol w:w="90"/>
        <w:gridCol w:w="1558"/>
        <w:gridCol w:w="425"/>
        <w:gridCol w:w="122"/>
        <w:gridCol w:w="71"/>
        <w:gridCol w:w="232"/>
        <w:gridCol w:w="284"/>
        <w:gridCol w:w="264"/>
        <w:gridCol w:w="71"/>
        <w:gridCol w:w="795"/>
        <w:gridCol w:w="1371"/>
        <w:gridCol w:w="82"/>
        <w:gridCol w:w="202"/>
      </w:tblGrid>
      <w:tr w:rsidR="0049455F" w:rsidRPr="00A07C56" w:rsidTr="004431AA">
        <w:trPr>
          <w:trHeight w:val="289"/>
        </w:trPr>
        <w:tc>
          <w:tcPr>
            <w:tcW w:w="10121" w:type="dxa"/>
            <w:gridSpan w:val="36"/>
            <w:tcBorders>
              <w:bottom w:val="single" w:sz="4" w:space="0" w:color="auto"/>
            </w:tcBorders>
            <w:vAlign w:val="bottom"/>
          </w:tcPr>
          <w:p w:rsidR="0049455F" w:rsidRPr="00A07C56" w:rsidRDefault="0049455F" w:rsidP="00C23EA4">
            <w:pPr>
              <w:spacing w:line="276" w:lineRule="auto"/>
              <w:jc w:val="center"/>
              <w:rPr>
                <w:i/>
                <w:iCs/>
              </w:rPr>
            </w:pPr>
          </w:p>
        </w:tc>
      </w:tr>
      <w:tr w:rsidR="0049455F" w:rsidRPr="00A07C56" w:rsidTr="004431AA">
        <w:trPr>
          <w:trHeight w:val="397"/>
        </w:trPr>
        <w:tc>
          <w:tcPr>
            <w:tcW w:w="10121" w:type="dxa"/>
            <w:gridSpan w:val="36"/>
            <w:tcBorders>
              <w:top w:val="single" w:sz="4" w:space="0" w:color="auto"/>
              <w:bottom w:val="single" w:sz="4" w:space="0" w:color="auto"/>
            </w:tcBorders>
            <w:vAlign w:val="bottom"/>
          </w:tcPr>
          <w:p w:rsidR="0049455F" w:rsidRPr="00A07C56" w:rsidRDefault="0049455F" w:rsidP="00C23EA4">
            <w:pPr>
              <w:spacing w:line="276" w:lineRule="auto"/>
              <w:jc w:val="center"/>
              <w:rPr>
                <w:i/>
                <w:iCs/>
              </w:rPr>
            </w:pPr>
          </w:p>
        </w:tc>
      </w:tr>
      <w:tr w:rsidR="00BD270D" w:rsidRPr="00A07C56" w:rsidTr="004431AA">
        <w:tc>
          <w:tcPr>
            <w:tcW w:w="10121" w:type="dxa"/>
            <w:gridSpan w:val="36"/>
            <w:tcBorders>
              <w:top w:val="single" w:sz="4" w:space="0" w:color="auto"/>
            </w:tcBorders>
          </w:tcPr>
          <w:p w:rsidR="00BD270D" w:rsidRPr="00A07C56" w:rsidRDefault="00BD270D" w:rsidP="00BD270D">
            <w:pPr>
              <w:spacing w:line="276" w:lineRule="auto"/>
              <w:jc w:val="center"/>
              <w:rPr>
                <w:i/>
                <w:iCs/>
                <w:sz w:val="18"/>
                <w:szCs w:val="18"/>
              </w:rPr>
            </w:pPr>
            <w:r w:rsidRPr="00A07C56">
              <w:rPr>
                <w:i/>
                <w:iCs/>
                <w:sz w:val="18"/>
                <w:szCs w:val="18"/>
              </w:rPr>
              <w:t xml:space="preserve">(полное наименование юридического лица, </w:t>
            </w:r>
            <w:r>
              <w:rPr>
                <w:i/>
                <w:iCs/>
                <w:sz w:val="18"/>
                <w:szCs w:val="18"/>
              </w:rPr>
              <w:t>фамилия, имя, отчество</w:t>
            </w:r>
            <w:r w:rsidRPr="00A07C56">
              <w:rPr>
                <w:i/>
                <w:iCs/>
                <w:sz w:val="18"/>
                <w:szCs w:val="18"/>
              </w:rPr>
              <w:t xml:space="preserve"> (последнее – при наличии) индивидуального </w:t>
            </w:r>
            <w:r>
              <w:rPr>
                <w:i/>
                <w:iCs/>
                <w:sz w:val="18"/>
                <w:szCs w:val="18"/>
              </w:rPr>
              <w:t>п</w:t>
            </w:r>
            <w:r w:rsidRPr="00A07C56">
              <w:rPr>
                <w:i/>
                <w:iCs/>
                <w:sz w:val="18"/>
                <w:szCs w:val="18"/>
              </w:rPr>
              <w:t>редпринимателя)</w:t>
            </w:r>
          </w:p>
        </w:tc>
      </w:tr>
      <w:tr w:rsidR="00BD270D" w:rsidRPr="00A07C56" w:rsidTr="004431AA">
        <w:tc>
          <w:tcPr>
            <w:tcW w:w="10121" w:type="dxa"/>
            <w:gridSpan w:val="36"/>
          </w:tcPr>
          <w:p w:rsidR="00BD270D" w:rsidRPr="00A07C56" w:rsidRDefault="00BD270D" w:rsidP="00BD270D">
            <w:pPr>
              <w:spacing w:line="276" w:lineRule="auto"/>
              <w:jc w:val="right"/>
              <w:rPr>
                <w:i/>
                <w:iCs/>
                <w:sz w:val="16"/>
                <w:szCs w:val="16"/>
              </w:rPr>
            </w:pPr>
          </w:p>
        </w:tc>
      </w:tr>
      <w:tr w:rsidR="00BD270D" w:rsidRPr="00A07C56" w:rsidTr="004431AA">
        <w:tc>
          <w:tcPr>
            <w:tcW w:w="869" w:type="dxa"/>
            <w:gridSpan w:val="6"/>
          </w:tcPr>
          <w:p w:rsidR="00BD270D" w:rsidRPr="00A07C56" w:rsidRDefault="00BD270D" w:rsidP="00BD270D">
            <w:pPr>
              <w:spacing w:line="276" w:lineRule="auto"/>
            </w:pPr>
            <w:r w:rsidRPr="00A07C56">
              <w:t>ОГРН</w:t>
            </w:r>
          </w:p>
        </w:tc>
        <w:tc>
          <w:tcPr>
            <w:tcW w:w="2266" w:type="dxa"/>
            <w:gridSpan w:val="6"/>
          </w:tcPr>
          <w:p w:rsidR="00BD270D" w:rsidRPr="00A07C56" w:rsidRDefault="00BD270D" w:rsidP="00BD270D">
            <w:pPr>
              <w:pBdr>
                <w:bottom w:val="single" w:sz="4" w:space="0" w:color="auto"/>
              </w:pBdr>
              <w:spacing w:line="276" w:lineRule="auto"/>
              <w:jc w:val="center"/>
              <w:rPr>
                <w:i/>
              </w:rPr>
            </w:pPr>
          </w:p>
        </w:tc>
        <w:tc>
          <w:tcPr>
            <w:tcW w:w="144" w:type="dxa"/>
            <w:gridSpan w:val="2"/>
          </w:tcPr>
          <w:p w:rsidR="00BD270D" w:rsidRPr="00A07C56" w:rsidRDefault="00BD270D" w:rsidP="00BD270D">
            <w:pPr>
              <w:pBdr>
                <w:bottom w:val="single" w:sz="4" w:space="0" w:color="auto"/>
              </w:pBdr>
              <w:spacing w:line="276" w:lineRule="auto"/>
            </w:pPr>
            <w:r w:rsidRPr="00A07C56">
              <w:t xml:space="preserve"> </w:t>
            </w:r>
          </w:p>
        </w:tc>
        <w:tc>
          <w:tcPr>
            <w:tcW w:w="1275" w:type="dxa"/>
            <w:gridSpan w:val="9"/>
          </w:tcPr>
          <w:p w:rsidR="00BD270D" w:rsidRPr="00A07C56" w:rsidRDefault="00BD270D" w:rsidP="00BD270D">
            <w:pPr>
              <w:spacing w:line="276" w:lineRule="auto"/>
              <w:jc w:val="center"/>
            </w:pPr>
            <w:r w:rsidRPr="00A07C56">
              <w:t>ОГРНИП</w:t>
            </w:r>
          </w:p>
        </w:tc>
        <w:tc>
          <w:tcPr>
            <w:tcW w:w="2266" w:type="dxa"/>
            <w:gridSpan w:val="5"/>
            <w:tcBorders>
              <w:top w:val="nil"/>
              <w:left w:val="nil"/>
              <w:right w:val="nil"/>
            </w:tcBorders>
          </w:tcPr>
          <w:p w:rsidR="00BD270D" w:rsidRPr="00A07C56" w:rsidRDefault="00BD270D" w:rsidP="00BD270D">
            <w:pPr>
              <w:spacing w:line="276" w:lineRule="auto"/>
              <w:jc w:val="center"/>
              <w:rPr>
                <w:i/>
              </w:rPr>
            </w:pPr>
          </w:p>
        </w:tc>
        <w:tc>
          <w:tcPr>
            <w:tcW w:w="851" w:type="dxa"/>
            <w:gridSpan w:val="4"/>
          </w:tcPr>
          <w:p w:rsidR="00BD270D" w:rsidRPr="00A07C56" w:rsidRDefault="00BD270D" w:rsidP="00BD270D">
            <w:pPr>
              <w:spacing w:line="276" w:lineRule="auto"/>
              <w:jc w:val="right"/>
            </w:pPr>
            <w:r w:rsidRPr="00A07C56">
              <w:t xml:space="preserve">ИНН     </w:t>
            </w:r>
          </w:p>
        </w:tc>
        <w:tc>
          <w:tcPr>
            <w:tcW w:w="2450" w:type="dxa"/>
            <w:gridSpan w:val="4"/>
          </w:tcPr>
          <w:p w:rsidR="00BD270D" w:rsidRPr="00A07C56" w:rsidRDefault="00BD270D" w:rsidP="00BD270D">
            <w:pPr>
              <w:pBdr>
                <w:bottom w:val="single" w:sz="4" w:space="0" w:color="auto"/>
              </w:pBdr>
              <w:spacing w:line="276" w:lineRule="auto"/>
              <w:jc w:val="right"/>
            </w:pPr>
            <w:r w:rsidRPr="00A07C56">
              <w:rPr>
                <w:i/>
              </w:rPr>
              <w:t>,</w:t>
            </w:r>
          </w:p>
        </w:tc>
      </w:tr>
      <w:tr w:rsidR="00BD270D" w:rsidRPr="00A07C56" w:rsidTr="004431AA">
        <w:trPr>
          <w:trHeight w:val="473"/>
        </w:trPr>
        <w:tc>
          <w:tcPr>
            <w:tcW w:w="10121" w:type="dxa"/>
            <w:gridSpan w:val="36"/>
            <w:tcBorders>
              <w:bottom w:val="single" w:sz="4" w:space="0" w:color="auto"/>
            </w:tcBorders>
          </w:tcPr>
          <w:p w:rsidR="00BD270D" w:rsidRPr="00A07C56" w:rsidRDefault="00BD270D" w:rsidP="00BD270D">
            <w:pPr>
              <w:spacing w:line="276" w:lineRule="auto"/>
              <w:rPr>
                <w:i/>
                <w:sz w:val="18"/>
                <w:szCs w:val="18"/>
              </w:rPr>
            </w:pPr>
            <w:r w:rsidRPr="00A07C56">
              <w:rPr>
                <w:i/>
                <w:sz w:val="18"/>
                <w:szCs w:val="18"/>
              </w:rPr>
              <w:t>(указывается юридическим лицом)            (указывается индивидуальным предпринимателем)</w:t>
            </w:r>
          </w:p>
          <w:p w:rsidR="00BD270D" w:rsidRPr="00A07C56" w:rsidRDefault="00BD270D" w:rsidP="00BD270D">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BD270D" w:rsidRPr="00A07C56" w:rsidRDefault="00BD270D" w:rsidP="00BD270D">
            <w:pPr>
              <w:spacing w:line="276" w:lineRule="auto"/>
              <w:jc w:val="right"/>
            </w:pPr>
            <w:r w:rsidRPr="00A07C56">
              <w:rPr>
                <w:i/>
              </w:rPr>
              <w:t xml:space="preserve">,                                                 </w:t>
            </w:r>
          </w:p>
        </w:tc>
      </w:tr>
      <w:tr w:rsidR="00BD270D" w:rsidRPr="00A07C56" w:rsidTr="004431AA">
        <w:trPr>
          <w:cantSplit/>
        </w:trPr>
        <w:tc>
          <w:tcPr>
            <w:tcW w:w="2376" w:type="dxa"/>
            <w:gridSpan w:val="8"/>
            <w:vMerge w:val="restart"/>
            <w:tcBorders>
              <w:top w:val="single" w:sz="4" w:space="0" w:color="auto"/>
            </w:tcBorders>
          </w:tcPr>
          <w:p w:rsidR="00BD270D" w:rsidRPr="00A07C56" w:rsidRDefault="00BD270D" w:rsidP="00BD270D">
            <w:pPr>
              <w:spacing w:line="276" w:lineRule="auto"/>
            </w:pPr>
            <w:r w:rsidRPr="00A07C56">
              <w:t>в лице</w:t>
            </w:r>
          </w:p>
        </w:tc>
        <w:tc>
          <w:tcPr>
            <w:tcW w:w="7745" w:type="dxa"/>
            <w:gridSpan w:val="28"/>
            <w:tcBorders>
              <w:top w:val="single" w:sz="4" w:space="0" w:color="auto"/>
              <w:bottom w:val="single" w:sz="4" w:space="0" w:color="auto"/>
            </w:tcBorders>
          </w:tcPr>
          <w:p w:rsidR="00BD270D" w:rsidRPr="00A07C56" w:rsidRDefault="00BD270D" w:rsidP="00BD270D">
            <w:pPr>
              <w:spacing w:line="276" w:lineRule="auto"/>
              <w:jc w:val="right"/>
              <w:rPr>
                <w:i/>
              </w:rPr>
            </w:pPr>
            <w:r w:rsidRPr="00A07C56">
              <w:rPr>
                <w:i/>
              </w:rPr>
              <w:t>,</w:t>
            </w:r>
          </w:p>
        </w:tc>
      </w:tr>
      <w:tr w:rsidR="00BD270D" w:rsidRPr="00A07C56" w:rsidTr="004431AA">
        <w:trPr>
          <w:cantSplit/>
        </w:trPr>
        <w:tc>
          <w:tcPr>
            <w:tcW w:w="2376" w:type="dxa"/>
            <w:gridSpan w:val="8"/>
            <w:vMerge/>
            <w:vAlign w:val="center"/>
          </w:tcPr>
          <w:p w:rsidR="00BD270D" w:rsidRPr="00A07C56" w:rsidRDefault="00BD270D" w:rsidP="00BD270D"/>
        </w:tc>
        <w:tc>
          <w:tcPr>
            <w:tcW w:w="7745" w:type="dxa"/>
            <w:gridSpan w:val="28"/>
            <w:tcBorders>
              <w:top w:val="single" w:sz="4" w:space="0" w:color="auto"/>
            </w:tcBorders>
          </w:tcPr>
          <w:p w:rsidR="00BD270D" w:rsidRPr="00A07C56" w:rsidRDefault="00BD270D" w:rsidP="00BD270D">
            <w:pPr>
              <w:spacing w:line="276" w:lineRule="auto"/>
              <w:rPr>
                <w:i/>
                <w:sz w:val="18"/>
                <w:szCs w:val="18"/>
              </w:rPr>
            </w:pPr>
            <w:r w:rsidRPr="00A07C56">
              <w:rPr>
                <w:i/>
                <w:sz w:val="18"/>
                <w:szCs w:val="18"/>
              </w:rPr>
              <w:t xml:space="preserve">                  </w:t>
            </w:r>
            <w:r>
              <w:rPr>
                <w:i/>
                <w:sz w:val="18"/>
                <w:szCs w:val="18"/>
              </w:rPr>
              <w:t xml:space="preserve">                  </w:t>
            </w:r>
            <w:r w:rsidRPr="00A07C56">
              <w:rPr>
                <w:i/>
                <w:sz w:val="18"/>
                <w:szCs w:val="18"/>
              </w:rPr>
              <w:t xml:space="preserve"> (</w:t>
            </w:r>
            <w:r>
              <w:rPr>
                <w:i/>
                <w:sz w:val="18"/>
                <w:szCs w:val="18"/>
              </w:rPr>
              <w:t>фамилия, имя, отчество (</w:t>
            </w:r>
            <w:r w:rsidRPr="00A07C56">
              <w:rPr>
                <w:i/>
                <w:iCs/>
                <w:sz w:val="18"/>
                <w:szCs w:val="18"/>
              </w:rPr>
              <w:t xml:space="preserve"> последнее - </w:t>
            </w:r>
            <w:r w:rsidRPr="00A07C56">
              <w:rPr>
                <w:i/>
                <w:sz w:val="18"/>
                <w:szCs w:val="18"/>
              </w:rPr>
              <w:t>при наличии) полностью)</w:t>
            </w:r>
          </w:p>
        </w:tc>
      </w:tr>
      <w:tr w:rsidR="00BD270D" w:rsidRPr="00A07C56" w:rsidTr="004431AA">
        <w:trPr>
          <w:cantSplit/>
          <w:trHeight w:val="296"/>
        </w:trPr>
        <w:tc>
          <w:tcPr>
            <w:tcW w:w="2376" w:type="dxa"/>
            <w:gridSpan w:val="8"/>
          </w:tcPr>
          <w:p w:rsidR="00BD270D" w:rsidRPr="00A07C56" w:rsidRDefault="00BD270D" w:rsidP="00BD270D">
            <w:pPr>
              <w:spacing w:line="276" w:lineRule="auto"/>
            </w:pPr>
            <w:r w:rsidRPr="00A07C56">
              <w:t xml:space="preserve">контактный телефон  </w:t>
            </w:r>
          </w:p>
        </w:tc>
        <w:tc>
          <w:tcPr>
            <w:tcW w:w="1893" w:type="dxa"/>
            <w:gridSpan w:val="11"/>
          </w:tcPr>
          <w:p w:rsidR="00BD270D" w:rsidRPr="00A07C56" w:rsidRDefault="00BD270D" w:rsidP="00BD270D">
            <w:pPr>
              <w:pBdr>
                <w:bottom w:val="single" w:sz="4" w:space="0" w:color="auto"/>
              </w:pBdr>
              <w:spacing w:line="276" w:lineRule="auto"/>
            </w:pPr>
            <w:r w:rsidRPr="00A07C56">
              <w:t xml:space="preserve"> </w:t>
            </w:r>
          </w:p>
        </w:tc>
        <w:tc>
          <w:tcPr>
            <w:tcW w:w="144" w:type="dxa"/>
          </w:tcPr>
          <w:p w:rsidR="00BD270D" w:rsidRPr="00A07C56" w:rsidRDefault="00BD270D" w:rsidP="00BD270D">
            <w:pPr>
              <w:spacing w:line="276" w:lineRule="auto"/>
            </w:pPr>
            <w:r w:rsidRPr="00A07C56">
              <w:t>,</w:t>
            </w:r>
          </w:p>
        </w:tc>
        <w:tc>
          <w:tcPr>
            <w:tcW w:w="5708" w:type="dxa"/>
            <w:gridSpan w:val="16"/>
          </w:tcPr>
          <w:p w:rsidR="00BD270D" w:rsidRPr="00A07C56" w:rsidRDefault="00BD270D" w:rsidP="00BD270D">
            <w:pPr>
              <w:spacing w:line="276" w:lineRule="auto"/>
            </w:pPr>
            <w:r w:rsidRPr="00A07C56">
              <w:t xml:space="preserve"> действующего(ей) от имени юридического лица</w:t>
            </w:r>
          </w:p>
        </w:tc>
      </w:tr>
      <w:tr w:rsidR="00BD270D" w:rsidRPr="00A07C56" w:rsidTr="004431AA">
        <w:trPr>
          <w:cantSplit/>
          <w:trHeight w:val="134"/>
        </w:trPr>
        <w:tc>
          <w:tcPr>
            <w:tcW w:w="4269" w:type="dxa"/>
            <w:gridSpan w:val="19"/>
          </w:tcPr>
          <w:p w:rsidR="00BD270D" w:rsidRPr="00A07C56" w:rsidRDefault="00BD270D" w:rsidP="00BD270D">
            <w:pPr>
              <w:spacing w:line="276" w:lineRule="auto"/>
            </w:pPr>
          </w:p>
        </w:tc>
        <w:tc>
          <w:tcPr>
            <w:tcW w:w="144" w:type="dxa"/>
          </w:tcPr>
          <w:p w:rsidR="00BD270D" w:rsidRPr="00A07C56" w:rsidRDefault="00BD270D" w:rsidP="00BD270D">
            <w:pPr>
              <w:spacing w:line="276" w:lineRule="auto"/>
            </w:pPr>
          </w:p>
        </w:tc>
        <w:tc>
          <w:tcPr>
            <w:tcW w:w="5708" w:type="dxa"/>
            <w:gridSpan w:val="16"/>
          </w:tcPr>
          <w:p w:rsidR="00BD270D" w:rsidRPr="00A07C56" w:rsidRDefault="00BD270D" w:rsidP="00BD270D">
            <w:pPr>
              <w:spacing w:line="276" w:lineRule="auto"/>
            </w:pPr>
          </w:p>
        </w:tc>
      </w:tr>
      <w:tr w:rsidR="00BD270D" w:rsidRPr="00A07C56" w:rsidTr="004431AA">
        <w:trPr>
          <w:cantSplit/>
        </w:trPr>
        <w:tc>
          <w:tcPr>
            <w:tcW w:w="556" w:type="dxa"/>
            <w:gridSpan w:val="2"/>
            <w:vAlign w:val="bottom"/>
          </w:tcPr>
          <w:p w:rsidR="00BD270D" w:rsidRPr="00A07C56" w:rsidRDefault="00BD270D" w:rsidP="00BD270D"/>
        </w:tc>
        <w:tc>
          <w:tcPr>
            <w:tcW w:w="284" w:type="dxa"/>
            <w:gridSpan w:val="2"/>
            <w:tcBorders>
              <w:top w:val="single" w:sz="4" w:space="0" w:color="auto"/>
              <w:left w:val="single" w:sz="4" w:space="0" w:color="auto"/>
              <w:bottom w:val="single" w:sz="4" w:space="0" w:color="auto"/>
              <w:right w:val="single" w:sz="4" w:space="0" w:color="auto"/>
            </w:tcBorders>
            <w:vAlign w:val="bottom"/>
          </w:tcPr>
          <w:p w:rsidR="00BD270D" w:rsidRPr="00A07C56" w:rsidRDefault="00BD270D" w:rsidP="00BD270D">
            <w:pPr>
              <w:jc w:val="center"/>
            </w:pPr>
          </w:p>
        </w:tc>
        <w:tc>
          <w:tcPr>
            <w:tcW w:w="9281" w:type="dxa"/>
            <w:gridSpan w:val="32"/>
            <w:vAlign w:val="bottom"/>
          </w:tcPr>
          <w:p w:rsidR="00BD270D" w:rsidRPr="00A07C56" w:rsidRDefault="00BD270D" w:rsidP="00BD270D">
            <w:pPr>
              <w:jc w:val="both"/>
              <w:rPr>
                <w:i/>
                <w:iCs/>
                <w:sz w:val="2"/>
                <w:szCs w:val="2"/>
              </w:rPr>
            </w:pPr>
            <w:r w:rsidRPr="00BD270D">
              <w:t>без доверенности</w:t>
            </w:r>
            <w:r w:rsidRPr="00A07C56">
              <w:rPr>
                <w:sz w:val="22"/>
                <w:szCs w:val="22"/>
              </w:rPr>
              <w:t xml:space="preserve"> </w:t>
            </w:r>
            <w:r w:rsidRPr="00A07C56">
              <w:rPr>
                <w:i/>
                <w:iCs/>
                <w:sz w:val="18"/>
                <w:szCs w:val="18"/>
              </w:rPr>
              <w:t>(указывается лицом, имеющим право действовать от имени юридического лица без</w:t>
            </w:r>
            <w:r w:rsidRPr="00A07C56">
              <w:rPr>
                <w:i/>
                <w:iCs/>
                <w:sz w:val="18"/>
                <w:szCs w:val="18"/>
              </w:rPr>
              <w:br/>
            </w:r>
          </w:p>
        </w:tc>
      </w:tr>
      <w:tr w:rsidR="00BD270D" w:rsidRPr="00A07C56" w:rsidTr="004431AA">
        <w:trPr>
          <w:cantSplit/>
        </w:trPr>
        <w:tc>
          <w:tcPr>
            <w:tcW w:w="840" w:type="dxa"/>
            <w:gridSpan w:val="4"/>
            <w:vAlign w:val="bottom"/>
          </w:tcPr>
          <w:p w:rsidR="00BD270D" w:rsidRPr="00A07C56" w:rsidRDefault="00BD270D" w:rsidP="00BD270D">
            <w:pPr>
              <w:rPr>
                <w:sz w:val="18"/>
                <w:szCs w:val="18"/>
              </w:rPr>
            </w:pPr>
          </w:p>
        </w:tc>
        <w:tc>
          <w:tcPr>
            <w:tcW w:w="9281" w:type="dxa"/>
            <w:gridSpan w:val="32"/>
            <w:vAlign w:val="bottom"/>
          </w:tcPr>
          <w:p w:rsidR="00BD270D" w:rsidRPr="00A07C56" w:rsidRDefault="00BD270D" w:rsidP="00BD270D">
            <w:pPr>
              <w:rPr>
                <w:i/>
                <w:iCs/>
                <w:sz w:val="18"/>
                <w:szCs w:val="18"/>
              </w:rPr>
            </w:pPr>
            <w:r w:rsidRPr="00A07C56">
              <w:rPr>
                <w:i/>
                <w:iCs/>
                <w:sz w:val="18"/>
                <w:szCs w:val="18"/>
              </w:rPr>
              <w:t>доверенности в силу закона или учредительных документов, либо индивидуальным предпринимателем)</w:t>
            </w:r>
          </w:p>
        </w:tc>
      </w:tr>
      <w:tr w:rsidR="00BD270D" w:rsidRPr="00A07C56" w:rsidTr="004431AA">
        <w:trPr>
          <w:cantSplit/>
        </w:trPr>
        <w:tc>
          <w:tcPr>
            <w:tcW w:w="546" w:type="dxa"/>
            <w:vAlign w:val="bottom"/>
          </w:tcPr>
          <w:p w:rsidR="00BD270D" w:rsidRPr="00A07C56" w:rsidRDefault="00BD270D" w:rsidP="007F7B6E"/>
        </w:tc>
        <w:tc>
          <w:tcPr>
            <w:tcW w:w="301" w:type="dxa"/>
            <w:gridSpan w:val="4"/>
            <w:tcBorders>
              <w:top w:val="single" w:sz="4" w:space="0" w:color="auto"/>
              <w:left w:val="single" w:sz="4" w:space="0" w:color="auto"/>
              <w:bottom w:val="single" w:sz="4" w:space="0" w:color="auto"/>
              <w:right w:val="single" w:sz="4" w:space="0" w:color="auto"/>
            </w:tcBorders>
            <w:vAlign w:val="bottom"/>
          </w:tcPr>
          <w:p w:rsidR="00BD270D" w:rsidRPr="00A07C56" w:rsidRDefault="00BD270D" w:rsidP="007F7B6E">
            <w:pPr>
              <w:jc w:val="center"/>
            </w:pPr>
          </w:p>
        </w:tc>
        <w:tc>
          <w:tcPr>
            <w:tcW w:w="2913" w:type="dxa"/>
            <w:gridSpan w:val="12"/>
            <w:vAlign w:val="bottom"/>
          </w:tcPr>
          <w:p w:rsidR="00BD270D" w:rsidRPr="00190B43" w:rsidRDefault="00BD270D" w:rsidP="007F7B6E">
            <w:pPr>
              <w:rPr>
                <w:i/>
                <w:iCs/>
              </w:rPr>
            </w:pPr>
            <w:r w:rsidRPr="00190B43">
              <w:t>на основании доверенности</w:t>
            </w:r>
          </w:p>
        </w:tc>
        <w:tc>
          <w:tcPr>
            <w:tcW w:w="6159" w:type="dxa"/>
            <w:gridSpan w:val="18"/>
            <w:tcBorders>
              <w:top w:val="nil"/>
              <w:left w:val="nil"/>
              <w:bottom w:val="single" w:sz="4" w:space="0" w:color="auto"/>
              <w:right w:val="nil"/>
            </w:tcBorders>
            <w:vAlign w:val="bottom"/>
          </w:tcPr>
          <w:p w:rsidR="00BD270D" w:rsidRPr="00A07C56" w:rsidRDefault="00BD270D" w:rsidP="007F7B6E">
            <w:pPr>
              <w:jc w:val="center"/>
              <w:rPr>
                <w:i/>
              </w:rPr>
            </w:pPr>
          </w:p>
        </w:tc>
        <w:tc>
          <w:tcPr>
            <w:tcW w:w="202" w:type="dxa"/>
            <w:tcBorders>
              <w:top w:val="nil"/>
              <w:left w:val="nil"/>
              <w:bottom w:val="single" w:sz="4" w:space="0" w:color="auto"/>
              <w:right w:val="nil"/>
            </w:tcBorders>
            <w:vAlign w:val="bottom"/>
          </w:tcPr>
          <w:p w:rsidR="00BD270D" w:rsidRPr="00A07C56" w:rsidRDefault="00BD270D" w:rsidP="007F7B6E">
            <w:pPr>
              <w:jc w:val="right"/>
              <w:rPr>
                <w:i/>
              </w:rPr>
            </w:pPr>
            <w:r>
              <w:rPr>
                <w:i/>
              </w:rPr>
              <w:t>,</w:t>
            </w:r>
          </w:p>
        </w:tc>
      </w:tr>
      <w:tr w:rsidR="00BD270D" w:rsidRPr="00A07C56" w:rsidTr="004431AA">
        <w:trPr>
          <w:cantSplit/>
          <w:trHeight w:val="333"/>
        </w:trPr>
        <w:tc>
          <w:tcPr>
            <w:tcW w:w="10121" w:type="dxa"/>
            <w:gridSpan w:val="36"/>
          </w:tcPr>
          <w:p w:rsidR="00BD270D" w:rsidRPr="00A07C56" w:rsidRDefault="00BD270D" w:rsidP="00BD270D">
            <w:pPr>
              <w:spacing w:line="276" w:lineRule="auto"/>
              <w:jc w:val="center"/>
            </w:pPr>
            <w:r w:rsidRPr="00A07C56">
              <w:t xml:space="preserve">                                                                           (</w:t>
            </w:r>
            <w:r w:rsidRPr="00A07C56">
              <w:rPr>
                <w:i/>
                <w:sz w:val="18"/>
                <w:szCs w:val="18"/>
              </w:rPr>
              <w:t>указываются реквизиты доверенности</w:t>
            </w:r>
            <w:r w:rsidRPr="00A07C56">
              <w:t>)</w:t>
            </w:r>
          </w:p>
        </w:tc>
      </w:tr>
      <w:tr w:rsidR="004431AA" w:rsidRPr="00FA1E4B" w:rsidTr="004431AA">
        <w:trPr>
          <w:trHeight w:val="289"/>
        </w:trPr>
        <w:tc>
          <w:tcPr>
            <w:tcW w:w="2587" w:type="dxa"/>
            <w:gridSpan w:val="9"/>
          </w:tcPr>
          <w:p w:rsidR="004431AA" w:rsidRPr="00FA1E4B" w:rsidRDefault="004431AA" w:rsidP="007F7B6E">
            <w:pPr>
              <w:spacing w:line="276" w:lineRule="auto"/>
              <w:rPr>
                <w:i/>
                <w:iCs/>
              </w:rPr>
            </w:pPr>
            <w:r w:rsidRPr="00FA1E4B">
              <w:t>Подрядная организация:</w:t>
            </w:r>
          </w:p>
        </w:tc>
        <w:tc>
          <w:tcPr>
            <w:tcW w:w="7534" w:type="dxa"/>
            <w:gridSpan w:val="27"/>
            <w:tcBorders>
              <w:bottom w:val="single" w:sz="4" w:space="0" w:color="auto"/>
            </w:tcBorders>
          </w:tcPr>
          <w:p w:rsidR="004431AA" w:rsidRPr="00FA1E4B" w:rsidRDefault="004431AA" w:rsidP="007F7B6E">
            <w:pPr>
              <w:spacing w:line="276" w:lineRule="auto"/>
              <w:rPr>
                <w:i/>
                <w:iCs/>
              </w:rPr>
            </w:pPr>
          </w:p>
        </w:tc>
      </w:tr>
      <w:tr w:rsidR="004431AA" w:rsidRPr="00FA1E4B" w:rsidTr="004431AA">
        <w:trPr>
          <w:trHeight w:val="397"/>
        </w:trPr>
        <w:tc>
          <w:tcPr>
            <w:tcW w:w="9837" w:type="dxa"/>
            <w:gridSpan w:val="34"/>
            <w:tcBorders>
              <w:bottom w:val="single" w:sz="4" w:space="0" w:color="auto"/>
            </w:tcBorders>
            <w:vAlign w:val="bottom"/>
          </w:tcPr>
          <w:p w:rsidR="004431AA" w:rsidRPr="00FA1E4B" w:rsidRDefault="004431AA" w:rsidP="007F7B6E">
            <w:pPr>
              <w:tabs>
                <w:tab w:val="left" w:pos="5868"/>
              </w:tabs>
              <w:spacing w:line="276" w:lineRule="auto"/>
              <w:rPr>
                <w:i/>
                <w:iCs/>
              </w:rPr>
            </w:pPr>
            <w:r w:rsidRPr="00FA1E4B">
              <w:rPr>
                <w:i/>
                <w:iCs/>
              </w:rPr>
              <w:tab/>
            </w:r>
          </w:p>
        </w:tc>
        <w:tc>
          <w:tcPr>
            <w:tcW w:w="284" w:type="dxa"/>
            <w:gridSpan w:val="2"/>
            <w:tcBorders>
              <w:bottom w:val="single" w:sz="4" w:space="0" w:color="auto"/>
            </w:tcBorders>
            <w:vAlign w:val="bottom"/>
          </w:tcPr>
          <w:p w:rsidR="004431AA" w:rsidRPr="00FA1E4B" w:rsidRDefault="004431AA" w:rsidP="007F7B6E">
            <w:pPr>
              <w:tabs>
                <w:tab w:val="left" w:pos="5868"/>
              </w:tabs>
              <w:spacing w:line="276" w:lineRule="auto"/>
              <w:jc w:val="right"/>
              <w:rPr>
                <w:i/>
                <w:iCs/>
              </w:rPr>
            </w:pPr>
            <w:r w:rsidRPr="00FA1E4B">
              <w:rPr>
                <w:i/>
                <w:iCs/>
              </w:rPr>
              <w:t>,</w:t>
            </w:r>
          </w:p>
        </w:tc>
      </w:tr>
      <w:tr w:rsidR="004431AA" w:rsidRPr="00FA1E4B" w:rsidTr="004431AA">
        <w:tc>
          <w:tcPr>
            <w:tcW w:w="10121" w:type="dxa"/>
            <w:gridSpan w:val="36"/>
          </w:tcPr>
          <w:p w:rsidR="004431AA" w:rsidRPr="00FA1E4B" w:rsidRDefault="004431AA" w:rsidP="007F7B6E">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4431AA" w:rsidRPr="00FA1E4B" w:rsidTr="004431AA">
        <w:tc>
          <w:tcPr>
            <w:tcW w:w="10121" w:type="dxa"/>
            <w:gridSpan w:val="36"/>
          </w:tcPr>
          <w:p w:rsidR="004431AA" w:rsidRPr="00FA1E4B" w:rsidRDefault="004431AA" w:rsidP="007F7B6E">
            <w:pPr>
              <w:spacing w:line="276" w:lineRule="auto"/>
              <w:jc w:val="center"/>
              <w:rPr>
                <w:i/>
                <w:iCs/>
                <w:sz w:val="16"/>
                <w:szCs w:val="16"/>
              </w:rPr>
            </w:pPr>
          </w:p>
        </w:tc>
      </w:tr>
      <w:tr w:rsidR="004431AA" w:rsidRPr="00FA1E4B" w:rsidTr="004431AA">
        <w:tc>
          <w:tcPr>
            <w:tcW w:w="799" w:type="dxa"/>
            <w:gridSpan w:val="3"/>
          </w:tcPr>
          <w:p w:rsidR="004431AA" w:rsidRPr="00FA1E4B" w:rsidRDefault="004431AA" w:rsidP="007F7B6E">
            <w:pPr>
              <w:spacing w:line="276" w:lineRule="auto"/>
            </w:pPr>
            <w:r w:rsidRPr="00FA1E4B">
              <w:t>ОГРН</w:t>
            </w:r>
          </w:p>
        </w:tc>
        <w:tc>
          <w:tcPr>
            <w:tcW w:w="2409" w:type="dxa"/>
            <w:gridSpan w:val="10"/>
            <w:tcBorders>
              <w:bottom w:val="single" w:sz="4" w:space="0" w:color="auto"/>
            </w:tcBorders>
          </w:tcPr>
          <w:p w:rsidR="004431AA" w:rsidRPr="00FA1E4B" w:rsidRDefault="004431AA" w:rsidP="007F7B6E">
            <w:pPr>
              <w:spacing w:line="276" w:lineRule="auto"/>
            </w:pPr>
            <w:r w:rsidRPr="00FA1E4B">
              <w:t xml:space="preserve"> </w:t>
            </w:r>
          </w:p>
        </w:tc>
        <w:tc>
          <w:tcPr>
            <w:tcW w:w="1275" w:type="dxa"/>
            <w:gridSpan w:val="8"/>
          </w:tcPr>
          <w:p w:rsidR="004431AA" w:rsidRPr="00FA1E4B" w:rsidRDefault="004431AA" w:rsidP="007F7B6E">
            <w:pPr>
              <w:spacing w:line="276" w:lineRule="auto"/>
              <w:jc w:val="center"/>
            </w:pPr>
            <w:r w:rsidRPr="00FA1E4B">
              <w:t>ОГРНИП</w:t>
            </w:r>
          </w:p>
        </w:tc>
        <w:tc>
          <w:tcPr>
            <w:tcW w:w="2266" w:type="dxa"/>
            <w:gridSpan w:val="6"/>
            <w:tcBorders>
              <w:top w:val="nil"/>
              <w:left w:val="nil"/>
              <w:bottom w:val="single" w:sz="4" w:space="0" w:color="auto"/>
              <w:right w:val="nil"/>
            </w:tcBorders>
          </w:tcPr>
          <w:p w:rsidR="004431AA" w:rsidRPr="00FA1E4B" w:rsidRDefault="004431AA" w:rsidP="007F7B6E">
            <w:pPr>
              <w:spacing w:line="276" w:lineRule="auto"/>
              <w:jc w:val="center"/>
              <w:rPr>
                <w:i/>
              </w:rPr>
            </w:pPr>
          </w:p>
        </w:tc>
        <w:tc>
          <w:tcPr>
            <w:tcW w:w="851" w:type="dxa"/>
            <w:gridSpan w:val="4"/>
          </w:tcPr>
          <w:p w:rsidR="004431AA" w:rsidRPr="00FA1E4B" w:rsidRDefault="004431AA" w:rsidP="007F7B6E">
            <w:pPr>
              <w:spacing w:line="276" w:lineRule="auto"/>
              <w:jc w:val="right"/>
            </w:pPr>
            <w:r w:rsidRPr="00FA1E4B">
              <w:t xml:space="preserve">ИНН     </w:t>
            </w:r>
          </w:p>
        </w:tc>
        <w:tc>
          <w:tcPr>
            <w:tcW w:w="2521" w:type="dxa"/>
            <w:gridSpan w:val="5"/>
            <w:tcBorders>
              <w:bottom w:val="single" w:sz="4" w:space="0" w:color="auto"/>
            </w:tcBorders>
          </w:tcPr>
          <w:p w:rsidR="004431AA" w:rsidRPr="00FA1E4B" w:rsidRDefault="004431AA" w:rsidP="007F7B6E">
            <w:pPr>
              <w:spacing w:line="276" w:lineRule="auto"/>
              <w:jc w:val="right"/>
            </w:pPr>
            <w:r w:rsidRPr="00FA1E4B">
              <w:rPr>
                <w:i/>
              </w:rPr>
              <w:t>,</w:t>
            </w:r>
          </w:p>
        </w:tc>
      </w:tr>
      <w:tr w:rsidR="004431AA" w:rsidRPr="00FA1E4B" w:rsidTr="004431AA">
        <w:trPr>
          <w:trHeight w:val="473"/>
        </w:trPr>
        <w:tc>
          <w:tcPr>
            <w:tcW w:w="10121" w:type="dxa"/>
            <w:gridSpan w:val="36"/>
            <w:tcBorders>
              <w:bottom w:val="single" w:sz="4" w:space="0" w:color="auto"/>
            </w:tcBorders>
          </w:tcPr>
          <w:p w:rsidR="004431AA" w:rsidRPr="00FA1E4B" w:rsidRDefault="004431AA" w:rsidP="007F7B6E">
            <w:pPr>
              <w:spacing w:line="276" w:lineRule="auto"/>
              <w:rPr>
                <w:i/>
                <w:sz w:val="18"/>
                <w:szCs w:val="18"/>
              </w:rPr>
            </w:pPr>
            <w:r w:rsidRPr="00FA1E4B">
              <w:rPr>
                <w:i/>
                <w:sz w:val="18"/>
                <w:szCs w:val="18"/>
              </w:rPr>
              <w:t xml:space="preserve">    (указывается юридическим лицом)                             (указывается индивидуальным предпринимателем)</w:t>
            </w:r>
          </w:p>
          <w:p w:rsidR="004431AA" w:rsidRPr="00FA1E4B" w:rsidRDefault="004431AA" w:rsidP="007F7B6E">
            <w:pPr>
              <w:spacing w:line="276" w:lineRule="auto"/>
              <w:rPr>
                <w:i/>
              </w:rPr>
            </w:pPr>
            <w:r w:rsidRPr="00FA1E4B">
              <w:t xml:space="preserve">местонахождение организации (место регистрации индивидуального предпринимателя), </w:t>
            </w:r>
            <w:r w:rsidRPr="00FA1E4B">
              <w:rPr>
                <w:lang w:val="en-US"/>
              </w:rPr>
              <w:t>e</w:t>
            </w:r>
            <w:r w:rsidRPr="00FA1E4B">
              <w:t>-</w:t>
            </w:r>
            <w:r w:rsidRPr="00FA1E4B">
              <w:rPr>
                <w:lang w:val="en-US"/>
              </w:rPr>
              <w:t>mail</w:t>
            </w:r>
            <w:r w:rsidRPr="00FA1E4B">
              <w:t>:</w:t>
            </w:r>
            <w:r w:rsidRPr="00FA1E4B">
              <w:rPr>
                <w:i/>
              </w:rPr>
              <w:t xml:space="preserve"> </w:t>
            </w:r>
          </w:p>
          <w:p w:rsidR="004431AA" w:rsidRPr="00FA1E4B" w:rsidRDefault="004431AA" w:rsidP="007F7B6E">
            <w:pPr>
              <w:spacing w:line="276" w:lineRule="auto"/>
              <w:jc w:val="right"/>
            </w:pPr>
            <w:r w:rsidRPr="00FA1E4B">
              <w:rPr>
                <w:i/>
              </w:rPr>
              <w:t xml:space="preserve">,                                                 </w:t>
            </w:r>
          </w:p>
        </w:tc>
      </w:tr>
      <w:tr w:rsidR="004431AA" w:rsidRPr="00FA1E4B" w:rsidTr="004431AA">
        <w:trPr>
          <w:cantSplit/>
        </w:trPr>
        <w:tc>
          <w:tcPr>
            <w:tcW w:w="3101" w:type="dxa"/>
            <w:gridSpan w:val="11"/>
            <w:vMerge w:val="restart"/>
          </w:tcPr>
          <w:p w:rsidR="004431AA" w:rsidRPr="00FA1E4B" w:rsidRDefault="004431AA" w:rsidP="007F7B6E">
            <w:r w:rsidRPr="00FA1E4B">
              <w:t xml:space="preserve">Ответственное </w:t>
            </w:r>
          </w:p>
          <w:p w:rsidR="004431AA" w:rsidRPr="00FA1E4B" w:rsidRDefault="004431AA" w:rsidP="007F7B6E">
            <w:r w:rsidRPr="00FA1E4B">
              <w:t>за производство работ лицо:</w:t>
            </w:r>
          </w:p>
        </w:tc>
        <w:tc>
          <w:tcPr>
            <w:tcW w:w="7020" w:type="dxa"/>
            <w:gridSpan w:val="25"/>
            <w:tcBorders>
              <w:left w:val="nil"/>
              <w:bottom w:val="single" w:sz="4" w:space="0" w:color="auto"/>
            </w:tcBorders>
          </w:tcPr>
          <w:p w:rsidR="004431AA" w:rsidRPr="00FA1E4B" w:rsidRDefault="004431AA" w:rsidP="007F7B6E">
            <w:pPr>
              <w:tabs>
                <w:tab w:val="right" w:pos="8353"/>
              </w:tabs>
              <w:spacing w:line="276" w:lineRule="auto"/>
              <w:rPr>
                <w:i/>
                <w:sz w:val="16"/>
                <w:szCs w:val="16"/>
              </w:rPr>
            </w:pPr>
          </w:p>
          <w:p w:rsidR="004431AA" w:rsidRPr="00FA1E4B" w:rsidRDefault="004431AA" w:rsidP="007F7B6E">
            <w:pPr>
              <w:tabs>
                <w:tab w:val="right" w:pos="8353"/>
              </w:tabs>
              <w:spacing w:line="276" w:lineRule="auto"/>
              <w:rPr>
                <w:i/>
              </w:rPr>
            </w:pPr>
            <w:r w:rsidRPr="00FA1E4B">
              <w:rPr>
                <w:i/>
              </w:rPr>
              <w:tab/>
              <w:t>,</w:t>
            </w:r>
          </w:p>
        </w:tc>
      </w:tr>
      <w:tr w:rsidR="004431AA" w:rsidRPr="00FA1E4B" w:rsidTr="004431AA">
        <w:trPr>
          <w:cantSplit/>
        </w:trPr>
        <w:tc>
          <w:tcPr>
            <w:tcW w:w="3101" w:type="dxa"/>
            <w:gridSpan w:val="11"/>
            <w:vMerge/>
            <w:vAlign w:val="center"/>
          </w:tcPr>
          <w:p w:rsidR="004431AA" w:rsidRPr="00FA1E4B" w:rsidRDefault="004431AA" w:rsidP="007F7B6E"/>
        </w:tc>
        <w:tc>
          <w:tcPr>
            <w:tcW w:w="7020" w:type="dxa"/>
            <w:gridSpan w:val="25"/>
            <w:tcBorders>
              <w:left w:val="nil"/>
            </w:tcBorders>
          </w:tcPr>
          <w:p w:rsidR="004431AA" w:rsidRPr="00FA1E4B" w:rsidRDefault="004431AA" w:rsidP="007F7B6E">
            <w:pPr>
              <w:spacing w:line="276" w:lineRule="auto"/>
              <w:jc w:val="center"/>
              <w:rPr>
                <w:i/>
                <w:sz w:val="18"/>
                <w:szCs w:val="18"/>
              </w:rPr>
            </w:pPr>
            <w:r w:rsidRPr="00FA1E4B">
              <w:rPr>
                <w:i/>
                <w:sz w:val="18"/>
                <w:szCs w:val="18"/>
              </w:rPr>
              <w:t>(до</w:t>
            </w:r>
            <w:r w:rsidR="004757C6">
              <w:rPr>
                <w:i/>
                <w:sz w:val="18"/>
                <w:szCs w:val="18"/>
              </w:rPr>
              <w:t xml:space="preserve">лжность, фамилия, имя, отчество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4431AA" w:rsidRPr="00FA1E4B" w:rsidTr="004431AA">
        <w:trPr>
          <w:cantSplit/>
          <w:trHeight w:val="397"/>
        </w:trPr>
        <w:tc>
          <w:tcPr>
            <w:tcW w:w="10121" w:type="dxa"/>
            <w:gridSpan w:val="36"/>
            <w:tcBorders>
              <w:bottom w:val="single" w:sz="4" w:space="0" w:color="auto"/>
            </w:tcBorders>
            <w:vAlign w:val="bottom"/>
          </w:tcPr>
          <w:p w:rsidR="004431AA" w:rsidRPr="00FA1E4B" w:rsidRDefault="004431AA" w:rsidP="007F7B6E">
            <w:pPr>
              <w:jc w:val="right"/>
              <w:rPr>
                <w:sz w:val="20"/>
                <w:szCs w:val="20"/>
              </w:rPr>
            </w:pPr>
          </w:p>
        </w:tc>
      </w:tr>
      <w:tr w:rsidR="004431AA" w:rsidRPr="00A07C56" w:rsidTr="004431AA">
        <w:trPr>
          <w:cantSplit/>
          <w:trHeight w:val="296"/>
        </w:trPr>
        <w:tc>
          <w:tcPr>
            <w:tcW w:w="10121" w:type="dxa"/>
            <w:gridSpan w:val="36"/>
          </w:tcPr>
          <w:p w:rsidR="004431AA" w:rsidRPr="00A07C56" w:rsidRDefault="004431AA" w:rsidP="007F7B6E">
            <w:pPr>
              <w:spacing w:line="276" w:lineRule="auto"/>
              <w:rPr>
                <w:sz w:val="16"/>
                <w:szCs w:val="16"/>
              </w:rPr>
            </w:pPr>
          </w:p>
        </w:tc>
      </w:tr>
      <w:tr w:rsidR="00BD270D" w:rsidRPr="00A07C56" w:rsidTr="004431AA">
        <w:trPr>
          <w:cantSplit/>
          <w:trHeight w:val="296"/>
        </w:trPr>
        <w:tc>
          <w:tcPr>
            <w:tcW w:w="10121" w:type="dxa"/>
            <w:gridSpan w:val="36"/>
          </w:tcPr>
          <w:p w:rsidR="00BD270D" w:rsidRPr="00A07C56" w:rsidRDefault="00BD270D" w:rsidP="00BD270D">
            <w:pPr>
              <w:jc w:val="both"/>
            </w:pPr>
            <w:r w:rsidRPr="00A07C56">
              <w:t>Прошу предоставить разрешение на осуществление земляных работ (ордера на раскопки) на территории городского округа «Город Калининград»</w:t>
            </w:r>
          </w:p>
          <w:p w:rsidR="00BD270D" w:rsidRPr="00A07C56" w:rsidRDefault="00BD270D" w:rsidP="00BD270D">
            <w:pPr>
              <w:jc w:val="both"/>
              <w:rPr>
                <w:sz w:val="16"/>
                <w:szCs w:val="16"/>
              </w:rPr>
            </w:pPr>
          </w:p>
        </w:tc>
      </w:tr>
      <w:tr w:rsidR="004431AA" w:rsidRPr="00FA1E4B" w:rsidTr="004431AA">
        <w:trPr>
          <w:cantSplit/>
          <w:trHeight w:val="296"/>
        </w:trPr>
        <w:tc>
          <w:tcPr>
            <w:tcW w:w="3530" w:type="dxa"/>
            <w:gridSpan w:val="16"/>
          </w:tcPr>
          <w:p w:rsidR="004431AA" w:rsidRPr="00FA1E4B" w:rsidRDefault="004431AA" w:rsidP="007F7B6E">
            <w:pPr>
              <w:jc w:val="both"/>
            </w:pPr>
            <w:r w:rsidRPr="00FA1E4B">
              <w:t>Адрес места производства работ:</w:t>
            </w:r>
          </w:p>
        </w:tc>
        <w:tc>
          <w:tcPr>
            <w:tcW w:w="6591" w:type="dxa"/>
            <w:gridSpan w:val="20"/>
            <w:tcBorders>
              <w:bottom w:val="single" w:sz="4" w:space="0" w:color="auto"/>
            </w:tcBorders>
          </w:tcPr>
          <w:p w:rsidR="004431AA" w:rsidRPr="00FA1E4B" w:rsidRDefault="004431AA" w:rsidP="007F7B6E">
            <w:pPr>
              <w:jc w:val="both"/>
            </w:pPr>
          </w:p>
        </w:tc>
      </w:tr>
      <w:tr w:rsidR="004431AA" w:rsidRPr="00FA1E4B" w:rsidTr="004431AA">
        <w:trPr>
          <w:cantSplit/>
          <w:trHeight w:val="397"/>
        </w:trPr>
        <w:tc>
          <w:tcPr>
            <w:tcW w:w="10121" w:type="dxa"/>
            <w:gridSpan w:val="36"/>
            <w:tcBorders>
              <w:bottom w:val="single" w:sz="4" w:space="0" w:color="auto"/>
            </w:tcBorders>
            <w:vAlign w:val="bottom"/>
          </w:tcPr>
          <w:p w:rsidR="004431AA" w:rsidRPr="00FA1E4B" w:rsidRDefault="004431AA" w:rsidP="007F7B6E"/>
        </w:tc>
      </w:tr>
      <w:tr w:rsidR="004431AA" w:rsidRPr="00A07C56" w:rsidTr="00160F6A">
        <w:trPr>
          <w:cantSplit/>
          <w:trHeight w:val="147"/>
        </w:trPr>
        <w:tc>
          <w:tcPr>
            <w:tcW w:w="10121" w:type="dxa"/>
            <w:gridSpan w:val="36"/>
          </w:tcPr>
          <w:p w:rsidR="004431AA" w:rsidRPr="00A07C56" w:rsidRDefault="004431AA" w:rsidP="007F7B6E">
            <w:pPr>
              <w:jc w:val="both"/>
              <w:rPr>
                <w:sz w:val="16"/>
                <w:szCs w:val="16"/>
              </w:rPr>
            </w:pPr>
          </w:p>
        </w:tc>
      </w:tr>
      <w:tr w:rsidR="00BD270D" w:rsidRPr="00A07C56" w:rsidTr="004431AA">
        <w:trPr>
          <w:cantSplit/>
          <w:trHeight w:val="460"/>
        </w:trPr>
        <w:tc>
          <w:tcPr>
            <w:tcW w:w="2659" w:type="dxa"/>
            <w:gridSpan w:val="10"/>
            <w:vAlign w:val="bottom"/>
          </w:tcPr>
          <w:p w:rsidR="00BD270D" w:rsidRPr="00A07C56" w:rsidRDefault="00BD270D" w:rsidP="00BD270D">
            <w:pPr>
              <w:rPr>
                <w:sz w:val="16"/>
                <w:szCs w:val="16"/>
              </w:rPr>
            </w:pPr>
            <w:r w:rsidRPr="00A07C56">
              <w:rPr>
                <w:sz w:val="16"/>
                <w:szCs w:val="16"/>
              </w:rPr>
              <w:t xml:space="preserve"> </w:t>
            </w:r>
            <w:r w:rsidRPr="00A07C56">
              <w:t>Вид аварийных работ:</w:t>
            </w:r>
          </w:p>
        </w:tc>
        <w:tc>
          <w:tcPr>
            <w:tcW w:w="7462" w:type="dxa"/>
            <w:gridSpan w:val="26"/>
            <w:tcBorders>
              <w:bottom w:val="single" w:sz="4" w:space="0" w:color="auto"/>
            </w:tcBorders>
            <w:vAlign w:val="bottom"/>
          </w:tcPr>
          <w:p w:rsidR="00BD270D" w:rsidRPr="00A07C56" w:rsidRDefault="00BD270D" w:rsidP="00BD270D">
            <w:r w:rsidRPr="00A07C56">
              <w:rPr>
                <w:sz w:val="16"/>
                <w:szCs w:val="16"/>
              </w:rPr>
              <w:t xml:space="preserve"> </w:t>
            </w:r>
          </w:p>
        </w:tc>
      </w:tr>
      <w:tr w:rsidR="00BD270D" w:rsidRPr="00A07C56" w:rsidTr="004431AA">
        <w:trPr>
          <w:cantSplit/>
        </w:trPr>
        <w:tc>
          <w:tcPr>
            <w:tcW w:w="10121" w:type="dxa"/>
            <w:gridSpan w:val="36"/>
            <w:tcBorders>
              <w:bottom w:val="single" w:sz="4" w:space="0" w:color="auto"/>
            </w:tcBorders>
            <w:vAlign w:val="bottom"/>
          </w:tcPr>
          <w:p w:rsidR="00BD270D" w:rsidRPr="00A07C56" w:rsidRDefault="00BD270D" w:rsidP="00BD270D">
            <w:pPr>
              <w:rPr>
                <w:sz w:val="16"/>
                <w:szCs w:val="16"/>
              </w:rPr>
            </w:pPr>
          </w:p>
          <w:p w:rsidR="00BD270D" w:rsidRPr="00A07C56" w:rsidRDefault="00BD270D" w:rsidP="00BD270D"/>
        </w:tc>
      </w:tr>
      <w:tr w:rsidR="00BD270D" w:rsidRPr="00A07C56" w:rsidTr="004431AA">
        <w:trPr>
          <w:cantSplit/>
          <w:trHeight w:val="296"/>
        </w:trPr>
        <w:tc>
          <w:tcPr>
            <w:tcW w:w="8466" w:type="dxa"/>
            <w:gridSpan w:val="33"/>
            <w:tcBorders>
              <w:top w:val="single" w:sz="4" w:space="0" w:color="auto"/>
            </w:tcBorders>
          </w:tcPr>
          <w:p w:rsidR="00BD270D" w:rsidRPr="00A07C56" w:rsidRDefault="00BD270D" w:rsidP="00BD270D">
            <w:pPr>
              <w:jc w:val="both"/>
              <w:rPr>
                <w:sz w:val="16"/>
                <w:szCs w:val="16"/>
              </w:rPr>
            </w:pPr>
          </w:p>
          <w:p w:rsidR="00BD270D" w:rsidRPr="00A07C56" w:rsidRDefault="00BD270D" w:rsidP="004431AA">
            <w:pPr>
              <w:jc w:val="both"/>
              <w:rPr>
                <w:sz w:val="16"/>
                <w:szCs w:val="16"/>
              </w:rPr>
            </w:pPr>
            <w:r w:rsidRPr="00A07C56">
              <w:t xml:space="preserve">Вскрытие  </w:t>
            </w:r>
            <w:r w:rsidRPr="00A07C56">
              <w:rPr>
                <w:i/>
                <w:sz w:val="18"/>
                <w:szCs w:val="18"/>
              </w:rPr>
              <w:t>(нужное подчеркнуть)</w:t>
            </w:r>
            <w:r w:rsidR="004431AA">
              <w:t xml:space="preserve">: </w:t>
            </w:r>
            <w:r w:rsidRPr="00A07C56">
              <w:t>проезж</w:t>
            </w:r>
            <w:r w:rsidR="004431AA">
              <w:t>ей</w:t>
            </w:r>
            <w:r w:rsidRPr="00A07C56">
              <w:t xml:space="preserve"> част</w:t>
            </w:r>
            <w:r w:rsidR="004431AA">
              <w:t>и</w:t>
            </w:r>
            <w:r w:rsidRPr="00A07C56">
              <w:t>,  дворово</w:t>
            </w:r>
            <w:r w:rsidR="004431AA">
              <w:t>го</w:t>
            </w:r>
            <w:r w:rsidRPr="00A07C56">
              <w:t xml:space="preserve"> проезд</w:t>
            </w:r>
            <w:r w:rsidR="004431AA">
              <w:t xml:space="preserve">а, </w:t>
            </w:r>
            <w:r w:rsidRPr="00A07C56">
              <w:t>тротуар</w:t>
            </w:r>
            <w:r w:rsidR="004431AA">
              <w:t>а</w:t>
            </w:r>
            <w:r w:rsidRPr="00A07C56">
              <w:t>,  иное</w:t>
            </w:r>
          </w:p>
        </w:tc>
        <w:tc>
          <w:tcPr>
            <w:tcW w:w="1655" w:type="dxa"/>
            <w:gridSpan w:val="3"/>
            <w:tcBorders>
              <w:top w:val="single" w:sz="4" w:space="0" w:color="auto"/>
              <w:bottom w:val="single" w:sz="4" w:space="0" w:color="auto"/>
            </w:tcBorders>
          </w:tcPr>
          <w:p w:rsidR="00BD270D" w:rsidRPr="00A07C56" w:rsidRDefault="00BD270D" w:rsidP="00BD270D">
            <w:pPr>
              <w:jc w:val="both"/>
            </w:pPr>
          </w:p>
        </w:tc>
      </w:tr>
      <w:tr w:rsidR="00BD270D" w:rsidRPr="00A07C56" w:rsidTr="004431AA">
        <w:trPr>
          <w:cantSplit/>
          <w:trHeight w:val="296"/>
        </w:trPr>
        <w:tc>
          <w:tcPr>
            <w:tcW w:w="3510" w:type="dxa"/>
            <w:gridSpan w:val="15"/>
          </w:tcPr>
          <w:p w:rsidR="00BD270D" w:rsidRPr="00A07C56" w:rsidRDefault="00BD270D" w:rsidP="00BD270D">
            <w:pPr>
              <w:jc w:val="both"/>
            </w:pPr>
          </w:p>
        </w:tc>
        <w:tc>
          <w:tcPr>
            <w:tcW w:w="6611" w:type="dxa"/>
            <w:gridSpan w:val="21"/>
            <w:tcBorders>
              <w:bottom w:val="single" w:sz="4" w:space="0" w:color="auto"/>
            </w:tcBorders>
          </w:tcPr>
          <w:p w:rsidR="00BD270D" w:rsidRPr="00A07C56" w:rsidRDefault="00BD270D" w:rsidP="00BD270D">
            <w:pPr>
              <w:jc w:val="both"/>
            </w:pPr>
          </w:p>
        </w:tc>
      </w:tr>
      <w:tr w:rsidR="00BD270D" w:rsidRPr="00A07C56" w:rsidTr="004431AA">
        <w:trPr>
          <w:cantSplit/>
          <w:trHeight w:val="397"/>
        </w:trPr>
        <w:tc>
          <w:tcPr>
            <w:tcW w:w="10121" w:type="dxa"/>
            <w:gridSpan w:val="36"/>
            <w:vAlign w:val="bottom"/>
          </w:tcPr>
          <w:p w:rsidR="00BD270D" w:rsidRPr="00A07C56" w:rsidRDefault="00BD270D" w:rsidP="00BD270D">
            <w:pPr>
              <w:jc w:val="both"/>
            </w:pPr>
            <w:r w:rsidRPr="00A07C56">
              <w:t xml:space="preserve">Вид вскрываемого покрытия </w:t>
            </w:r>
            <w:r w:rsidRPr="00A07C56">
              <w:rPr>
                <w:i/>
                <w:sz w:val="18"/>
                <w:szCs w:val="18"/>
              </w:rPr>
              <w:t>(нужное подчеркнуть)</w:t>
            </w:r>
            <w:r w:rsidRPr="00A07C56">
              <w:t xml:space="preserve">: асфальтобетон, булыжник, плитка, грунт, </w:t>
            </w:r>
          </w:p>
        </w:tc>
      </w:tr>
      <w:tr w:rsidR="00BD270D" w:rsidRPr="00A07C56" w:rsidTr="004431AA">
        <w:trPr>
          <w:cantSplit/>
          <w:trHeight w:val="296"/>
        </w:trPr>
        <w:tc>
          <w:tcPr>
            <w:tcW w:w="2230" w:type="dxa"/>
            <w:gridSpan w:val="7"/>
            <w:vAlign w:val="bottom"/>
          </w:tcPr>
          <w:p w:rsidR="00BD270D" w:rsidRPr="00A07C56" w:rsidRDefault="00BD270D" w:rsidP="00BD270D">
            <w:pPr>
              <w:jc w:val="both"/>
            </w:pPr>
            <w:r w:rsidRPr="00A07C56">
              <w:t>зеленая зона, иное</w:t>
            </w:r>
          </w:p>
        </w:tc>
        <w:tc>
          <w:tcPr>
            <w:tcW w:w="7891" w:type="dxa"/>
            <w:gridSpan w:val="29"/>
            <w:tcBorders>
              <w:bottom w:val="single" w:sz="4" w:space="0" w:color="auto"/>
            </w:tcBorders>
          </w:tcPr>
          <w:p w:rsidR="00BD270D" w:rsidRPr="00A07C56" w:rsidRDefault="00BD270D" w:rsidP="00BD270D">
            <w:pPr>
              <w:jc w:val="both"/>
            </w:pPr>
          </w:p>
        </w:tc>
      </w:tr>
      <w:tr w:rsidR="00BD270D" w:rsidRPr="00A07C56" w:rsidTr="004431AA">
        <w:trPr>
          <w:cantSplit/>
          <w:trHeight w:val="284"/>
        </w:trPr>
        <w:tc>
          <w:tcPr>
            <w:tcW w:w="10121" w:type="dxa"/>
            <w:gridSpan w:val="36"/>
          </w:tcPr>
          <w:p w:rsidR="00BD270D" w:rsidRPr="00A07C56" w:rsidRDefault="00BD270D" w:rsidP="00BD270D">
            <w:pPr>
              <w:jc w:val="both"/>
            </w:pPr>
          </w:p>
        </w:tc>
      </w:tr>
      <w:tr w:rsidR="00BD270D" w:rsidRPr="00A07C56" w:rsidTr="004431AA">
        <w:trPr>
          <w:cantSplit/>
          <w:trHeight w:val="170"/>
        </w:trPr>
        <w:tc>
          <w:tcPr>
            <w:tcW w:w="10121" w:type="dxa"/>
            <w:gridSpan w:val="36"/>
          </w:tcPr>
          <w:p w:rsidR="00BD270D" w:rsidRPr="00A07C56" w:rsidRDefault="00BD270D" w:rsidP="00BD270D">
            <w:pPr>
              <w:jc w:val="both"/>
              <w:rPr>
                <w:szCs w:val="28"/>
              </w:rPr>
            </w:pPr>
            <w:r w:rsidRPr="00A07C56">
              <w:rPr>
                <w:szCs w:val="28"/>
              </w:rPr>
              <w:t>В случае вскрытия проезжей части, тротуаров</w:t>
            </w:r>
          </w:p>
        </w:tc>
      </w:tr>
      <w:tr w:rsidR="00BD270D" w:rsidRPr="00A07C56" w:rsidTr="004431AA">
        <w:trPr>
          <w:cantSplit/>
          <w:trHeight w:val="333"/>
        </w:trPr>
        <w:tc>
          <w:tcPr>
            <w:tcW w:w="3510" w:type="dxa"/>
            <w:gridSpan w:val="15"/>
            <w:vAlign w:val="bottom"/>
          </w:tcPr>
          <w:p w:rsidR="00BD270D" w:rsidRPr="00A07C56" w:rsidRDefault="00BD270D" w:rsidP="00BD270D">
            <w:pPr>
              <w:jc w:val="both"/>
            </w:pPr>
            <w:r w:rsidRPr="00A07C56">
              <w:rPr>
                <w:szCs w:val="28"/>
              </w:rPr>
              <w:t xml:space="preserve">     Согласование с МКУ «ГДСР» </w:t>
            </w:r>
          </w:p>
        </w:tc>
        <w:tc>
          <w:tcPr>
            <w:tcW w:w="567" w:type="dxa"/>
            <w:gridSpan w:val="3"/>
            <w:vAlign w:val="bottom"/>
          </w:tcPr>
          <w:p w:rsidR="00BD270D" w:rsidRPr="00A07C56" w:rsidRDefault="00BD270D" w:rsidP="00BD270D">
            <w:pPr>
              <w:jc w:val="both"/>
            </w:pPr>
            <w:r w:rsidRPr="00A07C56">
              <w:t xml:space="preserve"> от «</w:t>
            </w:r>
          </w:p>
        </w:tc>
        <w:tc>
          <w:tcPr>
            <w:tcW w:w="425" w:type="dxa"/>
            <w:gridSpan w:val="4"/>
            <w:tcBorders>
              <w:bottom w:val="single" w:sz="4" w:space="0" w:color="auto"/>
            </w:tcBorders>
            <w:vAlign w:val="bottom"/>
          </w:tcPr>
          <w:p w:rsidR="00BD270D" w:rsidRPr="00A07C56" w:rsidRDefault="00BD270D" w:rsidP="00BD270D">
            <w:pPr>
              <w:jc w:val="both"/>
            </w:pPr>
          </w:p>
        </w:tc>
        <w:tc>
          <w:tcPr>
            <w:tcW w:w="142" w:type="dxa"/>
            <w:gridSpan w:val="2"/>
            <w:vAlign w:val="bottom"/>
          </w:tcPr>
          <w:p w:rsidR="00BD270D" w:rsidRPr="00A07C56" w:rsidRDefault="00BD270D" w:rsidP="00BD270D">
            <w:pPr>
              <w:jc w:val="both"/>
            </w:pPr>
            <w:r w:rsidRPr="00A07C56">
              <w:t>»</w:t>
            </w:r>
          </w:p>
        </w:tc>
        <w:tc>
          <w:tcPr>
            <w:tcW w:w="1558" w:type="dxa"/>
            <w:tcBorders>
              <w:bottom w:val="single" w:sz="4" w:space="0" w:color="auto"/>
            </w:tcBorders>
            <w:vAlign w:val="bottom"/>
          </w:tcPr>
          <w:p w:rsidR="00BD270D" w:rsidRPr="00A07C56" w:rsidRDefault="00BD270D" w:rsidP="00BD270D">
            <w:pPr>
              <w:jc w:val="both"/>
            </w:pPr>
          </w:p>
        </w:tc>
        <w:tc>
          <w:tcPr>
            <w:tcW w:w="425" w:type="dxa"/>
            <w:vAlign w:val="bottom"/>
          </w:tcPr>
          <w:p w:rsidR="00BD270D" w:rsidRPr="00A07C56" w:rsidRDefault="00BD270D" w:rsidP="00BD270D">
            <w:pPr>
              <w:jc w:val="right"/>
            </w:pPr>
            <w:r w:rsidRPr="00A07C56">
              <w:t>20</w:t>
            </w:r>
          </w:p>
        </w:tc>
        <w:tc>
          <w:tcPr>
            <w:tcW w:w="425" w:type="dxa"/>
            <w:gridSpan w:val="3"/>
            <w:tcBorders>
              <w:bottom w:val="single" w:sz="4" w:space="0" w:color="auto"/>
            </w:tcBorders>
            <w:vAlign w:val="bottom"/>
          </w:tcPr>
          <w:p w:rsidR="00BD270D" w:rsidRPr="00A07C56" w:rsidRDefault="00BD270D" w:rsidP="00BD270D">
            <w:pPr>
              <w:jc w:val="both"/>
            </w:pPr>
          </w:p>
        </w:tc>
        <w:tc>
          <w:tcPr>
            <w:tcW w:w="284" w:type="dxa"/>
            <w:vAlign w:val="bottom"/>
          </w:tcPr>
          <w:p w:rsidR="00BD270D" w:rsidRPr="00A07C56" w:rsidRDefault="00BD270D" w:rsidP="00BD270D">
            <w:pPr>
              <w:jc w:val="both"/>
            </w:pPr>
            <w:r w:rsidRPr="00A07C56">
              <w:t>г.</w:t>
            </w:r>
          </w:p>
        </w:tc>
        <w:tc>
          <w:tcPr>
            <w:tcW w:w="2785" w:type="dxa"/>
            <w:gridSpan w:val="6"/>
            <w:vAlign w:val="bottom"/>
          </w:tcPr>
          <w:p w:rsidR="00BD270D" w:rsidRPr="00A07C56" w:rsidRDefault="00BD270D" w:rsidP="00BD270D">
            <w:pPr>
              <w:jc w:val="both"/>
              <w:rPr>
                <w:sz w:val="16"/>
                <w:szCs w:val="16"/>
              </w:rPr>
            </w:pPr>
          </w:p>
          <w:p w:rsidR="00BD270D" w:rsidRPr="00A07C56" w:rsidRDefault="00BD270D" w:rsidP="00BD270D">
            <w:pPr>
              <w:jc w:val="both"/>
            </w:pPr>
          </w:p>
        </w:tc>
      </w:tr>
      <w:tr w:rsidR="00BD270D" w:rsidRPr="00A07C56" w:rsidTr="004431AA">
        <w:trPr>
          <w:cantSplit/>
          <w:trHeight w:val="333"/>
        </w:trPr>
        <w:tc>
          <w:tcPr>
            <w:tcW w:w="10121" w:type="dxa"/>
            <w:gridSpan w:val="36"/>
          </w:tcPr>
          <w:p w:rsidR="00BD270D" w:rsidRPr="00A07C56" w:rsidRDefault="00BD270D" w:rsidP="00BD270D">
            <w:pPr>
              <w:jc w:val="both"/>
              <w:rPr>
                <w:sz w:val="16"/>
                <w:szCs w:val="16"/>
              </w:rPr>
            </w:pPr>
          </w:p>
        </w:tc>
      </w:tr>
    </w:tbl>
    <w:p w:rsidR="0049455F" w:rsidRPr="00A07C56" w:rsidRDefault="0049455F" w:rsidP="00A006F6">
      <w:pPr>
        <w:jc w:val="both"/>
      </w:pPr>
    </w:p>
    <w:p w:rsidR="0049455F" w:rsidRPr="00A07C56" w:rsidRDefault="0049455F" w:rsidP="00A006F6">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rsidR="004431AA">
        <w:t>йской Федерации, на момент пред</w:t>
      </w:r>
      <w:r w:rsidRPr="00A07C56">
        <w:t xml:space="preserve">ставления эти документы действительны и содержат достоверные сведения. </w:t>
      </w:r>
    </w:p>
    <w:p w:rsidR="0049455F" w:rsidRPr="00A07C56" w:rsidRDefault="0049455F" w:rsidP="00A006F6">
      <w:pPr>
        <w:jc w:val="both"/>
      </w:pPr>
      <w:r w:rsidRPr="00A07C56">
        <w:t>Расписку в приеме заявления получил(а).</w:t>
      </w:r>
    </w:p>
    <w:p w:rsidR="0049455F" w:rsidRPr="00A07C56" w:rsidRDefault="0049455F" w:rsidP="00A006F6">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49455F" w:rsidRPr="00A07C56" w:rsidTr="00CE1E14">
        <w:tc>
          <w:tcPr>
            <w:tcW w:w="196" w:type="dxa"/>
            <w:vAlign w:val="bottom"/>
          </w:tcPr>
          <w:p w:rsidR="0049455F" w:rsidRPr="00A07C56" w:rsidRDefault="0049455F" w:rsidP="00C23EA4">
            <w:pPr>
              <w:spacing w:line="276" w:lineRule="auto"/>
            </w:pPr>
            <w:r w:rsidRPr="00A07C56">
              <w:t>«</w:t>
            </w:r>
          </w:p>
        </w:tc>
        <w:tc>
          <w:tcPr>
            <w:tcW w:w="364" w:type="dxa"/>
            <w:tcBorders>
              <w:top w:val="nil"/>
              <w:left w:val="nil"/>
              <w:bottom w:val="single" w:sz="4" w:space="0" w:color="auto"/>
              <w:right w:val="nil"/>
            </w:tcBorders>
            <w:vAlign w:val="bottom"/>
          </w:tcPr>
          <w:p w:rsidR="0049455F" w:rsidRPr="00A07C56" w:rsidRDefault="0049455F" w:rsidP="00C23EA4">
            <w:pPr>
              <w:spacing w:line="276" w:lineRule="auto"/>
              <w:jc w:val="center"/>
            </w:pPr>
          </w:p>
        </w:tc>
        <w:tc>
          <w:tcPr>
            <w:tcW w:w="293" w:type="dxa"/>
            <w:vAlign w:val="bottom"/>
          </w:tcPr>
          <w:p w:rsidR="0049455F" w:rsidRPr="00A07C56" w:rsidRDefault="0049455F" w:rsidP="00C23EA4">
            <w:pPr>
              <w:spacing w:line="276" w:lineRule="auto"/>
            </w:pPr>
            <w:r w:rsidRPr="00A07C56">
              <w:t>»</w:t>
            </w:r>
          </w:p>
        </w:tc>
        <w:tc>
          <w:tcPr>
            <w:tcW w:w="1335" w:type="dxa"/>
            <w:tcBorders>
              <w:top w:val="nil"/>
              <w:left w:val="nil"/>
              <w:bottom w:val="single" w:sz="4" w:space="0" w:color="auto"/>
              <w:right w:val="nil"/>
            </w:tcBorders>
            <w:vAlign w:val="bottom"/>
          </w:tcPr>
          <w:p w:rsidR="0049455F" w:rsidRPr="00A07C56" w:rsidRDefault="0049455F" w:rsidP="00C23EA4">
            <w:pPr>
              <w:spacing w:line="276" w:lineRule="auto"/>
              <w:jc w:val="center"/>
            </w:pPr>
          </w:p>
        </w:tc>
        <w:tc>
          <w:tcPr>
            <w:tcW w:w="580" w:type="dxa"/>
            <w:vAlign w:val="bottom"/>
          </w:tcPr>
          <w:p w:rsidR="0049455F" w:rsidRPr="00A07C56" w:rsidRDefault="0049455F" w:rsidP="00C23EA4">
            <w:pPr>
              <w:spacing w:line="276" w:lineRule="auto"/>
              <w:jc w:val="right"/>
            </w:pPr>
            <w:r w:rsidRPr="00A07C56">
              <w:t>20</w:t>
            </w:r>
          </w:p>
        </w:tc>
        <w:tc>
          <w:tcPr>
            <w:tcW w:w="307" w:type="dxa"/>
            <w:tcBorders>
              <w:top w:val="nil"/>
              <w:left w:val="nil"/>
              <w:bottom w:val="single" w:sz="4" w:space="0" w:color="auto"/>
              <w:right w:val="nil"/>
            </w:tcBorders>
            <w:vAlign w:val="bottom"/>
          </w:tcPr>
          <w:p w:rsidR="0049455F" w:rsidRPr="00A07C56" w:rsidRDefault="0049455F" w:rsidP="00C23EA4">
            <w:pPr>
              <w:spacing w:line="276" w:lineRule="auto"/>
            </w:pPr>
          </w:p>
        </w:tc>
        <w:tc>
          <w:tcPr>
            <w:tcW w:w="553" w:type="dxa"/>
            <w:vAlign w:val="bottom"/>
          </w:tcPr>
          <w:p w:rsidR="0049455F" w:rsidRPr="00A07C56" w:rsidRDefault="0049455F" w:rsidP="00C23EA4">
            <w:pPr>
              <w:spacing w:line="276" w:lineRule="auto"/>
            </w:pPr>
            <w:r w:rsidRPr="00A07C56">
              <w:t>г.  «</w:t>
            </w:r>
          </w:p>
        </w:tc>
        <w:tc>
          <w:tcPr>
            <w:tcW w:w="360" w:type="dxa"/>
            <w:tcBorders>
              <w:top w:val="nil"/>
              <w:left w:val="nil"/>
              <w:bottom w:val="single" w:sz="4" w:space="0" w:color="auto"/>
              <w:right w:val="nil"/>
            </w:tcBorders>
            <w:vAlign w:val="bottom"/>
          </w:tcPr>
          <w:p w:rsidR="0049455F" w:rsidRPr="00A07C56" w:rsidRDefault="0049455F" w:rsidP="00C23EA4">
            <w:pPr>
              <w:spacing w:line="276" w:lineRule="auto"/>
              <w:jc w:val="center"/>
            </w:pPr>
          </w:p>
        </w:tc>
        <w:tc>
          <w:tcPr>
            <w:tcW w:w="720" w:type="dxa"/>
            <w:vAlign w:val="bottom"/>
          </w:tcPr>
          <w:p w:rsidR="0049455F" w:rsidRPr="00A07C56" w:rsidRDefault="0049455F" w:rsidP="00C23EA4">
            <w:pPr>
              <w:spacing w:line="276" w:lineRule="auto"/>
            </w:pPr>
            <w:r w:rsidRPr="00A07C56">
              <w:t>» ч.   «</w:t>
            </w:r>
          </w:p>
        </w:tc>
        <w:tc>
          <w:tcPr>
            <w:tcW w:w="360" w:type="dxa"/>
            <w:tcBorders>
              <w:top w:val="nil"/>
              <w:left w:val="nil"/>
              <w:bottom w:val="single" w:sz="4" w:space="0" w:color="auto"/>
              <w:right w:val="nil"/>
            </w:tcBorders>
            <w:vAlign w:val="bottom"/>
          </w:tcPr>
          <w:p w:rsidR="0049455F" w:rsidRPr="00A07C56" w:rsidRDefault="0049455F" w:rsidP="00C23EA4">
            <w:pPr>
              <w:spacing w:line="276" w:lineRule="auto"/>
              <w:jc w:val="center"/>
            </w:pPr>
          </w:p>
        </w:tc>
        <w:tc>
          <w:tcPr>
            <w:tcW w:w="1440" w:type="dxa"/>
            <w:vAlign w:val="bottom"/>
          </w:tcPr>
          <w:p w:rsidR="0049455F" w:rsidRPr="00A07C56" w:rsidRDefault="0049455F" w:rsidP="00C23EA4">
            <w:pPr>
              <w:spacing w:line="276" w:lineRule="auto"/>
            </w:pPr>
            <w:r w:rsidRPr="00A07C56">
              <w:t>» мин.</w:t>
            </w:r>
          </w:p>
        </w:tc>
      </w:tr>
    </w:tbl>
    <w:p w:rsidR="0049455F" w:rsidRPr="00A07C56" w:rsidRDefault="0049455F" w:rsidP="00A006F6">
      <w:pPr>
        <w:jc w:val="both"/>
      </w:pPr>
    </w:p>
    <w:p w:rsidR="004431AA" w:rsidRPr="00FA1E4B" w:rsidRDefault="004431AA" w:rsidP="004431AA">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4431AA"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4431AA" w:rsidRPr="00FA1E4B" w:rsidRDefault="004431AA" w:rsidP="00A32EB2">
            <w:pPr>
              <w:jc w:val="both"/>
            </w:pPr>
          </w:p>
        </w:tc>
        <w:tc>
          <w:tcPr>
            <w:tcW w:w="4971" w:type="dxa"/>
            <w:gridSpan w:val="2"/>
            <w:tcBorders>
              <w:left w:val="single" w:sz="4" w:space="0" w:color="auto"/>
            </w:tcBorders>
            <w:shd w:val="clear" w:color="auto" w:fill="auto"/>
            <w:vAlign w:val="bottom"/>
          </w:tcPr>
          <w:p w:rsidR="004431AA" w:rsidRPr="00FA1E4B" w:rsidRDefault="004431AA"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4431AA" w:rsidRPr="00FA1E4B" w:rsidRDefault="004431AA" w:rsidP="00A32EB2">
            <w:pPr>
              <w:jc w:val="both"/>
            </w:pPr>
          </w:p>
        </w:tc>
      </w:tr>
      <w:tr w:rsidR="00A32EB2" w:rsidRPr="00FA1E4B" w:rsidTr="00CE1E14">
        <w:tc>
          <w:tcPr>
            <w:tcW w:w="666" w:type="dxa"/>
            <w:tcBorders>
              <w:top w:val="single" w:sz="4" w:space="0" w:color="auto"/>
              <w:bottom w:val="single" w:sz="4" w:space="0" w:color="auto"/>
            </w:tcBorders>
            <w:shd w:val="clear" w:color="auto" w:fill="auto"/>
          </w:tcPr>
          <w:p w:rsidR="004431AA" w:rsidRPr="00FA1E4B" w:rsidRDefault="004431AA" w:rsidP="00A32EB2">
            <w:pPr>
              <w:jc w:val="both"/>
            </w:pPr>
          </w:p>
        </w:tc>
        <w:tc>
          <w:tcPr>
            <w:tcW w:w="4971" w:type="dxa"/>
            <w:gridSpan w:val="2"/>
            <w:shd w:val="clear" w:color="auto" w:fill="auto"/>
          </w:tcPr>
          <w:p w:rsidR="004431AA" w:rsidRPr="00FA1E4B" w:rsidRDefault="004431AA" w:rsidP="00A32EB2">
            <w:pPr>
              <w:jc w:val="both"/>
            </w:pPr>
          </w:p>
        </w:tc>
        <w:tc>
          <w:tcPr>
            <w:tcW w:w="4075" w:type="dxa"/>
            <w:tcBorders>
              <w:top w:val="single" w:sz="4" w:space="0" w:color="auto"/>
            </w:tcBorders>
            <w:shd w:val="clear" w:color="auto" w:fill="auto"/>
          </w:tcPr>
          <w:p w:rsidR="004431AA" w:rsidRPr="00A32EB2" w:rsidRDefault="004431AA" w:rsidP="00A32EB2">
            <w:pPr>
              <w:jc w:val="center"/>
              <w:rPr>
                <w:sz w:val="18"/>
                <w:szCs w:val="18"/>
              </w:rPr>
            </w:pPr>
            <w:r w:rsidRPr="00A32EB2">
              <w:rPr>
                <w:i/>
                <w:sz w:val="18"/>
                <w:szCs w:val="18"/>
              </w:rPr>
              <w:t>(указать адрес)</w:t>
            </w:r>
          </w:p>
        </w:tc>
      </w:tr>
      <w:tr w:rsidR="00A32EB2"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4431AA" w:rsidRPr="00FA1E4B" w:rsidRDefault="004431AA" w:rsidP="00A32EB2">
            <w:pPr>
              <w:jc w:val="both"/>
            </w:pPr>
          </w:p>
        </w:tc>
        <w:tc>
          <w:tcPr>
            <w:tcW w:w="4971" w:type="dxa"/>
            <w:gridSpan w:val="2"/>
            <w:tcBorders>
              <w:left w:val="single" w:sz="4" w:space="0" w:color="auto"/>
            </w:tcBorders>
            <w:shd w:val="clear" w:color="auto" w:fill="auto"/>
            <w:vAlign w:val="bottom"/>
          </w:tcPr>
          <w:p w:rsidR="004431AA" w:rsidRPr="00FA1E4B" w:rsidRDefault="004431AA" w:rsidP="00A32EB2">
            <w:pPr>
              <w:jc w:val="both"/>
            </w:pPr>
            <w:r w:rsidRPr="00FA1E4B">
              <w:t>выдать при личном обращении</w:t>
            </w:r>
          </w:p>
        </w:tc>
        <w:tc>
          <w:tcPr>
            <w:tcW w:w="4075" w:type="dxa"/>
            <w:shd w:val="clear" w:color="auto" w:fill="auto"/>
            <w:vAlign w:val="bottom"/>
          </w:tcPr>
          <w:p w:rsidR="004431AA" w:rsidRPr="00FA1E4B" w:rsidRDefault="004431AA" w:rsidP="00A32EB2">
            <w:pPr>
              <w:jc w:val="both"/>
            </w:pPr>
          </w:p>
        </w:tc>
      </w:tr>
      <w:tr w:rsidR="004431AA" w:rsidRPr="00FA1E4B" w:rsidTr="00CE1E14">
        <w:tc>
          <w:tcPr>
            <w:tcW w:w="666" w:type="dxa"/>
            <w:tcBorders>
              <w:top w:val="single" w:sz="4" w:space="0" w:color="auto"/>
              <w:bottom w:val="single" w:sz="4" w:space="0" w:color="auto"/>
            </w:tcBorders>
            <w:shd w:val="clear" w:color="auto" w:fill="auto"/>
          </w:tcPr>
          <w:p w:rsidR="004431AA" w:rsidRPr="00FA1E4B" w:rsidRDefault="004431AA" w:rsidP="00A32EB2">
            <w:pPr>
              <w:jc w:val="both"/>
            </w:pPr>
          </w:p>
        </w:tc>
        <w:tc>
          <w:tcPr>
            <w:tcW w:w="4971" w:type="dxa"/>
            <w:gridSpan w:val="2"/>
            <w:shd w:val="clear" w:color="auto" w:fill="auto"/>
            <w:vAlign w:val="bottom"/>
          </w:tcPr>
          <w:p w:rsidR="004431AA" w:rsidRPr="00FA1E4B" w:rsidRDefault="004431AA" w:rsidP="00A32EB2">
            <w:pPr>
              <w:jc w:val="both"/>
            </w:pPr>
          </w:p>
        </w:tc>
        <w:tc>
          <w:tcPr>
            <w:tcW w:w="4075" w:type="dxa"/>
            <w:shd w:val="clear" w:color="auto" w:fill="auto"/>
            <w:vAlign w:val="bottom"/>
          </w:tcPr>
          <w:p w:rsidR="004431AA" w:rsidRPr="00FA1E4B" w:rsidRDefault="004431AA" w:rsidP="00A32EB2">
            <w:pPr>
              <w:jc w:val="both"/>
            </w:pPr>
          </w:p>
        </w:tc>
      </w:tr>
      <w:tr w:rsidR="004431AA"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4431AA" w:rsidRPr="00FA1E4B" w:rsidRDefault="004431AA" w:rsidP="00A32EB2">
            <w:pPr>
              <w:jc w:val="both"/>
            </w:pPr>
          </w:p>
        </w:tc>
        <w:tc>
          <w:tcPr>
            <w:tcW w:w="4477" w:type="dxa"/>
            <w:tcBorders>
              <w:left w:val="single" w:sz="4" w:space="0" w:color="auto"/>
            </w:tcBorders>
            <w:shd w:val="clear" w:color="auto" w:fill="auto"/>
            <w:vAlign w:val="bottom"/>
          </w:tcPr>
          <w:p w:rsidR="004431AA" w:rsidRPr="00FA1E4B" w:rsidRDefault="004431AA"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4431AA" w:rsidRPr="00FA1E4B" w:rsidRDefault="004431AA" w:rsidP="00A32EB2">
            <w:pPr>
              <w:jc w:val="both"/>
            </w:pPr>
          </w:p>
        </w:tc>
      </w:tr>
      <w:tr w:rsidR="004431AA" w:rsidRPr="00FA1E4B" w:rsidTr="00CE1E14">
        <w:tc>
          <w:tcPr>
            <w:tcW w:w="666" w:type="dxa"/>
            <w:tcBorders>
              <w:top w:val="single" w:sz="4" w:space="0" w:color="auto"/>
            </w:tcBorders>
            <w:shd w:val="clear" w:color="auto" w:fill="auto"/>
          </w:tcPr>
          <w:p w:rsidR="004431AA" w:rsidRPr="00FA1E4B" w:rsidRDefault="004431AA" w:rsidP="00A32EB2">
            <w:pPr>
              <w:jc w:val="both"/>
            </w:pPr>
          </w:p>
        </w:tc>
        <w:tc>
          <w:tcPr>
            <w:tcW w:w="4477" w:type="dxa"/>
            <w:shd w:val="clear" w:color="auto" w:fill="auto"/>
          </w:tcPr>
          <w:p w:rsidR="004431AA" w:rsidRPr="00FA1E4B" w:rsidRDefault="004431AA" w:rsidP="00A32EB2">
            <w:pPr>
              <w:jc w:val="both"/>
            </w:pPr>
          </w:p>
        </w:tc>
        <w:tc>
          <w:tcPr>
            <w:tcW w:w="4569" w:type="dxa"/>
            <w:gridSpan w:val="2"/>
            <w:shd w:val="clear" w:color="auto" w:fill="auto"/>
          </w:tcPr>
          <w:p w:rsidR="004431AA" w:rsidRPr="00A32EB2" w:rsidRDefault="004431AA" w:rsidP="00A32EB2">
            <w:pPr>
              <w:jc w:val="center"/>
              <w:rPr>
                <w:sz w:val="18"/>
                <w:szCs w:val="18"/>
              </w:rPr>
            </w:pPr>
            <w:r w:rsidRPr="00A32EB2">
              <w:rPr>
                <w:i/>
                <w:sz w:val="18"/>
                <w:szCs w:val="18"/>
              </w:rPr>
              <w:t>(указать адрес)</w:t>
            </w:r>
          </w:p>
        </w:tc>
      </w:tr>
    </w:tbl>
    <w:p w:rsidR="004431AA" w:rsidRPr="00FA1E4B" w:rsidRDefault="004431AA" w:rsidP="004431AA">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4431AA" w:rsidRPr="00A07C56" w:rsidTr="007F7B6E">
        <w:trPr>
          <w:trHeight w:val="478"/>
        </w:trPr>
        <w:tc>
          <w:tcPr>
            <w:tcW w:w="9526" w:type="dxa"/>
            <w:gridSpan w:val="3"/>
            <w:vAlign w:val="bottom"/>
          </w:tcPr>
          <w:p w:rsidR="004431AA" w:rsidRPr="00A07C56" w:rsidRDefault="004431AA" w:rsidP="007F7B6E">
            <w:pPr>
              <w:spacing w:line="276" w:lineRule="auto"/>
              <w:jc w:val="both"/>
            </w:pPr>
            <w:r w:rsidRPr="00A07C56">
              <w:rPr>
                <w:b/>
                <w:i/>
              </w:rPr>
              <w:t xml:space="preserve">                                                                                                       </w:t>
            </w:r>
          </w:p>
        </w:tc>
      </w:tr>
      <w:tr w:rsidR="004431AA" w:rsidRPr="00A07C56" w:rsidTr="007F7B6E">
        <w:tc>
          <w:tcPr>
            <w:tcW w:w="3147" w:type="dxa"/>
            <w:tcBorders>
              <w:top w:val="single" w:sz="4" w:space="0" w:color="auto"/>
            </w:tcBorders>
            <w:vAlign w:val="bottom"/>
          </w:tcPr>
          <w:p w:rsidR="004431AA" w:rsidRPr="00E93022" w:rsidRDefault="004431AA" w:rsidP="007F7B6E">
            <w:pPr>
              <w:spacing w:line="276" w:lineRule="auto"/>
              <w:jc w:val="center"/>
              <w:rPr>
                <w:i/>
                <w:iCs/>
                <w:sz w:val="18"/>
                <w:szCs w:val="18"/>
              </w:rPr>
            </w:pPr>
            <w:r w:rsidRPr="00E93022">
              <w:rPr>
                <w:i/>
                <w:iCs/>
                <w:sz w:val="18"/>
                <w:szCs w:val="18"/>
              </w:rPr>
              <w:t>(подпись заявителя)</w:t>
            </w:r>
          </w:p>
        </w:tc>
        <w:tc>
          <w:tcPr>
            <w:tcW w:w="567" w:type="dxa"/>
            <w:vAlign w:val="bottom"/>
          </w:tcPr>
          <w:p w:rsidR="004431AA" w:rsidRPr="00E93022" w:rsidRDefault="004431AA" w:rsidP="007F7B6E">
            <w:pPr>
              <w:spacing w:line="276" w:lineRule="auto"/>
              <w:rPr>
                <w:sz w:val="18"/>
                <w:szCs w:val="18"/>
              </w:rPr>
            </w:pPr>
          </w:p>
        </w:tc>
        <w:tc>
          <w:tcPr>
            <w:tcW w:w="5812" w:type="dxa"/>
            <w:tcBorders>
              <w:top w:val="single" w:sz="4" w:space="0" w:color="auto"/>
            </w:tcBorders>
            <w:vAlign w:val="bottom"/>
          </w:tcPr>
          <w:p w:rsidR="004431AA" w:rsidRPr="00A07C56" w:rsidRDefault="004431AA" w:rsidP="004431AA">
            <w:pPr>
              <w:spacing w:line="276" w:lineRule="auto"/>
              <w:jc w:val="center"/>
              <w:rPr>
                <w:szCs w:val="18"/>
              </w:rPr>
            </w:pPr>
            <w:r w:rsidRPr="00E93022">
              <w:rPr>
                <w:i/>
                <w:iCs/>
                <w:sz w:val="18"/>
                <w:szCs w:val="18"/>
              </w:rPr>
              <w:t>(фамилия, инициалы)</w:t>
            </w:r>
          </w:p>
        </w:tc>
      </w:tr>
    </w:tbl>
    <w:p w:rsidR="004431AA" w:rsidRPr="00A07C56" w:rsidRDefault="004431AA" w:rsidP="004431AA">
      <w:pPr>
        <w:rPr>
          <w:sz w:val="20"/>
          <w:szCs w:val="20"/>
        </w:rPr>
      </w:pPr>
    </w:p>
    <w:p w:rsidR="004431AA" w:rsidRPr="00A07C56" w:rsidRDefault="004431AA" w:rsidP="004431AA">
      <w:pPr>
        <w:tabs>
          <w:tab w:val="left" w:pos="426"/>
        </w:tabs>
        <w:jc w:val="both"/>
      </w:pPr>
      <w:r w:rsidRPr="00A07C56">
        <w:t>Обязуюсь:</w:t>
      </w:r>
    </w:p>
    <w:p w:rsidR="004431AA" w:rsidRPr="00A07C56" w:rsidRDefault="004431AA" w:rsidP="004431AA">
      <w:pPr>
        <w:tabs>
          <w:tab w:val="left" w:pos="426"/>
        </w:tabs>
        <w:jc w:val="both"/>
      </w:pPr>
      <w:r w:rsidRPr="00A07C56">
        <w:t>1. Восстановить благоустройство в полном объеме.</w:t>
      </w:r>
    </w:p>
    <w:p w:rsidR="004431AA" w:rsidRPr="00A07C56" w:rsidRDefault="004431AA" w:rsidP="004431AA">
      <w:pPr>
        <w:jc w:val="both"/>
        <w:rPr>
          <w:color w:val="000000"/>
        </w:rPr>
      </w:pPr>
      <w:r w:rsidRPr="00A07C56">
        <w:t>2. </w:t>
      </w:r>
      <w:r w:rsidRPr="00A07C56">
        <w:rPr>
          <w:color w:val="000000"/>
        </w:rPr>
        <w:t>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p w:rsidR="004431AA" w:rsidRPr="00A07C56" w:rsidRDefault="004431AA" w:rsidP="004431AA">
      <w:pPr>
        <w:jc w:val="both"/>
        <w:rPr>
          <w:sz w:val="28"/>
          <w:szCs w:val="28"/>
        </w:rPr>
      </w:pPr>
    </w:p>
    <w:tbl>
      <w:tblPr>
        <w:tblW w:w="9526" w:type="dxa"/>
        <w:tblLayout w:type="fixed"/>
        <w:tblCellMar>
          <w:left w:w="28" w:type="dxa"/>
          <w:right w:w="28" w:type="dxa"/>
        </w:tblCellMar>
        <w:tblLook w:val="00A0" w:firstRow="1" w:lastRow="0" w:firstColumn="1" w:lastColumn="0" w:noHBand="0" w:noVBand="0"/>
      </w:tblPr>
      <w:tblGrid>
        <w:gridCol w:w="3194"/>
        <w:gridCol w:w="576"/>
        <w:gridCol w:w="5756"/>
      </w:tblGrid>
      <w:tr w:rsidR="004431AA" w:rsidRPr="00A07C56" w:rsidTr="007F7B6E">
        <w:trPr>
          <w:trHeight w:val="478"/>
        </w:trPr>
        <w:tc>
          <w:tcPr>
            <w:tcW w:w="9526" w:type="dxa"/>
            <w:gridSpan w:val="3"/>
            <w:vAlign w:val="bottom"/>
          </w:tcPr>
          <w:p w:rsidR="004431AA" w:rsidRPr="00A07C56" w:rsidRDefault="004431AA" w:rsidP="007F7B6E">
            <w:pPr>
              <w:spacing w:line="276" w:lineRule="auto"/>
              <w:jc w:val="both"/>
              <w:rPr>
                <w:i/>
              </w:rPr>
            </w:pPr>
            <w:r w:rsidRPr="00A07C56">
              <w:rPr>
                <w:b/>
                <w:i/>
              </w:rPr>
              <w:t xml:space="preserve">                                                                                                       </w:t>
            </w:r>
          </w:p>
        </w:tc>
      </w:tr>
      <w:tr w:rsidR="004431AA" w:rsidRPr="00A07C56" w:rsidTr="007F7B6E">
        <w:tc>
          <w:tcPr>
            <w:tcW w:w="3194" w:type="dxa"/>
            <w:tcBorders>
              <w:top w:val="single" w:sz="4" w:space="0" w:color="auto"/>
            </w:tcBorders>
            <w:vAlign w:val="bottom"/>
          </w:tcPr>
          <w:p w:rsidR="004431AA" w:rsidRPr="00E93022" w:rsidRDefault="004431AA" w:rsidP="007F7B6E">
            <w:pPr>
              <w:spacing w:line="276" w:lineRule="auto"/>
              <w:jc w:val="center"/>
              <w:rPr>
                <w:i/>
                <w:iCs/>
                <w:sz w:val="18"/>
                <w:szCs w:val="18"/>
              </w:rPr>
            </w:pPr>
            <w:r w:rsidRPr="00E93022">
              <w:rPr>
                <w:i/>
                <w:iCs/>
                <w:sz w:val="18"/>
                <w:szCs w:val="18"/>
              </w:rPr>
              <w:t>(подпись заявителя)</w:t>
            </w:r>
          </w:p>
        </w:tc>
        <w:tc>
          <w:tcPr>
            <w:tcW w:w="576" w:type="dxa"/>
            <w:vAlign w:val="bottom"/>
          </w:tcPr>
          <w:p w:rsidR="004431AA" w:rsidRPr="00E93022" w:rsidRDefault="004431AA" w:rsidP="007F7B6E">
            <w:pPr>
              <w:spacing w:line="276" w:lineRule="auto"/>
              <w:rPr>
                <w:sz w:val="18"/>
                <w:szCs w:val="18"/>
              </w:rPr>
            </w:pPr>
          </w:p>
        </w:tc>
        <w:tc>
          <w:tcPr>
            <w:tcW w:w="5756" w:type="dxa"/>
            <w:tcBorders>
              <w:top w:val="single" w:sz="4" w:space="0" w:color="auto"/>
            </w:tcBorders>
            <w:vAlign w:val="bottom"/>
          </w:tcPr>
          <w:p w:rsidR="004431AA" w:rsidRPr="00E93022" w:rsidRDefault="004431AA" w:rsidP="007F7B6E">
            <w:pPr>
              <w:spacing w:line="276" w:lineRule="auto"/>
              <w:jc w:val="center"/>
              <w:rPr>
                <w:i/>
                <w:iCs/>
                <w:sz w:val="18"/>
                <w:szCs w:val="18"/>
              </w:rPr>
            </w:pPr>
            <w:r w:rsidRPr="00E93022">
              <w:rPr>
                <w:i/>
                <w:iCs/>
                <w:sz w:val="18"/>
                <w:szCs w:val="18"/>
              </w:rPr>
              <w:t>(фамилия, инициалы)</w:t>
            </w:r>
          </w:p>
        </w:tc>
      </w:tr>
    </w:tbl>
    <w:p w:rsidR="004431AA" w:rsidRPr="00C16D05" w:rsidRDefault="004431AA" w:rsidP="004431AA">
      <w:pPr>
        <w:jc w:val="both"/>
      </w:pPr>
    </w:p>
    <w:p w:rsidR="004431AA" w:rsidRPr="00C16D05" w:rsidRDefault="004431AA" w:rsidP="004431AA">
      <w:r w:rsidRPr="00C16D05">
        <w:t>дата _____________</w:t>
      </w:r>
    </w:p>
    <w:p w:rsidR="004431AA" w:rsidRPr="00C16D05" w:rsidRDefault="004431AA" w:rsidP="004431AA">
      <w:pPr>
        <w:jc w:val="center"/>
      </w:pPr>
    </w:p>
    <w:p w:rsidR="004431AA" w:rsidRPr="00C16D05" w:rsidRDefault="004431AA" w:rsidP="004431AA">
      <w:pPr>
        <w:jc w:val="center"/>
      </w:pPr>
    </w:p>
    <w:p w:rsidR="004431AA" w:rsidRPr="00C16D05" w:rsidRDefault="004431AA" w:rsidP="004431AA">
      <w:pPr>
        <w:jc w:val="both"/>
      </w:pPr>
      <w:r w:rsidRPr="00C16D05">
        <w:t>Вход. №____________, дата _____________</w:t>
      </w:r>
    </w:p>
    <w:p w:rsidR="0049455F" w:rsidRPr="00A07C56" w:rsidRDefault="004431AA" w:rsidP="00330335">
      <w:pPr>
        <w:ind w:left="5103"/>
        <w:rPr>
          <w:sz w:val="28"/>
          <w:szCs w:val="28"/>
        </w:rPr>
      </w:pPr>
      <w:r w:rsidRPr="00A07C56">
        <w:rPr>
          <w:sz w:val="28"/>
          <w:szCs w:val="28"/>
        </w:rPr>
        <w:br w:type="page"/>
      </w:r>
      <w:r w:rsidR="0049455F" w:rsidRPr="00A07C56">
        <w:rPr>
          <w:sz w:val="28"/>
          <w:szCs w:val="28"/>
        </w:rPr>
        <w:lastRenderedPageBreak/>
        <w:t>Приложение № 6</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D92FF9">
      <w:pPr>
        <w:ind w:firstLine="540"/>
        <w:jc w:val="right"/>
        <w:rPr>
          <w:lang w:eastAsia="en-US"/>
        </w:rPr>
      </w:pPr>
    </w:p>
    <w:p w:rsidR="0049455F" w:rsidRPr="00A07C56" w:rsidRDefault="0049455F" w:rsidP="00D92FF9">
      <w:pPr>
        <w:jc w:val="right"/>
        <w:rPr>
          <w:i/>
        </w:rPr>
      </w:pPr>
      <w:r w:rsidRPr="00A07C56">
        <w:rPr>
          <w:i/>
        </w:rPr>
        <w:t>Примерный бланк заявки</w:t>
      </w:r>
    </w:p>
    <w:p w:rsidR="0049455F" w:rsidRPr="00A07C56" w:rsidRDefault="0049455F" w:rsidP="00D92FF9">
      <w:pPr>
        <w:jc w:val="right"/>
        <w:rPr>
          <w:i/>
        </w:rPr>
      </w:pPr>
      <w:r w:rsidRPr="00A07C56">
        <w:rPr>
          <w:i/>
        </w:rPr>
        <w:t xml:space="preserve"> при проведении аварийного ремонта </w:t>
      </w:r>
    </w:p>
    <w:p w:rsidR="0049455F" w:rsidRPr="00A07C56" w:rsidRDefault="0049455F" w:rsidP="00D92FF9">
      <w:pPr>
        <w:jc w:val="right"/>
        <w:rPr>
          <w:i/>
          <w:lang w:eastAsia="en-US"/>
        </w:rPr>
      </w:pPr>
      <w:r w:rsidRPr="00A07C56">
        <w:rPr>
          <w:i/>
          <w:lang w:eastAsia="en-US"/>
        </w:rPr>
        <w:t>(для физических лиц)</w:t>
      </w:r>
    </w:p>
    <w:p w:rsidR="0049455F" w:rsidRPr="00A07C56" w:rsidRDefault="0049455F" w:rsidP="00D92FF9">
      <w:pPr>
        <w:jc w:val="right"/>
        <w:rPr>
          <w:i/>
        </w:rPr>
      </w:pPr>
    </w:p>
    <w:p w:rsidR="0049455F" w:rsidRPr="00A07C56" w:rsidRDefault="0049455F" w:rsidP="00D92FF9">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D92FF9">
      <w:pPr>
        <w:ind w:left="5245"/>
        <w:rPr>
          <w:sz w:val="28"/>
          <w:szCs w:val="28"/>
        </w:rPr>
      </w:pPr>
    </w:p>
    <w:p w:rsidR="0049455F" w:rsidRPr="00A07C56" w:rsidRDefault="0049455F" w:rsidP="00D92FF9">
      <w:pPr>
        <w:jc w:val="center"/>
        <w:rPr>
          <w:lang w:eastAsia="en-US"/>
        </w:rPr>
      </w:pPr>
      <w:r w:rsidRPr="00A07C56">
        <w:rPr>
          <w:lang w:eastAsia="en-US"/>
        </w:rPr>
        <w:t>ЗАЯВКА</w:t>
      </w:r>
    </w:p>
    <w:p w:rsidR="0049455F" w:rsidRPr="00A07C56" w:rsidRDefault="0049455F" w:rsidP="00D92FF9">
      <w:pPr>
        <w:pStyle w:val="ConsPlusNormal"/>
        <w:jc w:val="center"/>
        <w:rPr>
          <w:rFonts w:ascii="Times New Roman" w:hAnsi="Times New Roman"/>
          <w:sz w:val="28"/>
          <w:szCs w:val="28"/>
        </w:rPr>
      </w:pPr>
      <w:r w:rsidRPr="00A07C56">
        <w:rPr>
          <w:rFonts w:ascii="Times New Roman" w:hAnsi="Times New Roman"/>
          <w:sz w:val="28"/>
          <w:szCs w:val="28"/>
        </w:rPr>
        <w:t xml:space="preserve">о предоставлении разрешения на осуществление земляных работ </w:t>
      </w:r>
    </w:p>
    <w:p w:rsidR="0049455F" w:rsidRPr="00A07C56" w:rsidRDefault="0049455F" w:rsidP="00D92FF9">
      <w:pPr>
        <w:pStyle w:val="ConsPlusNormal"/>
        <w:ind w:firstLine="0"/>
        <w:jc w:val="center"/>
        <w:rPr>
          <w:rFonts w:ascii="Times New Roman" w:hAnsi="Times New Roman"/>
          <w:sz w:val="28"/>
          <w:szCs w:val="28"/>
        </w:rPr>
      </w:pPr>
      <w:r w:rsidRPr="00A07C56">
        <w:rPr>
          <w:rFonts w:ascii="Times New Roman" w:hAnsi="Times New Roman"/>
          <w:sz w:val="28"/>
          <w:szCs w:val="28"/>
        </w:rPr>
        <w:t>(ордера на раскопки) на территории городского округа «Город Калининград»</w:t>
      </w:r>
    </w:p>
    <w:p w:rsidR="0049455F" w:rsidRPr="00A07C56" w:rsidRDefault="0049455F" w:rsidP="00D92FF9">
      <w:pPr>
        <w:pStyle w:val="ConsPlusNormal"/>
        <w:ind w:firstLine="0"/>
        <w:jc w:val="center"/>
        <w:rPr>
          <w:rFonts w:ascii="Times New Roman" w:hAnsi="Times New Roman"/>
          <w:sz w:val="28"/>
          <w:szCs w:val="28"/>
        </w:rPr>
      </w:pPr>
      <w:r w:rsidRPr="00A07C56">
        <w:rPr>
          <w:rFonts w:ascii="Times New Roman" w:hAnsi="Times New Roman"/>
          <w:sz w:val="28"/>
          <w:szCs w:val="28"/>
        </w:rPr>
        <w:t>(при проведении аварийного ремонта)</w:t>
      </w:r>
    </w:p>
    <w:p w:rsidR="0049455F" w:rsidRPr="00A07C56" w:rsidRDefault="0049455F" w:rsidP="00D92FF9">
      <w:pPr>
        <w:pStyle w:val="ConsPlusNormal"/>
        <w:ind w:firstLine="0"/>
        <w:jc w:val="center"/>
        <w:rPr>
          <w:sz w:val="16"/>
          <w:szCs w:val="16"/>
        </w:rPr>
      </w:pPr>
    </w:p>
    <w:tbl>
      <w:tblPr>
        <w:tblW w:w="10139" w:type="dxa"/>
        <w:tblInd w:w="-284" w:type="dxa"/>
        <w:tblLayout w:type="fixed"/>
        <w:tblCellMar>
          <w:left w:w="28" w:type="dxa"/>
          <w:right w:w="28" w:type="dxa"/>
        </w:tblCellMar>
        <w:tblLook w:val="00A0" w:firstRow="1" w:lastRow="0" w:firstColumn="1" w:lastColumn="0" w:noHBand="0" w:noVBand="0"/>
      </w:tblPr>
      <w:tblGrid>
        <w:gridCol w:w="572"/>
        <w:gridCol w:w="259"/>
        <w:gridCol w:w="170"/>
        <w:gridCol w:w="447"/>
        <w:gridCol w:w="41"/>
        <w:gridCol w:w="229"/>
        <w:gridCol w:w="295"/>
        <w:gridCol w:w="245"/>
        <w:gridCol w:w="242"/>
        <w:gridCol w:w="119"/>
        <w:gridCol w:w="68"/>
        <w:gridCol w:w="343"/>
        <w:gridCol w:w="103"/>
        <w:gridCol w:w="7"/>
        <w:gridCol w:w="100"/>
        <w:gridCol w:w="46"/>
        <w:gridCol w:w="82"/>
        <w:gridCol w:w="150"/>
        <w:gridCol w:w="20"/>
        <w:gridCol w:w="24"/>
        <w:gridCol w:w="128"/>
        <w:gridCol w:w="415"/>
        <w:gridCol w:w="31"/>
        <w:gridCol w:w="236"/>
        <w:gridCol w:w="143"/>
        <w:gridCol w:w="15"/>
        <w:gridCol w:w="126"/>
        <w:gridCol w:w="16"/>
        <w:gridCol w:w="240"/>
        <w:gridCol w:w="31"/>
        <w:gridCol w:w="47"/>
        <w:gridCol w:w="1240"/>
        <w:gridCol w:w="124"/>
        <w:gridCol w:w="169"/>
        <w:gridCol w:w="132"/>
        <w:gridCol w:w="126"/>
        <w:gridCol w:w="299"/>
        <w:gridCol w:w="126"/>
        <w:gridCol w:w="158"/>
        <w:gridCol w:w="36"/>
        <w:gridCol w:w="232"/>
        <w:gridCol w:w="149"/>
        <w:gridCol w:w="882"/>
        <w:gridCol w:w="12"/>
        <w:gridCol w:w="1194"/>
        <w:gridCol w:w="256"/>
        <w:gridCol w:w="14"/>
      </w:tblGrid>
      <w:tr w:rsidR="007F7B6E" w:rsidRPr="00FA1E4B" w:rsidTr="00D20CE8">
        <w:trPr>
          <w:gridAfter w:val="1"/>
          <w:wAfter w:w="14" w:type="dxa"/>
          <w:trHeight w:val="256"/>
        </w:trPr>
        <w:tc>
          <w:tcPr>
            <w:tcW w:w="572" w:type="dxa"/>
          </w:tcPr>
          <w:p w:rsidR="007F7B6E" w:rsidRPr="00FA1E4B" w:rsidRDefault="007F7B6E" w:rsidP="007F7B6E">
            <w:pPr>
              <w:spacing w:line="276" w:lineRule="auto"/>
            </w:pPr>
            <w:r w:rsidRPr="00FA1E4B">
              <w:t>Я,</w:t>
            </w:r>
          </w:p>
        </w:tc>
        <w:tc>
          <w:tcPr>
            <w:tcW w:w="9297" w:type="dxa"/>
            <w:gridSpan w:val="44"/>
            <w:tcBorders>
              <w:bottom w:val="single" w:sz="4" w:space="0" w:color="auto"/>
            </w:tcBorders>
          </w:tcPr>
          <w:p w:rsidR="007F7B6E" w:rsidRPr="00FA1E4B" w:rsidRDefault="007F7B6E" w:rsidP="007F7B6E">
            <w:pPr>
              <w:spacing w:line="276" w:lineRule="auto"/>
              <w:rPr>
                <w:i/>
              </w:rPr>
            </w:pPr>
            <w:r w:rsidRPr="00FA1E4B">
              <w:rPr>
                <w:i/>
              </w:rPr>
              <w:t xml:space="preserve">                                                                                                                                                           </w:t>
            </w:r>
          </w:p>
        </w:tc>
        <w:tc>
          <w:tcPr>
            <w:tcW w:w="256" w:type="dxa"/>
            <w:tcBorders>
              <w:bottom w:val="single" w:sz="4" w:space="0" w:color="auto"/>
            </w:tcBorders>
          </w:tcPr>
          <w:p w:rsidR="007F7B6E" w:rsidRPr="00FA1E4B" w:rsidRDefault="007F7B6E" w:rsidP="007F7B6E">
            <w:pPr>
              <w:spacing w:line="276" w:lineRule="auto"/>
              <w:jc w:val="right"/>
              <w:rPr>
                <w:i/>
              </w:rPr>
            </w:pPr>
            <w:r w:rsidRPr="00FA1E4B">
              <w:rPr>
                <w:i/>
              </w:rPr>
              <w:t>,</w:t>
            </w:r>
          </w:p>
        </w:tc>
      </w:tr>
      <w:tr w:rsidR="007F7B6E" w:rsidRPr="00FA1E4B" w:rsidTr="00D20CE8">
        <w:trPr>
          <w:gridAfter w:val="1"/>
          <w:wAfter w:w="14" w:type="dxa"/>
          <w:trHeight w:val="80"/>
        </w:trPr>
        <w:tc>
          <w:tcPr>
            <w:tcW w:w="572" w:type="dxa"/>
          </w:tcPr>
          <w:p w:rsidR="007F7B6E" w:rsidRPr="00FA1E4B" w:rsidRDefault="007F7B6E" w:rsidP="007F7B6E">
            <w:pPr>
              <w:spacing w:line="276" w:lineRule="auto"/>
            </w:pPr>
          </w:p>
        </w:tc>
        <w:tc>
          <w:tcPr>
            <w:tcW w:w="9297" w:type="dxa"/>
            <w:gridSpan w:val="44"/>
          </w:tcPr>
          <w:p w:rsidR="007F7B6E" w:rsidRPr="00FA1E4B" w:rsidRDefault="007F7B6E" w:rsidP="007F7B6E">
            <w:pPr>
              <w:spacing w:line="276" w:lineRule="auto"/>
              <w:jc w:val="center"/>
              <w:rPr>
                <w:i/>
                <w:iCs/>
                <w:sz w:val="18"/>
                <w:szCs w:val="18"/>
              </w:rPr>
            </w:pPr>
            <w:r w:rsidRPr="00FA1E4B">
              <w:rPr>
                <w:i/>
                <w:iCs/>
                <w:sz w:val="18"/>
                <w:szCs w:val="18"/>
              </w:rPr>
              <w:t>(полностью фамилия, имя, отчество (последнее указывается при</w:t>
            </w:r>
            <w:r w:rsidR="00976CBD">
              <w:rPr>
                <w:i/>
                <w:iCs/>
                <w:sz w:val="18"/>
                <w:szCs w:val="18"/>
              </w:rPr>
              <w:t xml:space="preserve"> наличии</w:t>
            </w:r>
            <w:r w:rsidRPr="00FA1E4B">
              <w:rPr>
                <w:i/>
                <w:iCs/>
                <w:sz w:val="18"/>
                <w:szCs w:val="18"/>
              </w:rPr>
              <w:t>, заявителя)</w:t>
            </w:r>
          </w:p>
        </w:tc>
        <w:tc>
          <w:tcPr>
            <w:tcW w:w="256" w:type="dxa"/>
          </w:tcPr>
          <w:p w:rsidR="007F7B6E" w:rsidRPr="00FA1E4B" w:rsidRDefault="007F7B6E" w:rsidP="007F7B6E">
            <w:pPr>
              <w:spacing w:line="276" w:lineRule="auto"/>
            </w:pPr>
          </w:p>
        </w:tc>
      </w:tr>
      <w:tr w:rsidR="007F7B6E" w:rsidRPr="00FA1E4B" w:rsidTr="00D20CE8">
        <w:trPr>
          <w:gridAfter w:val="1"/>
          <w:wAfter w:w="14" w:type="dxa"/>
          <w:trHeight w:val="80"/>
        </w:trPr>
        <w:tc>
          <w:tcPr>
            <w:tcW w:w="3286" w:type="dxa"/>
            <w:gridSpan w:val="16"/>
          </w:tcPr>
          <w:p w:rsidR="007F7B6E" w:rsidRPr="00FA1E4B" w:rsidRDefault="007F7B6E" w:rsidP="007F7B6E">
            <w:pPr>
              <w:spacing w:line="276" w:lineRule="auto"/>
            </w:pPr>
            <w:r w:rsidRPr="00FA1E4B">
              <w:t>имеющий(</w:t>
            </w:r>
            <w:proofErr w:type="spellStart"/>
            <w:r w:rsidRPr="00FA1E4B">
              <w:t>ая</w:t>
            </w:r>
            <w:proofErr w:type="spellEnd"/>
            <w:r w:rsidRPr="00FA1E4B">
              <w:t>) паспорт серии</w:t>
            </w:r>
          </w:p>
        </w:tc>
        <w:tc>
          <w:tcPr>
            <w:tcW w:w="1086" w:type="dxa"/>
            <w:gridSpan w:val="8"/>
            <w:tcBorders>
              <w:top w:val="nil"/>
              <w:left w:val="nil"/>
              <w:bottom w:val="single" w:sz="4" w:space="0" w:color="auto"/>
              <w:right w:val="nil"/>
            </w:tcBorders>
          </w:tcPr>
          <w:p w:rsidR="007F7B6E" w:rsidRPr="00FA1E4B" w:rsidRDefault="007F7B6E" w:rsidP="007F7B6E">
            <w:pPr>
              <w:spacing w:line="276" w:lineRule="auto"/>
              <w:jc w:val="center"/>
            </w:pPr>
          </w:p>
        </w:tc>
        <w:tc>
          <w:tcPr>
            <w:tcW w:w="540" w:type="dxa"/>
            <w:gridSpan w:val="5"/>
          </w:tcPr>
          <w:p w:rsidR="007F7B6E" w:rsidRPr="00FA1E4B" w:rsidRDefault="007F7B6E" w:rsidP="007F7B6E">
            <w:pPr>
              <w:spacing w:line="276" w:lineRule="auto"/>
              <w:jc w:val="center"/>
            </w:pPr>
            <w:r w:rsidRPr="00FA1E4B">
              <w:t>№</w:t>
            </w:r>
          </w:p>
        </w:tc>
        <w:tc>
          <w:tcPr>
            <w:tcW w:w="1611" w:type="dxa"/>
            <w:gridSpan w:val="5"/>
            <w:tcBorders>
              <w:top w:val="nil"/>
              <w:left w:val="nil"/>
              <w:bottom w:val="single" w:sz="4" w:space="0" w:color="auto"/>
              <w:right w:val="nil"/>
            </w:tcBorders>
          </w:tcPr>
          <w:p w:rsidR="007F7B6E" w:rsidRPr="00FA1E4B" w:rsidRDefault="007F7B6E" w:rsidP="007F7B6E">
            <w:pPr>
              <w:spacing w:line="276" w:lineRule="auto"/>
              <w:jc w:val="center"/>
            </w:pPr>
          </w:p>
        </w:tc>
        <w:tc>
          <w:tcPr>
            <w:tcW w:w="2152" w:type="dxa"/>
            <w:gridSpan w:val="10"/>
          </w:tcPr>
          <w:p w:rsidR="007F7B6E" w:rsidRPr="00FA1E4B" w:rsidRDefault="007F7B6E" w:rsidP="007F7B6E">
            <w:pPr>
              <w:spacing w:line="276" w:lineRule="auto"/>
            </w:pPr>
            <w:r w:rsidRPr="00FA1E4B">
              <w:t>код подразделения</w:t>
            </w:r>
          </w:p>
        </w:tc>
        <w:tc>
          <w:tcPr>
            <w:tcW w:w="1194" w:type="dxa"/>
            <w:tcBorders>
              <w:top w:val="nil"/>
              <w:left w:val="nil"/>
              <w:bottom w:val="single" w:sz="4" w:space="0" w:color="auto"/>
              <w:right w:val="nil"/>
            </w:tcBorders>
          </w:tcPr>
          <w:p w:rsidR="007F7B6E" w:rsidRPr="00FA1E4B" w:rsidRDefault="007F7B6E" w:rsidP="007F7B6E">
            <w:pPr>
              <w:spacing w:line="276" w:lineRule="auto"/>
              <w:jc w:val="center"/>
            </w:pPr>
          </w:p>
        </w:tc>
        <w:tc>
          <w:tcPr>
            <w:tcW w:w="256" w:type="dxa"/>
            <w:tcBorders>
              <w:bottom w:val="single" w:sz="4" w:space="0" w:color="auto"/>
            </w:tcBorders>
          </w:tcPr>
          <w:p w:rsidR="007F7B6E" w:rsidRPr="00FA1E4B" w:rsidRDefault="007F7B6E" w:rsidP="007F7B6E">
            <w:pPr>
              <w:spacing w:line="276" w:lineRule="auto"/>
              <w:jc w:val="right"/>
            </w:pPr>
            <w:r w:rsidRPr="00FA1E4B">
              <w:t>,</w:t>
            </w:r>
          </w:p>
        </w:tc>
      </w:tr>
      <w:tr w:rsidR="007F7B6E" w:rsidRPr="00FA1E4B" w:rsidTr="00D20CE8">
        <w:trPr>
          <w:gridAfter w:val="1"/>
          <w:wAfter w:w="14" w:type="dxa"/>
          <w:cantSplit/>
          <w:trHeight w:val="145"/>
        </w:trPr>
        <w:tc>
          <w:tcPr>
            <w:tcW w:w="9869" w:type="dxa"/>
            <w:gridSpan w:val="45"/>
            <w:tcBorders>
              <w:top w:val="nil"/>
              <w:left w:val="nil"/>
              <w:bottom w:val="single" w:sz="4" w:space="0" w:color="auto"/>
              <w:right w:val="nil"/>
            </w:tcBorders>
          </w:tcPr>
          <w:p w:rsidR="007F7B6E" w:rsidRPr="00FA1E4B" w:rsidRDefault="007F7B6E" w:rsidP="007F7B6E">
            <w:pPr>
              <w:spacing w:line="276" w:lineRule="auto"/>
              <w:jc w:val="center"/>
            </w:pPr>
          </w:p>
        </w:tc>
        <w:tc>
          <w:tcPr>
            <w:tcW w:w="256" w:type="dxa"/>
            <w:tcBorders>
              <w:bottom w:val="single" w:sz="4" w:space="0" w:color="auto"/>
            </w:tcBorders>
          </w:tcPr>
          <w:p w:rsidR="007F7B6E" w:rsidRPr="00FA1E4B" w:rsidRDefault="007F7B6E" w:rsidP="007F7B6E">
            <w:pPr>
              <w:spacing w:line="276" w:lineRule="auto"/>
              <w:jc w:val="right"/>
            </w:pPr>
            <w:r w:rsidRPr="00FA1E4B">
              <w:t>,</w:t>
            </w:r>
          </w:p>
        </w:tc>
      </w:tr>
      <w:tr w:rsidR="007F7B6E" w:rsidRPr="00FA1E4B" w:rsidTr="00160F6A">
        <w:trPr>
          <w:gridAfter w:val="1"/>
          <w:wAfter w:w="14" w:type="dxa"/>
          <w:cantSplit/>
          <w:trHeight w:val="256"/>
        </w:trPr>
        <w:tc>
          <w:tcPr>
            <w:tcW w:w="9869" w:type="dxa"/>
            <w:gridSpan w:val="45"/>
          </w:tcPr>
          <w:p w:rsidR="007F7B6E" w:rsidRPr="00FA1E4B" w:rsidRDefault="007F7B6E" w:rsidP="007F7B6E">
            <w:pPr>
              <w:spacing w:line="276" w:lineRule="auto"/>
              <w:jc w:val="center"/>
              <w:rPr>
                <w:i/>
                <w:iCs/>
                <w:sz w:val="18"/>
                <w:szCs w:val="18"/>
              </w:rPr>
            </w:pPr>
            <w:r w:rsidRPr="00FA1E4B">
              <w:rPr>
                <w:i/>
                <w:iCs/>
                <w:sz w:val="18"/>
                <w:szCs w:val="18"/>
              </w:rPr>
              <w:t>(иной документ, удостоверяющий личность)</w:t>
            </w:r>
          </w:p>
        </w:tc>
        <w:tc>
          <w:tcPr>
            <w:tcW w:w="256" w:type="dxa"/>
          </w:tcPr>
          <w:p w:rsidR="007F7B6E" w:rsidRPr="00FA1E4B" w:rsidRDefault="007F7B6E" w:rsidP="007F7B6E">
            <w:pPr>
              <w:spacing w:line="276" w:lineRule="auto"/>
            </w:pPr>
          </w:p>
        </w:tc>
      </w:tr>
      <w:tr w:rsidR="007F7B6E" w:rsidRPr="00FA1E4B" w:rsidTr="00D20CE8">
        <w:trPr>
          <w:gridAfter w:val="1"/>
          <w:wAfter w:w="14" w:type="dxa"/>
          <w:trHeight w:val="80"/>
        </w:trPr>
        <w:tc>
          <w:tcPr>
            <w:tcW w:w="1001" w:type="dxa"/>
            <w:gridSpan w:val="3"/>
          </w:tcPr>
          <w:p w:rsidR="007F7B6E" w:rsidRPr="00FA1E4B" w:rsidRDefault="007F7B6E" w:rsidP="007F7B6E">
            <w:pPr>
              <w:spacing w:line="276" w:lineRule="auto"/>
            </w:pPr>
            <w:r w:rsidRPr="00FA1E4B">
              <w:t>выдан   «</w:t>
            </w:r>
          </w:p>
        </w:tc>
        <w:tc>
          <w:tcPr>
            <w:tcW w:w="447" w:type="dxa"/>
            <w:tcBorders>
              <w:top w:val="nil"/>
              <w:left w:val="nil"/>
              <w:bottom w:val="single" w:sz="4" w:space="0" w:color="auto"/>
              <w:right w:val="nil"/>
            </w:tcBorders>
          </w:tcPr>
          <w:p w:rsidR="007F7B6E" w:rsidRPr="00FA1E4B" w:rsidRDefault="007F7B6E" w:rsidP="007F7B6E">
            <w:pPr>
              <w:spacing w:line="276" w:lineRule="auto"/>
              <w:jc w:val="center"/>
              <w:rPr>
                <w:i/>
              </w:rPr>
            </w:pPr>
          </w:p>
        </w:tc>
        <w:tc>
          <w:tcPr>
            <w:tcW w:w="270" w:type="dxa"/>
            <w:gridSpan w:val="2"/>
          </w:tcPr>
          <w:p w:rsidR="007F7B6E" w:rsidRPr="00FA1E4B" w:rsidRDefault="007F7B6E" w:rsidP="007F7B6E">
            <w:pPr>
              <w:spacing w:line="276" w:lineRule="auto"/>
            </w:pPr>
            <w:r w:rsidRPr="00FA1E4B">
              <w:t>»</w:t>
            </w:r>
          </w:p>
        </w:tc>
        <w:tc>
          <w:tcPr>
            <w:tcW w:w="1650" w:type="dxa"/>
            <w:gridSpan w:val="11"/>
            <w:tcBorders>
              <w:top w:val="nil"/>
              <w:left w:val="nil"/>
              <w:bottom w:val="single" w:sz="4" w:space="0" w:color="auto"/>
              <w:right w:val="nil"/>
            </w:tcBorders>
          </w:tcPr>
          <w:p w:rsidR="007F7B6E" w:rsidRPr="00FA1E4B" w:rsidRDefault="007F7B6E" w:rsidP="007F7B6E">
            <w:pPr>
              <w:spacing w:line="276" w:lineRule="auto"/>
              <w:jc w:val="center"/>
              <w:rPr>
                <w:i/>
              </w:rPr>
            </w:pPr>
          </w:p>
        </w:tc>
        <w:tc>
          <w:tcPr>
            <w:tcW w:w="322" w:type="dxa"/>
            <w:gridSpan w:val="4"/>
          </w:tcPr>
          <w:p w:rsidR="007F7B6E" w:rsidRPr="00FA1E4B" w:rsidRDefault="007F7B6E" w:rsidP="007F7B6E">
            <w:pPr>
              <w:spacing w:line="276" w:lineRule="auto"/>
            </w:pPr>
            <w:r w:rsidRPr="00FA1E4B">
              <w:t>г.</w:t>
            </w:r>
          </w:p>
        </w:tc>
        <w:tc>
          <w:tcPr>
            <w:tcW w:w="6179" w:type="dxa"/>
            <w:gridSpan w:val="24"/>
            <w:tcBorders>
              <w:top w:val="nil"/>
              <w:left w:val="nil"/>
              <w:bottom w:val="single" w:sz="4" w:space="0" w:color="auto"/>
              <w:right w:val="nil"/>
            </w:tcBorders>
          </w:tcPr>
          <w:p w:rsidR="007F7B6E" w:rsidRPr="00FA1E4B" w:rsidRDefault="007F7B6E" w:rsidP="007F7B6E">
            <w:pPr>
              <w:spacing w:line="276" w:lineRule="auto"/>
              <w:jc w:val="center"/>
            </w:pPr>
          </w:p>
        </w:tc>
        <w:tc>
          <w:tcPr>
            <w:tcW w:w="256" w:type="dxa"/>
            <w:tcBorders>
              <w:bottom w:val="single" w:sz="4" w:space="0" w:color="auto"/>
            </w:tcBorders>
          </w:tcPr>
          <w:p w:rsidR="007F7B6E" w:rsidRPr="00FA1E4B" w:rsidRDefault="007F7B6E" w:rsidP="007F7B6E">
            <w:pPr>
              <w:spacing w:line="276" w:lineRule="auto"/>
              <w:jc w:val="right"/>
            </w:pPr>
            <w:r w:rsidRPr="00FA1E4B">
              <w:t>,</w:t>
            </w:r>
          </w:p>
        </w:tc>
      </w:tr>
      <w:tr w:rsidR="007F7B6E" w:rsidRPr="00FA1E4B" w:rsidTr="00D20CE8">
        <w:trPr>
          <w:gridAfter w:val="1"/>
          <w:wAfter w:w="14" w:type="dxa"/>
          <w:cantSplit/>
        </w:trPr>
        <w:tc>
          <w:tcPr>
            <w:tcW w:w="3690" w:type="dxa"/>
            <w:gridSpan w:val="21"/>
          </w:tcPr>
          <w:p w:rsidR="007F7B6E" w:rsidRPr="00FA1E4B" w:rsidRDefault="007F7B6E" w:rsidP="007F7B6E">
            <w:pPr>
              <w:spacing w:line="276" w:lineRule="auto"/>
              <w:jc w:val="center"/>
              <w:rPr>
                <w:i/>
                <w:iCs/>
                <w:sz w:val="18"/>
                <w:szCs w:val="18"/>
              </w:rPr>
            </w:pPr>
            <w:r w:rsidRPr="00FA1E4B">
              <w:rPr>
                <w:i/>
                <w:iCs/>
                <w:sz w:val="18"/>
                <w:szCs w:val="18"/>
              </w:rPr>
              <w:t>(когда выдан)</w:t>
            </w:r>
          </w:p>
        </w:tc>
        <w:tc>
          <w:tcPr>
            <w:tcW w:w="6179" w:type="dxa"/>
            <w:gridSpan w:val="24"/>
          </w:tcPr>
          <w:p w:rsidR="007F7B6E" w:rsidRPr="00FA1E4B" w:rsidRDefault="007F7B6E" w:rsidP="007F7B6E">
            <w:pPr>
              <w:spacing w:line="276" w:lineRule="auto"/>
              <w:jc w:val="center"/>
              <w:rPr>
                <w:i/>
                <w:iCs/>
                <w:sz w:val="18"/>
                <w:szCs w:val="18"/>
              </w:rPr>
            </w:pPr>
            <w:r w:rsidRPr="00FA1E4B">
              <w:rPr>
                <w:i/>
                <w:iCs/>
                <w:sz w:val="18"/>
                <w:szCs w:val="18"/>
              </w:rPr>
              <w:t>(кем выдан)</w:t>
            </w:r>
          </w:p>
        </w:tc>
        <w:tc>
          <w:tcPr>
            <w:tcW w:w="256" w:type="dxa"/>
          </w:tcPr>
          <w:p w:rsidR="007F7B6E" w:rsidRPr="00FA1E4B" w:rsidRDefault="007F7B6E" w:rsidP="007F7B6E">
            <w:pPr>
              <w:spacing w:line="276" w:lineRule="auto"/>
            </w:pPr>
          </w:p>
        </w:tc>
      </w:tr>
      <w:tr w:rsidR="007F7B6E" w:rsidRPr="00FA1E4B" w:rsidTr="00D20CE8">
        <w:trPr>
          <w:gridAfter w:val="1"/>
          <w:wAfter w:w="14" w:type="dxa"/>
          <w:cantSplit/>
        </w:trPr>
        <w:tc>
          <w:tcPr>
            <w:tcW w:w="3286" w:type="dxa"/>
            <w:gridSpan w:val="16"/>
          </w:tcPr>
          <w:p w:rsidR="007F7B6E" w:rsidRPr="00FA1E4B" w:rsidRDefault="007F7B6E" w:rsidP="007F7B6E">
            <w:pPr>
              <w:spacing w:line="276" w:lineRule="auto"/>
            </w:pPr>
            <w:r w:rsidRPr="00FA1E4B">
              <w:t>проживающий(</w:t>
            </w:r>
            <w:proofErr w:type="spellStart"/>
            <w:r w:rsidRPr="00FA1E4B">
              <w:t>ая</w:t>
            </w:r>
            <w:proofErr w:type="spellEnd"/>
            <w:r w:rsidRPr="00FA1E4B">
              <w:t>) по адресу</w:t>
            </w:r>
          </w:p>
        </w:tc>
        <w:tc>
          <w:tcPr>
            <w:tcW w:w="6839" w:type="dxa"/>
            <w:gridSpan w:val="30"/>
            <w:tcBorders>
              <w:top w:val="nil"/>
              <w:left w:val="nil"/>
              <w:bottom w:val="single" w:sz="4" w:space="0" w:color="auto"/>
              <w:right w:val="nil"/>
            </w:tcBorders>
          </w:tcPr>
          <w:p w:rsidR="007F7B6E" w:rsidRPr="00FA1E4B" w:rsidRDefault="007F7B6E" w:rsidP="007F7B6E">
            <w:pPr>
              <w:spacing w:line="276" w:lineRule="auto"/>
            </w:pPr>
          </w:p>
        </w:tc>
      </w:tr>
      <w:tr w:rsidR="007F7B6E" w:rsidRPr="00FA1E4B" w:rsidTr="00D20CE8">
        <w:trPr>
          <w:gridAfter w:val="1"/>
          <w:wAfter w:w="14" w:type="dxa"/>
          <w:cantSplit/>
          <w:trHeight w:val="226"/>
        </w:trPr>
        <w:tc>
          <w:tcPr>
            <w:tcW w:w="3286" w:type="dxa"/>
            <w:gridSpan w:val="16"/>
          </w:tcPr>
          <w:p w:rsidR="007F7B6E" w:rsidRPr="00FA1E4B" w:rsidRDefault="007F7B6E" w:rsidP="007F7B6E">
            <w:pPr>
              <w:spacing w:line="276" w:lineRule="auto"/>
            </w:pPr>
          </w:p>
        </w:tc>
        <w:tc>
          <w:tcPr>
            <w:tcW w:w="6839" w:type="dxa"/>
            <w:gridSpan w:val="30"/>
          </w:tcPr>
          <w:p w:rsidR="007F7B6E" w:rsidRPr="00FA1E4B" w:rsidRDefault="007F7B6E" w:rsidP="007F7B6E">
            <w:pPr>
              <w:spacing w:line="276" w:lineRule="auto"/>
              <w:jc w:val="center"/>
              <w:rPr>
                <w:i/>
                <w:sz w:val="18"/>
                <w:szCs w:val="18"/>
              </w:rPr>
            </w:pPr>
            <w:r w:rsidRPr="00FA1E4B">
              <w:rPr>
                <w:i/>
                <w:iCs/>
                <w:sz w:val="18"/>
                <w:szCs w:val="18"/>
              </w:rPr>
              <w:t>(полностью адрес регистрации по месту жительства</w:t>
            </w:r>
            <w:r w:rsidR="008E3A3B">
              <w:rPr>
                <w:i/>
                <w:iCs/>
                <w:sz w:val="18"/>
                <w:szCs w:val="18"/>
              </w:rPr>
              <w:t xml:space="preserve">, </w:t>
            </w:r>
            <w:r w:rsidR="008E3A3B">
              <w:rPr>
                <w:i/>
                <w:iCs/>
                <w:sz w:val="18"/>
                <w:szCs w:val="18"/>
                <w:lang w:val="en-US"/>
              </w:rPr>
              <w:t>e</w:t>
            </w:r>
            <w:r w:rsidR="008E3A3B" w:rsidRPr="008E3A3B">
              <w:rPr>
                <w:i/>
                <w:iCs/>
                <w:sz w:val="18"/>
                <w:szCs w:val="18"/>
              </w:rPr>
              <w:t>-</w:t>
            </w:r>
            <w:r w:rsidR="008E3A3B">
              <w:rPr>
                <w:i/>
                <w:iCs/>
                <w:sz w:val="18"/>
                <w:szCs w:val="18"/>
                <w:lang w:val="en-US"/>
              </w:rPr>
              <w:t>mail</w:t>
            </w:r>
            <w:r w:rsidRPr="00FA1E4B">
              <w:rPr>
                <w:i/>
                <w:iCs/>
                <w:sz w:val="18"/>
                <w:szCs w:val="18"/>
              </w:rPr>
              <w:t>)</w:t>
            </w:r>
          </w:p>
        </w:tc>
      </w:tr>
      <w:tr w:rsidR="00D20CE8" w:rsidRPr="00FA1E4B" w:rsidTr="00D20CE8">
        <w:trPr>
          <w:gridAfter w:val="1"/>
          <w:wAfter w:w="14" w:type="dxa"/>
          <w:cantSplit/>
        </w:trPr>
        <w:tc>
          <w:tcPr>
            <w:tcW w:w="2013" w:type="dxa"/>
            <w:gridSpan w:val="7"/>
            <w:tcBorders>
              <w:top w:val="nil"/>
              <w:left w:val="nil"/>
              <w:bottom w:val="single" w:sz="4" w:space="0" w:color="auto"/>
              <w:right w:val="nil"/>
            </w:tcBorders>
          </w:tcPr>
          <w:p w:rsidR="00D20CE8" w:rsidRPr="00FA1E4B" w:rsidRDefault="00D20CE8" w:rsidP="007F7B6E">
            <w:pPr>
              <w:spacing w:line="276" w:lineRule="auto"/>
              <w:jc w:val="center"/>
            </w:pPr>
          </w:p>
        </w:tc>
        <w:tc>
          <w:tcPr>
            <w:tcW w:w="1017" w:type="dxa"/>
            <w:gridSpan w:val="5"/>
            <w:tcBorders>
              <w:top w:val="nil"/>
              <w:left w:val="nil"/>
              <w:right w:val="nil"/>
            </w:tcBorders>
          </w:tcPr>
          <w:p w:rsidR="00D20CE8" w:rsidRPr="00D20CE8" w:rsidRDefault="00D20CE8" w:rsidP="00D20CE8">
            <w:pPr>
              <w:spacing w:line="276" w:lineRule="auto"/>
            </w:pPr>
            <w:r>
              <w:t xml:space="preserve">, </w:t>
            </w:r>
            <w:r>
              <w:rPr>
                <w:lang w:val="en-US"/>
              </w:rPr>
              <w:t>e-mail</w:t>
            </w:r>
            <w:r>
              <w:t>:</w:t>
            </w:r>
          </w:p>
        </w:tc>
        <w:tc>
          <w:tcPr>
            <w:tcW w:w="1960" w:type="dxa"/>
            <w:gridSpan w:val="19"/>
            <w:tcBorders>
              <w:top w:val="nil"/>
              <w:left w:val="nil"/>
              <w:bottom w:val="single" w:sz="4" w:space="0" w:color="auto"/>
              <w:right w:val="nil"/>
            </w:tcBorders>
          </w:tcPr>
          <w:p w:rsidR="00D20CE8" w:rsidRPr="00FA1E4B" w:rsidRDefault="00D20CE8" w:rsidP="007F7B6E">
            <w:pPr>
              <w:spacing w:line="276" w:lineRule="auto"/>
              <w:jc w:val="center"/>
            </w:pPr>
          </w:p>
        </w:tc>
        <w:tc>
          <w:tcPr>
            <w:tcW w:w="2410" w:type="dxa"/>
            <w:gridSpan w:val="9"/>
          </w:tcPr>
          <w:p w:rsidR="00D20CE8" w:rsidRPr="00FA1E4B" w:rsidRDefault="00D20CE8" w:rsidP="007F7B6E">
            <w:pPr>
              <w:spacing w:line="276" w:lineRule="auto"/>
            </w:pPr>
            <w:r w:rsidRPr="00FA1E4B">
              <w:t>, контактный телефон</w:t>
            </w:r>
          </w:p>
        </w:tc>
        <w:tc>
          <w:tcPr>
            <w:tcW w:w="2469" w:type="dxa"/>
            <w:gridSpan w:val="5"/>
            <w:tcBorders>
              <w:top w:val="nil"/>
              <w:left w:val="nil"/>
              <w:bottom w:val="single" w:sz="4" w:space="0" w:color="auto"/>
              <w:right w:val="nil"/>
            </w:tcBorders>
          </w:tcPr>
          <w:p w:rsidR="00D20CE8" w:rsidRPr="00FA1E4B" w:rsidRDefault="00D20CE8" w:rsidP="007F7B6E">
            <w:pPr>
              <w:spacing w:line="276" w:lineRule="auto"/>
            </w:pPr>
          </w:p>
        </w:tc>
        <w:tc>
          <w:tcPr>
            <w:tcW w:w="256" w:type="dxa"/>
            <w:tcBorders>
              <w:bottom w:val="single" w:sz="4" w:space="0" w:color="auto"/>
            </w:tcBorders>
          </w:tcPr>
          <w:p w:rsidR="00D20CE8" w:rsidRPr="00FA1E4B" w:rsidRDefault="00D20CE8" w:rsidP="007F7B6E">
            <w:pPr>
              <w:spacing w:line="276" w:lineRule="auto"/>
              <w:jc w:val="right"/>
            </w:pPr>
            <w:r w:rsidRPr="00FA1E4B">
              <w:t>,</w:t>
            </w:r>
          </w:p>
        </w:tc>
      </w:tr>
      <w:tr w:rsidR="007F7B6E" w:rsidRPr="00FA1E4B" w:rsidTr="00D20CE8">
        <w:trPr>
          <w:gridAfter w:val="1"/>
          <w:wAfter w:w="14" w:type="dxa"/>
          <w:cantSplit/>
          <w:trHeight w:val="443"/>
        </w:trPr>
        <w:tc>
          <w:tcPr>
            <w:tcW w:w="4136" w:type="dxa"/>
            <w:gridSpan w:val="23"/>
            <w:tcBorders>
              <w:top w:val="nil"/>
              <w:left w:val="nil"/>
              <w:right w:val="nil"/>
            </w:tcBorders>
            <w:vAlign w:val="bottom"/>
          </w:tcPr>
          <w:p w:rsidR="007F7B6E" w:rsidRPr="00FA1E4B" w:rsidRDefault="007F7B6E" w:rsidP="007F7B6E">
            <w:pPr>
              <w:spacing w:line="276" w:lineRule="auto"/>
              <w:rPr>
                <w:bCs/>
                <w:sz w:val="16"/>
                <w:szCs w:val="16"/>
              </w:rPr>
            </w:pPr>
            <w:r w:rsidRPr="00FA1E4B">
              <w:rPr>
                <w:bCs/>
              </w:rPr>
              <w:t>действующий(</w:t>
            </w:r>
            <w:proofErr w:type="spellStart"/>
            <w:r w:rsidRPr="00FA1E4B">
              <w:rPr>
                <w:bCs/>
              </w:rPr>
              <w:t>ая</w:t>
            </w:r>
            <w:proofErr w:type="spellEnd"/>
            <w:r w:rsidRPr="00FA1E4B">
              <w:rPr>
                <w:bCs/>
              </w:rPr>
              <w:t xml:space="preserve">) по доверенности от «      </w:t>
            </w:r>
          </w:p>
        </w:tc>
        <w:tc>
          <w:tcPr>
            <w:tcW w:w="520" w:type="dxa"/>
            <w:gridSpan w:val="4"/>
            <w:tcBorders>
              <w:top w:val="nil"/>
              <w:left w:val="nil"/>
              <w:bottom w:val="single" w:sz="4" w:space="0" w:color="auto"/>
              <w:right w:val="nil"/>
            </w:tcBorders>
            <w:vAlign w:val="bottom"/>
          </w:tcPr>
          <w:p w:rsidR="007F7B6E" w:rsidRPr="00FA1E4B" w:rsidRDefault="007F7B6E" w:rsidP="007F7B6E">
            <w:pPr>
              <w:spacing w:line="276" w:lineRule="auto"/>
              <w:rPr>
                <w:bCs/>
                <w:sz w:val="16"/>
                <w:szCs w:val="16"/>
              </w:rPr>
            </w:pPr>
          </w:p>
        </w:tc>
        <w:tc>
          <w:tcPr>
            <w:tcW w:w="287" w:type="dxa"/>
            <w:gridSpan w:val="3"/>
            <w:tcBorders>
              <w:top w:val="nil"/>
              <w:left w:val="nil"/>
              <w:right w:val="nil"/>
            </w:tcBorders>
            <w:vAlign w:val="bottom"/>
          </w:tcPr>
          <w:p w:rsidR="007F7B6E" w:rsidRPr="00FA1E4B" w:rsidRDefault="007F7B6E" w:rsidP="007F7B6E">
            <w:pPr>
              <w:spacing w:line="276" w:lineRule="auto"/>
              <w:rPr>
                <w:bCs/>
                <w:sz w:val="16"/>
                <w:szCs w:val="16"/>
              </w:rPr>
            </w:pPr>
            <w:r w:rsidRPr="00FA1E4B">
              <w:rPr>
                <w:bCs/>
              </w:rPr>
              <w:t>»</w:t>
            </w:r>
          </w:p>
        </w:tc>
        <w:tc>
          <w:tcPr>
            <w:tcW w:w="1411" w:type="dxa"/>
            <w:gridSpan w:val="3"/>
            <w:tcBorders>
              <w:top w:val="nil"/>
              <w:left w:val="nil"/>
              <w:bottom w:val="single" w:sz="4" w:space="0" w:color="auto"/>
              <w:right w:val="nil"/>
            </w:tcBorders>
            <w:vAlign w:val="bottom"/>
          </w:tcPr>
          <w:p w:rsidR="007F7B6E" w:rsidRPr="00FA1E4B" w:rsidRDefault="007F7B6E" w:rsidP="007F7B6E">
            <w:pPr>
              <w:spacing w:line="276" w:lineRule="auto"/>
              <w:rPr>
                <w:bCs/>
                <w:sz w:val="16"/>
                <w:szCs w:val="16"/>
              </w:rPr>
            </w:pPr>
          </w:p>
        </w:tc>
        <w:tc>
          <w:tcPr>
            <w:tcW w:w="427" w:type="dxa"/>
            <w:gridSpan w:val="3"/>
            <w:tcBorders>
              <w:top w:val="nil"/>
              <w:left w:val="nil"/>
              <w:right w:val="nil"/>
            </w:tcBorders>
            <w:vAlign w:val="bottom"/>
          </w:tcPr>
          <w:p w:rsidR="007F7B6E" w:rsidRPr="00FA1E4B" w:rsidRDefault="007F7B6E" w:rsidP="007F7B6E">
            <w:pPr>
              <w:spacing w:line="276" w:lineRule="auto"/>
              <w:jc w:val="right"/>
              <w:rPr>
                <w:bCs/>
              </w:rPr>
            </w:pPr>
            <w:r w:rsidRPr="00FA1E4B">
              <w:rPr>
                <w:bCs/>
              </w:rPr>
              <w:t>20</w:t>
            </w:r>
          </w:p>
        </w:tc>
        <w:tc>
          <w:tcPr>
            <w:tcW w:w="425" w:type="dxa"/>
            <w:gridSpan w:val="2"/>
            <w:tcBorders>
              <w:top w:val="nil"/>
              <w:left w:val="nil"/>
              <w:bottom w:val="single" w:sz="4" w:space="0" w:color="auto"/>
              <w:right w:val="nil"/>
            </w:tcBorders>
            <w:vAlign w:val="bottom"/>
          </w:tcPr>
          <w:p w:rsidR="007F7B6E" w:rsidRPr="00FA1E4B" w:rsidRDefault="007F7B6E" w:rsidP="007F7B6E">
            <w:pPr>
              <w:spacing w:line="276" w:lineRule="auto"/>
              <w:rPr>
                <w:bCs/>
              </w:rPr>
            </w:pPr>
          </w:p>
        </w:tc>
        <w:tc>
          <w:tcPr>
            <w:tcW w:w="575" w:type="dxa"/>
            <w:gridSpan w:val="4"/>
            <w:tcBorders>
              <w:top w:val="nil"/>
              <w:left w:val="nil"/>
              <w:right w:val="nil"/>
            </w:tcBorders>
            <w:vAlign w:val="bottom"/>
          </w:tcPr>
          <w:p w:rsidR="007F7B6E" w:rsidRPr="00FA1E4B" w:rsidRDefault="007F7B6E" w:rsidP="007F7B6E">
            <w:pPr>
              <w:spacing w:line="276" w:lineRule="auto"/>
              <w:rPr>
                <w:bCs/>
              </w:rPr>
            </w:pPr>
            <w:r w:rsidRPr="00FA1E4B">
              <w:rPr>
                <w:bCs/>
              </w:rPr>
              <w:t>г.  №</w:t>
            </w:r>
          </w:p>
        </w:tc>
        <w:tc>
          <w:tcPr>
            <w:tcW w:w="2088" w:type="dxa"/>
            <w:gridSpan w:val="3"/>
            <w:tcBorders>
              <w:top w:val="nil"/>
              <w:left w:val="nil"/>
              <w:bottom w:val="single" w:sz="4" w:space="0" w:color="auto"/>
              <w:right w:val="nil"/>
            </w:tcBorders>
            <w:vAlign w:val="bottom"/>
          </w:tcPr>
          <w:p w:rsidR="007F7B6E" w:rsidRPr="00FA1E4B" w:rsidRDefault="007F7B6E" w:rsidP="007F7B6E">
            <w:pPr>
              <w:spacing w:line="276" w:lineRule="auto"/>
              <w:rPr>
                <w:bCs/>
              </w:rPr>
            </w:pPr>
          </w:p>
        </w:tc>
        <w:tc>
          <w:tcPr>
            <w:tcW w:w="256" w:type="dxa"/>
            <w:tcBorders>
              <w:top w:val="nil"/>
              <w:left w:val="nil"/>
              <w:bottom w:val="single" w:sz="4" w:space="0" w:color="auto"/>
              <w:right w:val="nil"/>
            </w:tcBorders>
            <w:vAlign w:val="bottom"/>
          </w:tcPr>
          <w:p w:rsidR="007F7B6E" w:rsidRPr="00FA1E4B" w:rsidRDefault="007F7B6E" w:rsidP="007F7B6E">
            <w:pPr>
              <w:spacing w:line="276" w:lineRule="auto"/>
              <w:jc w:val="right"/>
              <w:rPr>
                <w:bCs/>
              </w:rPr>
            </w:pPr>
            <w:r w:rsidRPr="00FA1E4B">
              <w:t>,</w:t>
            </w:r>
          </w:p>
        </w:tc>
      </w:tr>
      <w:tr w:rsidR="007F7B6E" w:rsidRPr="00FA1E4B" w:rsidTr="00160F6A">
        <w:trPr>
          <w:gridAfter w:val="1"/>
          <w:wAfter w:w="14" w:type="dxa"/>
          <w:cantSplit/>
          <w:trHeight w:val="290"/>
        </w:trPr>
        <w:tc>
          <w:tcPr>
            <w:tcW w:w="10125" w:type="dxa"/>
            <w:gridSpan w:val="46"/>
            <w:tcBorders>
              <w:top w:val="nil"/>
              <w:left w:val="nil"/>
              <w:right w:val="nil"/>
            </w:tcBorders>
          </w:tcPr>
          <w:p w:rsidR="007F7B6E" w:rsidRPr="00FA1E4B" w:rsidRDefault="007F7B6E" w:rsidP="007F7B6E">
            <w:pPr>
              <w:spacing w:line="276" w:lineRule="auto"/>
              <w:jc w:val="center"/>
              <w:rPr>
                <w:b/>
                <w:bCs/>
                <w:i/>
                <w:sz w:val="18"/>
                <w:szCs w:val="18"/>
              </w:rPr>
            </w:pPr>
            <w:r w:rsidRPr="00FA1E4B">
              <w:rPr>
                <w:i/>
                <w:sz w:val="18"/>
                <w:szCs w:val="18"/>
              </w:rPr>
              <w:t xml:space="preserve">                                                                                 (указываются реквизиты доверенности)</w:t>
            </w:r>
            <w:r w:rsidRPr="00FA1E4B">
              <w:rPr>
                <w:b/>
                <w:bCs/>
                <w:i/>
                <w:sz w:val="18"/>
                <w:szCs w:val="18"/>
              </w:rPr>
              <w:t xml:space="preserve"> </w:t>
            </w:r>
          </w:p>
        </w:tc>
      </w:tr>
      <w:tr w:rsidR="007F7B6E" w:rsidRPr="00FA1E4B" w:rsidTr="00D20CE8">
        <w:trPr>
          <w:gridAfter w:val="1"/>
          <w:wAfter w:w="14" w:type="dxa"/>
          <w:trHeight w:val="340"/>
        </w:trPr>
        <w:tc>
          <w:tcPr>
            <w:tcW w:w="2500" w:type="dxa"/>
            <w:gridSpan w:val="9"/>
            <w:tcBorders>
              <w:left w:val="nil"/>
              <w:bottom w:val="nil"/>
              <w:right w:val="nil"/>
            </w:tcBorders>
            <w:vAlign w:val="bottom"/>
          </w:tcPr>
          <w:p w:rsidR="007F7B6E" w:rsidRPr="00FA1E4B" w:rsidRDefault="007F7B6E" w:rsidP="007F7B6E">
            <w:pPr>
              <w:spacing w:line="276" w:lineRule="auto"/>
            </w:pPr>
            <w:r w:rsidRPr="00FA1E4B">
              <w:t>по иным основания</w:t>
            </w:r>
          </w:p>
        </w:tc>
        <w:tc>
          <w:tcPr>
            <w:tcW w:w="7369" w:type="dxa"/>
            <w:gridSpan w:val="36"/>
            <w:tcBorders>
              <w:left w:val="nil"/>
              <w:bottom w:val="single" w:sz="4" w:space="0" w:color="auto"/>
              <w:right w:val="nil"/>
            </w:tcBorders>
          </w:tcPr>
          <w:p w:rsidR="007F7B6E" w:rsidRPr="00FA1E4B" w:rsidRDefault="007F7B6E" w:rsidP="007F7B6E">
            <w:pPr>
              <w:spacing w:line="276" w:lineRule="auto"/>
            </w:pPr>
          </w:p>
        </w:tc>
        <w:tc>
          <w:tcPr>
            <w:tcW w:w="256" w:type="dxa"/>
            <w:tcBorders>
              <w:left w:val="nil"/>
              <w:bottom w:val="single" w:sz="4" w:space="0" w:color="auto"/>
              <w:right w:val="nil"/>
            </w:tcBorders>
          </w:tcPr>
          <w:p w:rsidR="007F7B6E" w:rsidRPr="00FA1E4B" w:rsidRDefault="007F7B6E" w:rsidP="007F7B6E">
            <w:pPr>
              <w:spacing w:line="276" w:lineRule="auto"/>
              <w:jc w:val="right"/>
            </w:pPr>
          </w:p>
        </w:tc>
      </w:tr>
      <w:tr w:rsidR="007F7B6E" w:rsidRPr="00FA1E4B" w:rsidTr="00D20CE8">
        <w:trPr>
          <w:gridAfter w:val="1"/>
          <w:wAfter w:w="14" w:type="dxa"/>
          <w:trHeight w:val="81"/>
        </w:trPr>
        <w:tc>
          <w:tcPr>
            <w:tcW w:w="2500" w:type="dxa"/>
            <w:gridSpan w:val="9"/>
          </w:tcPr>
          <w:p w:rsidR="007F7B6E" w:rsidRPr="00FA1E4B" w:rsidRDefault="007F7B6E" w:rsidP="007F7B6E">
            <w:pPr>
              <w:spacing w:line="276" w:lineRule="auto"/>
            </w:pPr>
          </w:p>
        </w:tc>
        <w:tc>
          <w:tcPr>
            <w:tcW w:w="7369" w:type="dxa"/>
            <w:gridSpan w:val="36"/>
          </w:tcPr>
          <w:p w:rsidR="007F7B6E" w:rsidRPr="00FA1E4B" w:rsidRDefault="007F7B6E" w:rsidP="007F7B6E">
            <w:pPr>
              <w:spacing w:line="276" w:lineRule="auto"/>
              <w:jc w:val="center"/>
              <w:rPr>
                <w:i/>
                <w:iCs/>
                <w:sz w:val="18"/>
                <w:szCs w:val="18"/>
              </w:rPr>
            </w:pPr>
            <w:r w:rsidRPr="00FA1E4B">
              <w:rPr>
                <w:i/>
                <w:iCs/>
                <w:sz w:val="18"/>
                <w:szCs w:val="18"/>
              </w:rPr>
              <w:t>(наименование и реквизиты документа)</w:t>
            </w:r>
          </w:p>
        </w:tc>
        <w:tc>
          <w:tcPr>
            <w:tcW w:w="256" w:type="dxa"/>
          </w:tcPr>
          <w:p w:rsidR="007F7B6E" w:rsidRPr="00FA1E4B" w:rsidRDefault="007F7B6E" w:rsidP="007F7B6E">
            <w:pPr>
              <w:spacing w:line="276" w:lineRule="auto"/>
            </w:pPr>
          </w:p>
        </w:tc>
      </w:tr>
      <w:tr w:rsidR="007F7B6E" w:rsidRPr="00FA1E4B" w:rsidTr="00D20CE8">
        <w:trPr>
          <w:gridAfter w:val="1"/>
          <w:wAfter w:w="14" w:type="dxa"/>
          <w:trHeight w:val="80"/>
        </w:trPr>
        <w:tc>
          <w:tcPr>
            <w:tcW w:w="1489" w:type="dxa"/>
            <w:gridSpan w:val="5"/>
          </w:tcPr>
          <w:p w:rsidR="007F7B6E" w:rsidRPr="00FA1E4B" w:rsidRDefault="007F7B6E" w:rsidP="007F7B6E">
            <w:pPr>
              <w:spacing w:line="276" w:lineRule="auto"/>
            </w:pPr>
            <w:r w:rsidRPr="00FA1E4B">
              <w:t>от имени</w:t>
            </w:r>
          </w:p>
        </w:tc>
        <w:tc>
          <w:tcPr>
            <w:tcW w:w="8380" w:type="dxa"/>
            <w:gridSpan w:val="40"/>
            <w:tcBorders>
              <w:top w:val="nil"/>
              <w:left w:val="nil"/>
              <w:bottom w:val="single" w:sz="4" w:space="0" w:color="auto"/>
              <w:right w:val="nil"/>
            </w:tcBorders>
          </w:tcPr>
          <w:p w:rsidR="007F7B6E" w:rsidRPr="00FA1E4B" w:rsidRDefault="007F7B6E" w:rsidP="007F7B6E">
            <w:pPr>
              <w:spacing w:line="276" w:lineRule="auto"/>
              <w:jc w:val="center"/>
            </w:pPr>
          </w:p>
        </w:tc>
        <w:tc>
          <w:tcPr>
            <w:tcW w:w="256" w:type="dxa"/>
            <w:tcBorders>
              <w:bottom w:val="single" w:sz="4" w:space="0" w:color="auto"/>
            </w:tcBorders>
          </w:tcPr>
          <w:p w:rsidR="007F7B6E" w:rsidRPr="00FA1E4B" w:rsidRDefault="007F7B6E" w:rsidP="007F7B6E">
            <w:pPr>
              <w:spacing w:line="276" w:lineRule="auto"/>
              <w:jc w:val="right"/>
            </w:pPr>
            <w:r w:rsidRPr="00FA1E4B">
              <w:t>,</w:t>
            </w:r>
          </w:p>
        </w:tc>
      </w:tr>
      <w:tr w:rsidR="007F7B6E" w:rsidRPr="00FA1E4B" w:rsidTr="00D20CE8">
        <w:trPr>
          <w:gridAfter w:val="1"/>
          <w:wAfter w:w="14" w:type="dxa"/>
        </w:trPr>
        <w:tc>
          <w:tcPr>
            <w:tcW w:w="1489" w:type="dxa"/>
            <w:gridSpan w:val="5"/>
          </w:tcPr>
          <w:p w:rsidR="007F7B6E" w:rsidRPr="00FA1E4B" w:rsidRDefault="007F7B6E" w:rsidP="007F7B6E">
            <w:pPr>
              <w:spacing w:line="276" w:lineRule="auto"/>
            </w:pPr>
          </w:p>
        </w:tc>
        <w:tc>
          <w:tcPr>
            <w:tcW w:w="8380" w:type="dxa"/>
            <w:gridSpan w:val="40"/>
          </w:tcPr>
          <w:p w:rsidR="007F7B6E" w:rsidRPr="00FA1E4B" w:rsidRDefault="007F7B6E" w:rsidP="007F7B6E">
            <w:pPr>
              <w:spacing w:line="276" w:lineRule="auto"/>
              <w:jc w:val="center"/>
              <w:rPr>
                <w:i/>
                <w:iCs/>
                <w:sz w:val="18"/>
                <w:szCs w:val="18"/>
              </w:rPr>
            </w:pPr>
            <w:r w:rsidRPr="00FA1E4B">
              <w:rPr>
                <w:i/>
                <w:iCs/>
                <w:sz w:val="18"/>
                <w:szCs w:val="18"/>
              </w:rPr>
              <w:t>(полностью фамилия, имя, отчество (пос</w:t>
            </w:r>
            <w:r w:rsidR="00976CBD">
              <w:rPr>
                <w:i/>
                <w:iCs/>
                <w:sz w:val="18"/>
                <w:szCs w:val="18"/>
              </w:rPr>
              <w:t xml:space="preserve">леднее указывается при наличии) </w:t>
            </w:r>
            <w:r w:rsidRPr="00FA1E4B">
              <w:rPr>
                <w:i/>
                <w:iCs/>
                <w:sz w:val="18"/>
                <w:szCs w:val="18"/>
              </w:rPr>
              <w:t xml:space="preserve"> заявителя)</w:t>
            </w:r>
          </w:p>
        </w:tc>
        <w:tc>
          <w:tcPr>
            <w:tcW w:w="256" w:type="dxa"/>
            <w:tcBorders>
              <w:top w:val="single" w:sz="4" w:space="0" w:color="auto"/>
            </w:tcBorders>
          </w:tcPr>
          <w:p w:rsidR="007F7B6E" w:rsidRPr="00FA1E4B" w:rsidRDefault="007F7B6E" w:rsidP="007F7B6E">
            <w:pPr>
              <w:spacing w:line="276" w:lineRule="auto"/>
            </w:pPr>
          </w:p>
        </w:tc>
      </w:tr>
      <w:tr w:rsidR="007F7B6E" w:rsidRPr="00FA1E4B" w:rsidTr="00D20CE8">
        <w:trPr>
          <w:gridAfter w:val="1"/>
          <w:wAfter w:w="14" w:type="dxa"/>
          <w:cantSplit/>
        </w:trPr>
        <w:tc>
          <w:tcPr>
            <w:tcW w:w="3140" w:type="dxa"/>
            <w:gridSpan w:val="14"/>
          </w:tcPr>
          <w:p w:rsidR="007F7B6E" w:rsidRPr="00FA1E4B" w:rsidRDefault="007F7B6E" w:rsidP="007F7B6E">
            <w:pPr>
              <w:spacing w:line="276" w:lineRule="auto"/>
            </w:pPr>
            <w:r w:rsidRPr="00FA1E4B">
              <w:t>проживающего(ей) по адресу</w:t>
            </w:r>
          </w:p>
        </w:tc>
        <w:tc>
          <w:tcPr>
            <w:tcW w:w="6729" w:type="dxa"/>
            <w:gridSpan w:val="31"/>
            <w:tcBorders>
              <w:top w:val="nil"/>
              <w:left w:val="nil"/>
              <w:bottom w:val="single" w:sz="4" w:space="0" w:color="auto"/>
              <w:right w:val="nil"/>
            </w:tcBorders>
          </w:tcPr>
          <w:p w:rsidR="007F7B6E" w:rsidRPr="00FA1E4B" w:rsidRDefault="007F7B6E" w:rsidP="007F7B6E">
            <w:pPr>
              <w:spacing w:line="276" w:lineRule="auto"/>
              <w:jc w:val="center"/>
            </w:pPr>
            <w:r w:rsidRPr="00FA1E4B">
              <w:t xml:space="preserve">                                                                             </w:t>
            </w:r>
            <w:r>
              <w:t xml:space="preserve">                              </w:t>
            </w:r>
          </w:p>
        </w:tc>
        <w:tc>
          <w:tcPr>
            <w:tcW w:w="256" w:type="dxa"/>
            <w:tcBorders>
              <w:top w:val="nil"/>
              <w:left w:val="nil"/>
              <w:bottom w:val="single" w:sz="4" w:space="0" w:color="auto"/>
              <w:right w:val="nil"/>
            </w:tcBorders>
          </w:tcPr>
          <w:p w:rsidR="007F7B6E" w:rsidRPr="00FA1E4B" w:rsidRDefault="007F7B6E" w:rsidP="007F7B6E">
            <w:pPr>
              <w:spacing w:line="276" w:lineRule="auto"/>
              <w:jc w:val="center"/>
            </w:pPr>
            <w:r>
              <w:t>,</w:t>
            </w:r>
          </w:p>
        </w:tc>
      </w:tr>
      <w:tr w:rsidR="007F7B6E" w:rsidRPr="00FA1E4B" w:rsidTr="00D20CE8">
        <w:trPr>
          <w:gridAfter w:val="1"/>
          <w:wAfter w:w="14" w:type="dxa"/>
          <w:cantSplit/>
        </w:trPr>
        <w:tc>
          <w:tcPr>
            <w:tcW w:w="3140" w:type="dxa"/>
            <w:gridSpan w:val="14"/>
          </w:tcPr>
          <w:p w:rsidR="007F7B6E" w:rsidRPr="00FA1E4B" w:rsidRDefault="007F7B6E" w:rsidP="007F7B6E">
            <w:pPr>
              <w:spacing w:line="276" w:lineRule="auto"/>
              <w:ind w:left="114"/>
            </w:pPr>
          </w:p>
        </w:tc>
        <w:tc>
          <w:tcPr>
            <w:tcW w:w="6985" w:type="dxa"/>
            <w:gridSpan w:val="32"/>
          </w:tcPr>
          <w:p w:rsidR="007F7B6E" w:rsidRPr="00FA1E4B" w:rsidRDefault="007F7B6E" w:rsidP="007F7B6E">
            <w:pPr>
              <w:spacing w:line="276" w:lineRule="auto"/>
              <w:jc w:val="center"/>
              <w:rPr>
                <w:i/>
                <w:sz w:val="18"/>
                <w:szCs w:val="18"/>
              </w:rPr>
            </w:pPr>
            <w:r w:rsidRPr="00FA1E4B">
              <w:rPr>
                <w:i/>
                <w:iCs/>
                <w:sz w:val="18"/>
                <w:szCs w:val="18"/>
              </w:rPr>
              <w:t>(полностью адрес регистрации по месту жительства)</w:t>
            </w:r>
          </w:p>
        </w:tc>
      </w:tr>
      <w:tr w:rsidR="007F7B6E" w:rsidRPr="00FA1E4B" w:rsidTr="00D20CE8">
        <w:trPr>
          <w:gridAfter w:val="1"/>
          <w:wAfter w:w="14" w:type="dxa"/>
          <w:trHeight w:val="289"/>
        </w:trPr>
        <w:tc>
          <w:tcPr>
            <w:tcW w:w="2619" w:type="dxa"/>
            <w:gridSpan w:val="10"/>
          </w:tcPr>
          <w:p w:rsidR="007F7B6E" w:rsidRPr="00FA1E4B" w:rsidRDefault="007F7B6E" w:rsidP="007F7B6E">
            <w:pPr>
              <w:spacing w:line="276" w:lineRule="auto"/>
              <w:rPr>
                <w:i/>
                <w:iCs/>
              </w:rPr>
            </w:pPr>
            <w:r w:rsidRPr="00FA1E4B">
              <w:t>Подрядная организация:</w:t>
            </w:r>
          </w:p>
        </w:tc>
        <w:tc>
          <w:tcPr>
            <w:tcW w:w="7506" w:type="dxa"/>
            <w:gridSpan w:val="36"/>
            <w:tcBorders>
              <w:bottom w:val="single" w:sz="4" w:space="0" w:color="auto"/>
            </w:tcBorders>
          </w:tcPr>
          <w:p w:rsidR="007F7B6E" w:rsidRPr="00FA1E4B" w:rsidRDefault="007F7B6E" w:rsidP="007F7B6E">
            <w:pPr>
              <w:spacing w:line="276" w:lineRule="auto"/>
              <w:rPr>
                <w:i/>
                <w:iCs/>
              </w:rPr>
            </w:pPr>
          </w:p>
        </w:tc>
      </w:tr>
      <w:tr w:rsidR="007F7B6E" w:rsidRPr="00FA1E4B" w:rsidTr="00160F6A">
        <w:trPr>
          <w:gridAfter w:val="1"/>
          <w:wAfter w:w="14" w:type="dxa"/>
          <w:trHeight w:val="356"/>
        </w:trPr>
        <w:tc>
          <w:tcPr>
            <w:tcW w:w="9869" w:type="dxa"/>
            <w:gridSpan w:val="45"/>
            <w:tcBorders>
              <w:bottom w:val="single" w:sz="4" w:space="0" w:color="auto"/>
            </w:tcBorders>
            <w:vAlign w:val="bottom"/>
          </w:tcPr>
          <w:p w:rsidR="007F7B6E" w:rsidRPr="00FA1E4B" w:rsidRDefault="007F7B6E" w:rsidP="007F7B6E">
            <w:pPr>
              <w:tabs>
                <w:tab w:val="left" w:pos="5868"/>
              </w:tabs>
              <w:spacing w:line="276" w:lineRule="auto"/>
              <w:rPr>
                <w:i/>
                <w:iCs/>
              </w:rPr>
            </w:pPr>
            <w:r w:rsidRPr="00FA1E4B">
              <w:rPr>
                <w:i/>
                <w:iCs/>
              </w:rPr>
              <w:tab/>
            </w:r>
          </w:p>
        </w:tc>
        <w:tc>
          <w:tcPr>
            <w:tcW w:w="256" w:type="dxa"/>
            <w:tcBorders>
              <w:bottom w:val="single" w:sz="4" w:space="0" w:color="auto"/>
            </w:tcBorders>
            <w:vAlign w:val="bottom"/>
          </w:tcPr>
          <w:p w:rsidR="007F7B6E" w:rsidRPr="00FA1E4B" w:rsidRDefault="007F7B6E" w:rsidP="007F7B6E">
            <w:pPr>
              <w:tabs>
                <w:tab w:val="left" w:pos="5868"/>
              </w:tabs>
              <w:spacing w:line="276" w:lineRule="auto"/>
              <w:jc w:val="right"/>
              <w:rPr>
                <w:i/>
                <w:iCs/>
              </w:rPr>
            </w:pPr>
            <w:r w:rsidRPr="00FA1E4B">
              <w:rPr>
                <w:i/>
                <w:iCs/>
              </w:rPr>
              <w:t>,</w:t>
            </w:r>
          </w:p>
        </w:tc>
      </w:tr>
      <w:tr w:rsidR="007F7B6E" w:rsidRPr="00FA1E4B" w:rsidTr="00D20CE8">
        <w:trPr>
          <w:gridAfter w:val="1"/>
          <w:wAfter w:w="14" w:type="dxa"/>
        </w:trPr>
        <w:tc>
          <w:tcPr>
            <w:tcW w:w="10125" w:type="dxa"/>
            <w:gridSpan w:val="46"/>
          </w:tcPr>
          <w:p w:rsidR="007F7B6E" w:rsidRPr="00FA1E4B" w:rsidRDefault="007F7B6E" w:rsidP="007F7B6E">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7F7B6E" w:rsidRPr="00FA1E4B" w:rsidTr="00D20CE8">
        <w:trPr>
          <w:gridAfter w:val="1"/>
          <w:wAfter w:w="14" w:type="dxa"/>
        </w:trPr>
        <w:tc>
          <w:tcPr>
            <w:tcW w:w="10125" w:type="dxa"/>
            <w:gridSpan w:val="46"/>
          </w:tcPr>
          <w:p w:rsidR="007F7B6E" w:rsidRPr="00FA1E4B" w:rsidRDefault="007F7B6E" w:rsidP="007F7B6E">
            <w:pPr>
              <w:spacing w:line="276" w:lineRule="auto"/>
              <w:jc w:val="center"/>
              <w:rPr>
                <w:i/>
                <w:iCs/>
                <w:sz w:val="16"/>
                <w:szCs w:val="16"/>
              </w:rPr>
            </w:pPr>
          </w:p>
        </w:tc>
      </w:tr>
      <w:tr w:rsidR="007F7B6E" w:rsidRPr="00FA1E4B" w:rsidTr="00D20CE8">
        <w:trPr>
          <w:gridAfter w:val="1"/>
          <w:wAfter w:w="14" w:type="dxa"/>
        </w:trPr>
        <w:tc>
          <w:tcPr>
            <w:tcW w:w="831" w:type="dxa"/>
            <w:gridSpan w:val="2"/>
          </w:tcPr>
          <w:p w:rsidR="007F7B6E" w:rsidRPr="00FA1E4B" w:rsidRDefault="007F7B6E" w:rsidP="007F7B6E">
            <w:pPr>
              <w:spacing w:line="276" w:lineRule="auto"/>
            </w:pPr>
            <w:r w:rsidRPr="00FA1E4B">
              <w:t>ОГРН</w:t>
            </w:r>
          </w:p>
        </w:tc>
        <w:tc>
          <w:tcPr>
            <w:tcW w:w="2409" w:type="dxa"/>
            <w:gridSpan w:val="13"/>
            <w:tcBorders>
              <w:bottom w:val="single" w:sz="4" w:space="0" w:color="auto"/>
            </w:tcBorders>
          </w:tcPr>
          <w:p w:rsidR="007F7B6E" w:rsidRPr="00FA1E4B" w:rsidRDefault="007F7B6E" w:rsidP="007F7B6E">
            <w:pPr>
              <w:spacing w:line="276" w:lineRule="auto"/>
            </w:pPr>
            <w:r w:rsidRPr="00FA1E4B">
              <w:t xml:space="preserve"> </w:t>
            </w:r>
          </w:p>
        </w:tc>
        <w:tc>
          <w:tcPr>
            <w:tcW w:w="1275" w:type="dxa"/>
            <w:gridSpan w:val="10"/>
          </w:tcPr>
          <w:p w:rsidR="007F7B6E" w:rsidRPr="00FA1E4B" w:rsidRDefault="007F7B6E" w:rsidP="007F7B6E">
            <w:pPr>
              <w:spacing w:line="276" w:lineRule="auto"/>
              <w:jc w:val="center"/>
            </w:pPr>
            <w:r w:rsidRPr="00FA1E4B">
              <w:t>ОГРНИП</w:t>
            </w:r>
          </w:p>
        </w:tc>
        <w:tc>
          <w:tcPr>
            <w:tcW w:w="2266" w:type="dxa"/>
            <w:gridSpan w:val="11"/>
            <w:tcBorders>
              <w:top w:val="nil"/>
              <w:left w:val="nil"/>
              <w:bottom w:val="single" w:sz="4" w:space="0" w:color="auto"/>
              <w:right w:val="nil"/>
            </w:tcBorders>
          </w:tcPr>
          <w:p w:rsidR="007F7B6E" w:rsidRPr="00FA1E4B" w:rsidRDefault="007F7B6E" w:rsidP="007F7B6E">
            <w:pPr>
              <w:spacing w:line="276" w:lineRule="auto"/>
              <w:jc w:val="center"/>
              <w:rPr>
                <w:i/>
              </w:rPr>
            </w:pPr>
          </w:p>
        </w:tc>
        <w:tc>
          <w:tcPr>
            <w:tcW w:w="851" w:type="dxa"/>
            <w:gridSpan w:val="5"/>
          </w:tcPr>
          <w:p w:rsidR="007F7B6E" w:rsidRPr="00FA1E4B" w:rsidRDefault="007F7B6E" w:rsidP="007F7B6E">
            <w:pPr>
              <w:spacing w:line="276" w:lineRule="auto"/>
              <w:jc w:val="right"/>
            </w:pPr>
            <w:r w:rsidRPr="00FA1E4B">
              <w:t xml:space="preserve">ИНН     </w:t>
            </w:r>
          </w:p>
        </w:tc>
        <w:tc>
          <w:tcPr>
            <w:tcW w:w="2493" w:type="dxa"/>
            <w:gridSpan w:val="5"/>
            <w:tcBorders>
              <w:bottom w:val="single" w:sz="4" w:space="0" w:color="auto"/>
            </w:tcBorders>
          </w:tcPr>
          <w:p w:rsidR="007F7B6E" w:rsidRPr="00FA1E4B" w:rsidRDefault="007F7B6E" w:rsidP="007F7B6E">
            <w:pPr>
              <w:spacing w:line="276" w:lineRule="auto"/>
              <w:jc w:val="right"/>
            </w:pPr>
            <w:r w:rsidRPr="00FA1E4B">
              <w:rPr>
                <w:i/>
              </w:rPr>
              <w:t>,</w:t>
            </w:r>
          </w:p>
        </w:tc>
      </w:tr>
      <w:tr w:rsidR="007F7B6E" w:rsidRPr="00FA1E4B" w:rsidTr="00160F6A">
        <w:trPr>
          <w:gridAfter w:val="1"/>
          <w:wAfter w:w="14" w:type="dxa"/>
          <w:trHeight w:val="769"/>
        </w:trPr>
        <w:tc>
          <w:tcPr>
            <w:tcW w:w="10125" w:type="dxa"/>
            <w:gridSpan w:val="46"/>
            <w:tcBorders>
              <w:bottom w:val="single" w:sz="4" w:space="0" w:color="auto"/>
            </w:tcBorders>
          </w:tcPr>
          <w:p w:rsidR="007F7B6E" w:rsidRPr="00FA1E4B" w:rsidRDefault="007F7B6E" w:rsidP="007F7B6E">
            <w:pPr>
              <w:spacing w:line="276" w:lineRule="auto"/>
              <w:rPr>
                <w:i/>
                <w:sz w:val="18"/>
                <w:szCs w:val="18"/>
              </w:rPr>
            </w:pPr>
            <w:r w:rsidRPr="00FA1E4B">
              <w:rPr>
                <w:i/>
                <w:sz w:val="18"/>
                <w:szCs w:val="18"/>
              </w:rPr>
              <w:t xml:space="preserve">    (указывается юридическим лицом)</w:t>
            </w:r>
            <w:r>
              <w:rPr>
                <w:i/>
                <w:sz w:val="18"/>
                <w:szCs w:val="18"/>
              </w:rPr>
              <w:t xml:space="preserve">       </w:t>
            </w:r>
            <w:r w:rsidRPr="00FA1E4B">
              <w:rPr>
                <w:i/>
                <w:sz w:val="18"/>
                <w:szCs w:val="18"/>
              </w:rPr>
              <w:t xml:space="preserve">  (указывается индивидуальным предпринимателем)</w:t>
            </w:r>
          </w:p>
          <w:p w:rsidR="007F7B6E" w:rsidRPr="00FA1E4B" w:rsidRDefault="007F7B6E" w:rsidP="007F7B6E">
            <w:pPr>
              <w:spacing w:line="276" w:lineRule="auto"/>
              <w:rPr>
                <w:i/>
              </w:rPr>
            </w:pPr>
            <w:r w:rsidRPr="00FA1E4B">
              <w:t xml:space="preserve">местонахождение организации (место регистрации индивидуального предпринимателя), </w:t>
            </w:r>
            <w:r w:rsidRPr="00FA1E4B">
              <w:rPr>
                <w:lang w:val="en-US"/>
              </w:rPr>
              <w:t>e</w:t>
            </w:r>
            <w:r w:rsidRPr="00FA1E4B">
              <w:t>-</w:t>
            </w:r>
            <w:r w:rsidRPr="00FA1E4B">
              <w:rPr>
                <w:lang w:val="en-US"/>
              </w:rPr>
              <w:t>mail</w:t>
            </w:r>
            <w:r w:rsidRPr="00FA1E4B">
              <w:t>:</w:t>
            </w:r>
            <w:r w:rsidRPr="00FA1E4B">
              <w:rPr>
                <w:i/>
              </w:rPr>
              <w:t xml:space="preserve"> </w:t>
            </w:r>
          </w:p>
          <w:p w:rsidR="007F7B6E" w:rsidRPr="00FA1E4B" w:rsidRDefault="007F7B6E" w:rsidP="007F7B6E">
            <w:pPr>
              <w:spacing w:line="276" w:lineRule="auto"/>
              <w:jc w:val="right"/>
            </w:pPr>
            <w:r w:rsidRPr="00FA1E4B">
              <w:rPr>
                <w:i/>
              </w:rPr>
              <w:t xml:space="preserve">,                                                 </w:t>
            </w:r>
          </w:p>
        </w:tc>
      </w:tr>
      <w:tr w:rsidR="007F7B6E" w:rsidRPr="00FA1E4B" w:rsidTr="00D20CE8">
        <w:trPr>
          <w:gridAfter w:val="1"/>
          <w:wAfter w:w="14" w:type="dxa"/>
          <w:cantSplit/>
        </w:trPr>
        <w:tc>
          <w:tcPr>
            <w:tcW w:w="3133" w:type="dxa"/>
            <w:gridSpan w:val="13"/>
            <w:vMerge w:val="restart"/>
          </w:tcPr>
          <w:p w:rsidR="007F7B6E" w:rsidRPr="00FA1E4B" w:rsidRDefault="007F7B6E" w:rsidP="007F7B6E">
            <w:r w:rsidRPr="00FA1E4B">
              <w:t xml:space="preserve">Ответственное </w:t>
            </w:r>
          </w:p>
          <w:p w:rsidR="007F7B6E" w:rsidRPr="00FA1E4B" w:rsidRDefault="007F7B6E" w:rsidP="007F7B6E">
            <w:r w:rsidRPr="00FA1E4B">
              <w:t>за производство работ лицо:</w:t>
            </w:r>
          </w:p>
        </w:tc>
        <w:tc>
          <w:tcPr>
            <w:tcW w:w="6992" w:type="dxa"/>
            <w:gridSpan w:val="33"/>
            <w:tcBorders>
              <w:left w:val="nil"/>
              <w:bottom w:val="single" w:sz="4" w:space="0" w:color="auto"/>
            </w:tcBorders>
          </w:tcPr>
          <w:p w:rsidR="007F7B6E" w:rsidRPr="00FA1E4B" w:rsidRDefault="007F7B6E" w:rsidP="007F7B6E">
            <w:pPr>
              <w:tabs>
                <w:tab w:val="right" w:pos="8353"/>
              </w:tabs>
              <w:spacing w:line="276" w:lineRule="auto"/>
              <w:rPr>
                <w:i/>
                <w:sz w:val="16"/>
                <w:szCs w:val="16"/>
              </w:rPr>
            </w:pPr>
          </w:p>
          <w:p w:rsidR="007F7B6E" w:rsidRPr="00FA1E4B" w:rsidRDefault="007F7B6E" w:rsidP="007F7B6E">
            <w:pPr>
              <w:tabs>
                <w:tab w:val="right" w:pos="8353"/>
              </w:tabs>
              <w:spacing w:line="276" w:lineRule="auto"/>
              <w:rPr>
                <w:i/>
              </w:rPr>
            </w:pPr>
            <w:r w:rsidRPr="00FA1E4B">
              <w:rPr>
                <w:i/>
              </w:rPr>
              <w:tab/>
              <w:t>,</w:t>
            </w:r>
          </w:p>
        </w:tc>
      </w:tr>
      <w:tr w:rsidR="007F7B6E" w:rsidRPr="00FA1E4B" w:rsidTr="00D20CE8">
        <w:trPr>
          <w:gridAfter w:val="1"/>
          <w:wAfter w:w="14" w:type="dxa"/>
          <w:cantSplit/>
        </w:trPr>
        <w:tc>
          <w:tcPr>
            <w:tcW w:w="3133" w:type="dxa"/>
            <w:gridSpan w:val="13"/>
            <w:vMerge/>
            <w:vAlign w:val="center"/>
          </w:tcPr>
          <w:p w:rsidR="007F7B6E" w:rsidRPr="00FA1E4B" w:rsidRDefault="007F7B6E" w:rsidP="007F7B6E"/>
        </w:tc>
        <w:tc>
          <w:tcPr>
            <w:tcW w:w="6992" w:type="dxa"/>
            <w:gridSpan w:val="33"/>
            <w:tcBorders>
              <w:left w:val="nil"/>
            </w:tcBorders>
          </w:tcPr>
          <w:p w:rsidR="007F7B6E" w:rsidRPr="00FA1E4B" w:rsidRDefault="007F7B6E" w:rsidP="004757C6">
            <w:pPr>
              <w:spacing w:line="276" w:lineRule="auto"/>
              <w:jc w:val="center"/>
              <w:rPr>
                <w:i/>
                <w:sz w:val="18"/>
                <w:szCs w:val="18"/>
              </w:rPr>
            </w:pPr>
            <w:r w:rsidRPr="00FA1E4B">
              <w:rPr>
                <w:i/>
                <w:sz w:val="18"/>
                <w:szCs w:val="18"/>
              </w:rPr>
              <w:t>(должность, фамилия, имя, отчество</w:t>
            </w:r>
            <w:r w:rsidR="004757C6">
              <w:rPr>
                <w:i/>
                <w:sz w:val="18"/>
                <w:szCs w:val="18"/>
              </w:rPr>
              <w:t xml:space="preserve">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7F7B6E" w:rsidRPr="00FA1E4B" w:rsidTr="00160F6A">
        <w:trPr>
          <w:gridAfter w:val="1"/>
          <w:wAfter w:w="14" w:type="dxa"/>
          <w:cantSplit/>
          <w:trHeight w:val="350"/>
        </w:trPr>
        <w:tc>
          <w:tcPr>
            <w:tcW w:w="10125" w:type="dxa"/>
            <w:gridSpan w:val="46"/>
            <w:tcBorders>
              <w:bottom w:val="single" w:sz="4" w:space="0" w:color="auto"/>
            </w:tcBorders>
            <w:vAlign w:val="bottom"/>
          </w:tcPr>
          <w:p w:rsidR="007F7B6E" w:rsidRPr="00FA1E4B" w:rsidRDefault="007F7B6E" w:rsidP="007F7B6E">
            <w:pPr>
              <w:jc w:val="right"/>
              <w:rPr>
                <w:sz w:val="20"/>
                <w:szCs w:val="20"/>
              </w:rPr>
            </w:pPr>
          </w:p>
        </w:tc>
      </w:tr>
      <w:tr w:rsidR="007F7B6E" w:rsidRPr="00FA1E4B" w:rsidTr="00D20CE8">
        <w:trPr>
          <w:gridAfter w:val="1"/>
          <w:wAfter w:w="14" w:type="dxa"/>
          <w:cantSplit/>
          <w:trHeight w:val="220"/>
        </w:trPr>
        <w:tc>
          <w:tcPr>
            <w:tcW w:w="10125" w:type="dxa"/>
            <w:gridSpan w:val="46"/>
            <w:tcBorders>
              <w:top w:val="single" w:sz="4" w:space="0" w:color="auto"/>
            </w:tcBorders>
            <w:vAlign w:val="bottom"/>
          </w:tcPr>
          <w:p w:rsidR="007F7B6E" w:rsidRPr="00FA1E4B" w:rsidRDefault="007F7B6E" w:rsidP="007F7B6E">
            <w:pPr>
              <w:jc w:val="right"/>
              <w:rPr>
                <w:sz w:val="16"/>
                <w:szCs w:val="16"/>
              </w:rPr>
            </w:pPr>
          </w:p>
        </w:tc>
      </w:tr>
      <w:tr w:rsidR="007F7B6E" w:rsidRPr="00FA1E4B" w:rsidTr="00D20CE8">
        <w:trPr>
          <w:gridAfter w:val="1"/>
          <w:wAfter w:w="14" w:type="dxa"/>
          <w:cantSplit/>
          <w:trHeight w:val="296"/>
        </w:trPr>
        <w:tc>
          <w:tcPr>
            <w:tcW w:w="10125" w:type="dxa"/>
            <w:gridSpan w:val="46"/>
          </w:tcPr>
          <w:p w:rsidR="007F7B6E" w:rsidRDefault="007F7B6E" w:rsidP="007F7B6E">
            <w:pPr>
              <w:jc w:val="both"/>
            </w:pPr>
            <w:r w:rsidRPr="00FA1E4B">
              <w:lastRenderedPageBreak/>
              <w:t>Прошу предоставить разрешение на осуществление земляных работ (ордер на раскопки) на территории городского округа «Город Калининград»</w:t>
            </w:r>
          </w:p>
          <w:p w:rsidR="007F7B6E" w:rsidRPr="00FA1E4B" w:rsidRDefault="007F7B6E" w:rsidP="007F7B6E">
            <w:pPr>
              <w:jc w:val="both"/>
            </w:pPr>
          </w:p>
        </w:tc>
      </w:tr>
      <w:tr w:rsidR="007F7B6E" w:rsidRPr="00FA1E4B" w:rsidTr="00D20CE8">
        <w:trPr>
          <w:gridAfter w:val="1"/>
          <w:wAfter w:w="14" w:type="dxa"/>
          <w:cantSplit/>
          <w:trHeight w:val="296"/>
        </w:trPr>
        <w:tc>
          <w:tcPr>
            <w:tcW w:w="3562" w:type="dxa"/>
            <w:gridSpan w:val="20"/>
          </w:tcPr>
          <w:p w:rsidR="007F7B6E" w:rsidRPr="00FA1E4B" w:rsidRDefault="007F7B6E" w:rsidP="007F7B6E">
            <w:pPr>
              <w:jc w:val="both"/>
            </w:pPr>
            <w:r w:rsidRPr="00FA1E4B">
              <w:t>Адрес места производства работ:</w:t>
            </w:r>
          </w:p>
        </w:tc>
        <w:tc>
          <w:tcPr>
            <w:tcW w:w="6563" w:type="dxa"/>
            <w:gridSpan w:val="26"/>
            <w:tcBorders>
              <w:bottom w:val="single" w:sz="4" w:space="0" w:color="auto"/>
            </w:tcBorders>
          </w:tcPr>
          <w:p w:rsidR="007F7B6E" w:rsidRPr="00FA1E4B" w:rsidRDefault="007F7B6E" w:rsidP="007F7B6E">
            <w:pPr>
              <w:jc w:val="both"/>
            </w:pPr>
          </w:p>
        </w:tc>
      </w:tr>
      <w:tr w:rsidR="008E3A3B" w:rsidRPr="008E3A3B" w:rsidTr="00D20CE8">
        <w:trPr>
          <w:gridAfter w:val="1"/>
          <w:wAfter w:w="14" w:type="dxa"/>
          <w:cantSplit/>
          <w:trHeight w:val="454"/>
        </w:trPr>
        <w:tc>
          <w:tcPr>
            <w:tcW w:w="10125" w:type="dxa"/>
            <w:gridSpan w:val="46"/>
            <w:vAlign w:val="bottom"/>
          </w:tcPr>
          <w:p w:rsidR="008E3A3B" w:rsidRPr="00FA1E4B" w:rsidRDefault="008E3A3B" w:rsidP="008E3A3B">
            <w:pPr>
              <w:rPr>
                <w:sz w:val="16"/>
                <w:szCs w:val="16"/>
              </w:rPr>
            </w:pPr>
          </w:p>
        </w:tc>
      </w:tr>
      <w:tr w:rsidR="0049455F" w:rsidRPr="00A07C56" w:rsidTr="00160F6A">
        <w:trPr>
          <w:cantSplit/>
          <w:trHeight w:val="112"/>
        </w:trPr>
        <w:tc>
          <w:tcPr>
            <w:tcW w:w="10139" w:type="dxa"/>
            <w:gridSpan w:val="47"/>
            <w:tcBorders>
              <w:top w:val="single" w:sz="4" w:space="0" w:color="auto"/>
            </w:tcBorders>
          </w:tcPr>
          <w:p w:rsidR="0049455F" w:rsidRPr="00160F6A" w:rsidRDefault="0049455F" w:rsidP="00D92FF9">
            <w:pPr>
              <w:jc w:val="both"/>
              <w:rPr>
                <w:sz w:val="6"/>
                <w:szCs w:val="6"/>
              </w:rPr>
            </w:pPr>
          </w:p>
        </w:tc>
      </w:tr>
      <w:tr w:rsidR="0049455F" w:rsidRPr="00A07C56" w:rsidTr="00D20CE8">
        <w:trPr>
          <w:cantSplit/>
          <w:trHeight w:val="460"/>
        </w:trPr>
        <w:tc>
          <w:tcPr>
            <w:tcW w:w="2687" w:type="dxa"/>
            <w:gridSpan w:val="11"/>
            <w:vAlign w:val="bottom"/>
          </w:tcPr>
          <w:p w:rsidR="0049455F" w:rsidRPr="00A07C56" w:rsidRDefault="0049455F" w:rsidP="00D92FF9">
            <w:pPr>
              <w:rPr>
                <w:sz w:val="16"/>
                <w:szCs w:val="16"/>
              </w:rPr>
            </w:pPr>
            <w:r w:rsidRPr="00A07C56">
              <w:rPr>
                <w:sz w:val="16"/>
                <w:szCs w:val="16"/>
              </w:rPr>
              <w:t xml:space="preserve"> </w:t>
            </w:r>
            <w:r w:rsidRPr="00A07C56">
              <w:t>Вид аварийных работ:</w:t>
            </w:r>
          </w:p>
        </w:tc>
        <w:tc>
          <w:tcPr>
            <w:tcW w:w="7452" w:type="dxa"/>
            <w:gridSpan w:val="36"/>
            <w:tcBorders>
              <w:bottom w:val="single" w:sz="4" w:space="0" w:color="auto"/>
            </w:tcBorders>
            <w:vAlign w:val="bottom"/>
          </w:tcPr>
          <w:p w:rsidR="0049455F" w:rsidRPr="00A07C56" w:rsidRDefault="0049455F" w:rsidP="00D92FF9">
            <w:r w:rsidRPr="00A07C56">
              <w:rPr>
                <w:sz w:val="16"/>
                <w:szCs w:val="16"/>
              </w:rPr>
              <w:t xml:space="preserve"> </w:t>
            </w:r>
          </w:p>
        </w:tc>
      </w:tr>
      <w:tr w:rsidR="0049455F" w:rsidRPr="00A07C56" w:rsidTr="00D20CE8">
        <w:trPr>
          <w:cantSplit/>
        </w:trPr>
        <w:tc>
          <w:tcPr>
            <w:tcW w:w="10139" w:type="dxa"/>
            <w:gridSpan w:val="47"/>
            <w:tcBorders>
              <w:bottom w:val="single" w:sz="4" w:space="0" w:color="auto"/>
            </w:tcBorders>
            <w:vAlign w:val="bottom"/>
          </w:tcPr>
          <w:p w:rsidR="0049455F" w:rsidRPr="00A07C56" w:rsidRDefault="0049455F" w:rsidP="00D92FF9">
            <w:pPr>
              <w:rPr>
                <w:sz w:val="16"/>
                <w:szCs w:val="16"/>
              </w:rPr>
            </w:pPr>
          </w:p>
          <w:p w:rsidR="0049455F" w:rsidRPr="00A07C56" w:rsidRDefault="0049455F" w:rsidP="00D92FF9"/>
        </w:tc>
      </w:tr>
      <w:tr w:rsidR="008E3A3B" w:rsidRPr="00FA1E4B" w:rsidTr="00D20CE8">
        <w:trPr>
          <w:gridAfter w:val="1"/>
          <w:wAfter w:w="14" w:type="dxa"/>
          <w:cantSplit/>
          <w:trHeight w:val="296"/>
        </w:trPr>
        <w:tc>
          <w:tcPr>
            <w:tcW w:w="8663" w:type="dxa"/>
            <w:gridSpan w:val="43"/>
            <w:tcBorders>
              <w:top w:val="single" w:sz="4" w:space="0" w:color="auto"/>
            </w:tcBorders>
          </w:tcPr>
          <w:p w:rsidR="008E3A3B" w:rsidRPr="00FA1E4B" w:rsidRDefault="008E3A3B" w:rsidP="004757C6">
            <w:pPr>
              <w:jc w:val="both"/>
              <w:rPr>
                <w:sz w:val="16"/>
                <w:szCs w:val="16"/>
              </w:rPr>
            </w:pPr>
          </w:p>
          <w:p w:rsidR="008E3A3B" w:rsidRPr="00FA1E4B" w:rsidRDefault="008E3A3B" w:rsidP="004757C6">
            <w:pPr>
              <w:jc w:val="both"/>
              <w:rPr>
                <w:sz w:val="16"/>
                <w:szCs w:val="16"/>
              </w:rPr>
            </w:pPr>
            <w:r w:rsidRPr="00FA1E4B">
              <w:t xml:space="preserve">Вскрытие  </w:t>
            </w:r>
            <w:r w:rsidRPr="00FA1E4B">
              <w:rPr>
                <w:i/>
                <w:sz w:val="18"/>
                <w:szCs w:val="18"/>
              </w:rPr>
              <w:t>(нужное подчеркнуть)</w:t>
            </w:r>
            <w:r w:rsidRPr="00FA1E4B">
              <w:t>:   проезжей части,  дворового проезда,  тротуара,  иное</w:t>
            </w:r>
          </w:p>
        </w:tc>
        <w:tc>
          <w:tcPr>
            <w:tcW w:w="1462" w:type="dxa"/>
            <w:gridSpan w:val="3"/>
            <w:tcBorders>
              <w:top w:val="single" w:sz="4" w:space="0" w:color="auto"/>
              <w:bottom w:val="single" w:sz="4" w:space="0" w:color="auto"/>
            </w:tcBorders>
          </w:tcPr>
          <w:p w:rsidR="008E3A3B" w:rsidRPr="00FA1E4B" w:rsidRDefault="008E3A3B" w:rsidP="004757C6">
            <w:pPr>
              <w:jc w:val="both"/>
            </w:pPr>
          </w:p>
        </w:tc>
      </w:tr>
      <w:tr w:rsidR="008E3A3B" w:rsidRPr="00FA1E4B" w:rsidTr="00D20CE8">
        <w:trPr>
          <w:gridAfter w:val="1"/>
          <w:wAfter w:w="14" w:type="dxa"/>
          <w:cantSplit/>
          <w:trHeight w:val="296"/>
        </w:trPr>
        <w:tc>
          <w:tcPr>
            <w:tcW w:w="3518" w:type="dxa"/>
            <w:gridSpan w:val="18"/>
          </w:tcPr>
          <w:p w:rsidR="008E3A3B" w:rsidRPr="00FA1E4B" w:rsidRDefault="008E3A3B" w:rsidP="004757C6">
            <w:pPr>
              <w:jc w:val="both"/>
            </w:pPr>
          </w:p>
        </w:tc>
        <w:tc>
          <w:tcPr>
            <w:tcW w:w="6607" w:type="dxa"/>
            <w:gridSpan w:val="28"/>
            <w:tcBorders>
              <w:bottom w:val="single" w:sz="4" w:space="0" w:color="auto"/>
            </w:tcBorders>
          </w:tcPr>
          <w:p w:rsidR="008E3A3B" w:rsidRPr="00FA1E4B" w:rsidRDefault="008E3A3B" w:rsidP="004757C6">
            <w:pPr>
              <w:jc w:val="both"/>
            </w:pPr>
          </w:p>
        </w:tc>
      </w:tr>
      <w:tr w:rsidR="0049455F" w:rsidRPr="00A07C56" w:rsidTr="00D20CE8">
        <w:trPr>
          <w:cantSplit/>
          <w:trHeight w:val="397"/>
        </w:trPr>
        <w:tc>
          <w:tcPr>
            <w:tcW w:w="10139" w:type="dxa"/>
            <w:gridSpan w:val="47"/>
            <w:vAlign w:val="bottom"/>
          </w:tcPr>
          <w:p w:rsidR="0049455F" w:rsidRPr="00A07C56" w:rsidRDefault="0049455F" w:rsidP="00D92FF9">
            <w:pPr>
              <w:jc w:val="both"/>
            </w:pPr>
            <w:r w:rsidRPr="00A07C56">
              <w:t xml:space="preserve">Вид вскрываемого покрытия </w:t>
            </w:r>
            <w:r w:rsidRPr="00A07C56">
              <w:rPr>
                <w:i/>
                <w:sz w:val="18"/>
                <w:szCs w:val="18"/>
              </w:rPr>
              <w:t>(нужное подчеркнуть)</w:t>
            </w:r>
            <w:r w:rsidRPr="00A07C56">
              <w:t xml:space="preserve">: асфальтобетон, булыжник, плитка, грунт, </w:t>
            </w:r>
          </w:p>
        </w:tc>
      </w:tr>
      <w:tr w:rsidR="0049455F" w:rsidRPr="00A07C56" w:rsidTr="00D20CE8">
        <w:trPr>
          <w:cantSplit/>
          <w:trHeight w:val="296"/>
        </w:trPr>
        <w:tc>
          <w:tcPr>
            <w:tcW w:w="2258" w:type="dxa"/>
            <w:gridSpan w:val="8"/>
            <w:vAlign w:val="bottom"/>
          </w:tcPr>
          <w:p w:rsidR="0049455F" w:rsidRPr="00A07C56" w:rsidRDefault="0049455F" w:rsidP="00D92FF9">
            <w:pPr>
              <w:jc w:val="both"/>
            </w:pPr>
            <w:r w:rsidRPr="00A07C56">
              <w:t>зеленая зона, иное</w:t>
            </w:r>
          </w:p>
        </w:tc>
        <w:tc>
          <w:tcPr>
            <w:tcW w:w="7881" w:type="dxa"/>
            <w:gridSpan w:val="39"/>
            <w:tcBorders>
              <w:bottom w:val="single" w:sz="4" w:space="0" w:color="auto"/>
            </w:tcBorders>
          </w:tcPr>
          <w:p w:rsidR="0049455F" w:rsidRPr="00A07C56" w:rsidRDefault="0049455F" w:rsidP="00D92FF9">
            <w:pPr>
              <w:jc w:val="both"/>
            </w:pPr>
          </w:p>
        </w:tc>
      </w:tr>
      <w:tr w:rsidR="0049455F" w:rsidRPr="00A07C56" w:rsidTr="00D20CE8">
        <w:trPr>
          <w:cantSplit/>
          <w:trHeight w:val="127"/>
        </w:trPr>
        <w:tc>
          <w:tcPr>
            <w:tcW w:w="10139" w:type="dxa"/>
            <w:gridSpan w:val="47"/>
          </w:tcPr>
          <w:p w:rsidR="0049455F" w:rsidRPr="00A07C56" w:rsidRDefault="0049455F" w:rsidP="00D92FF9">
            <w:pPr>
              <w:jc w:val="both"/>
              <w:rPr>
                <w:sz w:val="16"/>
                <w:szCs w:val="16"/>
              </w:rPr>
            </w:pPr>
          </w:p>
        </w:tc>
      </w:tr>
      <w:tr w:rsidR="0049455F" w:rsidRPr="00A07C56" w:rsidTr="00D20CE8">
        <w:trPr>
          <w:cantSplit/>
          <w:trHeight w:val="170"/>
        </w:trPr>
        <w:tc>
          <w:tcPr>
            <w:tcW w:w="10139" w:type="dxa"/>
            <w:gridSpan w:val="47"/>
          </w:tcPr>
          <w:p w:rsidR="0049455F" w:rsidRPr="00A07C56" w:rsidRDefault="0049455F" w:rsidP="00D92FF9">
            <w:pPr>
              <w:jc w:val="both"/>
              <w:rPr>
                <w:szCs w:val="28"/>
              </w:rPr>
            </w:pPr>
            <w:r w:rsidRPr="00A07C56">
              <w:rPr>
                <w:szCs w:val="28"/>
              </w:rPr>
              <w:t>В</w:t>
            </w:r>
            <w:r w:rsidR="004B0EA1" w:rsidRPr="00A07C56">
              <w:rPr>
                <w:szCs w:val="28"/>
              </w:rPr>
              <w:t xml:space="preserve"> случае вскрытия проезжей части, тротуаров:</w:t>
            </w:r>
          </w:p>
        </w:tc>
      </w:tr>
      <w:tr w:rsidR="0049455F" w:rsidRPr="00A07C56" w:rsidTr="00D20CE8">
        <w:trPr>
          <w:cantSplit/>
          <w:trHeight w:val="333"/>
        </w:trPr>
        <w:tc>
          <w:tcPr>
            <w:tcW w:w="3538" w:type="dxa"/>
            <w:gridSpan w:val="19"/>
            <w:vAlign w:val="bottom"/>
          </w:tcPr>
          <w:p w:rsidR="0049455F" w:rsidRPr="00A07C56" w:rsidRDefault="0049455F" w:rsidP="00D92FF9">
            <w:pPr>
              <w:jc w:val="both"/>
            </w:pPr>
            <w:r w:rsidRPr="00A07C56">
              <w:rPr>
                <w:szCs w:val="28"/>
              </w:rPr>
              <w:t xml:space="preserve">     Согласование с МКУ «ГДСР» </w:t>
            </w:r>
          </w:p>
        </w:tc>
        <w:tc>
          <w:tcPr>
            <w:tcW w:w="567" w:type="dxa"/>
            <w:gridSpan w:val="3"/>
            <w:vAlign w:val="bottom"/>
          </w:tcPr>
          <w:p w:rsidR="0049455F" w:rsidRPr="00A07C56" w:rsidRDefault="0049455F" w:rsidP="00D92FF9">
            <w:pPr>
              <w:jc w:val="both"/>
            </w:pPr>
            <w:r w:rsidRPr="00A07C56">
              <w:t xml:space="preserve"> от «</w:t>
            </w:r>
          </w:p>
        </w:tc>
        <w:tc>
          <w:tcPr>
            <w:tcW w:w="425" w:type="dxa"/>
            <w:gridSpan w:val="4"/>
            <w:tcBorders>
              <w:bottom w:val="single" w:sz="4" w:space="0" w:color="auto"/>
            </w:tcBorders>
            <w:vAlign w:val="bottom"/>
          </w:tcPr>
          <w:p w:rsidR="0049455F" w:rsidRPr="00A07C56" w:rsidRDefault="0049455F" w:rsidP="00D92FF9">
            <w:pPr>
              <w:jc w:val="both"/>
            </w:pPr>
          </w:p>
        </w:tc>
        <w:tc>
          <w:tcPr>
            <w:tcW w:w="142" w:type="dxa"/>
            <w:gridSpan w:val="2"/>
            <w:vAlign w:val="bottom"/>
          </w:tcPr>
          <w:p w:rsidR="0049455F" w:rsidRPr="00A07C56" w:rsidRDefault="0049455F" w:rsidP="00D92FF9">
            <w:pPr>
              <w:jc w:val="both"/>
            </w:pPr>
            <w:r w:rsidRPr="00A07C56">
              <w:t>»</w:t>
            </w:r>
          </w:p>
        </w:tc>
        <w:tc>
          <w:tcPr>
            <w:tcW w:w="1558" w:type="dxa"/>
            <w:gridSpan w:val="4"/>
            <w:tcBorders>
              <w:bottom w:val="single" w:sz="4" w:space="0" w:color="auto"/>
            </w:tcBorders>
            <w:vAlign w:val="bottom"/>
          </w:tcPr>
          <w:p w:rsidR="0049455F" w:rsidRPr="00A07C56" w:rsidRDefault="0049455F" w:rsidP="00D92FF9">
            <w:pPr>
              <w:jc w:val="both"/>
            </w:pPr>
          </w:p>
        </w:tc>
        <w:tc>
          <w:tcPr>
            <w:tcW w:w="425" w:type="dxa"/>
            <w:gridSpan w:val="3"/>
            <w:vAlign w:val="bottom"/>
          </w:tcPr>
          <w:p w:rsidR="0049455F" w:rsidRPr="00A07C56" w:rsidRDefault="0049455F" w:rsidP="00D92FF9">
            <w:pPr>
              <w:jc w:val="right"/>
            </w:pPr>
            <w:r w:rsidRPr="00A07C56">
              <w:t>20</w:t>
            </w:r>
          </w:p>
        </w:tc>
        <w:tc>
          <w:tcPr>
            <w:tcW w:w="425" w:type="dxa"/>
            <w:gridSpan w:val="2"/>
            <w:tcBorders>
              <w:bottom w:val="single" w:sz="4" w:space="0" w:color="auto"/>
            </w:tcBorders>
            <w:vAlign w:val="bottom"/>
          </w:tcPr>
          <w:p w:rsidR="0049455F" w:rsidRPr="00A07C56" w:rsidRDefault="0049455F" w:rsidP="00D92FF9">
            <w:pPr>
              <w:jc w:val="both"/>
            </w:pPr>
          </w:p>
        </w:tc>
        <w:tc>
          <w:tcPr>
            <w:tcW w:w="284" w:type="dxa"/>
            <w:gridSpan w:val="2"/>
            <w:vAlign w:val="bottom"/>
          </w:tcPr>
          <w:p w:rsidR="0049455F" w:rsidRPr="00A07C56" w:rsidRDefault="0049455F" w:rsidP="00D92FF9">
            <w:pPr>
              <w:jc w:val="both"/>
            </w:pPr>
            <w:r w:rsidRPr="00A07C56">
              <w:t>г.</w:t>
            </w:r>
          </w:p>
        </w:tc>
        <w:tc>
          <w:tcPr>
            <w:tcW w:w="2775" w:type="dxa"/>
            <w:gridSpan w:val="8"/>
            <w:vAlign w:val="bottom"/>
          </w:tcPr>
          <w:p w:rsidR="0049455F" w:rsidRPr="00A07C56" w:rsidRDefault="0049455F" w:rsidP="00D92FF9">
            <w:pPr>
              <w:jc w:val="both"/>
              <w:rPr>
                <w:sz w:val="16"/>
                <w:szCs w:val="16"/>
              </w:rPr>
            </w:pPr>
          </w:p>
          <w:p w:rsidR="0049455F" w:rsidRPr="00A07C56" w:rsidRDefault="0049455F" w:rsidP="00D92FF9">
            <w:pPr>
              <w:jc w:val="both"/>
            </w:pPr>
          </w:p>
        </w:tc>
      </w:tr>
      <w:tr w:rsidR="0049455F" w:rsidRPr="00A07C56" w:rsidTr="00D20CE8">
        <w:trPr>
          <w:cantSplit/>
          <w:trHeight w:val="333"/>
        </w:trPr>
        <w:tc>
          <w:tcPr>
            <w:tcW w:w="10139" w:type="dxa"/>
            <w:gridSpan w:val="47"/>
          </w:tcPr>
          <w:p w:rsidR="0049455F" w:rsidRPr="00A07C56" w:rsidRDefault="0049455F" w:rsidP="00D92FF9">
            <w:pPr>
              <w:jc w:val="both"/>
              <w:rPr>
                <w:sz w:val="16"/>
                <w:szCs w:val="16"/>
              </w:rPr>
            </w:pPr>
          </w:p>
        </w:tc>
      </w:tr>
    </w:tbl>
    <w:p w:rsidR="0049455F" w:rsidRPr="00A07C56" w:rsidRDefault="0049455F" w:rsidP="00D92FF9">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rsidR="008E3A3B">
        <w:t>йской Федерации, на момент пред</w:t>
      </w:r>
      <w:r w:rsidRPr="00A07C56">
        <w:t xml:space="preserve">ставления эти документы действительны и содержат достоверные сведения. </w:t>
      </w:r>
    </w:p>
    <w:p w:rsidR="0049455F" w:rsidRPr="00A07C56" w:rsidRDefault="0049455F" w:rsidP="00D92FF9">
      <w:pPr>
        <w:jc w:val="both"/>
      </w:pPr>
      <w:r w:rsidRPr="00A07C56">
        <w:t>Расписку в приеме заявления получил(а).</w:t>
      </w:r>
    </w:p>
    <w:p w:rsidR="0049455F" w:rsidRPr="00A07C56" w:rsidRDefault="0049455F" w:rsidP="00D92FF9">
      <w:pPr>
        <w:jc w:val="both"/>
      </w:pPr>
    </w:p>
    <w:tbl>
      <w:tblPr>
        <w:tblW w:w="0" w:type="auto"/>
        <w:tblInd w:w="42"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49455F" w:rsidRPr="00A07C56" w:rsidTr="00160F6A">
        <w:tc>
          <w:tcPr>
            <w:tcW w:w="196" w:type="dxa"/>
            <w:vAlign w:val="bottom"/>
          </w:tcPr>
          <w:p w:rsidR="0049455F" w:rsidRPr="00A07C56" w:rsidRDefault="0049455F" w:rsidP="00D92FF9">
            <w:pPr>
              <w:spacing w:line="276" w:lineRule="auto"/>
            </w:pPr>
            <w:r w:rsidRPr="00A07C56">
              <w:t>«</w:t>
            </w:r>
          </w:p>
        </w:tc>
        <w:tc>
          <w:tcPr>
            <w:tcW w:w="364" w:type="dxa"/>
            <w:tcBorders>
              <w:top w:val="nil"/>
              <w:left w:val="nil"/>
              <w:bottom w:val="single" w:sz="4" w:space="0" w:color="auto"/>
              <w:right w:val="nil"/>
            </w:tcBorders>
            <w:vAlign w:val="bottom"/>
          </w:tcPr>
          <w:p w:rsidR="0049455F" w:rsidRPr="00A07C56" w:rsidRDefault="0049455F" w:rsidP="00D92FF9">
            <w:pPr>
              <w:spacing w:line="276" w:lineRule="auto"/>
              <w:jc w:val="center"/>
            </w:pPr>
          </w:p>
        </w:tc>
        <w:tc>
          <w:tcPr>
            <w:tcW w:w="293" w:type="dxa"/>
            <w:vAlign w:val="bottom"/>
          </w:tcPr>
          <w:p w:rsidR="0049455F" w:rsidRPr="00A07C56" w:rsidRDefault="0049455F" w:rsidP="00D92FF9">
            <w:pPr>
              <w:spacing w:line="276" w:lineRule="auto"/>
            </w:pPr>
            <w:r w:rsidRPr="00A07C56">
              <w:t>»</w:t>
            </w:r>
          </w:p>
        </w:tc>
        <w:tc>
          <w:tcPr>
            <w:tcW w:w="1335" w:type="dxa"/>
            <w:tcBorders>
              <w:top w:val="nil"/>
              <w:left w:val="nil"/>
              <w:bottom w:val="single" w:sz="4" w:space="0" w:color="auto"/>
              <w:right w:val="nil"/>
            </w:tcBorders>
            <w:vAlign w:val="bottom"/>
          </w:tcPr>
          <w:p w:rsidR="0049455F" w:rsidRPr="00A07C56" w:rsidRDefault="0049455F" w:rsidP="00D92FF9">
            <w:pPr>
              <w:spacing w:line="276" w:lineRule="auto"/>
              <w:jc w:val="center"/>
            </w:pPr>
          </w:p>
        </w:tc>
        <w:tc>
          <w:tcPr>
            <w:tcW w:w="580" w:type="dxa"/>
            <w:vAlign w:val="bottom"/>
          </w:tcPr>
          <w:p w:rsidR="0049455F" w:rsidRPr="00A07C56" w:rsidRDefault="0049455F" w:rsidP="00D92FF9">
            <w:pPr>
              <w:spacing w:line="276" w:lineRule="auto"/>
              <w:jc w:val="right"/>
            </w:pPr>
            <w:r w:rsidRPr="00A07C56">
              <w:t>20</w:t>
            </w:r>
          </w:p>
        </w:tc>
        <w:tc>
          <w:tcPr>
            <w:tcW w:w="307" w:type="dxa"/>
            <w:tcBorders>
              <w:top w:val="nil"/>
              <w:left w:val="nil"/>
              <w:bottom w:val="single" w:sz="4" w:space="0" w:color="auto"/>
              <w:right w:val="nil"/>
            </w:tcBorders>
            <w:vAlign w:val="bottom"/>
          </w:tcPr>
          <w:p w:rsidR="0049455F" w:rsidRPr="00A07C56" w:rsidRDefault="0049455F" w:rsidP="00D92FF9">
            <w:pPr>
              <w:spacing w:line="276" w:lineRule="auto"/>
            </w:pPr>
          </w:p>
        </w:tc>
        <w:tc>
          <w:tcPr>
            <w:tcW w:w="553" w:type="dxa"/>
            <w:vAlign w:val="bottom"/>
          </w:tcPr>
          <w:p w:rsidR="0049455F" w:rsidRPr="00A07C56" w:rsidRDefault="0049455F" w:rsidP="00D92FF9">
            <w:pPr>
              <w:spacing w:line="276" w:lineRule="auto"/>
            </w:pPr>
            <w:r w:rsidRPr="00A07C56">
              <w:t>г.  «</w:t>
            </w:r>
          </w:p>
        </w:tc>
        <w:tc>
          <w:tcPr>
            <w:tcW w:w="360" w:type="dxa"/>
            <w:tcBorders>
              <w:top w:val="nil"/>
              <w:left w:val="nil"/>
              <w:bottom w:val="single" w:sz="4" w:space="0" w:color="auto"/>
              <w:right w:val="nil"/>
            </w:tcBorders>
            <w:vAlign w:val="bottom"/>
          </w:tcPr>
          <w:p w:rsidR="0049455F" w:rsidRPr="00A07C56" w:rsidRDefault="0049455F" w:rsidP="00D92FF9">
            <w:pPr>
              <w:spacing w:line="276" w:lineRule="auto"/>
              <w:jc w:val="center"/>
            </w:pPr>
          </w:p>
        </w:tc>
        <w:tc>
          <w:tcPr>
            <w:tcW w:w="720" w:type="dxa"/>
            <w:vAlign w:val="bottom"/>
          </w:tcPr>
          <w:p w:rsidR="0049455F" w:rsidRPr="00A07C56" w:rsidRDefault="0049455F" w:rsidP="00D92FF9">
            <w:pPr>
              <w:spacing w:line="276" w:lineRule="auto"/>
            </w:pPr>
            <w:r w:rsidRPr="00A07C56">
              <w:t>» ч.   «</w:t>
            </w:r>
          </w:p>
        </w:tc>
        <w:tc>
          <w:tcPr>
            <w:tcW w:w="360" w:type="dxa"/>
            <w:tcBorders>
              <w:top w:val="nil"/>
              <w:left w:val="nil"/>
              <w:bottom w:val="single" w:sz="4" w:space="0" w:color="auto"/>
              <w:right w:val="nil"/>
            </w:tcBorders>
            <w:vAlign w:val="bottom"/>
          </w:tcPr>
          <w:p w:rsidR="0049455F" w:rsidRPr="00A07C56" w:rsidRDefault="0049455F" w:rsidP="00D92FF9">
            <w:pPr>
              <w:spacing w:line="276" w:lineRule="auto"/>
              <w:jc w:val="center"/>
            </w:pPr>
          </w:p>
        </w:tc>
        <w:tc>
          <w:tcPr>
            <w:tcW w:w="1440" w:type="dxa"/>
            <w:vAlign w:val="bottom"/>
          </w:tcPr>
          <w:p w:rsidR="0049455F" w:rsidRPr="00A07C56" w:rsidRDefault="0049455F" w:rsidP="00D92FF9">
            <w:pPr>
              <w:spacing w:line="276" w:lineRule="auto"/>
            </w:pPr>
            <w:r w:rsidRPr="00A07C56">
              <w:t>» мин.</w:t>
            </w:r>
          </w:p>
        </w:tc>
      </w:tr>
    </w:tbl>
    <w:p w:rsidR="0049455F" w:rsidRPr="00A07C56" w:rsidRDefault="0049455F" w:rsidP="00D92FF9">
      <w:pPr>
        <w:jc w:val="both"/>
        <w:rPr>
          <w:sz w:val="16"/>
          <w:szCs w:val="16"/>
        </w:rPr>
      </w:pPr>
    </w:p>
    <w:p w:rsidR="008E3A3B" w:rsidRPr="00FA1E4B" w:rsidRDefault="008E3A3B" w:rsidP="008E3A3B">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8E3A3B" w:rsidRPr="00FA1E4B" w:rsidTr="00160F6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8E3A3B" w:rsidRPr="00FA1E4B" w:rsidRDefault="008E3A3B" w:rsidP="00A32EB2">
            <w:pPr>
              <w:jc w:val="both"/>
            </w:pPr>
          </w:p>
        </w:tc>
        <w:tc>
          <w:tcPr>
            <w:tcW w:w="4971" w:type="dxa"/>
            <w:gridSpan w:val="2"/>
            <w:tcBorders>
              <w:left w:val="single" w:sz="4" w:space="0" w:color="auto"/>
            </w:tcBorders>
            <w:shd w:val="clear" w:color="auto" w:fill="auto"/>
            <w:vAlign w:val="bottom"/>
          </w:tcPr>
          <w:p w:rsidR="008E3A3B" w:rsidRPr="00FA1E4B" w:rsidRDefault="008E3A3B"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8E3A3B" w:rsidRPr="00FA1E4B" w:rsidRDefault="008E3A3B" w:rsidP="00A32EB2">
            <w:pPr>
              <w:jc w:val="both"/>
            </w:pPr>
          </w:p>
        </w:tc>
      </w:tr>
      <w:tr w:rsidR="00A32EB2" w:rsidRPr="00FA1E4B" w:rsidTr="00160F6A">
        <w:tc>
          <w:tcPr>
            <w:tcW w:w="666" w:type="dxa"/>
            <w:tcBorders>
              <w:top w:val="single" w:sz="4" w:space="0" w:color="auto"/>
              <w:bottom w:val="single" w:sz="4" w:space="0" w:color="auto"/>
            </w:tcBorders>
            <w:shd w:val="clear" w:color="auto" w:fill="auto"/>
          </w:tcPr>
          <w:p w:rsidR="008E3A3B" w:rsidRPr="00FA1E4B" w:rsidRDefault="008E3A3B" w:rsidP="00A32EB2">
            <w:pPr>
              <w:jc w:val="both"/>
            </w:pPr>
          </w:p>
        </w:tc>
        <w:tc>
          <w:tcPr>
            <w:tcW w:w="4971" w:type="dxa"/>
            <w:gridSpan w:val="2"/>
            <w:shd w:val="clear" w:color="auto" w:fill="auto"/>
          </w:tcPr>
          <w:p w:rsidR="008E3A3B" w:rsidRPr="00FA1E4B" w:rsidRDefault="008E3A3B" w:rsidP="00A32EB2">
            <w:pPr>
              <w:jc w:val="both"/>
            </w:pPr>
          </w:p>
        </w:tc>
        <w:tc>
          <w:tcPr>
            <w:tcW w:w="4075" w:type="dxa"/>
            <w:tcBorders>
              <w:top w:val="single" w:sz="4" w:space="0" w:color="auto"/>
            </w:tcBorders>
            <w:shd w:val="clear" w:color="auto" w:fill="auto"/>
          </w:tcPr>
          <w:p w:rsidR="008E3A3B" w:rsidRPr="00A32EB2" w:rsidRDefault="008E3A3B" w:rsidP="00A32EB2">
            <w:pPr>
              <w:jc w:val="center"/>
              <w:rPr>
                <w:sz w:val="18"/>
                <w:szCs w:val="18"/>
              </w:rPr>
            </w:pPr>
            <w:r w:rsidRPr="00A32EB2">
              <w:rPr>
                <w:i/>
                <w:sz w:val="18"/>
                <w:szCs w:val="18"/>
              </w:rPr>
              <w:t>(указать адрес)</w:t>
            </w:r>
          </w:p>
        </w:tc>
      </w:tr>
      <w:tr w:rsidR="00A32EB2" w:rsidRPr="00FA1E4B" w:rsidTr="00160F6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8E3A3B" w:rsidRPr="00FA1E4B" w:rsidRDefault="008E3A3B" w:rsidP="00A32EB2">
            <w:pPr>
              <w:jc w:val="both"/>
            </w:pPr>
          </w:p>
        </w:tc>
        <w:tc>
          <w:tcPr>
            <w:tcW w:w="4971" w:type="dxa"/>
            <w:gridSpan w:val="2"/>
            <w:tcBorders>
              <w:left w:val="single" w:sz="4" w:space="0" w:color="auto"/>
            </w:tcBorders>
            <w:shd w:val="clear" w:color="auto" w:fill="auto"/>
            <w:vAlign w:val="bottom"/>
          </w:tcPr>
          <w:p w:rsidR="008E3A3B" w:rsidRPr="00FA1E4B" w:rsidRDefault="008E3A3B" w:rsidP="00A32EB2">
            <w:pPr>
              <w:jc w:val="both"/>
            </w:pPr>
            <w:r w:rsidRPr="00FA1E4B">
              <w:t>выдать при личном обращении</w:t>
            </w:r>
          </w:p>
        </w:tc>
        <w:tc>
          <w:tcPr>
            <w:tcW w:w="4075" w:type="dxa"/>
            <w:shd w:val="clear" w:color="auto" w:fill="auto"/>
            <w:vAlign w:val="bottom"/>
          </w:tcPr>
          <w:p w:rsidR="008E3A3B" w:rsidRPr="00FA1E4B" w:rsidRDefault="008E3A3B" w:rsidP="00A32EB2">
            <w:pPr>
              <w:jc w:val="both"/>
            </w:pPr>
          </w:p>
        </w:tc>
      </w:tr>
      <w:tr w:rsidR="008E3A3B" w:rsidRPr="00FA1E4B" w:rsidTr="00160F6A">
        <w:tc>
          <w:tcPr>
            <w:tcW w:w="666" w:type="dxa"/>
            <w:tcBorders>
              <w:top w:val="single" w:sz="4" w:space="0" w:color="auto"/>
              <w:bottom w:val="single" w:sz="4" w:space="0" w:color="auto"/>
            </w:tcBorders>
            <w:shd w:val="clear" w:color="auto" w:fill="auto"/>
          </w:tcPr>
          <w:p w:rsidR="008E3A3B" w:rsidRPr="00FA1E4B" w:rsidRDefault="008E3A3B" w:rsidP="00A32EB2">
            <w:pPr>
              <w:jc w:val="both"/>
            </w:pPr>
          </w:p>
        </w:tc>
        <w:tc>
          <w:tcPr>
            <w:tcW w:w="4971" w:type="dxa"/>
            <w:gridSpan w:val="2"/>
            <w:shd w:val="clear" w:color="auto" w:fill="auto"/>
            <w:vAlign w:val="bottom"/>
          </w:tcPr>
          <w:p w:rsidR="008E3A3B" w:rsidRPr="00FA1E4B" w:rsidRDefault="008E3A3B" w:rsidP="00A32EB2">
            <w:pPr>
              <w:jc w:val="both"/>
            </w:pPr>
          </w:p>
        </w:tc>
        <w:tc>
          <w:tcPr>
            <w:tcW w:w="4075" w:type="dxa"/>
            <w:shd w:val="clear" w:color="auto" w:fill="auto"/>
            <w:vAlign w:val="bottom"/>
          </w:tcPr>
          <w:p w:rsidR="008E3A3B" w:rsidRPr="00FA1E4B" w:rsidRDefault="008E3A3B" w:rsidP="00A32EB2">
            <w:pPr>
              <w:jc w:val="both"/>
            </w:pPr>
          </w:p>
        </w:tc>
      </w:tr>
      <w:tr w:rsidR="008E3A3B" w:rsidRPr="00FA1E4B" w:rsidTr="00160F6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8E3A3B" w:rsidRPr="00FA1E4B" w:rsidRDefault="008E3A3B" w:rsidP="00A32EB2">
            <w:pPr>
              <w:jc w:val="both"/>
            </w:pPr>
          </w:p>
        </w:tc>
        <w:tc>
          <w:tcPr>
            <w:tcW w:w="4477" w:type="dxa"/>
            <w:tcBorders>
              <w:left w:val="single" w:sz="4" w:space="0" w:color="auto"/>
            </w:tcBorders>
            <w:shd w:val="clear" w:color="auto" w:fill="auto"/>
            <w:vAlign w:val="bottom"/>
          </w:tcPr>
          <w:p w:rsidR="008E3A3B" w:rsidRPr="00FA1E4B" w:rsidRDefault="008E3A3B"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8E3A3B" w:rsidRPr="00FA1E4B" w:rsidRDefault="008E3A3B" w:rsidP="00A32EB2">
            <w:pPr>
              <w:jc w:val="both"/>
            </w:pPr>
          </w:p>
        </w:tc>
      </w:tr>
      <w:tr w:rsidR="008E3A3B" w:rsidRPr="00FA1E4B" w:rsidTr="00160F6A">
        <w:tc>
          <w:tcPr>
            <w:tcW w:w="666" w:type="dxa"/>
            <w:tcBorders>
              <w:top w:val="single" w:sz="4" w:space="0" w:color="auto"/>
            </w:tcBorders>
            <w:shd w:val="clear" w:color="auto" w:fill="auto"/>
          </w:tcPr>
          <w:p w:rsidR="008E3A3B" w:rsidRPr="00FA1E4B" w:rsidRDefault="008E3A3B" w:rsidP="00A32EB2">
            <w:pPr>
              <w:jc w:val="both"/>
            </w:pPr>
          </w:p>
        </w:tc>
        <w:tc>
          <w:tcPr>
            <w:tcW w:w="4477" w:type="dxa"/>
            <w:shd w:val="clear" w:color="auto" w:fill="auto"/>
          </w:tcPr>
          <w:p w:rsidR="008E3A3B" w:rsidRPr="00FA1E4B" w:rsidRDefault="008E3A3B" w:rsidP="00A32EB2">
            <w:pPr>
              <w:jc w:val="both"/>
            </w:pPr>
          </w:p>
        </w:tc>
        <w:tc>
          <w:tcPr>
            <w:tcW w:w="4569" w:type="dxa"/>
            <w:gridSpan w:val="2"/>
            <w:shd w:val="clear" w:color="auto" w:fill="auto"/>
          </w:tcPr>
          <w:p w:rsidR="008E3A3B" w:rsidRPr="00A32EB2" w:rsidRDefault="008E3A3B" w:rsidP="00A32EB2">
            <w:pPr>
              <w:jc w:val="center"/>
              <w:rPr>
                <w:sz w:val="18"/>
                <w:szCs w:val="18"/>
              </w:rPr>
            </w:pPr>
            <w:r w:rsidRPr="00A32EB2">
              <w:rPr>
                <w:i/>
                <w:sz w:val="18"/>
                <w:szCs w:val="18"/>
              </w:rPr>
              <w:t>(указать адрес)</w:t>
            </w:r>
          </w:p>
        </w:tc>
      </w:tr>
    </w:tbl>
    <w:p w:rsidR="008E3A3B" w:rsidRPr="00FA1E4B" w:rsidRDefault="008E3A3B" w:rsidP="008E3A3B">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8E3A3B" w:rsidRPr="00A07C56" w:rsidTr="004757C6">
        <w:trPr>
          <w:trHeight w:val="478"/>
        </w:trPr>
        <w:tc>
          <w:tcPr>
            <w:tcW w:w="9526" w:type="dxa"/>
            <w:gridSpan w:val="3"/>
            <w:vAlign w:val="bottom"/>
          </w:tcPr>
          <w:p w:rsidR="008E3A3B" w:rsidRPr="00A07C56" w:rsidRDefault="008E3A3B" w:rsidP="004757C6">
            <w:pPr>
              <w:spacing w:line="276" w:lineRule="auto"/>
              <w:jc w:val="both"/>
            </w:pPr>
            <w:r w:rsidRPr="00A07C56">
              <w:rPr>
                <w:b/>
                <w:i/>
              </w:rPr>
              <w:t xml:space="preserve">                                                                                                       </w:t>
            </w:r>
          </w:p>
        </w:tc>
      </w:tr>
      <w:tr w:rsidR="008E3A3B" w:rsidRPr="00A07C56" w:rsidTr="004757C6">
        <w:tc>
          <w:tcPr>
            <w:tcW w:w="3147" w:type="dxa"/>
            <w:tcBorders>
              <w:top w:val="single" w:sz="4" w:space="0" w:color="auto"/>
            </w:tcBorders>
            <w:vAlign w:val="bottom"/>
          </w:tcPr>
          <w:p w:rsidR="008E3A3B" w:rsidRPr="00E93022" w:rsidRDefault="008E3A3B" w:rsidP="004757C6">
            <w:pPr>
              <w:spacing w:line="276" w:lineRule="auto"/>
              <w:jc w:val="center"/>
              <w:rPr>
                <w:i/>
                <w:iCs/>
                <w:sz w:val="18"/>
                <w:szCs w:val="18"/>
              </w:rPr>
            </w:pPr>
            <w:r w:rsidRPr="00E93022">
              <w:rPr>
                <w:i/>
                <w:iCs/>
                <w:sz w:val="18"/>
                <w:szCs w:val="18"/>
              </w:rPr>
              <w:t>(подпись заявителя)</w:t>
            </w:r>
          </w:p>
        </w:tc>
        <w:tc>
          <w:tcPr>
            <w:tcW w:w="567" w:type="dxa"/>
            <w:vAlign w:val="bottom"/>
          </w:tcPr>
          <w:p w:rsidR="008E3A3B" w:rsidRPr="00E93022" w:rsidRDefault="008E3A3B" w:rsidP="004757C6">
            <w:pPr>
              <w:spacing w:line="276" w:lineRule="auto"/>
              <w:rPr>
                <w:sz w:val="18"/>
                <w:szCs w:val="18"/>
              </w:rPr>
            </w:pPr>
          </w:p>
        </w:tc>
        <w:tc>
          <w:tcPr>
            <w:tcW w:w="5812" w:type="dxa"/>
            <w:tcBorders>
              <w:top w:val="single" w:sz="4" w:space="0" w:color="auto"/>
            </w:tcBorders>
            <w:vAlign w:val="bottom"/>
          </w:tcPr>
          <w:p w:rsidR="008E3A3B" w:rsidRPr="00A07C56" w:rsidRDefault="008E3A3B" w:rsidP="004757C6">
            <w:pPr>
              <w:spacing w:line="276" w:lineRule="auto"/>
              <w:jc w:val="center"/>
              <w:rPr>
                <w:szCs w:val="18"/>
              </w:rPr>
            </w:pPr>
            <w:r w:rsidRPr="00E93022">
              <w:rPr>
                <w:i/>
                <w:iCs/>
                <w:sz w:val="18"/>
                <w:szCs w:val="18"/>
              </w:rPr>
              <w:t>(фамилия, инициалы)</w:t>
            </w:r>
          </w:p>
        </w:tc>
      </w:tr>
    </w:tbl>
    <w:p w:rsidR="008E3A3B" w:rsidRPr="00A07C56" w:rsidRDefault="008E3A3B" w:rsidP="008E3A3B">
      <w:pPr>
        <w:rPr>
          <w:sz w:val="20"/>
          <w:szCs w:val="20"/>
        </w:rPr>
      </w:pPr>
    </w:p>
    <w:p w:rsidR="008E3A3B" w:rsidRPr="00A07C56" w:rsidRDefault="008E3A3B" w:rsidP="008E3A3B">
      <w:pPr>
        <w:tabs>
          <w:tab w:val="left" w:pos="426"/>
        </w:tabs>
        <w:jc w:val="both"/>
      </w:pPr>
      <w:r w:rsidRPr="00A07C56">
        <w:t>Обязуюсь:</w:t>
      </w:r>
    </w:p>
    <w:p w:rsidR="008E3A3B" w:rsidRPr="00A07C56" w:rsidRDefault="008E3A3B" w:rsidP="008E3A3B">
      <w:pPr>
        <w:tabs>
          <w:tab w:val="left" w:pos="426"/>
        </w:tabs>
        <w:jc w:val="both"/>
      </w:pPr>
      <w:r w:rsidRPr="00A07C56">
        <w:t>1. Восстановить благоустройство в полном объеме.</w:t>
      </w:r>
    </w:p>
    <w:p w:rsidR="008E3A3B" w:rsidRPr="00A07C56" w:rsidRDefault="008E3A3B" w:rsidP="008E3A3B">
      <w:pPr>
        <w:jc w:val="both"/>
        <w:rPr>
          <w:color w:val="000000"/>
        </w:rPr>
      </w:pPr>
      <w:r w:rsidRPr="00A07C56">
        <w:t>2. </w:t>
      </w:r>
      <w:r w:rsidRPr="00A07C56">
        <w:rPr>
          <w:color w:val="000000"/>
        </w:rPr>
        <w:t>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p w:rsidR="008E3A3B" w:rsidRPr="00160F6A" w:rsidRDefault="008E3A3B" w:rsidP="008E3A3B">
      <w:pPr>
        <w:jc w:val="both"/>
      </w:pPr>
    </w:p>
    <w:tbl>
      <w:tblPr>
        <w:tblW w:w="9526" w:type="dxa"/>
        <w:tblLayout w:type="fixed"/>
        <w:tblCellMar>
          <w:left w:w="28" w:type="dxa"/>
          <w:right w:w="28" w:type="dxa"/>
        </w:tblCellMar>
        <w:tblLook w:val="00A0" w:firstRow="1" w:lastRow="0" w:firstColumn="1" w:lastColumn="0" w:noHBand="0" w:noVBand="0"/>
      </w:tblPr>
      <w:tblGrid>
        <w:gridCol w:w="3194"/>
        <w:gridCol w:w="576"/>
        <w:gridCol w:w="5756"/>
      </w:tblGrid>
      <w:tr w:rsidR="008E3A3B" w:rsidRPr="00A07C56" w:rsidTr="004757C6">
        <w:trPr>
          <w:trHeight w:val="478"/>
        </w:trPr>
        <w:tc>
          <w:tcPr>
            <w:tcW w:w="9526" w:type="dxa"/>
            <w:gridSpan w:val="3"/>
            <w:vAlign w:val="bottom"/>
          </w:tcPr>
          <w:p w:rsidR="008E3A3B" w:rsidRPr="00A07C56" w:rsidRDefault="008E3A3B" w:rsidP="004757C6">
            <w:pPr>
              <w:spacing w:line="276" w:lineRule="auto"/>
              <w:jc w:val="both"/>
              <w:rPr>
                <w:i/>
              </w:rPr>
            </w:pPr>
            <w:r w:rsidRPr="00A07C56">
              <w:rPr>
                <w:b/>
                <w:i/>
              </w:rPr>
              <w:t xml:space="preserve">                                                                                                       </w:t>
            </w:r>
          </w:p>
        </w:tc>
      </w:tr>
      <w:tr w:rsidR="008E3A3B" w:rsidRPr="00A07C56" w:rsidTr="004757C6">
        <w:tc>
          <w:tcPr>
            <w:tcW w:w="3194" w:type="dxa"/>
            <w:tcBorders>
              <w:top w:val="single" w:sz="4" w:space="0" w:color="auto"/>
            </w:tcBorders>
            <w:vAlign w:val="bottom"/>
          </w:tcPr>
          <w:p w:rsidR="008E3A3B" w:rsidRPr="00E93022" w:rsidRDefault="008E3A3B" w:rsidP="004757C6">
            <w:pPr>
              <w:spacing w:line="276" w:lineRule="auto"/>
              <w:jc w:val="center"/>
              <w:rPr>
                <w:i/>
                <w:iCs/>
                <w:sz w:val="18"/>
                <w:szCs w:val="18"/>
              </w:rPr>
            </w:pPr>
            <w:r w:rsidRPr="00E93022">
              <w:rPr>
                <w:i/>
                <w:iCs/>
                <w:sz w:val="18"/>
                <w:szCs w:val="18"/>
              </w:rPr>
              <w:t>(подпись заявителя)</w:t>
            </w:r>
          </w:p>
        </w:tc>
        <w:tc>
          <w:tcPr>
            <w:tcW w:w="576" w:type="dxa"/>
            <w:vAlign w:val="bottom"/>
          </w:tcPr>
          <w:p w:rsidR="008E3A3B" w:rsidRPr="00E93022" w:rsidRDefault="008E3A3B" w:rsidP="004757C6">
            <w:pPr>
              <w:spacing w:line="276" w:lineRule="auto"/>
              <w:rPr>
                <w:sz w:val="18"/>
                <w:szCs w:val="18"/>
              </w:rPr>
            </w:pPr>
          </w:p>
        </w:tc>
        <w:tc>
          <w:tcPr>
            <w:tcW w:w="5756" w:type="dxa"/>
            <w:tcBorders>
              <w:top w:val="single" w:sz="4" w:space="0" w:color="auto"/>
            </w:tcBorders>
            <w:vAlign w:val="bottom"/>
          </w:tcPr>
          <w:p w:rsidR="008E3A3B" w:rsidRPr="00E93022" w:rsidRDefault="008E3A3B" w:rsidP="004757C6">
            <w:pPr>
              <w:spacing w:line="276" w:lineRule="auto"/>
              <w:jc w:val="center"/>
              <w:rPr>
                <w:i/>
                <w:iCs/>
                <w:sz w:val="18"/>
                <w:szCs w:val="18"/>
              </w:rPr>
            </w:pPr>
            <w:r w:rsidRPr="00E93022">
              <w:rPr>
                <w:i/>
                <w:iCs/>
                <w:sz w:val="18"/>
                <w:szCs w:val="18"/>
              </w:rPr>
              <w:t>(фамилия, инициалы)</w:t>
            </w:r>
          </w:p>
        </w:tc>
      </w:tr>
    </w:tbl>
    <w:p w:rsidR="008E3A3B" w:rsidRPr="00A07C56" w:rsidRDefault="008E3A3B" w:rsidP="008E3A3B">
      <w:pPr>
        <w:jc w:val="both"/>
        <w:rPr>
          <w:sz w:val="22"/>
          <w:szCs w:val="22"/>
        </w:rPr>
      </w:pPr>
    </w:p>
    <w:p w:rsidR="008E3A3B" w:rsidRPr="00C16D05" w:rsidRDefault="008E3A3B" w:rsidP="008E3A3B">
      <w:r w:rsidRPr="00C16D05">
        <w:t>дата _____________</w:t>
      </w:r>
    </w:p>
    <w:p w:rsidR="008E3A3B" w:rsidRPr="00C16D05" w:rsidRDefault="008E3A3B" w:rsidP="008E3A3B">
      <w:pPr>
        <w:jc w:val="center"/>
      </w:pPr>
    </w:p>
    <w:p w:rsidR="008E3A3B" w:rsidRPr="00C16D05" w:rsidRDefault="008E3A3B" w:rsidP="008E3A3B">
      <w:pPr>
        <w:jc w:val="center"/>
      </w:pPr>
    </w:p>
    <w:p w:rsidR="008E3A3B" w:rsidRPr="00C16D05" w:rsidRDefault="008E3A3B" w:rsidP="008E3A3B">
      <w:pPr>
        <w:jc w:val="both"/>
      </w:pPr>
      <w:r w:rsidRPr="00C16D05">
        <w:t>Вход. №____________, дата _____________</w:t>
      </w:r>
    </w:p>
    <w:p w:rsidR="0049455F" w:rsidRPr="00A07C56" w:rsidRDefault="0049455F" w:rsidP="00330335">
      <w:pPr>
        <w:spacing w:line="259" w:lineRule="auto"/>
        <w:ind w:left="5103"/>
        <w:rPr>
          <w:sz w:val="28"/>
          <w:szCs w:val="28"/>
        </w:rPr>
      </w:pPr>
      <w:r w:rsidRPr="00A07C56">
        <w:rPr>
          <w:sz w:val="28"/>
          <w:szCs w:val="28"/>
        </w:rPr>
        <w:lastRenderedPageBreak/>
        <w:t>Приложение № 7</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280CAA">
      <w:pPr>
        <w:ind w:firstLine="540"/>
        <w:jc w:val="right"/>
        <w:rPr>
          <w:lang w:eastAsia="en-US"/>
        </w:rPr>
      </w:pPr>
    </w:p>
    <w:p w:rsidR="0049455F" w:rsidRPr="00A07C56" w:rsidRDefault="0049455F" w:rsidP="00280CAA">
      <w:pPr>
        <w:autoSpaceDE w:val="0"/>
        <w:autoSpaceDN w:val="0"/>
        <w:adjustRightInd w:val="0"/>
        <w:ind w:firstLine="540"/>
        <w:jc w:val="right"/>
        <w:outlineLvl w:val="1"/>
        <w:rPr>
          <w:i/>
          <w:szCs w:val="28"/>
        </w:rPr>
      </w:pPr>
      <w:r w:rsidRPr="00A07C56">
        <w:rPr>
          <w:i/>
          <w:szCs w:val="28"/>
        </w:rPr>
        <w:t>Образец заполнения заявки</w:t>
      </w:r>
    </w:p>
    <w:p w:rsidR="0049455F" w:rsidRPr="00A07C56" w:rsidRDefault="0049455F" w:rsidP="00280CAA">
      <w:pPr>
        <w:jc w:val="right"/>
        <w:rPr>
          <w:i/>
        </w:rPr>
      </w:pPr>
      <w:r w:rsidRPr="00A07C56">
        <w:rPr>
          <w:i/>
        </w:rPr>
        <w:t xml:space="preserve"> при проведении аварийного ремонта</w:t>
      </w:r>
    </w:p>
    <w:p w:rsidR="0049455F" w:rsidRPr="00A07C56" w:rsidRDefault="0049455F" w:rsidP="00996A7A">
      <w:pPr>
        <w:jc w:val="right"/>
        <w:rPr>
          <w:i/>
          <w:lang w:eastAsia="en-US"/>
        </w:rPr>
      </w:pPr>
      <w:r w:rsidRPr="00A07C56">
        <w:rPr>
          <w:i/>
          <w:lang w:eastAsia="en-US"/>
        </w:rPr>
        <w:t>(для юридического лица и индивидуального предпринимателя)</w:t>
      </w:r>
    </w:p>
    <w:p w:rsidR="0049455F" w:rsidRPr="00A07C56" w:rsidRDefault="0049455F" w:rsidP="00280CAA">
      <w:pPr>
        <w:ind w:firstLine="540"/>
        <w:jc w:val="both"/>
        <w:rPr>
          <w:lang w:eastAsia="en-US"/>
        </w:rPr>
      </w:pPr>
    </w:p>
    <w:p w:rsidR="0049455F" w:rsidRPr="00A07C56" w:rsidRDefault="0049455F" w:rsidP="00280CAA">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280CAA">
      <w:pPr>
        <w:ind w:left="5245"/>
        <w:rPr>
          <w:sz w:val="28"/>
          <w:szCs w:val="28"/>
        </w:rPr>
      </w:pPr>
    </w:p>
    <w:p w:rsidR="0049455F" w:rsidRPr="00A07C56" w:rsidRDefault="0049455F" w:rsidP="00280CAA">
      <w:pPr>
        <w:jc w:val="center"/>
        <w:rPr>
          <w:lang w:eastAsia="en-US"/>
        </w:rPr>
      </w:pPr>
      <w:r w:rsidRPr="00A07C56">
        <w:rPr>
          <w:lang w:eastAsia="en-US"/>
        </w:rPr>
        <w:t>ЗАЯВКА</w:t>
      </w:r>
    </w:p>
    <w:p w:rsidR="0049455F" w:rsidRPr="00A07C56" w:rsidRDefault="0049455F" w:rsidP="00280CAA">
      <w:pPr>
        <w:pStyle w:val="ConsPlusNormal"/>
        <w:jc w:val="center"/>
        <w:rPr>
          <w:rFonts w:ascii="Times New Roman" w:hAnsi="Times New Roman"/>
          <w:sz w:val="28"/>
          <w:szCs w:val="28"/>
        </w:rPr>
      </w:pPr>
      <w:r w:rsidRPr="00A07C56">
        <w:rPr>
          <w:rFonts w:ascii="Times New Roman" w:hAnsi="Times New Roman"/>
          <w:sz w:val="28"/>
          <w:szCs w:val="28"/>
        </w:rPr>
        <w:t xml:space="preserve">о предоставлении разрешения на осуществление земляных работ </w:t>
      </w:r>
    </w:p>
    <w:p w:rsidR="0049455F" w:rsidRPr="00A07C56" w:rsidRDefault="0049455F" w:rsidP="00280CAA">
      <w:pPr>
        <w:pStyle w:val="ConsPlusNormal"/>
        <w:ind w:firstLine="0"/>
        <w:jc w:val="center"/>
        <w:rPr>
          <w:rFonts w:ascii="Times New Roman" w:hAnsi="Times New Roman"/>
          <w:sz w:val="28"/>
          <w:szCs w:val="28"/>
        </w:rPr>
      </w:pPr>
      <w:r w:rsidRPr="00A07C56">
        <w:rPr>
          <w:rFonts w:ascii="Times New Roman" w:hAnsi="Times New Roman"/>
          <w:sz w:val="28"/>
          <w:szCs w:val="28"/>
        </w:rPr>
        <w:t>(ордера на раскопки) на территории городского округа «Город Калининград»</w:t>
      </w:r>
    </w:p>
    <w:p w:rsidR="0049455F" w:rsidRDefault="0049455F" w:rsidP="00D92FF9">
      <w:pPr>
        <w:pStyle w:val="ConsPlusNormal"/>
        <w:jc w:val="center"/>
        <w:rPr>
          <w:rFonts w:ascii="Times New Roman" w:hAnsi="Times New Roman"/>
          <w:sz w:val="28"/>
          <w:szCs w:val="28"/>
        </w:rPr>
      </w:pPr>
      <w:r w:rsidRPr="00A07C56">
        <w:rPr>
          <w:rFonts w:ascii="Times New Roman" w:hAnsi="Times New Roman"/>
          <w:sz w:val="28"/>
          <w:szCs w:val="28"/>
        </w:rPr>
        <w:t>при проведении аварийного ремонта</w:t>
      </w:r>
    </w:p>
    <w:p w:rsidR="001524EB" w:rsidRDefault="001524EB" w:rsidP="00D92FF9">
      <w:pPr>
        <w:pStyle w:val="ConsPlusNormal"/>
        <w:jc w:val="center"/>
        <w:rPr>
          <w:rFonts w:ascii="Times New Roman" w:hAnsi="Times New Roman"/>
          <w:sz w:val="28"/>
          <w:szCs w:val="28"/>
        </w:rPr>
      </w:pPr>
    </w:p>
    <w:p w:rsidR="009E3C18" w:rsidRPr="00A07C56" w:rsidRDefault="009E3C18" w:rsidP="009E3C18">
      <w:pPr>
        <w:jc w:val="center"/>
        <w:rPr>
          <w:bCs/>
        </w:rPr>
      </w:pPr>
      <w:r w:rsidRPr="00A07C56">
        <w:t xml:space="preserve">                         </w:t>
      </w:r>
    </w:p>
    <w:tbl>
      <w:tblPr>
        <w:tblW w:w="10135" w:type="dxa"/>
        <w:tblInd w:w="-252" w:type="dxa"/>
        <w:tblLayout w:type="fixed"/>
        <w:tblCellMar>
          <w:left w:w="28" w:type="dxa"/>
          <w:bottom w:w="28" w:type="dxa"/>
          <w:right w:w="28" w:type="dxa"/>
        </w:tblCellMar>
        <w:tblLook w:val="00A0" w:firstRow="1" w:lastRow="0" w:firstColumn="1" w:lastColumn="0" w:noHBand="0" w:noVBand="0"/>
      </w:tblPr>
      <w:tblGrid>
        <w:gridCol w:w="544"/>
        <w:gridCol w:w="9"/>
        <w:gridCol w:w="243"/>
        <w:gridCol w:w="41"/>
        <w:gridCol w:w="7"/>
        <w:gridCol w:w="22"/>
        <w:gridCol w:w="1327"/>
        <w:gridCol w:w="180"/>
        <w:gridCol w:w="211"/>
        <w:gridCol w:w="72"/>
        <w:gridCol w:w="442"/>
        <w:gridCol w:w="34"/>
        <w:gridCol w:w="73"/>
        <w:gridCol w:w="71"/>
        <w:gridCol w:w="207"/>
        <w:gridCol w:w="24"/>
        <w:gridCol w:w="20"/>
        <w:gridCol w:w="230"/>
        <w:gridCol w:w="317"/>
        <w:gridCol w:w="192"/>
        <w:gridCol w:w="144"/>
        <w:gridCol w:w="70"/>
        <w:gridCol w:w="19"/>
        <w:gridCol w:w="52"/>
        <w:gridCol w:w="90"/>
        <w:gridCol w:w="1558"/>
        <w:gridCol w:w="425"/>
        <w:gridCol w:w="122"/>
        <w:gridCol w:w="71"/>
        <w:gridCol w:w="235"/>
        <w:gridCol w:w="284"/>
        <w:gridCol w:w="261"/>
        <w:gridCol w:w="71"/>
        <w:gridCol w:w="955"/>
        <w:gridCol w:w="1293"/>
        <w:gridCol w:w="205"/>
        <w:gridCol w:w="14"/>
      </w:tblGrid>
      <w:tr w:rsidR="009E3C18" w:rsidRPr="00A07C56" w:rsidTr="00CF755A">
        <w:trPr>
          <w:gridAfter w:val="1"/>
          <w:wAfter w:w="14" w:type="dxa"/>
          <w:trHeight w:val="289"/>
        </w:trPr>
        <w:tc>
          <w:tcPr>
            <w:tcW w:w="10121" w:type="dxa"/>
            <w:gridSpan w:val="36"/>
            <w:tcBorders>
              <w:bottom w:val="single" w:sz="4" w:space="0" w:color="auto"/>
            </w:tcBorders>
            <w:vAlign w:val="bottom"/>
          </w:tcPr>
          <w:p w:rsidR="009E3C18" w:rsidRPr="00A07C56" w:rsidRDefault="009E3C18" w:rsidP="004757C6">
            <w:pPr>
              <w:spacing w:line="276" w:lineRule="auto"/>
              <w:jc w:val="center"/>
              <w:rPr>
                <w:i/>
                <w:iCs/>
              </w:rPr>
            </w:pPr>
            <w:r w:rsidRPr="00A07C56">
              <w:rPr>
                <w:b/>
                <w:i/>
                <w:iCs/>
              </w:rPr>
              <w:t>Общество с ограниченной ответственностью «Жилищное строительство»</w:t>
            </w:r>
          </w:p>
        </w:tc>
      </w:tr>
      <w:tr w:rsidR="009E3C18" w:rsidRPr="00A07C56" w:rsidTr="00CF755A">
        <w:trPr>
          <w:gridAfter w:val="1"/>
          <w:wAfter w:w="14" w:type="dxa"/>
          <w:trHeight w:val="397"/>
        </w:trPr>
        <w:tc>
          <w:tcPr>
            <w:tcW w:w="10121" w:type="dxa"/>
            <w:gridSpan w:val="36"/>
            <w:tcBorders>
              <w:top w:val="single" w:sz="4" w:space="0" w:color="auto"/>
              <w:bottom w:val="single" w:sz="4" w:space="0" w:color="auto"/>
            </w:tcBorders>
            <w:vAlign w:val="bottom"/>
          </w:tcPr>
          <w:p w:rsidR="009E3C18" w:rsidRPr="00A07C56" w:rsidRDefault="009E3C18" w:rsidP="004757C6">
            <w:pPr>
              <w:spacing w:line="276" w:lineRule="auto"/>
              <w:jc w:val="center"/>
              <w:rPr>
                <w:i/>
                <w:iCs/>
              </w:rPr>
            </w:pPr>
          </w:p>
        </w:tc>
      </w:tr>
      <w:tr w:rsidR="009E3C18" w:rsidRPr="00A07C56" w:rsidTr="00CF755A">
        <w:trPr>
          <w:gridAfter w:val="1"/>
          <w:wAfter w:w="14" w:type="dxa"/>
        </w:trPr>
        <w:tc>
          <w:tcPr>
            <w:tcW w:w="10121" w:type="dxa"/>
            <w:gridSpan w:val="36"/>
            <w:tcBorders>
              <w:top w:val="single" w:sz="4" w:space="0" w:color="auto"/>
            </w:tcBorders>
          </w:tcPr>
          <w:p w:rsidR="009E3C18" w:rsidRPr="00A07C56" w:rsidRDefault="009E3C18" w:rsidP="004757C6">
            <w:pPr>
              <w:spacing w:line="276" w:lineRule="auto"/>
              <w:jc w:val="center"/>
              <w:rPr>
                <w:i/>
                <w:iCs/>
                <w:sz w:val="18"/>
                <w:szCs w:val="18"/>
              </w:rPr>
            </w:pPr>
            <w:r w:rsidRPr="00A07C56">
              <w:rPr>
                <w:i/>
                <w:iCs/>
                <w:sz w:val="18"/>
                <w:szCs w:val="18"/>
              </w:rPr>
              <w:t xml:space="preserve">(полное наименование юридического лица, </w:t>
            </w:r>
            <w:r>
              <w:rPr>
                <w:i/>
                <w:iCs/>
                <w:sz w:val="18"/>
                <w:szCs w:val="18"/>
              </w:rPr>
              <w:t>фамилия, имя, отчество</w:t>
            </w:r>
            <w:r w:rsidRPr="00A07C56">
              <w:rPr>
                <w:i/>
                <w:iCs/>
                <w:sz w:val="18"/>
                <w:szCs w:val="18"/>
              </w:rPr>
              <w:t xml:space="preserve"> (последнее – при наличии) индивидуального </w:t>
            </w:r>
            <w:r>
              <w:rPr>
                <w:i/>
                <w:iCs/>
                <w:sz w:val="18"/>
                <w:szCs w:val="18"/>
              </w:rPr>
              <w:t>п</w:t>
            </w:r>
            <w:r w:rsidRPr="00A07C56">
              <w:rPr>
                <w:i/>
                <w:iCs/>
                <w:sz w:val="18"/>
                <w:szCs w:val="18"/>
              </w:rPr>
              <w:t>редпринимателя)</w:t>
            </w:r>
          </w:p>
        </w:tc>
      </w:tr>
      <w:tr w:rsidR="009E3C18" w:rsidRPr="00A07C56" w:rsidTr="00CF755A">
        <w:trPr>
          <w:gridAfter w:val="1"/>
          <w:wAfter w:w="14" w:type="dxa"/>
        </w:trPr>
        <w:tc>
          <w:tcPr>
            <w:tcW w:w="10121" w:type="dxa"/>
            <w:gridSpan w:val="36"/>
          </w:tcPr>
          <w:p w:rsidR="009E3C18" w:rsidRPr="00A07C56" w:rsidRDefault="009E3C18" w:rsidP="004757C6">
            <w:pPr>
              <w:spacing w:line="276" w:lineRule="auto"/>
              <w:jc w:val="right"/>
              <w:rPr>
                <w:i/>
                <w:iCs/>
                <w:sz w:val="16"/>
                <w:szCs w:val="16"/>
              </w:rPr>
            </w:pPr>
          </w:p>
        </w:tc>
      </w:tr>
      <w:tr w:rsidR="009E3C18" w:rsidRPr="00A07C56" w:rsidTr="00CF755A">
        <w:trPr>
          <w:gridAfter w:val="1"/>
          <w:wAfter w:w="14" w:type="dxa"/>
        </w:trPr>
        <w:tc>
          <w:tcPr>
            <w:tcW w:w="866" w:type="dxa"/>
            <w:gridSpan w:val="6"/>
          </w:tcPr>
          <w:p w:rsidR="009E3C18" w:rsidRPr="00A07C56" w:rsidRDefault="009E3C18" w:rsidP="004757C6">
            <w:pPr>
              <w:spacing w:line="276" w:lineRule="auto"/>
            </w:pPr>
            <w:r w:rsidRPr="00A07C56">
              <w:t>ОГРН</w:t>
            </w:r>
          </w:p>
        </w:tc>
        <w:tc>
          <w:tcPr>
            <w:tcW w:w="2266" w:type="dxa"/>
            <w:gridSpan w:val="6"/>
          </w:tcPr>
          <w:p w:rsidR="009E3C18" w:rsidRPr="009E3C18" w:rsidRDefault="009E3C18" w:rsidP="004757C6">
            <w:pPr>
              <w:pBdr>
                <w:bottom w:val="single" w:sz="4" w:space="0" w:color="auto"/>
              </w:pBdr>
              <w:spacing w:line="276" w:lineRule="auto"/>
              <w:jc w:val="center"/>
              <w:rPr>
                <w:b/>
                <w:i/>
                <w:lang w:val="en-US"/>
              </w:rPr>
            </w:pPr>
            <w:r>
              <w:rPr>
                <w:b/>
                <w:i/>
              </w:rPr>
              <w:t>1111111111111</w:t>
            </w:r>
          </w:p>
        </w:tc>
        <w:tc>
          <w:tcPr>
            <w:tcW w:w="144" w:type="dxa"/>
            <w:gridSpan w:val="2"/>
          </w:tcPr>
          <w:p w:rsidR="009E3C18" w:rsidRPr="00A07C56" w:rsidRDefault="009E3C18" w:rsidP="004757C6">
            <w:pPr>
              <w:pBdr>
                <w:bottom w:val="single" w:sz="4" w:space="0" w:color="auto"/>
              </w:pBdr>
              <w:spacing w:line="276" w:lineRule="auto"/>
            </w:pPr>
            <w:r w:rsidRPr="00A07C56">
              <w:t xml:space="preserve"> </w:t>
            </w:r>
          </w:p>
        </w:tc>
        <w:tc>
          <w:tcPr>
            <w:tcW w:w="1275" w:type="dxa"/>
            <w:gridSpan w:val="10"/>
          </w:tcPr>
          <w:p w:rsidR="009E3C18" w:rsidRPr="00A07C56" w:rsidRDefault="009E3C18" w:rsidP="004757C6">
            <w:pPr>
              <w:spacing w:line="276" w:lineRule="auto"/>
              <w:jc w:val="center"/>
            </w:pPr>
            <w:r w:rsidRPr="00A07C56">
              <w:t>ОГРНИП</w:t>
            </w:r>
          </w:p>
        </w:tc>
        <w:tc>
          <w:tcPr>
            <w:tcW w:w="2266" w:type="dxa"/>
            <w:gridSpan w:val="5"/>
            <w:tcBorders>
              <w:top w:val="nil"/>
              <w:left w:val="nil"/>
              <w:right w:val="nil"/>
            </w:tcBorders>
          </w:tcPr>
          <w:p w:rsidR="009E3C18" w:rsidRPr="00A07C56" w:rsidRDefault="009E3C18" w:rsidP="004757C6">
            <w:pPr>
              <w:spacing w:line="276" w:lineRule="auto"/>
              <w:jc w:val="center"/>
              <w:rPr>
                <w:i/>
              </w:rPr>
            </w:pPr>
          </w:p>
        </w:tc>
        <w:tc>
          <w:tcPr>
            <w:tcW w:w="851" w:type="dxa"/>
            <w:gridSpan w:val="4"/>
          </w:tcPr>
          <w:p w:rsidR="009E3C18" w:rsidRPr="00A07C56" w:rsidRDefault="009E3C18" w:rsidP="004757C6">
            <w:pPr>
              <w:spacing w:line="276" w:lineRule="auto"/>
              <w:jc w:val="right"/>
            </w:pPr>
            <w:r w:rsidRPr="00A07C56">
              <w:t xml:space="preserve">ИНН     </w:t>
            </w:r>
          </w:p>
        </w:tc>
        <w:tc>
          <w:tcPr>
            <w:tcW w:w="2453" w:type="dxa"/>
            <w:gridSpan w:val="3"/>
          </w:tcPr>
          <w:p w:rsidR="009E3C18" w:rsidRPr="00A07C56" w:rsidRDefault="009E3C18" w:rsidP="004757C6">
            <w:pPr>
              <w:pBdr>
                <w:bottom w:val="single" w:sz="4" w:space="0" w:color="auto"/>
              </w:pBdr>
              <w:spacing w:line="276" w:lineRule="auto"/>
              <w:jc w:val="right"/>
            </w:pPr>
            <w:r>
              <w:rPr>
                <w:b/>
                <w:i/>
                <w:lang w:val="en-US"/>
              </w:rPr>
              <w:t>1111111111</w:t>
            </w:r>
            <w:r>
              <w:rPr>
                <w:b/>
                <w:i/>
              </w:rPr>
              <w:t>,</w:t>
            </w:r>
            <w:r w:rsidRPr="00A07C56">
              <w:rPr>
                <w:i/>
              </w:rPr>
              <w:t>,</w:t>
            </w:r>
          </w:p>
        </w:tc>
      </w:tr>
      <w:tr w:rsidR="009E3C18" w:rsidRPr="00A07C56" w:rsidTr="00CF755A">
        <w:trPr>
          <w:gridAfter w:val="1"/>
          <w:wAfter w:w="14" w:type="dxa"/>
          <w:trHeight w:val="473"/>
        </w:trPr>
        <w:tc>
          <w:tcPr>
            <w:tcW w:w="10121" w:type="dxa"/>
            <w:gridSpan w:val="36"/>
            <w:tcBorders>
              <w:bottom w:val="single" w:sz="4" w:space="0" w:color="auto"/>
            </w:tcBorders>
          </w:tcPr>
          <w:p w:rsidR="009E3C18" w:rsidRPr="00A07C56" w:rsidRDefault="009E3C18" w:rsidP="004757C6">
            <w:pPr>
              <w:spacing w:line="276" w:lineRule="auto"/>
              <w:rPr>
                <w:i/>
                <w:sz w:val="18"/>
                <w:szCs w:val="18"/>
              </w:rPr>
            </w:pPr>
            <w:r w:rsidRPr="00A07C56">
              <w:rPr>
                <w:i/>
                <w:sz w:val="18"/>
                <w:szCs w:val="18"/>
              </w:rPr>
              <w:t>(указывается юридическим лицом)            (указывается индивидуальным предпринимателем)</w:t>
            </w:r>
          </w:p>
          <w:p w:rsidR="009E3C18" w:rsidRPr="00A07C56" w:rsidRDefault="009E3C18" w:rsidP="004757C6">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9E3C18" w:rsidRPr="00A07C56" w:rsidRDefault="009E3C18" w:rsidP="009E3C18">
            <w:pPr>
              <w:spacing w:line="276" w:lineRule="auto"/>
            </w:pPr>
            <w:r w:rsidRPr="00A07C56">
              <w:rPr>
                <w:b/>
                <w:i/>
              </w:rPr>
              <w:t>г. Калининград, ул. Дзержинского, 15</w:t>
            </w:r>
            <w:r w:rsidRPr="009E3C18">
              <w:rPr>
                <w:b/>
                <w:i/>
              </w:rPr>
              <w:t xml:space="preserve">, </w:t>
            </w:r>
            <w:hyperlink r:id="rId29" w:history="1">
              <w:r w:rsidRPr="009E3C18">
                <w:rPr>
                  <w:b/>
                  <w:i/>
                </w:rPr>
                <w:t>gilstroy@mail.ru</w:t>
              </w:r>
            </w:hyperlink>
            <w:r w:rsidRPr="009E3C18">
              <w:rPr>
                <w:b/>
                <w:i/>
              </w:rPr>
              <w:t xml:space="preserve"> ,</w:t>
            </w:r>
            <w:r w:rsidRPr="00A07C56">
              <w:rPr>
                <w:i/>
              </w:rPr>
              <w:t xml:space="preserve">                                                 </w:t>
            </w:r>
          </w:p>
        </w:tc>
      </w:tr>
      <w:tr w:rsidR="009E3C18" w:rsidRPr="00A07C56" w:rsidTr="00CF755A">
        <w:trPr>
          <w:gridAfter w:val="1"/>
          <w:wAfter w:w="14" w:type="dxa"/>
          <w:cantSplit/>
        </w:trPr>
        <w:tc>
          <w:tcPr>
            <w:tcW w:w="2373" w:type="dxa"/>
            <w:gridSpan w:val="8"/>
            <w:vMerge w:val="restart"/>
            <w:tcBorders>
              <w:top w:val="single" w:sz="4" w:space="0" w:color="auto"/>
            </w:tcBorders>
          </w:tcPr>
          <w:p w:rsidR="009E3C18" w:rsidRPr="00A07C56" w:rsidRDefault="009E3C18" w:rsidP="004757C6">
            <w:pPr>
              <w:spacing w:line="276" w:lineRule="auto"/>
            </w:pPr>
            <w:r w:rsidRPr="00A07C56">
              <w:t>в лице</w:t>
            </w:r>
          </w:p>
        </w:tc>
        <w:tc>
          <w:tcPr>
            <w:tcW w:w="7748" w:type="dxa"/>
            <w:gridSpan w:val="28"/>
            <w:tcBorders>
              <w:top w:val="single" w:sz="4" w:space="0" w:color="auto"/>
              <w:bottom w:val="single" w:sz="4" w:space="0" w:color="auto"/>
            </w:tcBorders>
          </w:tcPr>
          <w:p w:rsidR="009E3C18" w:rsidRPr="00A07C56" w:rsidRDefault="009E3C18" w:rsidP="009E3C18">
            <w:pPr>
              <w:spacing w:line="276" w:lineRule="auto"/>
              <w:rPr>
                <w:i/>
              </w:rPr>
            </w:pPr>
            <w:r>
              <w:rPr>
                <w:b/>
                <w:i/>
                <w:lang w:val="en-US"/>
              </w:rPr>
              <w:t xml:space="preserve">                             </w:t>
            </w:r>
            <w:r w:rsidRPr="00A07C56">
              <w:rPr>
                <w:b/>
                <w:i/>
              </w:rPr>
              <w:t>директора</w:t>
            </w:r>
            <w:r w:rsidRPr="00A07C56">
              <w:rPr>
                <w:i/>
              </w:rPr>
              <w:t xml:space="preserve"> </w:t>
            </w:r>
            <w:r w:rsidRPr="00A07C56">
              <w:rPr>
                <w:b/>
                <w:i/>
              </w:rPr>
              <w:t>Иванова Ивана Ивановича</w:t>
            </w:r>
            <w:r w:rsidRPr="00A07C56">
              <w:rPr>
                <w:i/>
              </w:rPr>
              <w:t>,</w:t>
            </w:r>
          </w:p>
        </w:tc>
      </w:tr>
      <w:tr w:rsidR="009E3C18" w:rsidRPr="00A07C56" w:rsidTr="00CF755A">
        <w:trPr>
          <w:gridAfter w:val="1"/>
          <w:wAfter w:w="14" w:type="dxa"/>
          <w:cantSplit/>
        </w:trPr>
        <w:tc>
          <w:tcPr>
            <w:tcW w:w="2373" w:type="dxa"/>
            <w:gridSpan w:val="8"/>
            <w:vMerge/>
            <w:vAlign w:val="center"/>
          </w:tcPr>
          <w:p w:rsidR="009E3C18" w:rsidRPr="00A07C56" w:rsidRDefault="009E3C18" w:rsidP="004757C6"/>
        </w:tc>
        <w:tc>
          <w:tcPr>
            <w:tcW w:w="7748" w:type="dxa"/>
            <w:gridSpan w:val="28"/>
            <w:tcBorders>
              <w:top w:val="single" w:sz="4" w:space="0" w:color="auto"/>
            </w:tcBorders>
          </w:tcPr>
          <w:p w:rsidR="009E3C18" w:rsidRPr="00A07C56" w:rsidRDefault="009E3C18" w:rsidP="004757C6">
            <w:pPr>
              <w:spacing w:line="276" w:lineRule="auto"/>
              <w:rPr>
                <w:i/>
                <w:sz w:val="18"/>
                <w:szCs w:val="18"/>
              </w:rPr>
            </w:pPr>
            <w:r w:rsidRPr="00A07C56">
              <w:rPr>
                <w:i/>
                <w:sz w:val="18"/>
                <w:szCs w:val="18"/>
              </w:rPr>
              <w:t xml:space="preserve">                  </w:t>
            </w:r>
            <w:r>
              <w:rPr>
                <w:i/>
                <w:sz w:val="18"/>
                <w:szCs w:val="18"/>
              </w:rPr>
              <w:t xml:space="preserve">                  </w:t>
            </w:r>
            <w:r w:rsidRPr="00A07C56">
              <w:rPr>
                <w:i/>
                <w:sz w:val="18"/>
                <w:szCs w:val="18"/>
              </w:rPr>
              <w:t xml:space="preserve"> (</w:t>
            </w:r>
            <w:r>
              <w:rPr>
                <w:i/>
                <w:sz w:val="18"/>
                <w:szCs w:val="18"/>
              </w:rPr>
              <w:t>фамилия, имя, отчество (</w:t>
            </w:r>
            <w:r w:rsidRPr="00A07C56">
              <w:rPr>
                <w:i/>
                <w:iCs/>
                <w:sz w:val="18"/>
                <w:szCs w:val="18"/>
              </w:rPr>
              <w:t xml:space="preserve"> последнее - </w:t>
            </w:r>
            <w:r w:rsidRPr="00A07C56">
              <w:rPr>
                <w:i/>
                <w:sz w:val="18"/>
                <w:szCs w:val="18"/>
              </w:rPr>
              <w:t>при наличии) полностью)</w:t>
            </w:r>
          </w:p>
        </w:tc>
      </w:tr>
      <w:tr w:rsidR="009E3C18" w:rsidRPr="00A07C56" w:rsidTr="00CF755A">
        <w:trPr>
          <w:gridAfter w:val="1"/>
          <w:wAfter w:w="14" w:type="dxa"/>
          <w:cantSplit/>
          <w:trHeight w:val="296"/>
        </w:trPr>
        <w:tc>
          <w:tcPr>
            <w:tcW w:w="2373" w:type="dxa"/>
            <w:gridSpan w:val="8"/>
          </w:tcPr>
          <w:p w:rsidR="009E3C18" w:rsidRPr="00A07C56" w:rsidRDefault="009E3C18" w:rsidP="004757C6">
            <w:pPr>
              <w:spacing w:line="276" w:lineRule="auto"/>
            </w:pPr>
            <w:r w:rsidRPr="00A07C56">
              <w:t xml:space="preserve">контактный телефон  </w:t>
            </w:r>
          </w:p>
        </w:tc>
        <w:tc>
          <w:tcPr>
            <w:tcW w:w="1893" w:type="dxa"/>
            <w:gridSpan w:val="12"/>
          </w:tcPr>
          <w:p w:rsidR="009E3C18" w:rsidRPr="009E3C18" w:rsidRDefault="009E3C18" w:rsidP="004757C6">
            <w:pPr>
              <w:pBdr>
                <w:bottom w:val="single" w:sz="4" w:space="0" w:color="auto"/>
              </w:pBdr>
              <w:spacing w:line="276" w:lineRule="auto"/>
              <w:rPr>
                <w:lang w:val="en-US"/>
              </w:rPr>
            </w:pPr>
            <w:r w:rsidRPr="00A07C56">
              <w:t xml:space="preserve"> </w:t>
            </w:r>
            <w:r>
              <w:rPr>
                <w:lang w:val="en-US"/>
              </w:rPr>
              <w:t>00-00-00</w:t>
            </w:r>
          </w:p>
        </w:tc>
        <w:tc>
          <w:tcPr>
            <w:tcW w:w="144" w:type="dxa"/>
          </w:tcPr>
          <w:p w:rsidR="009E3C18" w:rsidRPr="00A07C56" w:rsidRDefault="009E3C18" w:rsidP="004757C6">
            <w:pPr>
              <w:spacing w:line="276" w:lineRule="auto"/>
            </w:pPr>
            <w:r w:rsidRPr="00A07C56">
              <w:t>,</w:t>
            </w:r>
          </w:p>
        </w:tc>
        <w:tc>
          <w:tcPr>
            <w:tcW w:w="5711" w:type="dxa"/>
            <w:gridSpan w:val="15"/>
          </w:tcPr>
          <w:p w:rsidR="009E3C18" w:rsidRPr="00A07C56" w:rsidRDefault="009E3C18" w:rsidP="004757C6">
            <w:pPr>
              <w:spacing w:line="276" w:lineRule="auto"/>
            </w:pPr>
            <w:r w:rsidRPr="00A07C56">
              <w:t xml:space="preserve"> действующего(ей) от имени юридического лица</w:t>
            </w:r>
          </w:p>
        </w:tc>
      </w:tr>
      <w:tr w:rsidR="009E3C18" w:rsidRPr="00A07C56" w:rsidTr="00CF755A">
        <w:trPr>
          <w:gridAfter w:val="1"/>
          <w:wAfter w:w="14" w:type="dxa"/>
          <w:cantSplit/>
          <w:trHeight w:val="134"/>
        </w:trPr>
        <w:tc>
          <w:tcPr>
            <w:tcW w:w="4266" w:type="dxa"/>
            <w:gridSpan w:val="20"/>
          </w:tcPr>
          <w:p w:rsidR="009E3C18" w:rsidRPr="00A07C56" w:rsidRDefault="009E3C18" w:rsidP="004757C6">
            <w:pPr>
              <w:spacing w:line="276" w:lineRule="auto"/>
            </w:pPr>
          </w:p>
        </w:tc>
        <w:tc>
          <w:tcPr>
            <w:tcW w:w="144" w:type="dxa"/>
          </w:tcPr>
          <w:p w:rsidR="009E3C18" w:rsidRPr="00A07C56" w:rsidRDefault="009E3C18" w:rsidP="004757C6">
            <w:pPr>
              <w:spacing w:line="276" w:lineRule="auto"/>
            </w:pPr>
          </w:p>
        </w:tc>
        <w:tc>
          <w:tcPr>
            <w:tcW w:w="5711" w:type="dxa"/>
            <w:gridSpan w:val="15"/>
          </w:tcPr>
          <w:p w:rsidR="009E3C18" w:rsidRPr="00A07C56" w:rsidRDefault="009E3C18" w:rsidP="004757C6">
            <w:pPr>
              <w:spacing w:line="276" w:lineRule="auto"/>
            </w:pPr>
          </w:p>
        </w:tc>
      </w:tr>
      <w:tr w:rsidR="009E3C18" w:rsidRPr="00A07C56" w:rsidTr="00CF755A">
        <w:trPr>
          <w:gridAfter w:val="1"/>
          <w:wAfter w:w="14" w:type="dxa"/>
          <w:cantSplit/>
        </w:trPr>
        <w:tc>
          <w:tcPr>
            <w:tcW w:w="553" w:type="dxa"/>
            <w:gridSpan w:val="2"/>
            <w:vAlign w:val="bottom"/>
          </w:tcPr>
          <w:p w:rsidR="009E3C18" w:rsidRPr="00A07C56" w:rsidRDefault="009E3C18" w:rsidP="004757C6"/>
        </w:tc>
        <w:tc>
          <w:tcPr>
            <w:tcW w:w="284" w:type="dxa"/>
            <w:gridSpan w:val="2"/>
            <w:tcBorders>
              <w:top w:val="single" w:sz="4" w:space="0" w:color="auto"/>
              <w:left w:val="single" w:sz="4" w:space="0" w:color="auto"/>
              <w:bottom w:val="single" w:sz="4" w:space="0" w:color="auto"/>
              <w:right w:val="single" w:sz="4" w:space="0" w:color="auto"/>
            </w:tcBorders>
            <w:vAlign w:val="bottom"/>
          </w:tcPr>
          <w:p w:rsidR="009E3C18" w:rsidRPr="009E3C18" w:rsidRDefault="009E3C18" w:rsidP="004757C6">
            <w:pPr>
              <w:jc w:val="center"/>
              <w:rPr>
                <w:lang w:val="en-US"/>
              </w:rPr>
            </w:pPr>
            <w:r>
              <w:rPr>
                <w:lang w:val="en-US"/>
              </w:rPr>
              <w:t>X</w:t>
            </w:r>
          </w:p>
        </w:tc>
        <w:tc>
          <w:tcPr>
            <w:tcW w:w="9284" w:type="dxa"/>
            <w:gridSpan w:val="32"/>
            <w:vAlign w:val="bottom"/>
          </w:tcPr>
          <w:p w:rsidR="009E3C18" w:rsidRPr="00A07C56" w:rsidRDefault="009E3C18" w:rsidP="004757C6">
            <w:pPr>
              <w:jc w:val="both"/>
              <w:rPr>
                <w:i/>
                <w:iCs/>
                <w:sz w:val="2"/>
                <w:szCs w:val="2"/>
              </w:rPr>
            </w:pPr>
            <w:r w:rsidRPr="00BD270D">
              <w:t>без доверенности</w:t>
            </w:r>
            <w:r w:rsidRPr="00A07C56">
              <w:rPr>
                <w:sz w:val="22"/>
                <w:szCs w:val="22"/>
              </w:rPr>
              <w:t xml:space="preserve"> </w:t>
            </w:r>
            <w:r w:rsidRPr="00A07C56">
              <w:rPr>
                <w:i/>
                <w:iCs/>
                <w:sz w:val="18"/>
                <w:szCs w:val="18"/>
              </w:rPr>
              <w:t>(указывается лицом, имеющим право действовать от имени юридического лица без</w:t>
            </w:r>
            <w:r w:rsidRPr="00A07C56">
              <w:rPr>
                <w:i/>
                <w:iCs/>
                <w:sz w:val="18"/>
                <w:szCs w:val="18"/>
              </w:rPr>
              <w:br/>
            </w:r>
          </w:p>
        </w:tc>
      </w:tr>
      <w:tr w:rsidR="009E3C18" w:rsidRPr="00A07C56" w:rsidTr="00CF755A">
        <w:trPr>
          <w:gridAfter w:val="1"/>
          <w:wAfter w:w="14" w:type="dxa"/>
          <w:cantSplit/>
        </w:trPr>
        <w:tc>
          <w:tcPr>
            <w:tcW w:w="837" w:type="dxa"/>
            <w:gridSpan w:val="4"/>
            <w:vAlign w:val="bottom"/>
          </w:tcPr>
          <w:p w:rsidR="009E3C18" w:rsidRPr="00A07C56" w:rsidRDefault="009E3C18" w:rsidP="004757C6">
            <w:pPr>
              <w:rPr>
                <w:sz w:val="18"/>
                <w:szCs w:val="18"/>
              </w:rPr>
            </w:pPr>
          </w:p>
        </w:tc>
        <w:tc>
          <w:tcPr>
            <w:tcW w:w="9284" w:type="dxa"/>
            <w:gridSpan w:val="32"/>
            <w:vAlign w:val="bottom"/>
          </w:tcPr>
          <w:p w:rsidR="009E3C18" w:rsidRPr="00A07C56" w:rsidRDefault="009E3C18" w:rsidP="004757C6">
            <w:pPr>
              <w:rPr>
                <w:i/>
                <w:iCs/>
                <w:sz w:val="18"/>
                <w:szCs w:val="18"/>
              </w:rPr>
            </w:pPr>
            <w:r w:rsidRPr="00A07C56">
              <w:rPr>
                <w:i/>
                <w:iCs/>
                <w:sz w:val="18"/>
                <w:szCs w:val="18"/>
              </w:rPr>
              <w:t>доверенности в силу закона или учредительных документов, либо индивидуальным предпринимателем)</w:t>
            </w:r>
          </w:p>
        </w:tc>
      </w:tr>
      <w:tr w:rsidR="009E3C18" w:rsidRPr="00A07C56" w:rsidTr="00CF755A">
        <w:trPr>
          <w:gridAfter w:val="1"/>
          <w:wAfter w:w="14" w:type="dxa"/>
          <w:cantSplit/>
        </w:trPr>
        <w:tc>
          <w:tcPr>
            <w:tcW w:w="544" w:type="dxa"/>
            <w:vAlign w:val="bottom"/>
          </w:tcPr>
          <w:p w:rsidR="009E3C18" w:rsidRPr="00A07C56" w:rsidRDefault="009E3C18" w:rsidP="004757C6"/>
        </w:tc>
        <w:tc>
          <w:tcPr>
            <w:tcW w:w="300" w:type="dxa"/>
            <w:gridSpan w:val="4"/>
            <w:tcBorders>
              <w:top w:val="single" w:sz="4" w:space="0" w:color="auto"/>
              <w:left w:val="single" w:sz="4" w:space="0" w:color="auto"/>
              <w:bottom w:val="single" w:sz="4" w:space="0" w:color="auto"/>
              <w:right w:val="single" w:sz="4" w:space="0" w:color="auto"/>
            </w:tcBorders>
            <w:vAlign w:val="bottom"/>
          </w:tcPr>
          <w:p w:rsidR="009E3C18" w:rsidRPr="00A07C56" w:rsidRDefault="009E3C18" w:rsidP="004757C6">
            <w:pPr>
              <w:jc w:val="center"/>
            </w:pPr>
          </w:p>
        </w:tc>
        <w:tc>
          <w:tcPr>
            <w:tcW w:w="2913" w:type="dxa"/>
            <w:gridSpan w:val="13"/>
            <w:vAlign w:val="bottom"/>
          </w:tcPr>
          <w:p w:rsidR="009E3C18" w:rsidRPr="00190B43" w:rsidRDefault="009E3C18" w:rsidP="004757C6">
            <w:pPr>
              <w:rPr>
                <w:i/>
                <w:iCs/>
              </w:rPr>
            </w:pPr>
            <w:r w:rsidRPr="00190B43">
              <w:t>на основании доверенности</w:t>
            </w:r>
          </w:p>
        </w:tc>
        <w:tc>
          <w:tcPr>
            <w:tcW w:w="6159" w:type="dxa"/>
            <w:gridSpan w:val="17"/>
            <w:tcBorders>
              <w:top w:val="nil"/>
              <w:left w:val="nil"/>
              <w:bottom w:val="single" w:sz="4" w:space="0" w:color="auto"/>
              <w:right w:val="nil"/>
            </w:tcBorders>
            <w:vAlign w:val="bottom"/>
          </w:tcPr>
          <w:p w:rsidR="009E3C18" w:rsidRPr="00A07C56" w:rsidRDefault="009E3C18" w:rsidP="004757C6">
            <w:pPr>
              <w:jc w:val="center"/>
              <w:rPr>
                <w:i/>
              </w:rPr>
            </w:pPr>
          </w:p>
        </w:tc>
        <w:tc>
          <w:tcPr>
            <w:tcW w:w="205" w:type="dxa"/>
            <w:tcBorders>
              <w:top w:val="nil"/>
              <w:left w:val="nil"/>
              <w:bottom w:val="single" w:sz="4" w:space="0" w:color="auto"/>
              <w:right w:val="nil"/>
            </w:tcBorders>
            <w:vAlign w:val="bottom"/>
          </w:tcPr>
          <w:p w:rsidR="009E3C18" w:rsidRPr="00A07C56" w:rsidRDefault="009E3C18" w:rsidP="004757C6">
            <w:pPr>
              <w:jc w:val="right"/>
              <w:rPr>
                <w:i/>
              </w:rPr>
            </w:pPr>
            <w:r>
              <w:rPr>
                <w:i/>
              </w:rPr>
              <w:t>,</w:t>
            </w:r>
          </w:p>
        </w:tc>
      </w:tr>
      <w:tr w:rsidR="009E3C18" w:rsidRPr="00A07C56" w:rsidTr="00CF755A">
        <w:trPr>
          <w:gridAfter w:val="1"/>
          <w:wAfter w:w="14" w:type="dxa"/>
          <w:cantSplit/>
          <w:trHeight w:val="333"/>
        </w:trPr>
        <w:tc>
          <w:tcPr>
            <w:tcW w:w="10121" w:type="dxa"/>
            <w:gridSpan w:val="36"/>
          </w:tcPr>
          <w:p w:rsidR="009E3C18" w:rsidRPr="00A07C56" w:rsidRDefault="009E3C18" w:rsidP="004757C6">
            <w:pPr>
              <w:spacing w:line="276" w:lineRule="auto"/>
              <w:jc w:val="center"/>
            </w:pPr>
            <w:r w:rsidRPr="00A07C56">
              <w:t xml:space="preserve">                                                                           (</w:t>
            </w:r>
            <w:r w:rsidRPr="00A07C56">
              <w:rPr>
                <w:i/>
                <w:sz w:val="18"/>
                <w:szCs w:val="18"/>
              </w:rPr>
              <w:t>указываются реквизиты доверенности</w:t>
            </w:r>
            <w:r w:rsidRPr="00A07C56">
              <w:t>)</w:t>
            </w:r>
          </w:p>
        </w:tc>
      </w:tr>
      <w:tr w:rsidR="009E3C18" w:rsidRPr="00FA1E4B" w:rsidTr="00CF755A">
        <w:trPr>
          <w:gridAfter w:val="1"/>
          <w:wAfter w:w="14" w:type="dxa"/>
          <w:trHeight w:val="289"/>
        </w:trPr>
        <w:tc>
          <w:tcPr>
            <w:tcW w:w="2584" w:type="dxa"/>
            <w:gridSpan w:val="9"/>
          </w:tcPr>
          <w:p w:rsidR="009E3C18" w:rsidRPr="00FA1E4B" w:rsidRDefault="009E3C18" w:rsidP="004757C6">
            <w:pPr>
              <w:spacing w:line="276" w:lineRule="auto"/>
              <w:rPr>
                <w:i/>
                <w:iCs/>
              </w:rPr>
            </w:pPr>
            <w:r w:rsidRPr="00FA1E4B">
              <w:t>Подрядная организация:</w:t>
            </w:r>
          </w:p>
        </w:tc>
        <w:tc>
          <w:tcPr>
            <w:tcW w:w="7537" w:type="dxa"/>
            <w:gridSpan w:val="27"/>
            <w:tcBorders>
              <w:bottom w:val="single" w:sz="4" w:space="0" w:color="auto"/>
            </w:tcBorders>
          </w:tcPr>
          <w:p w:rsidR="009E3C18" w:rsidRPr="00FA1E4B" w:rsidRDefault="009E3C18" w:rsidP="004757C6">
            <w:pPr>
              <w:spacing w:line="276" w:lineRule="auto"/>
              <w:rPr>
                <w:i/>
                <w:iCs/>
              </w:rPr>
            </w:pPr>
            <w:r w:rsidRPr="00A07C56">
              <w:rPr>
                <w:b/>
                <w:i/>
                <w:iCs/>
              </w:rPr>
              <w:t>ООО «Проектно-строительная компания»,</w:t>
            </w:r>
          </w:p>
        </w:tc>
      </w:tr>
      <w:tr w:rsidR="009E3C18" w:rsidRPr="00FA1E4B" w:rsidTr="00CF755A">
        <w:trPr>
          <w:gridAfter w:val="1"/>
          <w:wAfter w:w="14" w:type="dxa"/>
          <w:trHeight w:val="397"/>
        </w:trPr>
        <w:tc>
          <w:tcPr>
            <w:tcW w:w="9916" w:type="dxa"/>
            <w:gridSpan w:val="35"/>
            <w:tcBorders>
              <w:bottom w:val="single" w:sz="4" w:space="0" w:color="auto"/>
            </w:tcBorders>
            <w:vAlign w:val="bottom"/>
          </w:tcPr>
          <w:p w:rsidR="009E3C18" w:rsidRPr="00FA1E4B" w:rsidRDefault="009E3C18" w:rsidP="009E3C18">
            <w:pPr>
              <w:tabs>
                <w:tab w:val="left" w:pos="5868"/>
              </w:tabs>
              <w:spacing w:line="276" w:lineRule="auto"/>
              <w:rPr>
                <w:i/>
                <w:iCs/>
              </w:rPr>
            </w:pPr>
            <w:r w:rsidRPr="00A07C56">
              <w:rPr>
                <w:b/>
                <w:i/>
                <w:iCs/>
              </w:rPr>
              <w:t>адрес: 236000, г. Калининград,  ул. Дзержинского, д. 10, офис 1, тел.: 00-00-00</w:t>
            </w:r>
            <w:r w:rsidRPr="00A07C56">
              <w:rPr>
                <w:b/>
                <w:i/>
              </w:rPr>
              <w:t xml:space="preserve">, </w:t>
            </w:r>
            <w:proofErr w:type="spellStart"/>
            <w:r w:rsidRPr="00A07C56">
              <w:rPr>
                <w:b/>
                <w:i/>
                <w:lang w:val="en-US"/>
              </w:rPr>
              <w:t>psk</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p>
        </w:tc>
        <w:tc>
          <w:tcPr>
            <w:tcW w:w="205" w:type="dxa"/>
            <w:tcBorders>
              <w:bottom w:val="single" w:sz="4" w:space="0" w:color="auto"/>
            </w:tcBorders>
            <w:vAlign w:val="bottom"/>
          </w:tcPr>
          <w:p w:rsidR="009E3C18" w:rsidRPr="00FA1E4B" w:rsidRDefault="009E3C18" w:rsidP="004757C6">
            <w:pPr>
              <w:tabs>
                <w:tab w:val="left" w:pos="5868"/>
              </w:tabs>
              <w:spacing w:line="276" w:lineRule="auto"/>
              <w:jc w:val="right"/>
              <w:rPr>
                <w:i/>
                <w:iCs/>
              </w:rPr>
            </w:pPr>
            <w:r w:rsidRPr="00FA1E4B">
              <w:rPr>
                <w:i/>
                <w:iCs/>
              </w:rPr>
              <w:t>,</w:t>
            </w:r>
          </w:p>
        </w:tc>
      </w:tr>
      <w:tr w:rsidR="009E3C18" w:rsidRPr="00FA1E4B" w:rsidTr="00CF755A">
        <w:trPr>
          <w:gridAfter w:val="1"/>
          <w:wAfter w:w="14" w:type="dxa"/>
        </w:trPr>
        <w:tc>
          <w:tcPr>
            <w:tcW w:w="10121" w:type="dxa"/>
            <w:gridSpan w:val="36"/>
          </w:tcPr>
          <w:p w:rsidR="009E3C18" w:rsidRPr="00FA1E4B" w:rsidRDefault="009E3C18" w:rsidP="004757C6">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9E3C18" w:rsidRPr="00FA1E4B" w:rsidTr="00CF755A">
        <w:trPr>
          <w:gridAfter w:val="1"/>
          <w:wAfter w:w="14" w:type="dxa"/>
        </w:trPr>
        <w:tc>
          <w:tcPr>
            <w:tcW w:w="10121" w:type="dxa"/>
            <w:gridSpan w:val="36"/>
          </w:tcPr>
          <w:p w:rsidR="009E3C18" w:rsidRPr="00FA1E4B" w:rsidRDefault="009E3C18" w:rsidP="004757C6">
            <w:pPr>
              <w:spacing w:line="276" w:lineRule="auto"/>
              <w:jc w:val="center"/>
              <w:rPr>
                <w:i/>
                <w:iCs/>
                <w:sz w:val="16"/>
                <w:szCs w:val="16"/>
              </w:rPr>
            </w:pPr>
          </w:p>
        </w:tc>
      </w:tr>
      <w:tr w:rsidR="009E3C18" w:rsidRPr="00FA1E4B" w:rsidTr="00CF755A">
        <w:trPr>
          <w:gridAfter w:val="1"/>
          <w:wAfter w:w="14" w:type="dxa"/>
        </w:trPr>
        <w:tc>
          <w:tcPr>
            <w:tcW w:w="796" w:type="dxa"/>
            <w:gridSpan w:val="3"/>
          </w:tcPr>
          <w:p w:rsidR="009E3C18" w:rsidRPr="00FA1E4B" w:rsidRDefault="009E3C18" w:rsidP="004757C6">
            <w:pPr>
              <w:spacing w:line="276" w:lineRule="auto"/>
            </w:pPr>
            <w:r w:rsidRPr="00FA1E4B">
              <w:t>ОГРН</w:t>
            </w:r>
          </w:p>
        </w:tc>
        <w:tc>
          <w:tcPr>
            <w:tcW w:w="2409" w:type="dxa"/>
            <w:gridSpan w:val="10"/>
            <w:tcBorders>
              <w:bottom w:val="single" w:sz="4" w:space="0" w:color="auto"/>
            </w:tcBorders>
          </w:tcPr>
          <w:p w:rsidR="009E3C18" w:rsidRPr="009E3C18" w:rsidRDefault="009E3C18" w:rsidP="009E3C18">
            <w:pPr>
              <w:spacing w:line="276" w:lineRule="auto"/>
              <w:rPr>
                <w:lang w:val="en-US"/>
              </w:rPr>
            </w:pPr>
            <w:r w:rsidRPr="00FA1E4B">
              <w:t xml:space="preserve"> </w:t>
            </w:r>
            <w:r>
              <w:rPr>
                <w:b/>
                <w:i/>
              </w:rPr>
              <w:t>1111111111111</w:t>
            </w:r>
          </w:p>
        </w:tc>
        <w:tc>
          <w:tcPr>
            <w:tcW w:w="1275" w:type="dxa"/>
            <w:gridSpan w:val="9"/>
          </w:tcPr>
          <w:p w:rsidR="009E3C18" w:rsidRPr="00FA1E4B" w:rsidRDefault="009E3C18" w:rsidP="004757C6">
            <w:pPr>
              <w:spacing w:line="276" w:lineRule="auto"/>
              <w:jc w:val="center"/>
            </w:pPr>
            <w:r w:rsidRPr="00FA1E4B">
              <w:t>ОГРНИП</w:t>
            </w:r>
          </w:p>
        </w:tc>
        <w:tc>
          <w:tcPr>
            <w:tcW w:w="2266" w:type="dxa"/>
            <w:gridSpan w:val="6"/>
            <w:tcBorders>
              <w:top w:val="nil"/>
              <w:left w:val="nil"/>
              <w:bottom w:val="single" w:sz="4" w:space="0" w:color="auto"/>
              <w:right w:val="nil"/>
            </w:tcBorders>
          </w:tcPr>
          <w:p w:rsidR="009E3C18" w:rsidRPr="00FA1E4B" w:rsidRDefault="009E3C18" w:rsidP="004757C6">
            <w:pPr>
              <w:spacing w:line="276" w:lineRule="auto"/>
              <w:jc w:val="center"/>
              <w:rPr>
                <w:i/>
              </w:rPr>
            </w:pPr>
          </w:p>
        </w:tc>
        <w:tc>
          <w:tcPr>
            <w:tcW w:w="851" w:type="dxa"/>
            <w:gridSpan w:val="4"/>
          </w:tcPr>
          <w:p w:rsidR="009E3C18" w:rsidRPr="00FA1E4B" w:rsidRDefault="009E3C18" w:rsidP="004757C6">
            <w:pPr>
              <w:spacing w:line="276" w:lineRule="auto"/>
              <w:jc w:val="right"/>
            </w:pPr>
            <w:r w:rsidRPr="00FA1E4B">
              <w:t xml:space="preserve">ИНН     </w:t>
            </w:r>
          </w:p>
        </w:tc>
        <w:tc>
          <w:tcPr>
            <w:tcW w:w="2524" w:type="dxa"/>
            <w:gridSpan w:val="4"/>
            <w:tcBorders>
              <w:bottom w:val="single" w:sz="4" w:space="0" w:color="auto"/>
            </w:tcBorders>
          </w:tcPr>
          <w:p w:rsidR="009E3C18" w:rsidRPr="009E3C18" w:rsidRDefault="009E3C18" w:rsidP="004757C6">
            <w:pPr>
              <w:spacing w:line="276" w:lineRule="auto"/>
              <w:jc w:val="right"/>
              <w:rPr>
                <w:b/>
              </w:rPr>
            </w:pPr>
            <w:r w:rsidRPr="009E3C18">
              <w:rPr>
                <w:b/>
                <w:i/>
                <w:lang w:val="en-US"/>
              </w:rPr>
              <w:t>1111111111</w:t>
            </w:r>
            <w:r w:rsidRPr="009E3C18">
              <w:rPr>
                <w:b/>
                <w:i/>
              </w:rPr>
              <w:t>,</w:t>
            </w:r>
          </w:p>
        </w:tc>
      </w:tr>
      <w:tr w:rsidR="009E3C18" w:rsidRPr="00FA1E4B" w:rsidTr="00CF755A">
        <w:trPr>
          <w:gridAfter w:val="1"/>
          <w:wAfter w:w="14" w:type="dxa"/>
          <w:trHeight w:val="473"/>
        </w:trPr>
        <w:tc>
          <w:tcPr>
            <w:tcW w:w="10121" w:type="dxa"/>
            <w:gridSpan w:val="36"/>
            <w:tcBorders>
              <w:bottom w:val="single" w:sz="4" w:space="0" w:color="auto"/>
            </w:tcBorders>
          </w:tcPr>
          <w:p w:rsidR="009E3C18" w:rsidRPr="00FA1E4B" w:rsidRDefault="009E3C18" w:rsidP="004757C6">
            <w:pPr>
              <w:spacing w:line="276" w:lineRule="auto"/>
              <w:rPr>
                <w:i/>
                <w:sz w:val="18"/>
                <w:szCs w:val="18"/>
              </w:rPr>
            </w:pPr>
            <w:r w:rsidRPr="00FA1E4B">
              <w:rPr>
                <w:i/>
                <w:sz w:val="18"/>
                <w:szCs w:val="18"/>
              </w:rPr>
              <w:t xml:space="preserve">    (указывается юридическим лицом)                             (указывается индивидуальным предпринимателем)</w:t>
            </w:r>
          </w:p>
          <w:p w:rsidR="009E3C18" w:rsidRPr="00FA1E4B" w:rsidRDefault="009E3C18" w:rsidP="004757C6">
            <w:pPr>
              <w:spacing w:line="276" w:lineRule="auto"/>
              <w:rPr>
                <w:i/>
              </w:rPr>
            </w:pPr>
            <w:r w:rsidRPr="00FA1E4B">
              <w:t xml:space="preserve">местонахождение организации (место регистрации индивидуального предпринимателя), </w:t>
            </w:r>
            <w:r w:rsidRPr="00FA1E4B">
              <w:rPr>
                <w:lang w:val="en-US"/>
              </w:rPr>
              <w:t>e</w:t>
            </w:r>
            <w:r w:rsidRPr="00FA1E4B">
              <w:t>-</w:t>
            </w:r>
            <w:r w:rsidRPr="00FA1E4B">
              <w:rPr>
                <w:lang w:val="en-US"/>
              </w:rPr>
              <w:t>mail</w:t>
            </w:r>
            <w:r w:rsidRPr="00FA1E4B">
              <w:t>:</w:t>
            </w:r>
            <w:r w:rsidRPr="00FA1E4B">
              <w:rPr>
                <w:i/>
              </w:rPr>
              <w:t xml:space="preserve"> </w:t>
            </w:r>
          </w:p>
          <w:p w:rsidR="009E3C18" w:rsidRPr="00FA1E4B" w:rsidRDefault="009E3C18" w:rsidP="009E3C18">
            <w:pPr>
              <w:spacing w:line="276" w:lineRule="auto"/>
            </w:pPr>
            <w:r w:rsidRPr="00A07C56">
              <w:rPr>
                <w:b/>
                <w:i/>
              </w:rPr>
              <w:t xml:space="preserve">г. Калининград, ул. Дзержинского, 15, </w:t>
            </w:r>
            <w:proofErr w:type="spellStart"/>
            <w:r w:rsidRPr="00A07C56">
              <w:rPr>
                <w:b/>
                <w:i/>
                <w:lang w:val="en-US"/>
              </w:rPr>
              <w:t>gilstroy</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r w:rsidRPr="00FA1E4B">
              <w:rPr>
                <w:i/>
              </w:rPr>
              <w:t xml:space="preserve">,                                                 </w:t>
            </w:r>
          </w:p>
        </w:tc>
      </w:tr>
      <w:tr w:rsidR="009E3C18" w:rsidRPr="00FA1E4B" w:rsidTr="00CF755A">
        <w:trPr>
          <w:gridAfter w:val="1"/>
          <w:wAfter w:w="14" w:type="dxa"/>
          <w:cantSplit/>
        </w:trPr>
        <w:tc>
          <w:tcPr>
            <w:tcW w:w="3098" w:type="dxa"/>
            <w:gridSpan w:val="11"/>
            <w:vMerge w:val="restart"/>
          </w:tcPr>
          <w:p w:rsidR="009E3C18" w:rsidRPr="00FA1E4B" w:rsidRDefault="009E3C18" w:rsidP="004757C6">
            <w:r w:rsidRPr="00FA1E4B">
              <w:t xml:space="preserve">Ответственное </w:t>
            </w:r>
          </w:p>
          <w:p w:rsidR="009E3C18" w:rsidRPr="00FA1E4B" w:rsidRDefault="009E3C18" w:rsidP="004757C6">
            <w:r w:rsidRPr="00FA1E4B">
              <w:t>за производство работ лицо:</w:t>
            </w:r>
          </w:p>
        </w:tc>
        <w:tc>
          <w:tcPr>
            <w:tcW w:w="7023" w:type="dxa"/>
            <w:gridSpan w:val="25"/>
            <w:tcBorders>
              <w:left w:val="nil"/>
              <w:bottom w:val="single" w:sz="4" w:space="0" w:color="auto"/>
            </w:tcBorders>
          </w:tcPr>
          <w:p w:rsidR="009E3C18" w:rsidRPr="00FA1E4B" w:rsidRDefault="009E3C18" w:rsidP="004757C6">
            <w:pPr>
              <w:tabs>
                <w:tab w:val="right" w:pos="8353"/>
              </w:tabs>
              <w:spacing w:line="276" w:lineRule="auto"/>
              <w:rPr>
                <w:i/>
                <w:sz w:val="16"/>
                <w:szCs w:val="16"/>
              </w:rPr>
            </w:pPr>
          </w:p>
          <w:p w:rsidR="009E3C18" w:rsidRPr="00FA1E4B" w:rsidRDefault="009E3C18" w:rsidP="004757C6">
            <w:pPr>
              <w:tabs>
                <w:tab w:val="right" w:pos="8353"/>
              </w:tabs>
              <w:spacing w:line="276" w:lineRule="auto"/>
              <w:rPr>
                <w:i/>
              </w:rPr>
            </w:pPr>
            <w:r w:rsidRPr="00A07C56">
              <w:rPr>
                <w:b/>
                <w:i/>
              </w:rPr>
              <w:t>главный инженер Петров Павел Иванович</w:t>
            </w:r>
            <w:r w:rsidRPr="00A07C56">
              <w:rPr>
                <w:i/>
              </w:rPr>
              <w:t xml:space="preserve">, </w:t>
            </w:r>
            <w:r w:rsidRPr="00A07C56">
              <w:rPr>
                <w:b/>
                <w:i/>
              </w:rPr>
              <w:t>8-900-0000-000</w:t>
            </w:r>
            <w:r w:rsidRPr="00FA1E4B">
              <w:rPr>
                <w:i/>
              </w:rPr>
              <w:tab/>
              <w:t>,</w:t>
            </w:r>
          </w:p>
        </w:tc>
      </w:tr>
      <w:tr w:rsidR="009E3C18" w:rsidRPr="00FA1E4B" w:rsidTr="00CF755A">
        <w:trPr>
          <w:gridAfter w:val="1"/>
          <w:wAfter w:w="14" w:type="dxa"/>
          <w:cantSplit/>
        </w:trPr>
        <w:tc>
          <w:tcPr>
            <w:tcW w:w="3098" w:type="dxa"/>
            <w:gridSpan w:val="11"/>
            <w:vMerge/>
            <w:vAlign w:val="center"/>
          </w:tcPr>
          <w:p w:rsidR="009E3C18" w:rsidRPr="00FA1E4B" w:rsidRDefault="009E3C18" w:rsidP="004757C6"/>
        </w:tc>
        <w:tc>
          <w:tcPr>
            <w:tcW w:w="7023" w:type="dxa"/>
            <w:gridSpan w:val="25"/>
            <w:tcBorders>
              <w:left w:val="nil"/>
            </w:tcBorders>
          </w:tcPr>
          <w:p w:rsidR="009E3C18" w:rsidRPr="00FA1E4B" w:rsidRDefault="009E3C18" w:rsidP="004757C6">
            <w:pPr>
              <w:spacing w:line="276" w:lineRule="auto"/>
              <w:jc w:val="center"/>
              <w:rPr>
                <w:i/>
                <w:sz w:val="18"/>
                <w:szCs w:val="18"/>
              </w:rPr>
            </w:pPr>
            <w:r w:rsidRPr="00FA1E4B">
              <w:rPr>
                <w:i/>
                <w:sz w:val="18"/>
                <w:szCs w:val="18"/>
              </w:rPr>
              <w:t>(должность, фамилия, имя, отчество</w:t>
            </w:r>
            <w:r w:rsidR="004757C6">
              <w:rPr>
                <w:i/>
                <w:sz w:val="18"/>
                <w:szCs w:val="18"/>
              </w:rPr>
              <w:t xml:space="preserve">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9E3C18" w:rsidRPr="00FA1E4B" w:rsidTr="00CF755A">
        <w:trPr>
          <w:gridAfter w:val="1"/>
          <w:wAfter w:w="14" w:type="dxa"/>
          <w:cantSplit/>
          <w:trHeight w:val="268"/>
        </w:trPr>
        <w:tc>
          <w:tcPr>
            <w:tcW w:w="10121" w:type="dxa"/>
            <w:gridSpan w:val="36"/>
            <w:tcBorders>
              <w:bottom w:val="single" w:sz="4" w:space="0" w:color="auto"/>
            </w:tcBorders>
            <w:vAlign w:val="bottom"/>
          </w:tcPr>
          <w:p w:rsidR="009E3C18" w:rsidRPr="00FA1E4B" w:rsidRDefault="009E3C18" w:rsidP="004757C6">
            <w:pPr>
              <w:jc w:val="right"/>
              <w:rPr>
                <w:sz w:val="20"/>
                <w:szCs w:val="20"/>
              </w:rPr>
            </w:pPr>
          </w:p>
        </w:tc>
      </w:tr>
      <w:tr w:rsidR="009E3C18" w:rsidRPr="00A07C56" w:rsidTr="00CF755A">
        <w:trPr>
          <w:gridAfter w:val="1"/>
          <w:wAfter w:w="14" w:type="dxa"/>
          <w:cantSplit/>
          <w:trHeight w:val="151"/>
        </w:trPr>
        <w:tc>
          <w:tcPr>
            <w:tcW w:w="10121" w:type="dxa"/>
            <w:gridSpan w:val="36"/>
          </w:tcPr>
          <w:p w:rsidR="009E3C18" w:rsidRPr="00A07C56" w:rsidRDefault="009E3C18" w:rsidP="004757C6">
            <w:pPr>
              <w:spacing w:line="276" w:lineRule="auto"/>
              <w:rPr>
                <w:sz w:val="16"/>
                <w:szCs w:val="16"/>
              </w:rPr>
            </w:pPr>
          </w:p>
        </w:tc>
      </w:tr>
      <w:tr w:rsidR="009E3C18" w:rsidRPr="00A07C56" w:rsidTr="00CF755A">
        <w:trPr>
          <w:gridAfter w:val="1"/>
          <w:wAfter w:w="14" w:type="dxa"/>
          <w:cantSplit/>
          <w:trHeight w:val="296"/>
        </w:trPr>
        <w:tc>
          <w:tcPr>
            <w:tcW w:w="10121" w:type="dxa"/>
            <w:gridSpan w:val="36"/>
          </w:tcPr>
          <w:p w:rsidR="009E3C18" w:rsidRPr="00A07C56" w:rsidRDefault="009E3C18" w:rsidP="00160F6A">
            <w:pPr>
              <w:jc w:val="both"/>
              <w:rPr>
                <w:sz w:val="16"/>
                <w:szCs w:val="16"/>
              </w:rPr>
            </w:pPr>
            <w:r w:rsidRPr="00A07C56">
              <w:t>Прошу предоставить разрешение на осуществление земляных работ (ордера на раскопки) на территории городского округа «Город Калининград»</w:t>
            </w:r>
          </w:p>
        </w:tc>
      </w:tr>
      <w:tr w:rsidR="009E3C18" w:rsidRPr="00FA1E4B" w:rsidTr="00CF755A">
        <w:trPr>
          <w:gridAfter w:val="1"/>
          <w:wAfter w:w="14" w:type="dxa"/>
          <w:cantSplit/>
          <w:trHeight w:val="296"/>
        </w:trPr>
        <w:tc>
          <w:tcPr>
            <w:tcW w:w="3527" w:type="dxa"/>
            <w:gridSpan w:val="17"/>
          </w:tcPr>
          <w:p w:rsidR="009E3C18" w:rsidRPr="00FA1E4B" w:rsidRDefault="009E3C18" w:rsidP="004757C6">
            <w:pPr>
              <w:jc w:val="both"/>
            </w:pPr>
            <w:r w:rsidRPr="00FA1E4B">
              <w:lastRenderedPageBreak/>
              <w:t>Адрес места производства работ:</w:t>
            </w:r>
          </w:p>
        </w:tc>
        <w:tc>
          <w:tcPr>
            <w:tcW w:w="6594" w:type="dxa"/>
            <w:gridSpan w:val="19"/>
            <w:tcBorders>
              <w:bottom w:val="single" w:sz="4" w:space="0" w:color="auto"/>
            </w:tcBorders>
          </w:tcPr>
          <w:p w:rsidR="009E3C18" w:rsidRPr="00FA1E4B" w:rsidRDefault="009E3C18" w:rsidP="004757C6">
            <w:pPr>
              <w:jc w:val="both"/>
            </w:pPr>
            <w:r w:rsidRPr="00A07C56">
              <w:rPr>
                <w:b/>
                <w:i/>
              </w:rPr>
              <w:t>г. Калининград, от ул. А. Невского, 1 до ул. А. Невского, 3</w:t>
            </w:r>
          </w:p>
        </w:tc>
      </w:tr>
      <w:tr w:rsidR="009E3C18" w:rsidRPr="00FA1E4B" w:rsidTr="00CF755A">
        <w:trPr>
          <w:gridAfter w:val="1"/>
          <w:wAfter w:w="14" w:type="dxa"/>
          <w:cantSplit/>
          <w:trHeight w:val="397"/>
        </w:trPr>
        <w:tc>
          <w:tcPr>
            <w:tcW w:w="10121" w:type="dxa"/>
            <w:gridSpan w:val="36"/>
            <w:tcBorders>
              <w:bottom w:val="single" w:sz="4" w:space="0" w:color="auto"/>
            </w:tcBorders>
            <w:vAlign w:val="bottom"/>
          </w:tcPr>
          <w:p w:rsidR="009E3C18" w:rsidRPr="00FA1E4B" w:rsidRDefault="009E3C18" w:rsidP="004757C6"/>
        </w:tc>
      </w:tr>
      <w:tr w:rsidR="009E3C18" w:rsidRPr="00A07C56" w:rsidTr="00160F6A">
        <w:trPr>
          <w:gridAfter w:val="1"/>
          <w:wAfter w:w="14" w:type="dxa"/>
          <w:cantSplit/>
          <w:trHeight w:val="87"/>
        </w:trPr>
        <w:tc>
          <w:tcPr>
            <w:tcW w:w="10121" w:type="dxa"/>
            <w:gridSpan w:val="36"/>
          </w:tcPr>
          <w:p w:rsidR="009E3C18" w:rsidRPr="00160F6A" w:rsidRDefault="009E3C18" w:rsidP="004757C6">
            <w:pPr>
              <w:jc w:val="both"/>
              <w:rPr>
                <w:sz w:val="6"/>
                <w:szCs w:val="6"/>
              </w:rPr>
            </w:pPr>
          </w:p>
        </w:tc>
      </w:tr>
      <w:tr w:rsidR="009E3C18" w:rsidRPr="00A07C56" w:rsidTr="00CF755A">
        <w:trPr>
          <w:gridAfter w:val="1"/>
          <w:wAfter w:w="14" w:type="dxa"/>
          <w:cantSplit/>
          <w:trHeight w:val="460"/>
        </w:trPr>
        <w:tc>
          <w:tcPr>
            <w:tcW w:w="2656" w:type="dxa"/>
            <w:gridSpan w:val="10"/>
            <w:vAlign w:val="bottom"/>
          </w:tcPr>
          <w:p w:rsidR="009E3C18" w:rsidRPr="00A07C56" w:rsidRDefault="009E3C18" w:rsidP="004757C6">
            <w:pPr>
              <w:rPr>
                <w:sz w:val="16"/>
                <w:szCs w:val="16"/>
              </w:rPr>
            </w:pPr>
            <w:r w:rsidRPr="00A07C56">
              <w:rPr>
                <w:sz w:val="16"/>
                <w:szCs w:val="16"/>
              </w:rPr>
              <w:t xml:space="preserve"> </w:t>
            </w:r>
            <w:r w:rsidRPr="00A07C56">
              <w:t>Вид аварийных работ:</w:t>
            </w:r>
          </w:p>
        </w:tc>
        <w:tc>
          <w:tcPr>
            <w:tcW w:w="7465" w:type="dxa"/>
            <w:gridSpan w:val="26"/>
            <w:tcBorders>
              <w:bottom w:val="single" w:sz="4" w:space="0" w:color="auto"/>
            </w:tcBorders>
            <w:vAlign w:val="bottom"/>
          </w:tcPr>
          <w:p w:rsidR="009E3C18" w:rsidRPr="00A07C56" w:rsidRDefault="009E3C18" w:rsidP="004757C6">
            <w:r w:rsidRPr="00A07C56">
              <w:rPr>
                <w:sz w:val="16"/>
                <w:szCs w:val="16"/>
              </w:rPr>
              <w:t xml:space="preserve"> </w:t>
            </w:r>
            <w:r w:rsidRPr="00A07C56">
              <w:rPr>
                <w:b/>
                <w:i/>
              </w:rPr>
              <w:t>Ремонт водопровода</w:t>
            </w:r>
          </w:p>
        </w:tc>
      </w:tr>
      <w:tr w:rsidR="009E3C18" w:rsidRPr="00A07C56" w:rsidTr="00CF755A">
        <w:trPr>
          <w:gridAfter w:val="1"/>
          <w:wAfter w:w="14" w:type="dxa"/>
          <w:cantSplit/>
        </w:trPr>
        <w:tc>
          <w:tcPr>
            <w:tcW w:w="10121" w:type="dxa"/>
            <w:gridSpan w:val="36"/>
            <w:tcBorders>
              <w:bottom w:val="single" w:sz="4" w:space="0" w:color="auto"/>
            </w:tcBorders>
            <w:vAlign w:val="bottom"/>
          </w:tcPr>
          <w:p w:rsidR="009E3C18" w:rsidRPr="00A07C56" w:rsidRDefault="009E3C18" w:rsidP="004757C6">
            <w:pPr>
              <w:rPr>
                <w:sz w:val="16"/>
                <w:szCs w:val="16"/>
              </w:rPr>
            </w:pPr>
          </w:p>
          <w:p w:rsidR="009E3C18" w:rsidRPr="00A07C56" w:rsidRDefault="009E3C18" w:rsidP="004757C6"/>
        </w:tc>
      </w:tr>
      <w:tr w:rsidR="00CF755A" w:rsidRPr="00FA1E4B" w:rsidTr="00CF755A">
        <w:tblPrEx>
          <w:tblCellMar>
            <w:bottom w:w="0" w:type="dxa"/>
          </w:tblCellMar>
        </w:tblPrEx>
        <w:trPr>
          <w:cantSplit/>
          <w:trHeight w:val="296"/>
        </w:trPr>
        <w:tc>
          <w:tcPr>
            <w:tcW w:w="8623" w:type="dxa"/>
            <w:gridSpan w:val="34"/>
          </w:tcPr>
          <w:p w:rsidR="00CF755A" w:rsidRPr="00395272" w:rsidRDefault="00CF755A" w:rsidP="004757C6">
            <w:pPr>
              <w:jc w:val="both"/>
              <w:rPr>
                <w:i/>
                <w:sz w:val="18"/>
                <w:szCs w:val="18"/>
              </w:rPr>
            </w:pPr>
          </w:p>
          <w:p w:rsidR="00CF755A" w:rsidRPr="00395272" w:rsidRDefault="00CF755A" w:rsidP="004757C6">
            <w:pPr>
              <w:jc w:val="both"/>
              <w:rPr>
                <w:i/>
                <w:sz w:val="18"/>
                <w:szCs w:val="18"/>
              </w:rPr>
            </w:pPr>
            <w:r w:rsidRPr="00395272">
              <w:t xml:space="preserve">Вскрытие </w:t>
            </w:r>
            <w:r w:rsidRPr="00395272">
              <w:rPr>
                <w:i/>
                <w:sz w:val="18"/>
                <w:szCs w:val="18"/>
              </w:rPr>
              <w:t xml:space="preserve"> </w:t>
            </w:r>
            <w:r w:rsidRPr="00FA1E4B">
              <w:rPr>
                <w:i/>
                <w:sz w:val="18"/>
                <w:szCs w:val="18"/>
              </w:rPr>
              <w:t>(нужное подчеркнуть)</w:t>
            </w:r>
            <w:r w:rsidRPr="00395272">
              <w:rPr>
                <w:i/>
                <w:sz w:val="18"/>
                <w:szCs w:val="18"/>
              </w:rPr>
              <w:t xml:space="preserve">:   </w:t>
            </w:r>
            <w:r w:rsidRPr="00395272">
              <w:t xml:space="preserve">проезжей части, </w:t>
            </w:r>
            <w:r w:rsidRPr="00395272">
              <w:rPr>
                <w:u w:val="single"/>
              </w:rPr>
              <w:t xml:space="preserve"> дворового проезда</w:t>
            </w:r>
            <w:r w:rsidRPr="00395272">
              <w:t>,  тротуара,  иное</w:t>
            </w:r>
          </w:p>
        </w:tc>
        <w:tc>
          <w:tcPr>
            <w:tcW w:w="1512" w:type="dxa"/>
            <w:gridSpan w:val="3"/>
            <w:tcBorders>
              <w:top w:val="single" w:sz="4" w:space="0" w:color="auto"/>
              <w:bottom w:val="single" w:sz="4" w:space="0" w:color="auto"/>
            </w:tcBorders>
          </w:tcPr>
          <w:p w:rsidR="00CF755A" w:rsidRPr="00FA1E4B" w:rsidRDefault="00CF755A" w:rsidP="004757C6">
            <w:pPr>
              <w:jc w:val="both"/>
            </w:pPr>
          </w:p>
        </w:tc>
      </w:tr>
      <w:tr w:rsidR="00CF755A" w:rsidRPr="00A07C56" w:rsidTr="00CF755A">
        <w:tblPrEx>
          <w:tblCellMar>
            <w:bottom w:w="0" w:type="dxa"/>
          </w:tblCellMar>
        </w:tblPrEx>
        <w:trPr>
          <w:cantSplit/>
          <w:trHeight w:val="296"/>
        </w:trPr>
        <w:tc>
          <w:tcPr>
            <w:tcW w:w="3483" w:type="dxa"/>
            <w:gridSpan w:val="15"/>
          </w:tcPr>
          <w:p w:rsidR="00CF755A" w:rsidRPr="00A07C56" w:rsidRDefault="00CF755A" w:rsidP="004757C6">
            <w:pPr>
              <w:jc w:val="both"/>
            </w:pPr>
          </w:p>
        </w:tc>
        <w:tc>
          <w:tcPr>
            <w:tcW w:w="6652" w:type="dxa"/>
            <w:gridSpan w:val="22"/>
            <w:tcBorders>
              <w:bottom w:val="single" w:sz="4" w:space="0" w:color="auto"/>
            </w:tcBorders>
          </w:tcPr>
          <w:p w:rsidR="00CF755A" w:rsidRPr="00A07C56" w:rsidRDefault="00CF755A" w:rsidP="004757C6">
            <w:pPr>
              <w:jc w:val="both"/>
            </w:pPr>
          </w:p>
        </w:tc>
      </w:tr>
      <w:tr w:rsidR="00CF755A" w:rsidRPr="00A07C56" w:rsidTr="00CF755A">
        <w:tblPrEx>
          <w:tblCellMar>
            <w:bottom w:w="0" w:type="dxa"/>
          </w:tblCellMar>
        </w:tblPrEx>
        <w:trPr>
          <w:cantSplit/>
          <w:trHeight w:val="397"/>
        </w:trPr>
        <w:tc>
          <w:tcPr>
            <w:tcW w:w="10135" w:type="dxa"/>
            <w:gridSpan w:val="37"/>
            <w:vAlign w:val="bottom"/>
          </w:tcPr>
          <w:p w:rsidR="00CF755A" w:rsidRPr="00A07C56" w:rsidRDefault="00CF755A" w:rsidP="004757C6">
            <w:pPr>
              <w:jc w:val="both"/>
            </w:pPr>
            <w:r w:rsidRPr="00A07C56">
              <w:t xml:space="preserve">Вид вскрываемого покрытия </w:t>
            </w:r>
            <w:r w:rsidRPr="00A07C56">
              <w:rPr>
                <w:i/>
                <w:sz w:val="18"/>
                <w:szCs w:val="18"/>
              </w:rPr>
              <w:t>(нужное подчеркнуть)</w:t>
            </w:r>
            <w:r w:rsidRPr="00A07C56">
              <w:t xml:space="preserve">: </w:t>
            </w:r>
            <w:r w:rsidRPr="00A07C56">
              <w:rPr>
                <w:u w:val="single"/>
              </w:rPr>
              <w:t>асфальтобетон</w:t>
            </w:r>
            <w:r w:rsidRPr="00A07C56">
              <w:t xml:space="preserve">, булыжник, плитка, грунт, </w:t>
            </w:r>
          </w:p>
        </w:tc>
      </w:tr>
      <w:tr w:rsidR="00CF755A" w:rsidRPr="00A07C56" w:rsidTr="00CF755A">
        <w:tblPrEx>
          <w:tblCellMar>
            <w:bottom w:w="0" w:type="dxa"/>
          </w:tblCellMar>
        </w:tblPrEx>
        <w:trPr>
          <w:cantSplit/>
          <w:trHeight w:val="296"/>
        </w:trPr>
        <w:tc>
          <w:tcPr>
            <w:tcW w:w="2193" w:type="dxa"/>
            <w:gridSpan w:val="7"/>
            <w:vAlign w:val="bottom"/>
          </w:tcPr>
          <w:p w:rsidR="00CF755A" w:rsidRPr="00A07C56" w:rsidRDefault="00CF755A" w:rsidP="004757C6">
            <w:pPr>
              <w:jc w:val="both"/>
            </w:pPr>
            <w:r w:rsidRPr="00A07C56">
              <w:rPr>
                <w:u w:val="single"/>
              </w:rPr>
              <w:t>зеленая зона</w:t>
            </w:r>
            <w:r w:rsidRPr="00A07C56">
              <w:t>, иное</w:t>
            </w:r>
          </w:p>
        </w:tc>
        <w:tc>
          <w:tcPr>
            <w:tcW w:w="7942" w:type="dxa"/>
            <w:gridSpan w:val="30"/>
            <w:tcBorders>
              <w:bottom w:val="single" w:sz="4" w:space="0" w:color="auto"/>
            </w:tcBorders>
          </w:tcPr>
          <w:p w:rsidR="00CF755A" w:rsidRPr="00A07C56" w:rsidRDefault="00CF755A" w:rsidP="004757C6">
            <w:pPr>
              <w:jc w:val="both"/>
            </w:pPr>
          </w:p>
        </w:tc>
      </w:tr>
      <w:tr w:rsidR="009E3C18" w:rsidRPr="00A07C56" w:rsidTr="00CF755A">
        <w:trPr>
          <w:gridAfter w:val="1"/>
          <w:wAfter w:w="14" w:type="dxa"/>
          <w:cantSplit/>
          <w:trHeight w:val="170"/>
        </w:trPr>
        <w:tc>
          <w:tcPr>
            <w:tcW w:w="10121" w:type="dxa"/>
            <w:gridSpan w:val="36"/>
          </w:tcPr>
          <w:p w:rsidR="009E3C18" w:rsidRPr="00A07C56" w:rsidRDefault="009E3C18" w:rsidP="004757C6">
            <w:pPr>
              <w:jc w:val="both"/>
              <w:rPr>
                <w:szCs w:val="28"/>
              </w:rPr>
            </w:pPr>
            <w:r w:rsidRPr="00A07C56">
              <w:rPr>
                <w:szCs w:val="28"/>
              </w:rPr>
              <w:t>В случае вскрытия проезжей части, тротуаров</w:t>
            </w:r>
          </w:p>
        </w:tc>
      </w:tr>
      <w:tr w:rsidR="009E3C18" w:rsidRPr="00A07C56" w:rsidTr="00CF755A">
        <w:trPr>
          <w:gridAfter w:val="1"/>
          <w:wAfter w:w="14" w:type="dxa"/>
          <w:cantSplit/>
          <w:trHeight w:val="333"/>
        </w:trPr>
        <w:tc>
          <w:tcPr>
            <w:tcW w:w="3507" w:type="dxa"/>
            <w:gridSpan w:val="16"/>
            <w:vAlign w:val="bottom"/>
          </w:tcPr>
          <w:p w:rsidR="009E3C18" w:rsidRPr="00A07C56" w:rsidRDefault="009E3C18" w:rsidP="004757C6">
            <w:pPr>
              <w:jc w:val="both"/>
            </w:pPr>
            <w:r w:rsidRPr="00A07C56">
              <w:rPr>
                <w:szCs w:val="28"/>
              </w:rPr>
              <w:t xml:space="preserve">     Согласование с МКУ «ГДСР» </w:t>
            </w:r>
          </w:p>
        </w:tc>
        <w:tc>
          <w:tcPr>
            <w:tcW w:w="567" w:type="dxa"/>
            <w:gridSpan w:val="3"/>
            <w:vAlign w:val="bottom"/>
          </w:tcPr>
          <w:p w:rsidR="009E3C18" w:rsidRPr="00A07C56" w:rsidRDefault="009E3C18" w:rsidP="004757C6">
            <w:pPr>
              <w:jc w:val="both"/>
            </w:pPr>
            <w:r w:rsidRPr="00A07C56">
              <w:t xml:space="preserve"> от «</w:t>
            </w:r>
          </w:p>
        </w:tc>
        <w:tc>
          <w:tcPr>
            <w:tcW w:w="425" w:type="dxa"/>
            <w:gridSpan w:val="4"/>
            <w:tcBorders>
              <w:bottom w:val="single" w:sz="4" w:space="0" w:color="auto"/>
            </w:tcBorders>
            <w:vAlign w:val="bottom"/>
          </w:tcPr>
          <w:p w:rsidR="009E3C18" w:rsidRPr="00CF755A" w:rsidRDefault="00CF755A" w:rsidP="004757C6">
            <w:pPr>
              <w:jc w:val="both"/>
              <w:rPr>
                <w:b/>
                <w:i/>
              </w:rPr>
            </w:pPr>
            <w:r w:rsidRPr="00CF755A">
              <w:rPr>
                <w:b/>
                <w:i/>
              </w:rPr>
              <w:t>15</w:t>
            </w:r>
          </w:p>
        </w:tc>
        <w:tc>
          <w:tcPr>
            <w:tcW w:w="142" w:type="dxa"/>
            <w:gridSpan w:val="2"/>
            <w:vAlign w:val="bottom"/>
          </w:tcPr>
          <w:p w:rsidR="009E3C18" w:rsidRPr="00A07C56" w:rsidRDefault="009E3C18" w:rsidP="004757C6">
            <w:pPr>
              <w:jc w:val="both"/>
            </w:pPr>
            <w:r w:rsidRPr="00A07C56">
              <w:t>»</w:t>
            </w:r>
          </w:p>
        </w:tc>
        <w:tc>
          <w:tcPr>
            <w:tcW w:w="1558" w:type="dxa"/>
            <w:tcBorders>
              <w:bottom w:val="single" w:sz="4" w:space="0" w:color="auto"/>
            </w:tcBorders>
            <w:vAlign w:val="bottom"/>
          </w:tcPr>
          <w:p w:rsidR="009E3C18" w:rsidRPr="00CF755A" w:rsidRDefault="00CF755A" w:rsidP="004757C6">
            <w:pPr>
              <w:jc w:val="both"/>
              <w:rPr>
                <w:b/>
                <w:i/>
              </w:rPr>
            </w:pPr>
            <w:r w:rsidRPr="00CF755A">
              <w:rPr>
                <w:b/>
                <w:i/>
              </w:rPr>
              <w:t>января</w:t>
            </w:r>
          </w:p>
        </w:tc>
        <w:tc>
          <w:tcPr>
            <w:tcW w:w="425" w:type="dxa"/>
            <w:vAlign w:val="bottom"/>
          </w:tcPr>
          <w:p w:rsidR="009E3C18" w:rsidRPr="00A07C56" w:rsidRDefault="009E3C18" w:rsidP="004757C6">
            <w:pPr>
              <w:jc w:val="right"/>
            </w:pPr>
            <w:r w:rsidRPr="00A07C56">
              <w:t>20</w:t>
            </w:r>
          </w:p>
        </w:tc>
        <w:tc>
          <w:tcPr>
            <w:tcW w:w="428" w:type="dxa"/>
            <w:gridSpan w:val="3"/>
            <w:tcBorders>
              <w:bottom w:val="single" w:sz="4" w:space="0" w:color="auto"/>
            </w:tcBorders>
            <w:vAlign w:val="bottom"/>
          </w:tcPr>
          <w:p w:rsidR="009E3C18" w:rsidRPr="00CF755A" w:rsidRDefault="00CF755A" w:rsidP="004757C6">
            <w:pPr>
              <w:jc w:val="both"/>
              <w:rPr>
                <w:b/>
                <w:i/>
              </w:rPr>
            </w:pPr>
            <w:r w:rsidRPr="00CF755A">
              <w:rPr>
                <w:b/>
                <w:i/>
              </w:rPr>
              <w:t>21</w:t>
            </w:r>
          </w:p>
        </w:tc>
        <w:tc>
          <w:tcPr>
            <w:tcW w:w="284" w:type="dxa"/>
            <w:vAlign w:val="bottom"/>
          </w:tcPr>
          <w:p w:rsidR="009E3C18" w:rsidRPr="00A07C56" w:rsidRDefault="009E3C18" w:rsidP="004757C6">
            <w:pPr>
              <w:jc w:val="both"/>
            </w:pPr>
            <w:r w:rsidRPr="00A07C56">
              <w:t>г.</w:t>
            </w:r>
          </w:p>
        </w:tc>
        <w:tc>
          <w:tcPr>
            <w:tcW w:w="2785" w:type="dxa"/>
            <w:gridSpan w:val="5"/>
            <w:vAlign w:val="bottom"/>
          </w:tcPr>
          <w:p w:rsidR="009E3C18" w:rsidRPr="00A07C56" w:rsidRDefault="009E3C18" w:rsidP="004757C6">
            <w:pPr>
              <w:jc w:val="both"/>
              <w:rPr>
                <w:sz w:val="16"/>
                <w:szCs w:val="16"/>
              </w:rPr>
            </w:pPr>
          </w:p>
          <w:p w:rsidR="009E3C18" w:rsidRPr="00A07C56" w:rsidRDefault="009E3C18" w:rsidP="004757C6">
            <w:pPr>
              <w:jc w:val="both"/>
            </w:pPr>
          </w:p>
        </w:tc>
      </w:tr>
      <w:tr w:rsidR="009E3C18" w:rsidRPr="00A07C56" w:rsidTr="00CF755A">
        <w:trPr>
          <w:gridAfter w:val="1"/>
          <w:wAfter w:w="14" w:type="dxa"/>
          <w:cantSplit/>
          <w:trHeight w:val="333"/>
        </w:trPr>
        <w:tc>
          <w:tcPr>
            <w:tcW w:w="10121" w:type="dxa"/>
            <w:gridSpan w:val="36"/>
          </w:tcPr>
          <w:p w:rsidR="009E3C18" w:rsidRPr="00A07C56" w:rsidRDefault="009E3C18" w:rsidP="004757C6">
            <w:pPr>
              <w:jc w:val="both"/>
              <w:rPr>
                <w:sz w:val="16"/>
                <w:szCs w:val="16"/>
              </w:rPr>
            </w:pPr>
          </w:p>
        </w:tc>
      </w:tr>
    </w:tbl>
    <w:p w:rsidR="0049455F" w:rsidRPr="00A07C56" w:rsidRDefault="0049455F" w:rsidP="00280CAA">
      <w:pPr>
        <w:jc w:val="both"/>
      </w:pPr>
    </w:p>
    <w:p w:rsidR="00CF755A" w:rsidRPr="00A07C56" w:rsidRDefault="00CF755A" w:rsidP="00CF755A">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CF755A" w:rsidRPr="00A07C56" w:rsidRDefault="00CF755A" w:rsidP="00CF755A">
      <w:pPr>
        <w:jc w:val="both"/>
      </w:pPr>
      <w:r w:rsidRPr="00A07C56">
        <w:t>Расписку в приеме заявления получил(а).</w:t>
      </w:r>
    </w:p>
    <w:p w:rsidR="00CF755A" w:rsidRPr="00A07C56" w:rsidRDefault="00CF755A" w:rsidP="00CF755A">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CF755A" w:rsidRPr="00A07C56" w:rsidTr="00160F6A">
        <w:tc>
          <w:tcPr>
            <w:tcW w:w="196" w:type="dxa"/>
            <w:vAlign w:val="bottom"/>
          </w:tcPr>
          <w:p w:rsidR="00CF755A" w:rsidRPr="00A07C56" w:rsidRDefault="00CF755A" w:rsidP="004757C6">
            <w:pPr>
              <w:spacing w:line="276" w:lineRule="auto"/>
            </w:pPr>
            <w:r w:rsidRPr="00A07C56">
              <w:t>«</w:t>
            </w:r>
          </w:p>
        </w:tc>
        <w:tc>
          <w:tcPr>
            <w:tcW w:w="364" w:type="dxa"/>
            <w:tcBorders>
              <w:top w:val="nil"/>
              <w:left w:val="nil"/>
              <w:bottom w:val="single" w:sz="4" w:space="0" w:color="auto"/>
              <w:right w:val="nil"/>
            </w:tcBorders>
            <w:vAlign w:val="bottom"/>
          </w:tcPr>
          <w:p w:rsidR="00CF755A" w:rsidRPr="00A07C56" w:rsidRDefault="00CF755A" w:rsidP="004757C6">
            <w:pPr>
              <w:spacing w:line="276" w:lineRule="auto"/>
              <w:jc w:val="center"/>
            </w:pPr>
          </w:p>
        </w:tc>
        <w:tc>
          <w:tcPr>
            <w:tcW w:w="293" w:type="dxa"/>
            <w:vAlign w:val="bottom"/>
          </w:tcPr>
          <w:p w:rsidR="00CF755A" w:rsidRPr="00A07C56" w:rsidRDefault="00CF755A" w:rsidP="004757C6">
            <w:pPr>
              <w:spacing w:line="276" w:lineRule="auto"/>
            </w:pPr>
            <w:r w:rsidRPr="00A07C56">
              <w:t>»</w:t>
            </w:r>
          </w:p>
        </w:tc>
        <w:tc>
          <w:tcPr>
            <w:tcW w:w="1335" w:type="dxa"/>
            <w:tcBorders>
              <w:top w:val="nil"/>
              <w:left w:val="nil"/>
              <w:bottom w:val="single" w:sz="4" w:space="0" w:color="auto"/>
              <w:right w:val="nil"/>
            </w:tcBorders>
            <w:vAlign w:val="bottom"/>
          </w:tcPr>
          <w:p w:rsidR="00CF755A" w:rsidRPr="00A07C56" w:rsidRDefault="00CF755A" w:rsidP="004757C6">
            <w:pPr>
              <w:spacing w:line="276" w:lineRule="auto"/>
              <w:jc w:val="center"/>
            </w:pPr>
          </w:p>
        </w:tc>
        <w:tc>
          <w:tcPr>
            <w:tcW w:w="580" w:type="dxa"/>
            <w:vAlign w:val="bottom"/>
          </w:tcPr>
          <w:p w:rsidR="00CF755A" w:rsidRPr="00A07C56" w:rsidRDefault="00CF755A" w:rsidP="004757C6">
            <w:pPr>
              <w:spacing w:line="276" w:lineRule="auto"/>
              <w:jc w:val="right"/>
            </w:pPr>
            <w:r w:rsidRPr="00A07C56">
              <w:t>20</w:t>
            </w:r>
          </w:p>
        </w:tc>
        <w:tc>
          <w:tcPr>
            <w:tcW w:w="307" w:type="dxa"/>
            <w:tcBorders>
              <w:top w:val="nil"/>
              <w:left w:val="nil"/>
              <w:bottom w:val="single" w:sz="4" w:space="0" w:color="auto"/>
              <w:right w:val="nil"/>
            </w:tcBorders>
            <w:vAlign w:val="bottom"/>
          </w:tcPr>
          <w:p w:rsidR="00CF755A" w:rsidRPr="00A07C56" w:rsidRDefault="00CF755A" w:rsidP="004757C6">
            <w:pPr>
              <w:spacing w:line="276" w:lineRule="auto"/>
            </w:pPr>
          </w:p>
        </w:tc>
        <w:tc>
          <w:tcPr>
            <w:tcW w:w="553" w:type="dxa"/>
            <w:vAlign w:val="bottom"/>
          </w:tcPr>
          <w:p w:rsidR="00CF755A" w:rsidRPr="00A07C56" w:rsidRDefault="00CF755A" w:rsidP="004757C6">
            <w:pPr>
              <w:spacing w:line="276" w:lineRule="auto"/>
            </w:pPr>
            <w:r w:rsidRPr="00A07C56">
              <w:t>г.  «</w:t>
            </w:r>
          </w:p>
        </w:tc>
        <w:tc>
          <w:tcPr>
            <w:tcW w:w="360" w:type="dxa"/>
            <w:tcBorders>
              <w:top w:val="nil"/>
              <w:left w:val="nil"/>
              <w:bottom w:val="single" w:sz="4" w:space="0" w:color="auto"/>
              <w:right w:val="nil"/>
            </w:tcBorders>
            <w:vAlign w:val="bottom"/>
          </w:tcPr>
          <w:p w:rsidR="00CF755A" w:rsidRPr="00A07C56" w:rsidRDefault="00CF755A" w:rsidP="004757C6">
            <w:pPr>
              <w:spacing w:line="276" w:lineRule="auto"/>
              <w:jc w:val="center"/>
            </w:pPr>
          </w:p>
        </w:tc>
        <w:tc>
          <w:tcPr>
            <w:tcW w:w="720" w:type="dxa"/>
            <w:vAlign w:val="bottom"/>
          </w:tcPr>
          <w:p w:rsidR="00CF755A" w:rsidRPr="00A07C56" w:rsidRDefault="00CF755A" w:rsidP="004757C6">
            <w:pPr>
              <w:spacing w:line="276" w:lineRule="auto"/>
            </w:pPr>
            <w:r w:rsidRPr="00A07C56">
              <w:t>» ч.   «</w:t>
            </w:r>
          </w:p>
        </w:tc>
        <w:tc>
          <w:tcPr>
            <w:tcW w:w="360" w:type="dxa"/>
            <w:tcBorders>
              <w:top w:val="nil"/>
              <w:left w:val="nil"/>
              <w:bottom w:val="single" w:sz="4" w:space="0" w:color="auto"/>
              <w:right w:val="nil"/>
            </w:tcBorders>
            <w:vAlign w:val="bottom"/>
          </w:tcPr>
          <w:p w:rsidR="00CF755A" w:rsidRPr="00A07C56" w:rsidRDefault="00CF755A" w:rsidP="004757C6">
            <w:pPr>
              <w:spacing w:line="276" w:lineRule="auto"/>
              <w:jc w:val="center"/>
            </w:pPr>
          </w:p>
        </w:tc>
        <w:tc>
          <w:tcPr>
            <w:tcW w:w="1440" w:type="dxa"/>
            <w:vAlign w:val="bottom"/>
          </w:tcPr>
          <w:p w:rsidR="00CF755A" w:rsidRPr="00A07C56" w:rsidRDefault="00CF755A" w:rsidP="004757C6">
            <w:pPr>
              <w:spacing w:line="276" w:lineRule="auto"/>
            </w:pPr>
            <w:r w:rsidRPr="00A07C56">
              <w:t>» мин.</w:t>
            </w:r>
          </w:p>
        </w:tc>
      </w:tr>
    </w:tbl>
    <w:p w:rsidR="00CF755A" w:rsidRPr="00A07C56" w:rsidRDefault="00CF755A" w:rsidP="00CF755A">
      <w:pPr>
        <w:jc w:val="both"/>
        <w:rPr>
          <w:sz w:val="16"/>
          <w:szCs w:val="16"/>
        </w:rPr>
      </w:pPr>
    </w:p>
    <w:p w:rsidR="00CF755A" w:rsidRPr="00FA1E4B" w:rsidRDefault="00CF755A" w:rsidP="00CF755A">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CF755A" w:rsidRPr="00FA1E4B" w:rsidTr="00160F6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CF755A" w:rsidRPr="00FA1E4B" w:rsidRDefault="00CF755A" w:rsidP="00A32EB2">
            <w:pPr>
              <w:jc w:val="both"/>
            </w:pPr>
          </w:p>
        </w:tc>
        <w:tc>
          <w:tcPr>
            <w:tcW w:w="4971" w:type="dxa"/>
            <w:gridSpan w:val="2"/>
            <w:tcBorders>
              <w:left w:val="single" w:sz="4" w:space="0" w:color="auto"/>
            </w:tcBorders>
            <w:shd w:val="clear" w:color="auto" w:fill="auto"/>
            <w:vAlign w:val="bottom"/>
          </w:tcPr>
          <w:p w:rsidR="00CF755A" w:rsidRPr="00FA1E4B" w:rsidRDefault="00CF755A"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CF755A" w:rsidRPr="00FA1E4B" w:rsidRDefault="00CF755A" w:rsidP="00A32EB2">
            <w:pPr>
              <w:jc w:val="both"/>
            </w:pPr>
          </w:p>
        </w:tc>
      </w:tr>
      <w:tr w:rsidR="00A32EB2" w:rsidRPr="00FA1E4B" w:rsidTr="00160F6A">
        <w:tc>
          <w:tcPr>
            <w:tcW w:w="666" w:type="dxa"/>
            <w:tcBorders>
              <w:top w:val="single" w:sz="4" w:space="0" w:color="auto"/>
              <w:bottom w:val="single" w:sz="4" w:space="0" w:color="auto"/>
            </w:tcBorders>
            <w:shd w:val="clear" w:color="auto" w:fill="auto"/>
          </w:tcPr>
          <w:p w:rsidR="00CF755A" w:rsidRPr="00FA1E4B" w:rsidRDefault="00CF755A" w:rsidP="00A32EB2">
            <w:pPr>
              <w:jc w:val="both"/>
            </w:pPr>
          </w:p>
        </w:tc>
        <w:tc>
          <w:tcPr>
            <w:tcW w:w="4971" w:type="dxa"/>
            <w:gridSpan w:val="2"/>
            <w:shd w:val="clear" w:color="auto" w:fill="auto"/>
          </w:tcPr>
          <w:p w:rsidR="00CF755A" w:rsidRPr="00FA1E4B" w:rsidRDefault="00CF755A" w:rsidP="00A32EB2">
            <w:pPr>
              <w:jc w:val="both"/>
            </w:pPr>
          </w:p>
        </w:tc>
        <w:tc>
          <w:tcPr>
            <w:tcW w:w="4075" w:type="dxa"/>
            <w:tcBorders>
              <w:top w:val="single" w:sz="4" w:space="0" w:color="auto"/>
            </w:tcBorders>
            <w:shd w:val="clear" w:color="auto" w:fill="auto"/>
          </w:tcPr>
          <w:p w:rsidR="00CF755A" w:rsidRPr="00A32EB2" w:rsidRDefault="00CF755A" w:rsidP="00A32EB2">
            <w:pPr>
              <w:jc w:val="center"/>
              <w:rPr>
                <w:sz w:val="18"/>
                <w:szCs w:val="18"/>
              </w:rPr>
            </w:pPr>
            <w:r w:rsidRPr="00A32EB2">
              <w:rPr>
                <w:i/>
                <w:sz w:val="18"/>
                <w:szCs w:val="18"/>
              </w:rPr>
              <w:t>(указать адрес)</w:t>
            </w:r>
          </w:p>
        </w:tc>
      </w:tr>
      <w:tr w:rsidR="00A32EB2" w:rsidRPr="00FA1E4B" w:rsidTr="00160F6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CF755A" w:rsidRPr="00FA1E4B" w:rsidRDefault="00F46B31" w:rsidP="00A32EB2">
            <w:pPr>
              <w:jc w:val="center"/>
            </w:pPr>
            <w:r>
              <w:t>Х</w:t>
            </w:r>
          </w:p>
        </w:tc>
        <w:tc>
          <w:tcPr>
            <w:tcW w:w="4971" w:type="dxa"/>
            <w:gridSpan w:val="2"/>
            <w:tcBorders>
              <w:left w:val="single" w:sz="4" w:space="0" w:color="auto"/>
            </w:tcBorders>
            <w:shd w:val="clear" w:color="auto" w:fill="auto"/>
            <w:vAlign w:val="bottom"/>
          </w:tcPr>
          <w:p w:rsidR="00CF755A" w:rsidRPr="00FA1E4B" w:rsidRDefault="00CF755A" w:rsidP="00A32EB2">
            <w:pPr>
              <w:jc w:val="both"/>
            </w:pPr>
            <w:r w:rsidRPr="00FA1E4B">
              <w:t>выдать при личном обращении</w:t>
            </w:r>
          </w:p>
        </w:tc>
        <w:tc>
          <w:tcPr>
            <w:tcW w:w="4075" w:type="dxa"/>
            <w:shd w:val="clear" w:color="auto" w:fill="auto"/>
            <w:vAlign w:val="bottom"/>
          </w:tcPr>
          <w:p w:rsidR="00CF755A" w:rsidRPr="00FA1E4B" w:rsidRDefault="00CF755A" w:rsidP="00A32EB2">
            <w:pPr>
              <w:jc w:val="both"/>
            </w:pPr>
          </w:p>
        </w:tc>
      </w:tr>
      <w:tr w:rsidR="00CF755A" w:rsidRPr="00FA1E4B" w:rsidTr="00160F6A">
        <w:tc>
          <w:tcPr>
            <w:tcW w:w="666" w:type="dxa"/>
            <w:tcBorders>
              <w:top w:val="single" w:sz="4" w:space="0" w:color="auto"/>
              <w:bottom w:val="single" w:sz="4" w:space="0" w:color="auto"/>
            </w:tcBorders>
            <w:shd w:val="clear" w:color="auto" w:fill="auto"/>
          </w:tcPr>
          <w:p w:rsidR="00CF755A" w:rsidRPr="00FA1E4B" w:rsidRDefault="00CF755A" w:rsidP="00A32EB2">
            <w:pPr>
              <w:jc w:val="both"/>
            </w:pPr>
          </w:p>
        </w:tc>
        <w:tc>
          <w:tcPr>
            <w:tcW w:w="4971" w:type="dxa"/>
            <w:gridSpan w:val="2"/>
            <w:shd w:val="clear" w:color="auto" w:fill="auto"/>
            <w:vAlign w:val="bottom"/>
          </w:tcPr>
          <w:p w:rsidR="00CF755A" w:rsidRPr="00FA1E4B" w:rsidRDefault="00CF755A" w:rsidP="00A32EB2">
            <w:pPr>
              <w:jc w:val="both"/>
            </w:pPr>
          </w:p>
        </w:tc>
        <w:tc>
          <w:tcPr>
            <w:tcW w:w="4075" w:type="dxa"/>
            <w:shd w:val="clear" w:color="auto" w:fill="auto"/>
            <w:vAlign w:val="bottom"/>
          </w:tcPr>
          <w:p w:rsidR="00CF755A" w:rsidRPr="00FA1E4B" w:rsidRDefault="00CF755A" w:rsidP="00A32EB2">
            <w:pPr>
              <w:jc w:val="both"/>
            </w:pPr>
          </w:p>
        </w:tc>
      </w:tr>
      <w:tr w:rsidR="00CF755A" w:rsidRPr="00FA1E4B" w:rsidTr="00160F6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CF755A" w:rsidRPr="00FA1E4B" w:rsidRDefault="00CF755A" w:rsidP="00A32EB2">
            <w:pPr>
              <w:jc w:val="both"/>
            </w:pPr>
          </w:p>
        </w:tc>
        <w:tc>
          <w:tcPr>
            <w:tcW w:w="4477" w:type="dxa"/>
            <w:tcBorders>
              <w:left w:val="single" w:sz="4" w:space="0" w:color="auto"/>
            </w:tcBorders>
            <w:shd w:val="clear" w:color="auto" w:fill="auto"/>
            <w:vAlign w:val="bottom"/>
          </w:tcPr>
          <w:p w:rsidR="00CF755A" w:rsidRPr="00FA1E4B" w:rsidRDefault="00CF755A"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CF755A" w:rsidRPr="00FA1E4B" w:rsidRDefault="00CF755A" w:rsidP="00A32EB2">
            <w:pPr>
              <w:jc w:val="both"/>
            </w:pPr>
          </w:p>
        </w:tc>
      </w:tr>
      <w:tr w:rsidR="00CF755A" w:rsidRPr="00FA1E4B" w:rsidTr="00160F6A">
        <w:tc>
          <w:tcPr>
            <w:tcW w:w="666" w:type="dxa"/>
            <w:tcBorders>
              <w:top w:val="single" w:sz="4" w:space="0" w:color="auto"/>
            </w:tcBorders>
            <w:shd w:val="clear" w:color="auto" w:fill="auto"/>
          </w:tcPr>
          <w:p w:rsidR="00CF755A" w:rsidRPr="00FA1E4B" w:rsidRDefault="00CF755A" w:rsidP="00A32EB2">
            <w:pPr>
              <w:jc w:val="both"/>
            </w:pPr>
          </w:p>
        </w:tc>
        <w:tc>
          <w:tcPr>
            <w:tcW w:w="4477" w:type="dxa"/>
            <w:shd w:val="clear" w:color="auto" w:fill="auto"/>
          </w:tcPr>
          <w:p w:rsidR="00CF755A" w:rsidRPr="00FA1E4B" w:rsidRDefault="00CF755A" w:rsidP="00A32EB2">
            <w:pPr>
              <w:jc w:val="both"/>
            </w:pPr>
          </w:p>
        </w:tc>
        <w:tc>
          <w:tcPr>
            <w:tcW w:w="4569" w:type="dxa"/>
            <w:gridSpan w:val="2"/>
            <w:shd w:val="clear" w:color="auto" w:fill="auto"/>
          </w:tcPr>
          <w:p w:rsidR="00CF755A" w:rsidRPr="00A32EB2" w:rsidRDefault="00CF755A" w:rsidP="00A32EB2">
            <w:pPr>
              <w:jc w:val="center"/>
              <w:rPr>
                <w:sz w:val="18"/>
                <w:szCs w:val="18"/>
              </w:rPr>
            </w:pPr>
            <w:r w:rsidRPr="00A32EB2">
              <w:rPr>
                <w:i/>
                <w:sz w:val="18"/>
                <w:szCs w:val="18"/>
              </w:rPr>
              <w:t>(указать адрес)</w:t>
            </w:r>
          </w:p>
        </w:tc>
      </w:tr>
    </w:tbl>
    <w:p w:rsidR="00CF755A" w:rsidRPr="00FA1E4B" w:rsidRDefault="00CF755A" w:rsidP="00CF755A">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CF755A" w:rsidRPr="00A07C56" w:rsidTr="004757C6">
        <w:trPr>
          <w:trHeight w:val="478"/>
        </w:trPr>
        <w:tc>
          <w:tcPr>
            <w:tcW w:w="9526" w:type="dxa"/>
            <w:gridSpan w:val="3"/>
            <w:vAlign w:val="bottom"/>
          </w:tcPr>
          <w:p w:rsidR="00CF755A" w:rsidRPr="00A07C56" w:rsidRDefault="00CF755A" w:rsidP="004757C6">
            <w:pPr>
              <w:spacing w:line="276" w:lineRule="auto"/>
              <w:jc w:val="both"/>
            </w:pPr>
            <w:r w:rsidRPr="00A07C56">
              <w:rPr>
                <w:b/>
                <w:i/>
              </w:rPr>
              <w:t xml:space="preserve">                                                                                                       </w:t>
            </w:r>
          </w:p>
        </w:tc>
      </w:tr>
      <w:tr w:rsidR="00CF755A" w:rsidRPr="00A07C56" w:rsidTr="004757C6">
        <w:tc>
          <w:tcPr>
            <w:tcW w:w="3147" w:type="dxa"/>
            <w:tcBorders>
              <w:top w:val="single" w:sz="4" w:space="0" w:color="auto"/>
            </w:tcBorders>
            <w:vAlign w:val="bottom"/>
          </w:tcPr>
          <w:p w:rsidR="00CF755A" w:rsidRPr="00E93022" w:rsidRDefault="00CF755A" w:rsidP="004757C6">
            <w:pPr>
              <w:spacing w:line="276" w:lineRule="auto"/>
              <w:jc w:val="center"/>
              <w:rPr>
                <w:i/>
                <w:iCs/>
                <w:sz w:val="18"/>
                <w:szCs w:val="18"/>
              </w:rPr>
            </w:pPr>
            <w:r w:rsidRPr="00E93022">
              <w:rPr>
                <w:i/>
                <w:iCs/>
                <w:sz w:val="18"/>
                <w:szCs w:val="18"/>
              </w:rPr>
              <w:t>(подпись заявителя)</w:t>
            </w:r>
          </w:p>
        </w:tc>
        <w:tc>
          <w:tcPr>
            <w:tcW w:w="567" w:type="dxa"/>
            <w:vAlign w:val="bottom"/>
          </w:tcPr>
          <w:p w:rsidR="00CF755A" w:rsidRPr="00E93022" w:rsidRDefault="00CF755A" w:rsidP="004757C6">
            <w:pPr>
              <w:spacing w:line="276" w:lineRule="auto"/>
              <w:rPr>
                <w:sz w:val="18"/>
                <w:szCs w:val="18"/>
              </w:rPr>
            </w:pPr>
          </w:p>
        </w:tc>
        <w:tc>
          <w:tcPr>
            <w:tcW w:w="5812" w:type="dxa"/>
            <w:tcBorders>
              <w:top w:val="single" w:sz="4" w:space="0" w:color="auto"/>
            </w:tcBorders>
            <w:vAlign w:val="bottom"/>
          </w:tcPr>
          <w:p w:rsidR="00CF755A" w:rsidRPr="00A07C56" w:rsidRDefault="00CF755A" w:rsidP="004757C6">
            <w:pPr>
              <w:spacing w:line="276" w:lineRule="auto"/>
              <w:jc w:val="center"/>
              <w:rPr>
                <w:szCs w:val="18"/>
              </w:rPr>
            </w:pPr>
            <w:r w:rsidRPr="00E93022">
              <w:rPr>
                <w:i/>
                <w:iCs/>
                <w:sz w:val="18"/>
                <w:szCs w:val="18"/>
              </w:rPr>
              <w:t>(фамилия, инициалы)</w:t>
            </w:r>
          </w:p>
        </w:tc>
      </w:tr>
    </w:tbl>
    <w:p w:rsidR="00CF755A" w:rsidRPr="00A07C56" w:rsidRDefault="00CF755A" w:rsidP="00CF755A">
      <w:pPr>
        <w:rPr>
          <w:sz w:val="20"/>
          <w:szCs w:val="20"/>
        </w:rPr>
      </w:pPr>
    </w:p>
    <w:p w:rsidR="00CF755A" w:rsidRPr="00A07C56" w:rsidRDefault="00CF755A" w:rsidP="00CF755A">
      <w:pPr>
        <w:tabs>
          <w:tab w:val="left" w:pos="426"/>
        </w:tabs>
        <w:jc w:val="both"/>
      </w:pPr>
      <w:r w:rsidRPr="00A07C56">
        <w:t>Обязуюсь:</w:t>
      </w:r>
    </w:p>
    <w:p w:rsidR="00CF755A" w:rsidRPr="00A07C56" w:rsidRDefault="00CF755A" w:rsidP="00CF755A">
      <w:pPr>
        <w:tabs>
          <w:tab w:val="left" w:pos="426"/>
        </w:tabs>
        <w:jc w:val="both"/>
      </w:pPr>
      <w:r w:rsidRPr="00A07C56">
        <w:t>1. Восстановить благоустройство в полном объеме.</w:t>
      </w:r>
    </w:p>
    <w:p w:rsidR="00CF755A" w:rsidRPr="00A07C56" w:rsidRDefault="00CF755A" w:rsidP="00CF755A">
      <w:pPr>
        <w:jc w:val="both"/>
        <w:rPr>
          <w:color w:val="000000"/>
        </w:rPr>
      </w:pPr>
      <w:r w:rsidRPr="00A07C56">
        <w:t>2. </w:t>
      </w:r>
      <w:r w:rsidRPr="00A07C56">
        <w:rPr>
          <w:color w:val="000000"/>
        </w:rPr>
        <w:t>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p w:rsidR="00CF755A" w:rsidRPr="00A07C56" w:rsidRDefault="00CF755A" w:rsidP="00CF755A">
      <w:pPr>
        <w:jc w:val="both"/>
        <w:rPr>
          <w:sz w:val="28"/>
          <w:szCs w:val="28"/>
        </w:rPr>
      </w:pPr>
    </w:p>
    <w:tbl>
      <w:tblPr>
        <w:tblW w:w="9526" w:type="dxa"/>
        <w:tblLayout w:type="fixed"/>
        <w:tblCellMar>
          <w:left w:w="28" w:type="dxa"/>
          <w:right w:w="28" w:type="dxa"/>
        </w:tblCellMar>
        <w:tblLook w:val="00A0" w:firstRow="1" w:lastRow="0" w:firstColumn="1" w:lastColumn="0" w:noHBand="0" w:noVBand="0"/>
      </w:tblPr>
      <w:tblGrid>
        <w:gridCol w:w="3194"/>
        <w:gridCol w:w="576"/>
        <w:gridCol w:w="5756"/>
      </w:tblGrid>
      <w:tr w:rsidR="00CF755A" w:rsidRPr="00A07C56" w:rsidTr="004757C6">
        <w:trPr>
          <w:trHeight w:val="478"/>
        </w:trPr>
        <w:tc>
          <w:tcPr>
            <w:tcW w:w="9526" w:type="dxa"/>
            <w:gridSpan w:val="3"/>
            <w:vAlign w:val="bottom"/>
          </w:tcPr>
          <w:p w:rsidR="00CF755A" w:rsidRPr="00A07C56" w:rsidRDefault="00CF755A" w:rsidP="004757C6">
            <w:pPr>
              <w:spacing w:line="276" w:lineRule="auto"/>
              <w:jc w:val="both"/>
              <w:rPr>
                <w:i/>
              </w:rPr>
            </w:pPr>
            <w:r w:rsidRPr="00A07C56">
              <w:rPr>
                <w:b/>
                <w:i/>
              </w:rPr>
              <w:t xml:space="preserve">                                                                                                       </w:t>
            </w:r>
          </w:p>
        </w:tc>
      </w:tr>
      <w:tr w:rsidR="00CF755A" w:rsidRPr="00A07C56" w:rsidTr="004757C6">
        <w:tc>
          <w:tcPr>
            <w:tcW w:w="3194" w:type="dxa"/>
            <w:tcBorders>
              <w:top w:val="single" w:sz="4" w:space="0" w:color="auto"/>
            </w:tcBorders>
            <w:vAlign w:val="bottom"/>
          </w:tcPr>
          <w:p w:rsidR="00CF755A" w:rsidRPr="00E93022" w:rsidRDefault="00CF755A" w:rsidP="004757C6">
            <w:pPr>
              <w:spacing w:line="276" w:lineRule="auto"/>
              <w:jc w:val="center"/>
              <w:rPr>
                <w:i/>
                <w:iCs/>
                <w:sz w:val="18"/>
                <w:szCs w:val="18"/>
              </w:rPr>
            </w:pPr>
            <w:r w:rsidRPr="00E93022">
              <w:rPr>
                <w:i/>
                <w:iCs/>
                <w:sz w:val="18"/>
                <w:szCs w:val="18"/>
              </w:rPr>
              <w:t>(подпись заявителя)</w:t>
            </w:r>
          </w:p>
        </w:tc>
        <w:tc>
          <w:tcPr>
            <w:tcW w:w="576" w:type="dxa"/>
            <w:vAlign w:val="bottom"/>
          </w:tcPr>
          <w:p w:rsidR="00CF755A" w:rsidRPr="00E93022" w:rsidRDefault="00CF755A" w:rsidP="004757C6">
            <w:pPr>
              <w:spacing w:line="276" w:lineRule="auto"/>
              <w:rPr>
                <w:sz w:val="18"/>
                <w:szCs w:val="18"/>
              </w:rPr>
            </w:pPr>
          </w:p>
        </w:tc>
        <w:tc>
          <w:tcPr>
            <w:tcW w:w="5756" w:type="dxa"/>
            <w:tcBorders>
              <w:top w:val="single" w:sz="4" w:space="0" w:color="auto"/>
            </w:tcBorders>
            <w:vAlign w:val="bottom"/>
          </w:tcPr>
          <w:p w:rsidR="00CF755A" w:rsidRPr="00E93022" w:rsidRDefault="00CF755A" w:rsidP="004757C6">
            <w:pPr>
              <w:spacing w:line="276" w:lineRule="auto"/>
              <w:jc w:val="center"/>
              <w:rPr>
                <w:i/>
                <w:iCs/>
                <w:sz w:val="18"/>
                <w:szCs w:val="18"/>
              </w:rPr>
            </w:pPr>
            <w:r w:rsidRPr="00E93022">
              <w:rPr>
                <w:i/>
                <w:iCs/>
                <w:sz w:val="18"/>
                <w:szCs w:val="18"/>
              </w:rPr>
              <w:t>(фамилия, инициалы)</w:t>
            </w:r>
          </w:p>
        </w:tc>
      </w:tr>
    </w:tbl>
    <w:p w:rsidR="00CF755A" w:rsidRPr="00A07C56" w:rsidRDefault="00CF755A" w:rsidP="00CF755A">
      <w:pPr>
        <w:jc w:val="both"/>
        <w:rPr>
          <w:sz w:val="22"/>
          <w:szCs w:val="22"/>
        </w:rPr>
      </w:pPr>
    </w:p>
    <w:p w:rsidR="00CF755A" w:rsidRPr="00C16D05" w:rsidRDefault="00CF755A" w:rsidP="00CF755A">
      <w:r w:rsidRPr="00C16D05">
        <w:t>дата _____________</w:t>
      </w:r>
    </w:p>
    <w:p w:rsidR="00CF755A" w:rsidRPr="00C16D05" w:rsidRDefault="00CF755A" w:rsidP="00CF755A">
      <w:pPr>
        <w:jc w:val="center"/>
      </w:pPr>
    </w:p>
    <w:p w:rsidR="00CF755A" w:rsidRPr="00C16D05" w:rsidRDefault="00CF755A" w:rsidP="00CF755A">
      <w:pPr>
        <w:jc w:val="center"/>
      </w:pPr>
    </w:p>
    <w:p w:rsidR="00CF755A" w:rsidRPr="00C16D05" w:rsidRDefault="00CF755A" w:rsidP="00CF755A">
      <w:pPr>
        <w:jc w:val="both"/>
      </w:pPr>
      <w:r w:rsidRPr="00C16D05">
        <w:t>Вход</w:t>
      </w:r>
      <w:proofErr w:type="gramStart"/>
      <w:r w:rsidRPr="00C16D05">
        <w:t>.</w:t>
      </w:r>
      <w:proofErr w:type="gramEnd"/>
      <w:r w:rsidRPr="00C16D05">
        <w:t xml:space="preserve"> №____________, </w:t>
      </w:r>
      <w:proofErr w:type="gramStart"/>
      <w:r w:rsidRPr="00C16D05">
        <w:t>д</w:t>
      </w:r>
      <w:proofErr w:type="gramEnd"/>
      <w:r w:rsidRPr="00C16D05">
        <w:t>ата _____________</w:t>
      </w:r>
    </w:p>
    <w:p w:rsidR="00330335" w:rsidRDefault="00330335" w:rsidP="00330335">
      <w:pPr>
        <w:rPr>
          <w:sz w:val="28"/>
          <w:szCs w:val="28"/>
        </w:rPr>
      </w:pPr>
    </w:p>
    <w:p w:rsidR="0049455F" w:rsidRPr="00A07C56" w:rsidRDefault="0049455F" w:rsidP="00330335">
      <w:pPr>
        <w:ind w:left="5103"/>
        <w:rPr>
          <w:sz w:val="28"/>
          <w:szCs w:val="28"/>
        </w:rPr>
      </w:pPr>
      <w:r w:rsidRPr="00A07C56">
        <w:rPr>
          <w:sz w:val="28"/>
          <w:szCs w:val="28"/>
        </w:rPr>
        <w:lastRenderedPageBreak/>
        <w:t>Приложение № 8</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996A7A">
      <w:pPr>
        <w:ind w:firstLine="540"/>
        <w:jc w:val="right"/>
        <w:rPr>
          <w:lang w:eastAsia="en-US"/>
        </w:rPr>
      </w:pPr>
    </w:p>
    <w:p w:rsidR="0049455F" w:rsidRPr="00A07C56" w:rsidRDefault="0049455F" w:rsidP="00996A7A">
      <w:pPr>
        <w:autoSpaceDE w:val="0"/>
        <w:autoSpaceDN w:val="0"/>
        <w:adjustRightInd w:val="0"/>
        <w:ind w:firstLine="540"/>
        <w:jc w:val="right"/>
        <w:outlineLvl w:val="1"/>
        <w:rPr>
          <w:i/>
          <w:szCs w:val="28"/>
        </w:rPr>
      </w:pPr>
      <w:r w:rsidRPr="00A07C56">
        <w:rPr>
          <w:i/>
          <w:szCs w:val="28"/>
        </w:rPr>
        <w:t>Образец заполнения заявки</w:t>
      </w:r>
    </w:p>
    <w:p w:rsidR="0049455F" w:rsidRPr="00A07C56" w:rsidRDefault="0049455F" w:rsidP="00996A7A">
      <w:pPr>
        <w:jc w:val="right"/>
        <w:rPr>
          <w:i/>
        </w:rPr>
      </w:pPr>
      <w:r w:rsidRPr="00A07C56">
        <w:rPr>
          <w:i/>
        </w:rPr>
        <w:t xml:space="preserve"> при проведении аварийного ремонта </w:t>
      </w:r>
    </w:p>
    <w:p w:rsidR="0049455F" w:rsidRPr="00A07C56" w:rsidRDefault="0049455F" w:rsidP="00996A7A">
      <w:pPr>
        <w:jc w:val="right"/>
        <w:rPr>
          <w:i/>
          <w:lang w:eastAsia="en-US"/>
        </w:rPr>
      </w:pPr>
      <w:r w:rsidRPr="00A07C56">
        <w:rPr>
          <w:i/>
          <w:lang w:eastAsia="en-US"/>
        </w:rPr>
        <w:t>(для физических лиц)</w:t>
      </w:r>
    </w:p>
    <w:p w:rsidR="0049455F" w:rsidRPr="00A07C56" w:rsidRDefault="0049455F" w:rsidP="00996A7A">
      <w:pPr>
        <w:jc w:val="right"/>
        <w:rPr>
          <w:i/>
        </w:rPr>
      </w:pPr>
    </w:p>
    <w:p w:rsidR="0049455F" w:rsidRPr="00A07C56" w:rsidRDefault="0049455F" w:rsidP="00996A7A">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996A7A">
      <w:pPr>
        <w:ind w:left="5245"/>
        <w:rPr>
          <w:sz w:val="28"/>
          <w:szCs w:val="28"/>
        </w:rPr>
      </w:pPr>
    </w:p>
    <w:p w:rsidR="0049455F" w:rsidRPr="00A07C56" w:rsidRDefault="0049455F" w:rsidP="00996A7A">
      <w:pPr>
        <w:jc w:val="center"/>
        <w:rPr>
          <w:lang w:eastAsia="en-US"/>
        </w:rPr>
      </w:pPr>
      <w:r w:rsidRPr="00A07C56">
        <w:rPr>
          <w:lang w:eastAsia="en-US"/>
        </w:rPr>
        <w:t>ЗАЯВКА</w:t>
      </w:r>
    </w:p>
    <w:p w:rsidR="0049455F" w:rsidRPr="00A07C56" w:rsidRDefault="0049455F" w:rsidP="00996A7A">
      <w:pPr>
        <w:pStyle w:val="ConsPlusNormal"/>
        <w:jc w:val="center"/>
        <w:rPr>
          <w:rFonts w:ascii="Times New Roman" w:hAnsi="Times New Roman"/>
          <w:sz w:val="28"/>
          <w:szCs w:val="28"/>
        </w:rPr>
      </w:pPr>
      <w:r w:rsidRPr="00A07C56">
        <w:rPr>
          <w:rFonts w:ascii="Times New Roman" w:hAnsi="Times New Roman"/>
          <w:sz w:val="28"/>
          <w:szCs w:val="28"/>
        </w:rPr>
        <w:t xml:space="preserve">о предоставлении разрешения на осуществление земляных работ </w:t>
      </w:r>
    </w:p>
    <w:p w:rsidR="0049455F" w:rsidRPr="00A07C56" w:rsidRDefault="0049455F" w:rsidP="00996A7A">
      <w:pPr>
        <w:pStyle w:val="ConsPlusNormal"/>
        <w:ind w:firstLine="0"/>
        <w:jc w:val="center"/>
        <w:rPr>
          <w:rFonts w:ascii="Times New Roman" w:hAnsi="Times New Roman"/>
          <w:sz w:val="28"/>
          <w:szCs w:val="28"/>
        </w:rPr>
      </w:pPr>
      <w:r w:rsidRPr="00A07C56">
        <w:rPr>
          <w:rFonts w:ascii="Times New Roman" w:hAnsi="Times New Roman"/>
          <w:sz w:val="28"/>
          <w:szCs w:val="28"/>
        </w:rPr>
        <w:t>(ордера на раскопки) на территории городского округа «Город Калининград»</w:t>
      </w:r>
    </w:p>
    <w:p w:rsidR="0049455F" w:rsidRDefault="0049455F" w:rsidP="00996A7A">
      <w:pPr>
        <w:pStyle w:val="ConsPlusNormal"/>
        <w:ind w:firstLine="0"/>
        <w:jc w:val="center"/>
        <w:rPr>
          <w:rFonts w:ascii="Times New Roman" w:hAnsi="Times New Roman"/>
          <w:sz w:val="28"/>
          <w:szCs w:val="28"/>
        </w:rPr>
      </w:pPr>
      <w:r w:rsidRPr="00A07C56">
        <w:rPr>
          <w:rFonts w:ascii="Times New Roman" w:hAnsi="Times New Roman"/>
          <w:sz w:val="28"/>
          <w:szCs w:val="28"/>
        </w:rPr>
        <w:t>(при проведении аварийного ремонта)</w:t>
      </w:r>
    </w:p>
    <w:p w:rsidR="00D20CE8" w:rsidRPr="00A07C56" w:rsidRDefault="00D20CE8" w:rsidP="00D20CE8">
      <w:pPr>
        <w:pStyle w:val="ConsPlusNormal"/>
        <w:ind w:firstLine="0"/>
        <w:jc w:val="center"/>
        <w:rPr>
          <w:sz w:val="16"/>
          <w:szCs w:val="16"/>
        </w:rPr>
      </w:pPr>
    </w:p>
    <w:tbl>
      <w:tblPr>
        <w:tblW w:w="10139" w:type="dxa"/>
        <w:jc w:val="center"/>
        <w:tblLayout w:type="fixed"/>
        <w:tblCellMar>
          <w:left w:w="28" w:type="dxa"/>
          <w:right w:w="28" w:type="dxa"/>
        </w:tblCellMar>
        <w:tblLook w:val="00A0" w:firstRow="1" w:lastRow="0" w:firstColumn="1" w:lastColumn="0" w:noHBand="0" w:noVBand="0"/>
      </w:tblPr>
      <w:tblGrid>
        <w:gridCol w:w="572"/>
        <w:gridCol w:w="259"/>
        <w:gridCol w:w="170"/>
        <w:gridCol w:w="447"/>
        <w:gridCol w:w="41"/>
        <w:gridCol w:w="229"/>
        <w:gridCol w:w="295"/>
        <w:gridCol w:w="245"/>
        <w:gridCol w:w="242"/>
        <w:gridCol w:w="119"/>
        <w:gridCol w:w="68"/>
        <w:gridCol w:w="343"/>
        <w:gridCol w:w="103"/>
        <w:gridCol w:w="7"/>
        <w:gridCol w:w="100"/>
        <w:gridCol w:w="46"/>
        <w:gridCol w:w="82"/>
        <w:gridCol w:w="150"/>
        <w:gridCol w:w="20"/>
        <w:gridCol w:w="24"/>
        <w:gridCol w:w="128"/>
        <w:gridCol w:w="415"/>
        <w:gridCol w:w="31"/>
        <w:gridCol w:w="236"/>
        <w:gridCol w:w="143"/>
        <w:gridCol w:w="15"/>
        <w:gridCol w:w="126"/>
        <w:gridCol w:w="16"/>
        <w:gridCol w:w="240"/>
        <w:gridCol w:w="31"/>
        <w:gridCol w:w="47"/>
        <w:gridCol w:w="1240"/>
        <w:gridCol w:w="124"/>
        <w:gridCol w:w="169"/>
        <w:gridCol w:w="132"/>
        <w:gridCol w:w="126"/>
        <w:gridCol w:w="299"/>
        <w:gridCol w:w="126"/>
        <w:gridCol w:w="158"/>
        <w:gridCol w:w="36"/>
        <w:gridCol w:w="232"/>
        <w:gridCol w:w="149"/>
        <w:gridCol w:w="882"/>
        <w:gridCol w:w="12"/>
        <w:gridCol w:w="1276"/>
        <w:gridCol w:w="174"/>
        <w:gridCol w:w="14"/>
      </w:tblGrid>
      <w:tr w:rsidR="00D20CE8" w:rsidRPr="00FA1E4B" w:rsidTr="00D20CE8">
        <w:trPr>
          <w:gridAfter w:val="1"/>
          <w:wAfter w:w="14" w:type="dxa"/>
          <w:trHeight w:val="256"/>
          <w:jc w:val="center"/>
        </w:trPr>
        <w:tc>
          <w:tcPr>
            <w:tcW w:w="572" w:type="dxa"/>
          </w:tcPr>
          <w:p w:rsidR="00D20CE8" w:rsidRPr="00FA1E4B" w:rsidRDefault="00D20CE8" w:rsidP="004757C6">
            <w:pPr>
              <w:spacing w:line="276" w:lineRule="auto"/>
            </w:pPr>
            <w:r w:rsidRPr="00FA1E4B">
              <w:t>Я,</w:t>
            </w:r>
          </w:p>
        </w:tc>
        <w:tc>
          <w:tcPr>
            <w:tcW w:w="9379" w:type="dxa"/>
            <w:gridSpan w:val="44"/>
            <w:tcBorders>
              <w:bottom w:val="single" w:sz="4" w:space="0" w:color="auto"/>
            </w:tcBorders>
          </w:tcPr>
          <w:p w:rsidR="00D20CE8" w:rsidRPr="00FA1E4B" w:rsidRDefault="00D20CE8" w:rsidP="004757C6">
            <w:pPr>
              <w:spacing w:line="276" w:lineRule="auto"/>
              <w:rPr>
                <w:i/>
              </w:rPr>
            </w:pPr>
            <w:r w:rsidRPr="00FA1E4B">
              <w:rPr>
                <w:i/>
              </w:rPr>
              <w:t xml:space="preserve">                                                            </w:t>
            </w:r>
            <w:r w:rsidRPr="00A07C56">
              <w:rPr>
                <w:b/>
                <w:i/>
              </w:rPr>
              <w:t>Иванов Иван Иванович,</w:t>
            </w:r>
            <w:r w:rsidRPr="00FA1E4B">
              <w:rPr>
                <w:i/>
              </w:rPr>
              <w:t xml:space="preserve">                                                                                               </w:t>
            </w:r>
          </w:p>
        </w:tc>
        <w:tc>
          <w:tcPr>
            <w:tcW w:w="174" w:type="dxa"/>
            <w:tcBorders>
              <w:bottom w:val="single" w:sz="4" w:space="0" w:color="auto"/>
            </w:tcBorders>
          </w:tcPr>
          <w:p w:rsidR="00D20CE8" w:rsidRPr="00FA1E4B" w:rsidRDefault="00D20CE8" w:rsidP="004757C6">
            <w:pPr>
              <w:spacing w:line="276" w:lineRule="auto"/>
              <w:jc w:val="right"/>
              <w:rPr>
                <w:i/>
              </w:rPr>
            </w:pPr>
            <w:r w:rsidRPr="00FA1E4B">
              <w:rPr>
                <w:i/>
              </w:rPr>
              <w:t>,</w:t>
            </w:r>
          </w:p>
        </w:tc>
      </w:tr>
      <w:tr w:rsidR="00D20CE8" w:rsidRPr="00FA1E4B" w:rsidTr="00D20CE8">
        <w:trPr>
          <w:gridAfter w:val="1"/>
          <w:wAfter w:w="14" w:type="dxa"/>
          <w:trHeight w:val="80"/>
          <w:jc w:val="center"/>
        </w:trPr>
        <w:tc>
          <w:tcPr>
            <w:tcW w:w="572" w:type="dxa"/>
          </w:tcPr>
          <w:p w:rsidR="00D20CE8" w:rsidRPr="00FA1E4B" w:rsidRDefault="00D20CE8" w:rsidP="004757C6">
            <w:pPr>
              <w:spacing w:line="276" w:lineRule="auto"/>
            </w:pPr>
          </w:p>
        </w:tc>
        <w:tc>
          <w:tcPr>
            <w:tcW w:w="9379" w:type="dxa"/>
            <w:gridSpan w:val="44"/>
          </w:tcPr>
          <w:p w:rsidR="00D20CE8" w:rsidRPr="00FA1E4B" w:rsidRDefault="00D20CE8" w:rsidP="003411A0">
            <w:pPr>
              <w:spacing w:line="276" w:lineRule="auto"/>
              <w:jc w:val="center"/>
              <w:rPr>
                <w:i/>
                <w:iCs/>
                <w:sz w:val="18"/>
                <w:szCs w:val="18"/>
              </w:rPr>
            </w:pPr>
            <w:r w:rsidRPr="00FA1E4B">
              <w:rPr>
                <w:i/>
                <w:iCs/>
                <w:sz w:val="18"/>
                <w:szCs w:val="18"/>
              </w:rPr>
              <w:t>(полностью фамилия, имя, отчество (последнее указывается при наличии) заявителя)</w:t>
            </w:r>
          </w:p>
        </w:tc>
        <w:tc>
          <w:tcPr>
            <w:tcW w:w="174" w:type="dxa"/>
          </w:tcPr>
          <w:p w:rsidR="00D20CE8" w:rsidRPr="00FA1E4B" w:rsidRDefault="00D20CE8" w:rsidP="004757C6">
            <w:pPr>
              <w:spacing w:line="276" w:lineRule="auto"/>
            </w:pPr>
          </w:p>
        </w:tc>
      </w:tr>
      <w:tr w:rsidR="00D20CE8" w:rsidRPr="00FA1E4B" w:rsidTr="00D20CE8">
        <w:trPr>
          <w:gridAfter w:val="1"/>
          <w:wAfter w:w="14" w:type="dxa"/>
          <w:trHeight w:val="80"/>
          <w:jc w:val="center"/>
        </w:trPr>
        <w:tc>
          <w:tcPr>
            <w:tcW w:w="3286" w:type="dxa"/>
            <w:gridSpan w:val="16"/>
          </w:tcPr>
          <w:p w:rsidR="00D20CE8" w:rsidRPr="00FA1E4B" w:rsidRDefault="00D20CE8" w:rsidP="004757C6">
            <w:pPr>
              <w:spacing w:line="276" w:lineRule="auto"/>
            </w:pPr>
            <w:r w:rsidRPr="00FA1E4B">
              <w:t>имеющий(</w:t>
            </w:r>
            <w:proofErr w:type="spellStart"/>
            <w:r w:rsidRPr="00FA1E4B">
              <w:t>ая</w:t>
            </w:r>
            <w:proofErr w:type="spellEnd"/>
            <w:r w:rsidRPr="00FA1E4B">
              <w:t>) паспорт серии</w:t>
            </w:r>
          </w:p>
        </w:tc>
        <w:tc>
          <w:tcPr>
            <w:tcW w:w="1086" w:type="dxa"/>
            <w:gridSpan w:val="8"/>
            <w:tcBorders>
              <w:top w:val="nil"/>
              <w:left w:val="nil"/>
              <w:bottom w:val="single" w:sz="4" w:space="0" w:color="auto"/>
              <w:right w:val="nil"/>
            </w:tcBorders>
          </w:tcPr>
          <w:p w:rsidR="00D20CE8" w:rsidRPr="00D20CE8" w:rsidRDefault="00D20CE8" w:rsidP="004757C6">
            <w:pPr>
              <w:spacing w:line="276" w:lineRule="auto"/>
              <w:jc w:val="center"/>
              <w:rPr>
                <w:b/>
                <w:i/>
              </w:rPr>
            </w:pPr>
            <w:r w:rsidRPr="00D20CE8">
              <w:rPr>
                <w:b/>
                <w:i/>
              </w:rPr>
              <w:t>00 00</w:t>
            </w:r>
          </w:p>
        </w:tc>
        <w:tc>
          <w:tcPr>
            <w:tcW w:w="540" w:type="dxa"/>
            <w:gridSpan w:val="5"/>
          </w:tcPr>
          <w:p w:rsidR="00D20CE8" w:rsidRPr="00FA1E4B" w:rsidRDefault="00D20CE8" w:rsidP="004757C6">
            <w:pPr>
              <w:spacing w:line="276" w:lineRule="auto"/>
              <w:jc w:val="center"/>
            </w:pPr>
            <w:r w:rsidRPr="00FA1E4B">
              <w:t>№</w:t>
            </w:r>
          </w:p>
        </w:tc>
        <w:tc>
          <w:tcPr>
            <w:tcW w:w="1611" w:type="dxa"/>
            <w:gridSpan w:val="5"/>
            <w:tcBorders>
              <w:top w:val="nil"/>
              <w:left w:val="nil"/>
              <w:bottom w:val="single" w:sz="4" w:space="0" w:color="auto"/>
              <w:right w:val="nil"/>
            </w:tcBorders>
          </w:tcPr>
          <w:p w:rsidR="00D20CE8" w:rsidRPr="00D20CE8" w:rsidRDefault="00D20CE8" w:rsidP="004757C6">
            <w:pPr>
              <w:spacing w:line="276" w:lineRule="auto"/>
              <w:jc w:val="center"/>
              <w:rPr>
                <w:b/>
                <w:i/>
              </w:rPr>
            </w:pPr>
            <w:r w:rsidRPr="00D20CE8">
              <w:rPr>
                <w:b/>
                <w:i/>
              </w:rPr>
              <w:t>000000</w:t>
            </w:r>
          </w:p>
        </w:tc>
        <w:tc>
          <w:tcPr>
            <w:tcW w:w="2152" w:type="dxa"/>
            <w:gridSpan w:val="10"/>
          </w:tcPr>
          <w:p w:rsidR="00D20CE8" w:rsidRPr="00FA1E4B" w:rsidRDefault="00D20CE8" w:rsidP="004757C6">
            <w:pPr>
              <w:spacing w:line="276" w:lineRule="auto"/>
            </w:pPr>
            <w:r w:rsidRPr="00FA1E4B">
              <w:t>код подразделения</w:t>
            </w:r>
          </w:p>
        </w:tc>
        <w:tc>
          <w:tcPr>
            <w:tcW w:w="1276" w:type="dxa"/>
            <w:tcBorders>
              <w:top w:val="nil"/>
              <w:left w:val="nil"/>
              <w:bottom w:val="single" w:sz="4" w:space="0" w:color="auto"/>
              <w:right w:val="nil"/>
            </w:tcBorders>
          </w:tcPr>
          <w:p w:rsidR="00D20CE8" w:rsidRPr="00FA1E4B" w:rsidRDefault="00D20CE8" w:rsidP="004757C6">
            <w:pPr>
              <w:spacing w:line="276" w:lineRule="auto"/>
              <w:jc w:val="center"/>
            </w:pPr>
            <w:r w:rsidRPr="00D20CE8">
              <w:rPr>
                <w:b/>
                <w:i/>
              </w:rPr>
              <w:t>000-000</w:t>
            </w:r>
          </w:p>
        </w:tc>
        <w:tc>
          <w:tcPr>
            <w:tcW w:w="174" w:type="dxa"/>
            <w:tcBorders>
              <w:bottom w:val="single" w:sz="4" w:space="0" w:color="auto"/>
            </w:tcBorders>
          </w:tcPr>
          <w:p w:rsidR="00D20CE8" w:rsidRPr="00FA1E4B" w:rsidRDefault="00D20CE8" w:rsidP="004757C6">
            <w:pPr>
              <w:spacing w:line="276" w:lineRule="auto"/>
              <w:jc w:val="right"/>
            </w:pPr>
            <w:r w:rsidRPr="00FA1E4B">
              <w:t>,</w:t>
            </w:r>
          </w:p>
        </w:tc>
      </w:tr>
      <w:tr w:rsidR="00D20CE8" w:rsidRPr="00FA1E4B" w:rsidTr="00D20CE8">
        <w:trPr>
          <w:gridAfter w:val="1"/>
          <w:wAfter w:w="14" w:type="dxa"/>
          <w:cantSplit/>
          <w:trHeight w:val="145"/>
          <w:jc w:val="center"/>
        </w:trPr>
        <w:tc>
          <w:tcPr>
            <w:tcW w:w="9951" w:type="dxa"/>
            <w:gridSpan w:val="45"/>
            <w:tcBorders>
              <w:top w:val="nil"/>
              <w:left w:val="nil"/>
              <w:bottom w:val="single" w:sz="4" w:space="0" w:color="auto"/>
              <w:right w:val="nil"/>
            </w:tcBorders>
          </w:tcPr>
          <w:p w:rsidR="00D20CE8" w:rsidRPr="00FA1E4B" w:rsidRDefault="00D20CE8" w:rsidP="004757C6">
            <w:pPr>
              <w:spacing w:line="276" w:lineRule="auto"/>
              <w:jc w:val="center"/>
            </w:pPr>
          </w:p>
        </w:tc>
        <w:tc>
          <w:tcPr>
            <w:tcW w:w="174" w:type="dxa"/>
            <w:tcBorders>
              <w:bottom w:val="single" w:sz="4" w:space="0" w:color="auto"/>
            </w:tcBorders>
          </w:tcPr>
          <w:p w:rsidR="00D20CE8" w:rsidRPr="00FA1E4B" w:rsidRDefault="00D20CE8" w:rsidP="004757C6">
            <w:pPr>
              <w:spacing w:line="276" w:lineRule="auto"/>
              <w:jc w:val="right"/>
            </w:pPr>
            <w:r w:rsidRPr="00FA1E4B">
              <w:t>,</w:t>
            </w:r>
          </w:p>
        </w:tc>
      </w:tr>
      <w:tr w:rsidR="00D20CE8" w:rsidRPr="00FA1E4B" w:rsidTr="00D20CE8">
        <w:trPr>
          <w:gridAfter w:val="1"/>
          <w:wAfter w:w="14" w:type="dxa"/>
          <w:cantSplit/>
          <w:trHeight w:val="94"/>
          <w:jc w:val="center"/>
        </w:trPr>
        <w:tc>
          <w:tcPr>
            <w:tcW w:w="9951" w:type="dxa"/>
            <w:gridSpan w:val="45"/>
          </w:tcPr>
          <w:p w:rsidR="00D20CE8" w:rsidRPr="00FA1E4B" w:rsidRDefault="00D20CE8" w:rsidP="004757C6">
            <w:pPr>
              <w:spacing w:line="276" w:lineRule="auto"/>
              <w:jc w:val="center"/>
              <w:rPr>
                <w:i/>
                <w:iCs/>
                <w:sz w:val="18"/>
                <w:szCs w:val="18"/>
              </w:rPr>
            </w:pPr>
            <w:r w:rsidRPr="00FA1E4B">
              <w:rPr>
                <w:i/>
                <w:iCs/>
                <w:sz w:val="18"/>
                <w:szCs w:val="18"/>
              </w:rPr>
              <w:t>(иной документ, удостоверяющий личность)</w:t>
            </w:r>
          </w:p>
        </w:tc>
        <w:tc>
          <w:tcPr>
            <w:tcW w:w="174" w:type="dxa"/>
          </w:tcPr>
          <w:p w:rsidR="00D20CE8" w:rsidRPr="00FA1E4B" w:rsidRDefault="00D20CE8" w:rsidP="004757C6">
            <w:pPr>
              <w:spacing w:line="276" w:lineRule="auto"/>
            </w:pPr>
          </w:p>
        </w:tc>
      </w:tr>
      <w:tr w:rsidR="00D20CE8" w:rsidRPr="00FA1E4B" w:rsidTr="00D20CE8">
        <w:trPr>
          <w:gridAfter w:val="1"/>
          <w:wAfter w:w="14" w:type="dxa"/>
          <w:trHeight w:val="80"/>
          <w:jc w:val="center"/>
        </w:trPr>
        <w:tc>
          <w:tcPr>
            <w:tcW w:w="1001" w:type="dxa"/>
            <w:gridSpan w:val="3"/>
          </w:tcPr>
          <w:p w:rsidR="00D20CE8" w:rsidRPr="00FA1E4B" w:rsidRDefault="00D20CE8" w:rsidP="004757C6">
            <w:pPr>
              <w:spacing w:line="276" w:lineRule="auto"/>
            </w:pPr>
            <w:r w:rsidRPr="00FA1E4B">
              <w:t>выдан   «</w:t>
            </w:r>
          </w:p>
        </w:tc>
        <w:tc>
          <w:tcPr>
            <w:tcW w:w="447" w:type="dxa"/>
            <w:tcBorders>
              <w:top w:val="nil"/>
              <w:left w:val="nil"/>
              <w:bottom w:val="single" w:sz="4" w:space="0" w:color="auto"/>
              <w:right w:val="nil"/>
            </w:tcBorders>
          </w:tcPr>
          <w:p w:rsidR="00D20CE8" w:rsidRPr="00FA1E4B" w:rsidRDefault="00D20CE8" w:rsidP="004757C6">
            <w:pPr>
              <w:spacing w:line="276" w:lineRule="auto"/>
              <w:jc w:val="center"/>
              <w:rPr>
                <w:i/>
              </w:rPr>
            </w:pPr>
            <w:r w:rsidRPr="00D20CE8">
              <w:rPr>
                <w:b/>
                <w:i/>
              </w:rPr>
              <w:t>01</w:t>
            </w:r>
          </w:p>
        </w:tc>
        <w:tc>
          <w:tcPr>
            <w:tcW w:w="270" w:type="dxa"/>
            <w:gridSpan w:val="2"/>
          </w:tcPr>
          <w:p w:rsidR="00D20CE8" w:rsidRPr="00FA1E4B" w:rsidRDefault="00D20CE8" w:rsidP="004757C6">
            <w:pPr>
              <w:spacing w:line="276" w:lineRule="auto"/>
            </w:pPr>
            <w:r w:rsidRPr="00FA1E4B">
              <w:t>»</w:t>
            </w:r>
          </w:p>
        </w:tc>
        <w:tc>
          <w:tcPr>
            <w:tcW w:w="1650" w:type="dxa"/>
            <w:gridSpan w:val="11"/>
            <w:tcBorders>
              <w:top w:val="nil"/>
              <w:left w:val="nil"/>
              <w:bottom w:val="single" w:sz="4" w:space="0" w:color="auto"/>
              <w:right w:val="nil"/>
            </w:tcBorders>
          </w:tcPr>
          <w:p w:rsidR="00D20CE8" w:rsidRPr="00D20CE8" w:rsidRDefault="00D20CE8" w:rsidP="004757C6">
            <w:pPr>
              <w:spacing w:line="276" w:lineRule="auto"/>
              <w:jc w:val="center"/>
              <w:rPr>
                <w:b/>
                <w:i/>
              </w:rPr>
            </w:pPr>
            <w:r w:rsidRPr="00D20CE8">
              <w:rPr>
                <w:b/>
                <w:i/>
              </w:rPr>
              <w:t>декабря 2008</w:t>
            </w:r>
          </w:p>
        </w:tc>
        <w:tc>
          <w:tcPr>
            <w:tcW w:w="322" w:type="dxa"/>
            <w:gridSpan w:val="4"/>
          </w:tcPr>
          <w:p w:rsidR="00D20CE8" w:rsidRPr="00FA1E4B" w:rsidRDefault="00D20CE8" w:rsidP="004757C6">
            <w:pPr>
              <w:spacing w:line="276" w:lineRule="auto"/>
            </w:pPr>
            <w:r w:rsidRPr="00FA1E4B">
              <w:t>г.</w:t>
            </w:r>
          </w:p>
        </w:tc>
        <w:tc>
          <w:tcPr>
            <w:tcW w:w="6261" w:type="dxa"/>
            <w:gridSpan w:val="24"/>
            <w:tcBorders>
              <w:top w:val="nil"/>
              <w:left w:val="nil"/>
              <w:bottom w:val="single" w:sz="4" w:space="0" w:color="auto"/>
              <w:right w:val="nil"/>
            </w:tcBorders>
          </w:tcPr>
          <w:p w:rsidR="00D20CE8" w:rsidRPr="00FA1E4B" w:rsidRDefault="00D20CE8" w:rsidP="004757C6">
            <w:pPr>
              <w:spacing w:line="276" w:lineRule="auto"/>
              <w:jc w:val="center"/>
            </w:pPr>
            <w:r w:rsidRPr="00A07C56">
              <w:rPr>
                <w:b/>
                <w:i/>
              </w:rPr>
              <w:t>УМВД России по Калининградской области</w:t>
            </w:r>
          </w:p>
        </w:tc>
        <w:tc>
          <w:tcPr>
            <w:tcW w:w="174" w:type="dxa"/>
            <w:tcBorders>
              <w:bottom w:val="single" w:sz="4" w:space="0" w:color="auto"/>
            </w:tcBorders>
          </w:tcPr>
          <w:p w:rsidR="00D20CE8" w:rsidRPr="00FA1E4B" w:rsidRDefault="00D20CE8" w:rsidP="004757C6">
            <w:pPr>
              <w:spacing w:line="276" w:lineRule="auto"/>
              <w:jc w:val="right"/>
            </w:pPr>
            <w:r w:rsidRPr="00FA1E4B">
              <w:t>,</w:t>
            </w:r>
          </w:p>
        </w:tc>
      </w:tr>
      <w:tr w:rsidR="00D20CE8" w:rsidRPr="00FA1E4B" w:rsidTr="00D20CE8">
        <w:trPr>
          <w:gridAfter w:val="1"/>
          <w:wAfter w:w="14" w:type="dxa"/>
          <w:cantSplit/>
          <w:jc w:val="center"/>
        </w:trPr>
        <w:tc>
          <w:tcPr>
            <w:tcW w:w="3690" w:type="dxa"/>
            <w:gridSpan w:val="21"/>
          </w:tcPr>
          <w:p w:rsidR="00D20CE8" w:rsidRPr="00FA1E4B" w:rsidRDefault="00D20CE8" w:rsidP="004757C6">
            <w:pPr>
              <w:spacing w:line="276" w:lineRule="auto"/>
              <w:jc w:val="center"/>
              <w:rPr>
                <w:i/>
                <w:iCs/>
                <w:sz w:val="18"/>
                <w:szCs w:val="18"/>
              </w:rPr>
            </w:pPr>
            <w:r w:rsidRPr="00FA1E4B">
              <w:rPr>
                <w:i/>
                <w:iCs/>
                <w:sz w:val="18"/>
                <w:szCs w:val="18"/>
              </w:rPr>
              <w:t>(когда выдан)</w:t>
            </w:r>
          </w:p>
        </w:tc>
        <w:tc>
          <w:tcPr>
            <w:tcW w:w="6261" w:type="dxa"/>
            <w:gridSpan w:val="24"/>
          </w:tcPr>
          <w:p w:rsidR="00D20CE8" w:rsidRPr="00FA1E4B" w:rsidRDefault="00D20CE8" w:rsidP="004757C6">
            <w:pPr>
              <w:spacing w:line="276" w:lineRule="auto"/>
              <w:jc w:val="center"/>
              <w:rPr>
                <w:i/>
                <w:iCs/>
                <w:sz w:val="18"/>
                <w:szCs w:val="18"/>
              </w:rPr>
            </w:pPr>
            <w:r w:rsidRPr="00FA1E4B">
              <w:rPr>
                <w:i/>
                <w:iCs/>
                <w:sz w:val="18"/>
                <w:szCs w:val="18"/>
              </w:rPr>
              <w:t>(кем выдан)</w:t>
            </w:r>
          </w:p>
        </w:tc>
        <w:tc>
          <w:tcPr>
            <w:tcW w:w="174" w:type="dxa"/>
          </w:tcPr>
          <w:p w:rsidR="00D20CE8" w:rsidRPr="00FA1E4B" w:rsidRDefault="00D20CE8" w:rsidP="004757C6">
            <w:pPr>
              <w:spacing w:line="276" w:lineRule="auto"/>
            </w:pPr>
          </w:p>
        </w:tc>
      </w:tr>
      <w:tr w:rsidR="00D20CE8" w:rsidRPr="00FA1E4B" w:rsidTr="00D20CE8">
        <w:trPr>
          <w:gridAfter w:val="1"/>
          <w:wAfter w:w="14" w:type="dxa"/>
          <w:cantSplit/>
          <w:jc w:val="center"/>
        </w:trPr>
        <w:tc>
          <w:tcPr>
            <w:tcW w:w="3286" w:type="dxa"/>
            <w:gridSpan w:val="16"/>
          </w:tcPr>
          <w:p w:rsidR="00D20CE8" w:rsidRPr="00FA1E4B" w:rsidRDefault="00D20CE8" w:rsidP="004757C6">
            <w:pPr>
              <w:spacing w:line="276" w:lineRule="auto"/>
            </w:pPr>
            <w:r w:rsidRPr="00FA1E4B">
              <w:t>проживающий(</w:t>
            </w:r>
            <w:proofErr w:type="spellStart"/>
            <w:r w:rsidRPr="00FA1E4B">
              <w:t>ая</w:t>
            </w:r>
            <w:proofErr w:type="spellEnd"/>
            <w:r w:rsidRPr="00FA1E4B">
              <w:t>) по адресу</w:t>
            </w:r>
          </w:p>
        </w:tc>
        <w:tc>
          <w:tcPr>
            <w:tcW w:w="6839" w:type="dxa"/>
            <w:gridSpan w:val="30"/>
            <w:tcBorders>
              <w:top w:val="nil"/>
              <w:left w:val="nil"/>
              <w:bottom w:val="single" w:sz="4" w:space="0" w:color="auto"/>
              <w:right w:val="nil"/>
            </w:tcBorders>
          </w:tcPr>
          <w:p w:rsidR="00D20CE8" w:rsidRPr="00FA1E4B" w:rsidRDefault="00D20CE8" w:rsidP="004757C6">
            <w:pPr>
              <w:spacing w:line="276" w:lineRule="auto"/>
            </w:pPr>
            <w:r w:rsidRPr="00A07C56">
              <w:rPr>
                <w:b/>
                <w:i/>
              </w:rPr>
              <w:t>236000, г. Калининград, ул. А. Невского, 1,</w:t>
            </w:r>
          </w:p>
        </w:tc>
      </w:tr>
      <w:tr w:rsidR="00D20CE8" w:rsidRPr="00FA1E4B" w:rsidTr="00D20CE8">
        <w:trPr>
          <w:gridAfter w:val="1"/>
          <w:wAfter w:w="14" w:type="dxa"/>
          <w:cantSplit/>
          <w:trHeight w:val="226"/>
          <w:jc w:val="center"/>
        </w:trPr>
        <w:tc>
          <w:tcPr>
            <w:tcW w:w="3286" w:type="dxa"/>
            <w:gridSpan w:val="16"/>
          </w:tcPr>
          <w:p w:rsidR="00D20CE8" w:rsidRPr="00FA1E4B" w:rsidRDefault="00D20CE8" w:rsidP="004757C6">
            <w:pPr>
              <w:spacing w:line="276" w:lineRule="auto"/>
            </w:pPr>
          </w:p>
        </w:tc>
        <w:tc>
          <w:tcPr>
            <w:tcW w:w="6839" w:type="dxa"/>
            <w:gridSpan w:val="30"/>
          </w:tcPr>
          <w:p w:rsidR="00D20CE8" w:rsidRPr="00FA1E4B" w:rsidRDefault="00D20CE8" w:rsidP="004757C6">
            <w:pPr>
              <w:spacing w:line="276" w:lineRule="auto"/>
              <w:jc w:val="center"/>
              <w:rPr>
                <w:i/>
                <w:sz w:val="18"/>
                <w:szCs w:val="18"/>
              </w:rPr>
            </w:pPr>
            <w:r w:rsidRPr="00FA1E4B">
              <w:rPr>
                <w:i/>
                <w:iCs/>
                <w:sz w:val="18"/>
                <w:szCs w:val="18"/>
              </w:rPr>
              <w:t>(полностью адрес регистрации по месту жительства</w:t>
            </w:r>
            <w:r>
              <w:rPr>
                <w:i/>
                <w:iCs/>
                <w:sz w:val="18"/>
                <w:szCs w:val="18"/>
              </w:rPr>
              <w:t xml:space="preserve">, </w:t>
            </w:r>
            <w:r>
              <w:rPr>
                <w:i/>
                <w:iCs/>
                <w:sz w:val="18"/>
                <w:szCs w:val="18"/>
                <w:lang w:val="en-US"/>
              </w:rPr>
              <w:t>e</w:t>
            </w:r>
            <w:r w:rsidRPr="008E3A3B">
              <w:rPr>
                <w:i/>
                <w:iCs/>
                <w:sz w:val="18"/>
                <w:szCs w:val="18"/>
              </w:rPr>
              <w:t>-</w:t>
            </w:r>
            <w:r>
              <w:rPr>
                <w:i/>
                <w:iCs/>
                <w:sz w:val="18"/>
                <w:szCs w:val="18"/>
                <w:lang w:val="en-US"/>
              </w:rPr>
              <w:t>mail</w:t>
            </w:r>
            <w:r w:rsidRPr="00FA1E4B">
              <w:rPr>
                <w:i/>
                <w:iCs/>
                <w:sz w:val="18"/>
                <w:szCs w:val="18"/>
              </w:rPr>
              <w:t>)</w:t>
            </w:r>
          </w:p>
        </w:tc>
      </w:tr>
      <w:tr w:rsidR="00D20CE8" w:rsidRPr="00FA1E4B" w:rsidTr="00D20CE8">
        <w:trPr>
          <w:gridAfter w:val="1"/>
          <w:wAfter w:w="14" w:type="dxa"/>
          <w:cantSplit/>
          <w:jc w:val="center"/>
        </w:trPr>
        <w:tc>
          <w:tcPr>
            <w:tcW w:w="2013" w:type="dxa"/>
            <w:gridSpan w:val="7"/>
            <w:tcBorders>
              <w:top w:val="nil"/>
              <w:left w:val="nil"/>
              <w:bottom w:val="single" w:sz="4" w:space="0" w:color="auto"/>
              <w:right w:val="nil"/>
            </w:tcBorders>
          </w:tcPr>
          <w:p w:rsidR="00D20CE8" w:rsidRPr="00FA1E4B" w:rsidRDefault="00D20CE8" w:rsidP="004757C6">
            <w:pPr>
              <w:spacing w:line="276" w:lineRule="auto"/>
              <w:jc w:val="center"/>
            </w:pPr>
          </w:p>
        </w:tc>
        <w:tc>
          <w:tcPr>
            <w:tcW w:w="1017" w:type="dxa"/>
            <w:gridSpan w:val="5"/>
            <w:tcBorders>
              <w:top w:val="nil"/>
              <w:left w:val="nil"/>
              <w:right w:val="nil"/>
            </w:tcBorders>
          </w:tcPr>
          <w:p w:rsidR="00D20CE8" w:rsidRPr="00D20CE8" w:rsidRDefault="00D20CE8" w:rsidP="004757C6">
            <w:pPr>
              <w:spacing w:line="276" w:lineRule="auto"/>
            </w:pPr>
            <w:r>
              <w:t xml:space="preserve">, </w:t>
            </w:r>
            <w:r>
              <w:rPr>
                <w:lang w:val="en-US"/>
              </w:rPr>
              <w:t>e-mail</w:t>
            </w:r>
            <w:r>
              <w:t>:</w:t>
            </w:r>
          </w:p>
        </w:tc>
        <w:tc>
          <w:tcPr>
            <w:tcW w:w="1960" w:type="dxa"/>
            <w:gridSpan w:val="19"/>
            <w:tcBorders>
              <w:top w:val="nil"/>
              <w:left w:val="nil"/>
              <w:bottom w:val="single" w:sz="4" w:space="0" w:color="auto"/>
              <w:right w:val="nil"/>
            </w:tcBorders>
          </w:tcPr>
          <w:p w:rsidR="00D20CE8" w:rsidRPr="00FA1E4B" w:rsidRDefault="00D20CE8" w:rsidP="004757C6">
            <w:pPr>
              <w:spacing w:line="276" w:lineRule="auto"/>
              <w:jc w:val="center"/>
            </w:pPr>
            <w:r w:rsidRPr="00A07C56">
              <w:rPr>
                <w:b/>
                <w:i/>
                <w:lang w:val="en-US"/>
              </w:rPr>
              <w:t>vanov@mail.ru</w:t>
            </w:r>
          </w:p>
        </w:tc>
        <w:tc>
          <w:tcPr>
            <w:tcW w:w="2410" w:type="dxa"/>
            <w:gridSpan w:val="9"/>
          </w:tcPr>
          <w:p w:rsidR="00D20CE8" w:rsidRPr="00FA1E4B" w:rsidRDefault="00D20CE8" w:rsidP="004757C6">
            <w:pPr>
              <w:spacing w:line="276" w:lineRule="auto"/>
            </w:pPr>
            <w:r w:rsidRPr="00FA1E4B">
              <w:t>, контактный телефон</w:t>
            </w:r>
          </w:p>
        </w:tc>
        <w:tc>
          <w:tcPr>
            <w:tcW w:w="2551" w:type="dxa"/>
            <w:gridSpan w:val="5"/>
            <w:tcBorders>
              <w:top w:val="nil"/>
              <w:left w:val="nil"/>
              <w:bottom w:val="single" w:sz="4" w:space="0" w:color="auto"/>
              <w:right w:val="nil"/>
            </w:tcBorders>
          </w:tcPr>
          <w:p w:rsidR="00D20CE8" w:rsidRPr="00FA1E4B" w:rsidRDefault="00D20CE8" w:rsidP="004757C6">
            <w:pPr>
              <w:spacing w:line="276" w:lineRule="auto"/>
            </w:pPr>
            <w:r w:rsidRPr="00A07C56">
              <w:rPr>
                <w:b/>
                <w:i/>
              </w:rPr>
              <w:t>8-900-0000-000</w:t>
            </w:r>
          </w:p>
        </w:tc>
        <w:tc>
          <w:tcPr>
            <w:tcW w:w="174" w:type="dxa"/>
            <w:tcBorders>
              <w:bottom w:val="single" w:sz="4" w:space="0" w:color="auto"/>
            </w:tcBorders>
          </w:tcPr>
          <w:p w:rsidR="00D20CE8" w:rsidRPr="00FA1E4B" w:rsidRDefault="00D20CE8" w:rsidP="004757C6">
            <w:pPr>
              <w:spacing w:line="276" w:lineRule="auto"/>
              <w:jc w:val="right"/>
            </w:pPr>
            <w:r w:rsidRPr="00FA1E4B">
              <w:t>,</w:t>
            </w:r>
          </w:p>
        </w:tc>
      </w:tr>
      <w:tr w:rsidR="00D20CE8" w:rsidRPr="00FA1E4B" w:rsidTr="00D20CE8">
        <w:trPr>
          <w:gridAfter w:val="1"/>
          <w:wAfter w:w="14" w:type="dxa"/>
          <w:cantSplit/>
          <w:trHeight w:val="443"/>
          <w:jc w:val="center"/>
        </w:trPr>
        <w:tc>
          <w:tcPr>
            <w:tcW w:w="4136" w:type="dxa"/>
            <w:gridSpan w:val="23"/>
            <w:tcBorders>
              <w:top w:val="nil"/>
              <w:left w:val="nil"/>
              <w:right w:val="nil"/>
            </w:tcBorders>
            <w:vAlign w:val="bottom"/>
          </w:tcPr>
          <w:p w:rsidR="00D20CE8" w:rsidRPr="00FA1E4B" w:rsidRDefault="00D20CE8" w:rsidP="004757C6">
            <w:pPr>
              <w:spacing w:line="276" w:lineRule="auto"/>
              <w:rPr>
                <w:bCs/>
                <w:sz w:val="16"/>
                <w:szCs w:val="16"/>
              </w:rPr>
            </w:pPr>
            <w:r w:rsidRPr="00FA1E4B">
              <w:rPr>
                <w:bCs/>
              </w:rPr>
              <w:t>действующий(</w:t>
            </w:r>
            <w:proofErr w:type="spellStart"/>
            <w:r w:rsidRPr="00FA1E4B">
              <w:rPr>
                <w:bCs/>
              </w:rPr>
              <w:t>ая</w:t>
            </w:r>
            <w:proofErr w:type="spellEnd"/>
            <w:r w:rsidRPr="00FA1E4B">
              <w:rPr>
                <w:bCs/>
              </w:rPr>
              <w:t xml:space="preserve">) по доверенности от «      </w:t>
            </w:r>
          </w:p>
        </w:tc>
        <w:tc>
          <w:tcPr>
            <w:tcW w:w="520" w:type="dxa"/>
            <w:gridSpan w:val="4"/>
            <w:tcBorders>
              <w:top w:val="nil"/>
              <w:left w:val="nil"/>
              <w:bottom w:val="single" w:sz="4" w:space="0" w:color="auto"/>
              <w:right w:val="nil"/>
            </w:tcBorders>
            <w:vAlign w:val="bottom"/>
          </w:tcPr>
          <w:p w:rsidR="00D20CE8" w:rsidRPr="00FA1E4B" w:rsidRDefault="00D20CE8" w:rsidP="004757C6">
            <w:pPr>
              <w:spacing w:line="276" w:lineRule="auto"/>
              <w:rPr>
                <w:bCs/>
                <w:sz w:val="16"/>
                <w:szCs w:val="16"/>
              </w:rPr>
            </w:pPr>
          </w:p>
        </w:tc>
        <w:tc>
          <w:tcPr>
            <w:tcW w:w="287" w:type="dxa"/>
            <w:gridSpan w:val="3"/>
            <w:tcBorders>
              <w:top w:val="nil"/>
              <w:left w:val="nil"/>
              <w:right w:val="nil"/>
            </w:tcBorders>
            <w:vAlign w:val="bottom"/>
          </w:tcPr>
          <w:p w:rsidR="00D20CE8" w:rsidRPr="00FA1E4B" w:rsidRDefault="00D20CE8" w:rsidP="004757C6">
            <w:pPr>
              <w:spacing w:line="276" w:lineRule="auto"/>
              <w:rPr>
                <w:bCs/>
                <w:sz w:val="16"/>
                <w:szCs w:val="16"/>
              </w:rPr>
            </w:pPr>
            <w:r w:rsidRPr="00FA1E4B">
              <w:rPr>
                <w:bCs/>
              </w:rPr>
              <w:t>»</w:t>
            </w:r>
          </w:p>
        </w:tc>
        <w:tc>
          <w:tcPr>
            <w:tcW w:w="1411" w:type="dxa"/>
            <w:gridSpan w:val="3"/>
            <w:tcBorders>
              <w:top w:val="nil"/>
              <w:left w:val="nil"/>
              <w:bottom w:val="single" w:sz="4" w:space="0" w:color="auto"/>
              <w:right w:val="nil"/>
            </w:tcBorders>
            <w:vAlign w:val="bottom"/>
          </w:tcPr>
          <w:p w:rsidR="00D20CE8" w:rsidRPr="00FA1E4B" w:rsidRDefault="00D20CE8" w:rsidP="004757C6">
            <w:pPr>
              <w:spacing w:line="276" w:lineRule="auto"/>
              <w:rPr>
                <w:bCs/>
                <w:sz w:val="16"/>
                <w:szCs w:val="16"/>
              </w:rPr>
            </w:pPr>
          </w:p>
        </w:tc>
        <w:tc>
          <w:tcPr>
            <w:tcW w:w="427" w:type="dxa"/>
            <w:gridSpan w:val="3"/>
            <w:tcBorders>
              <w:top w:val="nil"/>
              <w:left w:val="nil"/>
              <w:right w:val="nil"/>
            </w:tcBorders>
            <w:vAlign w:val="bottom"/>
          </w:tcPr>
          <w:p w:rsidR="00D20CE8" w:rsidRPr="00FA1E4B" w:rsidRDefault="00D20CE8" w:rsidP="004757C6">
            <w:pPr>
              <w:spacing w:line="276" w:lineRule="auto"/>
              <w:jc w:val="right"/>
              <w:rPr>
                <w:bCs/>
              </w:rPr>
            </w:pPr>
            <w:r w:rsidRPr="00FA1E4B">
              <w:rPr>
                <w:bCs/>
              </w:rPr>
              <w:t>20</w:t>
            </w:r>
          </w:p>
        </w:tc>
        <w:tc>
          <w:tcPr>
            <w:tcW w:w="425" w:type="dxa"/>
            <w:gridSpan w:val="2"/>
            <w:tcBorders>
              <w:top w:val="nil"/>
              <w:left w:val="nil"/>
              <w:bottom w:val="single" w:sz="4" w:space="0" w:color="auto"/>
              <w:right w:val="nil"/>
            </w:tcBorders>
            <w:vAlign w:val="bottom"/>
          </w:tcPr>
          <w:p w:rsidR="00D20CE8" w:rsidRPr="00FA1E4B" w:rsidRDefault="00D20CE8" w:rsidP="004757C6">
            <w:pPr>
              <w:spacing w:line="276" w:lineRule="auto"/>
              <w:rPr>
                <w:bCs/>
              </w:rPr>
            </w:pPr>
          </w:p>
        </w:tc>
        <w:tc>
          <w:tcPr>
            <w:tcW w:w="575" w:type="dxa"/>
            <w:gridSpan w:val="4"/>
            <w:tcBorders>
              <w:top w:val="nil"/>
              <w:left w:val="nil"/>
              <w:right w:val="nil"/>
            </w:tcBorders>
            <w:vAlign w:val="bottom"/>
          </w:tcPr>
          <w:p w:rsidR="00D20CE8" w:rsidRPr="00FA1E4B" w:rsidRDefault="00D20CE8" w:rsidP="004757C6">
            <w:pPr>
              <w:spacing w:line="276" w:lineRule="auto"/>
              <w:rPr>
                <w:bCs/>
              </w:rPr>
            </w:pPr>
            <w:r w:rsidRPr="00FA1E4B">
              <w:rPr>
                <w:bCs/>
              </w:rPr>
              <w:t>г.  №</w:t>
            </w:r>
          </w:p>
        </w:tc>
        <w:tc>
          <w:tcPr>
            <w:tcW w:w="2170" w:type="dxa"/>
            <w:gridSpan w:val="3"/>
            <w:tcBorders>
              <w:top w:val="nil"/>
              <w:left w:val="nil"/>
              <w:bottom w:val="single" w:sz="4" w:space="0" w:color="auto"/>
              <w:right w:val="nil"/>
            </w:tcBorders>
            <w:vAlign w:val="bottom"/>
          </w:tcPr>
          <w:p w:rsidR="00D20CE8" w:rsidRPr="00FA1E4B" w:rsidRDefault="00D20CE8" w:rsidP="004757C6">
            <w:pPr>
              <w:spacing w:line="276" w:lineRule="auto"/>
              <w:rPr>
                <w:bCs/>
              </w:rPr>
            </w:pPr>
          </w:p>
        </w:tc>
        <w:tc>
          <w:tcPr>
            <w:tcW w:w="174" w:type="dxa"/>
            <w:tcBorders>
              <w:top w:val="nil"/>
              <w:left w:val="nil"/>
              <w:bottom w:val="single" w:sz="4" w:space="0" w:color="auto"/>
              <w:right w:val="nil"/>
            </w:tcBorders>
            <w:vAlign w:val="bottom"/>
          </w:tcPr>
          <w:p w:rsidR="00D20CE8" w:rsidRPr="00FA1E4B" w:rsidRDefault="00D20CE8" w:rsidP="004757C6">
            <w:pPr>
              <w:spacing w:line="276" w:lineRule="auto"/>
              <w:jc w:val="right"/>
              <w:rPr>
                <w:bCs/>
              </w:rPr>
            </w:pPr>
            <w:r w:rsidRPr="00FA1E4B">
              <w:t>,</w:t>
            </w:r>
          </w:p>
        </w:tc>
      </w:tr>
      <w:tr w:rsidR="00D20CE8" w:rsidRPr="00FA1E4B" w:rsidTr="00D20CE8">
        <w:trPr>
          <w:gridAfter w:val="1"/>
          <w:wAfter w:w="14" w:type="dxa"/>
          <w:cantSplit/>
          <w:trHeight w:val="340"/>
          <w:jc w:val="center"/>
        </w:trPr>
        <w:tc>
          <w:tcPr>
            <w:tcW w:w="10125" w:type="dxa"/>
            <w:gridSpan w:val="46"/>
            <w:tcBorders>
              <w:top w:val="nil"/>
              <w:left w:val="nil"/>
              <w:right w:val="nil"/>
            </w:tcBorders>
          </w:tcPr>
          <w:p w:rsidR="00D20CE8" w:rsidRPr="00FA1E4B" w:rsidRDefault="00D20CE8" w:rsidP="004757C6">
            <w:pPr>
              <w:spacing w:line="276" w:lineRule="auto"/>
              <w:jc w:val="center"/>
              <w:rPr>
                <w:b/>
                <w:bCs/>
                <w:i/>
                <w:sz w:val="18"/>
                <w:szCs w:val="18"/>
              </w:rPr>
            </w:pPr>
            <w:r w:rsidRPr="00FA1E4B">
              <w:rPr>
                <w:i/>
                <w:sz w:val="18"/>
                <w:szCs w:val="18"/>
              </w:rPr>
              <w:t xml:space="preserve">                                                                                 (указываются реквизиты доверенности)</w:t>
            </w:r>
            <w:r w:rsidRPr="00FA1E4B">
              <w:rPr>
                <w:b/>
                <w:bCs/>
                <w:i/>
                <w:sz w:val="18"/>
                <w:szCs w:val="18"/>
              </w:rPr>
              <w:t xml:space="preserve"> </w:t>
            </w:r>
          </w:p>
        </w:tc>
      </w:tr>
      <w:tr w:rsidR="00D20CE8" w:rsidRPr="00FA1E4B" w:rsidTr="00D20CE8">
        <w:trPr>
          <w:gridAfter w:val="1"/>
          <w:wAfter w:w="14" w:type="dxa"/>
          <w:trHeight w:val="340"/>
          <w:jc w:val="center"/>
        </w:trPr>
        <w:tc>
          <w:tcPr>
            <w:tcW w:w="2500" w:type="dxa"/>
            <w:gridSpan w:val="9"/>
            <w:tcBorders>
              <w:left w:val="nil"/>
              <w:bottom w:val="nil"/>
              <w:right w:val="nil"/>
            </w:tcBorders>
            <w:vAlign w:val="bottom"/>
          </w:tcPr>
          <w:p w:rsidR="00D20CE8" w:rsidRPr="00FA1E4B" w:rsidRDefault="00D20CE8" w:rsidP="004757C6">
            <w:pPr>
              <w:spacing w:line="276" w:lineRule="auto"/>
            </w:pPr>
            <w:r w:rsidRPr="00FA1E4B">
              <w:t>по иным основания</w:t>
            </w:r>
          </w:p>
        </w:tc>
        <w:tc>
          <w:tcPr>
            <w:tcW w:w="7451" w:type="dxa"/>
            <w:gridSpan w:val="36"/>
            <w:tcBorders>
              <w:left w:val="nil"/>
              <w:bottom w:val="single" w:sz="4" w:space="0" w:color="auto"/>
              <w:right w:val="nil"/>
            </w:tcBorders>
          </w:tcPr>
          <w:p w:rsidR="00D20CE8" w:rsidRPr="00FA1E4B" w:rsidRDefault="00D20CE8" w:rsidP="004757C6">
            <w:pPr>
              <w:spacing w:line="276" w:lineRule="auto"/>
            </w:pPr>
          </w:p>
        </w:tc>
        <w:tc>
          <w:tcPr>
            <w:tcW w:w="174" w:type="dxa"/>
            <w:tcBorders>
              <w:left w:val="nil"/>
              <w:bottom w:val="single" w:sz="4" w:space="0" w:color="auto"/>
              <w:right w:val="nil"/>
            </w:tcBorders>
          </w:tcPr>
          <w:p w:rsidR="00D20CE8" w:rsidRPr="00FA1E4B" w:rsidRDefault="00D20CE8" w:rsidP="004757C6">
            <w:pPr>
              <w:spacing w:line="276" w:lineRule="auto"/>
              <w:jc w:val="right"/>
            </w:pPr>
          </w:p>
        </w:tc>
      </w:tr>
      <w:tr w:rsidR="00D20CE8" w:rsidRPr="00FA1E4B" w:rsidTr="00D20CE8">
        <w:trPr>
          <w:gridAfter w:val="1"/>
          <w:wAfter w:w="14" w:type="dxa"/>
          <w:trHeight w:val="81"/>
          <w:jc w:val="center"/>
        </w:trPr>
        <w:tc>
          <w:tcPr>
            <w:tcW w:w="2500" w:type="dxa"/>
            <w:gridSpan w:val="9"/>
          </w:tcPr>
          <w:p w:rsidR="00D20CE8" w:rsidRPr="00FA1E4B" w:rsidRDefault="00D20CE8" w:rsidP="004757C6">
            <w:pPr>
              <w:spacing w:line="276" w:lineRule="auto"/>
            </w:pPr>
          </w:p>
        </w:tc>
        <w:tc>
          <w:tcPr>
            <w:tcW w:w="7451" w:type="dxa"/>
            <w:gridSpan w:val="36"/>
          </w:tcPr>
          <w:p w:rsidR="00D20CE8" w:rsidRPr="00FA1E4B" w:rsidRDefault="00D20CE8" w:rsidP="004757C6">
            <w:pPr>
              <w:spacing w:line="276" w:lineRule="auto"/>
              <w:jc w:val="center"/>
              <w:rPr>
                <w:i/>
                <w:iCs/>
                <w:sz w:val="18"/>
                <w:szCs w:val="18"/>
              </w:rPr>
            </w:pPr>
            <w:r w:rsidRPr="00FA1E4B">
              <w:rPr>
                <w:i/>
                <w:iCs/>
                <w:sz w:val="18"/>
                <w:szCs w:val="18"/>
              </w:rPr>
              <w:t>(наименование и реквизиты документа)</w:t>
            </w:r>
          </w:p>
        </w:tc>
        <w:tc>
          <w:tcPr>
            <w:tcW w:w="174" w:type="dxa"/>
          </w:tcPr>
          <w:p w:rsidR="00D20CE8" w:rsidRPr="00FA1E4B" w:rsidRDefault="00D20CE8" w:rsidP="004757C6">
            <w:pPr>
              <w:spacing w:line="276" w:lineRule="auto"/>
            </w:pPr>
          </w:p>
        </w:tc>
      </w:tr>
      <w:tr w:rsidR="00D20CE8" w:rsidRPr="00FA1E4B" w:rsidTr="00D20CE8">
        <w:trPr>
          <w:gridAfter w:val="1"/>
          <w:wAfter w:w="14" w:type="dxa"/>
          <w:trHeight w:val="80"/>
          <w:jc w:val="center"/>
        </w:trPr>
        <w:tc>
          <w:tcPr>
            <w:tcW w:w="1489" w:type="dxa"/>
            <w:gridSpan w:val="5"/>
          </w:tcPr>
          <w:p w:rsidR="00D20CE8" w:rsidRPr="00FA1E4B" w:rsidRDefault="00D20CE8" w:rsidP="004757C6">
            <w:pPr>
              <w:spacing w:line="276" w:lineRule="auto"/>
            </w:pPr>
            <w:r w:rsidRPr="00FA1E4B">
              <w:t>от имени</w:t>
            </w:r>
          </w:p>
        </w:tc>
        <w:tc>
          <w:tcPr>
            <w:tcW w:w="8462" w:type="dxa"/>
            <w:gridSpan w:val="40"/>
            <w:tcBorders>
              <w:top w:val="nil"/>
              <w:left w:val="nil"/>
              <w:bottom w:val="single" w:sz="4" w:space="0" w:color="auto"/>
              <w:right w:val="nil"/>
            </w:tcBorders>
          </w:tcPr>
          <w:p w:rsidR="00D20CE8" w:rsidRPr="00FA1E4B" w:rsidRDefault="00D20CE8" w:rsidP="004757C6">
            <w:pPr>
              <w:spacing w:line="276" w:lineRule="auto"/>
              <w:jc w:val="center"/>
            </w:pPr>
          </w:p>
        </w:tc>
        <w:tc>
          <w:tcPr>
            <w:tcW w:w="174" w:type="dxa"/>
            <w:tcBorders>
              <w:bottom w:val="single" w:sz="4" w:space="0" w:color="auto"/>
            </w:tcBorders>
          </w:tcPr>
          <w:p w:rsidR="00D20CE8" w:rsidRPr="00FA1E4B" w:rsidRDefault="00D20CE8" w:rsidP="004757C6">
            <w:pPr>
              <w:spacing w:line="276" w:lineRule="auto"/>
              <w:jc w:val="right"/>
            </w:pPr>
            <w:r w:rsidRPr="00FA1E4B">
              <w:t>,</w:t>
            </w:r>
          </w:p>
        </w:tc>
      </w:tr>
      <w:tr w:rsidR="00D20CE8" w:rsidRPr="00FA1E4B" w:rsidTr="00D20CE8">
        <w:trPr>
          <w:gridAfter w:val="1"/>
          <w:wAfter w:w="14" w:type="dxa"/>
          <w:jc w:val="center"/>
        </w:trPr>
        <w:tc>
          <w:tcPr>
            <w:tcW w:w="1489" w:type="dxa"/>
            <w:gridSpan w:val="5"/>
          </w:tcPr>
          <w:p w:rsidR="00D20CE8" w:rsidRPr="00FA1E4B" w:rsidRDefault="00D20CE8" w:rsidP="004757C6">
            <w:pPr>
              <w:spacing w:line="276" w:lineRule="auto"/>
            </w:pPr>
          </w:p>
        </w:tc>
        <w:tc>
          <w:tcPr>
            <w:tcW w:w="8462" w:type="dxa"/>
            <w:gridSpan w:val="40"/>
          </w:tcPr>
          <w:p w:rsidR="00D20CE8" w:rsidRPr="00FA1E4B" w:rsidRDefault="00D20CE8" w:rsidP="004757C6">
            <w:pPr>
              <w:spacing w:line="276" w:lineRule="auto"/>
              <w:jc w:val="center"/>
              <w:rPr>
                <w:i/>
                <w:iCs/>
                <w:sz w:val="18"/>
                <w:szCs w:val="18"/>
              </w:rPr>
            </w:pPr>
            <w:r w:rsidRPr="00FA1E4B">
              <w:rPr>
                <w:i/>
                <w:iCs/>
                <w:sz w:val="18"/>
                <w:szCs w:val="18"/>
              </w:rPr>
              <w:t xml:space="preserve">(полностью фамилия, имя, отчество (последнее указывается при </w:t>
            </w:r>
            <w:r w:rsidR="003411A0">
              <w:rPr>
                <w:i/>
                <w:iCs/>
                <w:sz w:val="18"/>
                <w:szCs w:val="18"/>
              </w:rPr>
              <w:t xml:space="preserve">наличии) </w:t>
            </w:r>
            <w:r w:rsidRPr="00FA1E4B">
              <w:rPr>
                <w:i/>
                <w:iCs/>
                <w:sz w:val="18"/>
                <w:szCs w:val="18"/>
              </w:rPr>
              <w:t>заявителя)</w:t>
            </w:r>
          </w:p>
        </w:tc>
        <w:tc>
          <w:tcPr>
            <w:tcW w:w="174" w:type="dxa"/>
            <w:tcBorders>
              <w:top w:val="single" w:sz="4" w:space="0" w:color="auto"/>
            </w:tcBorders>
          </w:tcPr>
          <w:p w:rsidR="00D20CE8" w:rsidRPr="00FA1E4B" w:rsidRDefault="00D20CE8" w:rsidP="004757C6">
            <w:pPr>
              <w:spacing w:line="276" w:lineRule="auto"/>
            </w:pPr>
          </w:p>
        </w:tc>
      </w:tr>
      <w:tr w:rsidR="00D20CE8" w:rsidRPr="00FA1E4B" w:rsidTr="00D20CE8">
        <w:trPr>
          <w:gridAfter w:val="1"/>
          <w:wAfter w:w="14" w:type="dxa"/>
          <w:cantSplit/>
          <w:jc w:val="center"/>
        </w:trPr>
        <w:tc>
          <w:tcPr>
            <w:tcW w:w="3140" w:type="dxa"/>
            <w:gridSpan w:val="14"/>
          </w:tcPr>
          <w:p w:rsidR="00D20CE8" w:rsidRPr="00FA1E4B" w:rsidRDefault="00D20CE8" w:rsidP="004757C6">
            <w:pPr>
              <w:spacing w:line="276" w:lineRule="auto"/>
            </w:pPr>
            <w:r w:rsidRPr="00FA1E4B">
              <w:t>проживающего(ей) по адресу</w:t>
            </w:r>
          </w:p>
        </w:tc>
        <w:tc>
          <w:tcPr>
            <w:tcW w:w="6811" w:type="dxa"/>
            <w:gridSpan w:val="31"/>
            <w:tcBorders>
              <w:top w:val="nil"/>
              <w:left w:val="nil"/>
              <w:bottom w:val="single" w:sz="4" w:space="0" w:color="auto"/>
              <w:right w:val="nil"/>
            </w:tcBorders>
          </w:tcPr>
          <w:p w:rsidR="00D20CE8" w:rsidRPr="00FA1E4B" w:rsidRDefault="00D20CE8" w:rsidP="004757C6">
            <w:pPr>
              <w:spacing w:line="276" w:lineRule="auto"/>
              <w:jc w:val="center"/>
            </w:pPr>
            <w:r w:rsidRPr="00FA1E4B">
              <w:t xml:space="preserve">                                                                             </w:t>
            </w:r>
            <w:r>
              <w:t xml:space="preserve">                              </w:t>
            </w:r>
          </w:p>
        </w:tc>
        <w:tc>
          <w:tcPr>
            <w:tcW w:w="174" w:type="dxa"/>
            <w:tcBorders>
              <w:top w:val="nil"/>
              <w:left w:val="nil"/>
              <w:bottom w:val="single" w:sz="4" w:space="0" w:color="auto"/>
              <w:right w:val="nil"/>
            </w:tcBorders>
          </w:tcPr>
          <w:p w:rsidR="00D20CE8" w:rsidRPr="00FA1E4B" w:rsidRDefault="00D20CE8" w:rsidP="004757C6">
            <w:pPr>
              <w:spacing w:line="276" w:lineRule="auto"/>
              <w:jc w:val="center"/>
            </w:pPr>
            <w:r>
              <w:t>,</w:t>
            </w:r>
          </w:p>
        </w:tc>
      </w:tr>
      <w:tr w:rsidR="00D20CE8" w:rsidRPr="00FA1E4B" w:rsidTr="00D20CE8">
        <w:trPr>
          <w:gridAfter w:val="1"/>
          <w:wAfter w:w="14" w:type="dxa"/>
          <w:cantSplit/>
          <w:jc w:val="center"/>
        </w:trPr>
        <w:tc>
          <w:tcPr>
            <w:tcW w:w="3140" w:type="dxa"/>
            <w:gridSpan w:val="14"/>
          </w:tcPr>
          <w:p w:rsidR="00D20CE8" w:rsidRPr="00FA1E4B" w:rsidRDefault="00D20CE8" w:rsidP="004757C6">
            <w:pPr>
              <w:spacing w:line="276" w:lineRule="auto"/>
              <w:ind w:left="114"/>
            </w:pPr>
          </w:p>
        </w:tc>
        <w:tc>
          <w:tcPr>
            <w:tcW w:w="6985" w:type="dxa"/>
            <w:gridSpan w:val="32"/>
          </w:tcPr>
          <w:p w:rsidR="00D20CE8" w:rsidRPr="00FA1E4B" w:rsidRDefault="00D20CE8" w:rsidP="004757C6">
            <w:pPr>
              <w:spacing w:line="276" w:lineRule="auto"/>
              <w:jc w:val="center"/>
              <w:rPr>
                <w:i/>
                <w:sz w:val="18"/>
                <w:szCs w:val="18"/>
              </w:rPr>
            </w:pPr>
            <w:r w:rsidRPr="00FA1E4B">
              <w:rPr>
                <w:i/>
                <w:iCs/>
                <w:sz w:val="18"/>
                <w:szCs w:val="18"/>
              </w:rPr>
              <w:t>(полностью адрес регистрации по месту жительства)</w:t>
            </w:r>
          </w:p>
        </w:tc>
      </w:tr>
      <w:tr w:rsidR="00D20CE8" w:rsidRPr="00FA1E4B" w:rsidTr="00D20CE8">
        <w:trPr>
          <w:gridAfter w:val="1"/>
          <w:wAfter w:w="14" w:type="dxa"/>
          <w:trHeight w:val="289"/>
          <w:jc w:val="center"/>
        </w:trPr>
        <w:tc>
          <w:tcPr>
            <w:tcW w:w="2619" w:type="dxa"/>
            <w:gridSpan w:val="10"/>
          </w:tcPr>
          <w:p w:rsidR="00D20CE8" w:rsidRPr="00FA1E4B" w:rsidRDefault="00D20CE8" w:rsidP="004757C6">
            <w:pPr>
              <w:spacing w:line="276" w:lineRule="auto"/>
              <w:rPr>
                <w:i/>
                <w:iCs/>
              </w:rPr>
            </w:pPr>
            <w:r w:rsidRPr="00FA1E4B">
              <w:t>Подрядная организация:</w:t>
            </w:r>
          </w:p>
        </w:tc>
        <w:tc>
          <w:tcPr>
            <w:tcW w:w="7506" w:type="dxa"/>
            <w:gridSpan w:val="36"/>
            <w:tcBorders>
              <w:bottom w:val="single" w:sz="4" w:space="0" w:color="auto"/>
            </w:tcBorders>
          </w:tcPr>
          <w:p w:rsidR="00D20CE8" w:rsidRPr="00FA1E4B" w:rsidRDefault="00D20CE8" w:rsidP="004757C6">
            <w:pPr>
              <w:spacing w:line="276" w:lineRule="auto"/>
              <w:rPr>
                <w:i/>
                <w:iCs/>
              </w:rPr>
            </w:pPr>
            <w:r w:rsidRPr="00A07C56">
              <w:rPr>
                <w:b/>
                <w:i/>
              </w:rPr>
              <w:t>ООО «Проектно-строительная компания</w:t>
            </w:r>
            <w:r>
              <w:rPr>
                <w:i/>
                <w:iCs/>
                <w:sz w:val="18"/>
                <w:szCs w:val="18"/>
              </w:rPr>
              <w:t>»</w:t>
            </w:r>
          </w:p>
        </w:tc>
      </w:tr>
      <w:tr w:rsidR="00D20CE8" w:rsidRPr="00FA1E4B" w:rsidTr="00D20CE8">
        <w:trPr>
          <w:gridAfter w:val="1"/>
          <w:wAfter w:w="14" w:type="dxa"/>
          <w:trHeight w:val="397"/>
          <w:jc w:val="center"/>
        </w:trPr>
        <w:tc>
          <w:tcPr>
            <w:tcW w:w="9951" w:type="dxa"/>
            <w:gridSpan w:val="45"/>
            <w:tcBorders>
              <w:bottom w:val="single" w:sz="4" w:space="0" w:color="auto"/>
            </w:tcBorders>
            <w:vAlign w:val="bottom"/>
          </w:tcPr>
          <w:p w:rsidR="00D20CE8" w:rsidRPr="00FA1E4B" w:rsidRDefault="00D20CE8" w:rsidP="004757C6">
            <w:pPr>
              <w:tabs>
                <w:tab w:val="left" w:pos="5868"/>
              </w:tabs>
              <w:spacing w:line="276" w:lineRule="auto"/>
              <w:rPr>
                <w:i/>
                <w:iCs/>
              </w:rPr>
            </w:pPr>
            <w:r w:rsidRPr="00FA1E4B">
              <w:rPr>
                <w:i/>
                <w:iCs/>
              </w:rPr>
              <w:tab/>
            </w:r>
          </w:p>
        </w:tc>
        <w:tc>
          <w:tcPr>
            <w:tcW w:w="174" w:type="dxa"/>
            <w:tcBorders>
              <w:bottom w:val="single" w:sz="4" w:space="0" w:color="auto"/>
            </w:tcBorders>
            <w:vAlign w:val="bottom"/>
          </w:tcPr>
          <w:p w:rsidR="00D20CE8" w:rsidRPr="00FA1E4B" w:rsidRDefault="00D20CE8" w:rsidP="004757C6">
            <w:pPr>
              <w:tabs>
                <w:tab w:val="left" w:pos="5868"/>
              </w:tabs>
              <w:spacing w:line="276" w:lineRule="auto"/>
              <w:jc w:val="right"/>
              <w:rPr>
                <w:i/>
                <w:iCs/>
              </w:rPr>
            </w:pPr>
            <w:r w:rsidRPr="00FA1E4B">
              <w:rPr>
                <w:i/>
                <w:iCs/>
              </w:rPr>
              <w:t>,</w:t>
            </w:r>
          </w:p>
        </w:tc>
      </w:tr>
      <w:tr w:rsidR="00D20CE8" w:rsidRPr="00FA1E4B" w:rsidTr="00D20CE8">
        <w:trPr>
          <w:gridAfter w:val="1"/>
          <w:wAfter w:w="14" w:type="dxa"/>
          <w:jc w:val="center"/>
        </w:trPr>
        <w:tc>
          <w:tcPr>
            <w:tcW w:w="10125" w:type="dxa"/>
            <w:gridSpan w:val="46"/>
          </w:tcPr>
          <w:p w:rsidR="00D20CE8" w:rsidRPr="00FA1E4B" w:rsidRDefault="00D20CE8" w:rsidP="004757C6">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D20CE8" w:rsidRPr="00FA1E4B" w:rsidTr="00D20CE8">
        <w:trPr>
          <w:gridAfter w:val="1"/>
          <w:wAfter w:w="14" w:type="dxa"/>
          <w:jc w:val="center"/>
        </w:trPr>
        <w:tc>
          <w:tcPr>
            <w:tcW w:w="10125" w:type="dxa"/>
            <w:gridSpan w:val="46"/>
          </w:tcPr>
          <w:p w:rsidR="00D20CE8" w:rsidRPr="00FA1E4B" w:rsidRDefault="00D20CE8" w:rsidP="004757C6">
            <w:pPr>
              <w:spacing w:line="276" w:lineRule="auto"/>
              <w:jc w:val="center"/>
              <w:rPr>
                <w:i/>
                <w:iCs/>
                <w:sz w:val="16"/>
                <w:szCs w:val="16"/>
              </w:rPr>
            </w:pPr>
          </w:p>
        </w:tc>
      </w:tr>
      <w:tr w:rsidR="00D20CE8" w:rsidRPr="00FA1E4B" w:rsidTr="00D20CE8">
        <w:trPr>
          <w:gridAfter w:val="1"/>
          <w:wAfter w:w="14" w:type="dxa"/>
          <w:jc w:val="center"/>
        </w:trPr>
        <w:tc>
          <w:tcPr>
            <w:tcW w:w="831" w:type="dxa"/>
            <w:gridSpan w:val="2"/>
          </w:tcPr>
          <w:p w:rsidR="00D20CE8" w:rsidRPr="00FA1E4B" w:rsidRDefault="00D20CE8" w:rsidP="004757C6">
            <w:pPr>
              <w:spacing w:line="276" w:lineRule="auto"/>
            </w:pPr>
            <w:r w:rsidRPr="00FA1E4B">
              <w:t>ОГРН</w:t>
            </w:r>
          </w:p>
        </w:tc>
        <w:tc>
          <w:tcPr>
            <w:tcW w:w="2409" w:type="dxa"/>
            <w:gridSpan w:val="13"/>
            <w:tcBorders>
              <w:bottom w:val="single" w:sz="4" w:space="0" w:color="auto"/>
            </w:tcBorders>
          </w:tcPr>
          <w:p w:rsidR="00D20CE8" w:rsidRPr="00D20CE8" w:rsidRDefault="00D20CE8" w:rsidP="004757C6">
            <w:pPr>
              <w:spacing w:line="276" w:lineRule="auto"/>
              <w:rPr>
                <w:b/>
                <w:i/>
              </w:rPr>
            </w:pPr>
            <w:r w:rsidRPr="00FA1E4B">
              <w:t xml:space="preserve"> </w:t>
            </w:r>
            <w:r w:rsidRPr="00D20CE8">
              <w:rPr>
                <w:b/>
                <w:i/>
              </w:rPr>
              <w:t>1111111111111</w:t>
            </w:r>
          </w:p>
        </w:tc>
        <w:tc>
          <w:tcPr>
            <w:tcW w:w="1275" w:type="dxa"/>
            <w:gridSpan w:val="10"/>
          </w:tcPr>
          <w:p w:rsidR="00D20CE8" w:rsidRPr="00FA1E4B" w:rsidRDefault="00D20CE8" w:rsidP="004757C6">
            <w:pPr>
              <w:spacing w:line="276" w:lineRule="auto"/>
              <w:jc w:val="center"/>
            </w:pPr>
            <w:r w:rsidRPr="00FA1E4B">
              <w:t>ОГРНИП</w:t>
            </w:r>
          </w:p>
        </w:tc>
        <w:tc>
          <w:tcPr>
            <w:tcW w:w="2266" w:type="dxa"/>
            <w:gridSpan w:val="11"/>
            <w:tcBorders>
              <w:top w:val="nil"/>
              <w:left w:val="nil"/>
              <w:bottom w:val="single" w:sz="4" w:space="0" w:color="auto"/>
              <w:right w:val="nil"/>
            </w:tcBorders>
          </w:tcPr>
          <w:p w:rsidR="00D20CE8" w:rsidRPr="00FA1E4B" w:rsidRDefault="00D20CE8" w:rsidP="004757C6">
            <w:pPr>
              <w:spacing w:line="276" w:lineRule="auto"/>
              <w:jc w:val="center"/>
              <w:rPr>
                <w:i/>
              </w:rPr>
            </w:pPr>
          </w:p>
        </w:tc>
        <w:tc>
          <w:tcPr>
            <w:tcW w:w="851" w:type="dxa"/>
            <w:gridSpan w:val="5"/>
          </w:tcPr>
          <w:p w:rsidR="00D20CE8" w:rsidRPr="00FA1E4B" w:rsidRDefault="00D20CE8" w:rsidP="004757C6">
            <w:pPr>
              <w:spacing w:line="276" w:lineRule="auto"/>
              <w:jc w:val="right"/>
            </w:pPr>
            <w:r w:rsidRPr="00FA1E4B">
              <w:t xml:space="preserve">ИНН     </w:t>
            </w:r>
          </w:p>
        </w:tc>
        <w:tc>
          <w:tcPr>
            <w:tcW w:w="2493" w:type="dxa"/>
            <w:gridSpan w:val="5"/>
            <w:tcBorders>
              <w:bottom w:val="single" w:sz="4" w:space="0" w:color="auto"/>
            </w:tcBorders>
          </w:tcPr>
          <w:p w:rsidR="00D20CE8" w:rsidRPr="00D20CE8" w:rsidRDefault="00D20CE8" w:rsidP="00D20CE8">
            <w:pPr>
              <w:spacing w:line="276" w:lineRule="auto"/>
              <w:jc w:val="center"/>
              <w:rPr>
                <w:b/>
              </w:rPr>
            </w:pPr>
            <w:r w:rsidRPr="00D20CE8">
              <w:rPr>
                <w:b/>
                <w:i/>
              </w:rPr>
              <w:t>1111111111,</w:t>
            </w:r>
          </w:p>
        </w:tc>
      </w:tr>
      <w:tr w:rsidR="00D20CE8" w:rsidRPr="00FA1E4B" w:rsidTr="00D20CE8">
        <w:trPr>
          <w:gridAfter w:val="1"/>
          <w:wAfter w:w="14" w:type="dxa"/>
          <w:trHeight w:val="473"/>
          <w:jc w:val="center"/>
        </w:trPr>
        <w:tc>
          <w:tcPr>
            <w:tcW w:w="10125" w:type="dxa"/>
            <w:gridSpan w:val="46"/>
            <w:tcBorders>
              <w:bottom w:val="single" w:sz="4" w:space="0" w:color="auto"/>
            </w:tcBorders>
          </w:tcPr>
          <w:p w:rsidR="00D20CE8" w:rsidRPr="00FA1E4B" w:rsidRDefault="00D20CE8" w:rsidP="004757C6">
            <w:pPr>
              <w:spacing w:line="276" w:lineRule="auto"/>
              <w:rPr>
                <w:i/>
                <w:sz w:val="18"/>
                <w:szCs w:val="18"/>
              </w:rPr>
            </w:pPr>
            <w:r w:rsidRPr="00FA1E4B">
              <w:rPr>
                <w:i/>
                <w:sz w:val="18"/>
                <w:szCs w:val="18"/>
              </w:rPr>
              <w:t xml:space="preserve">    (указывается юридическим лицом)</w:t>
            </w:r>
            <w:r>
              <w:rPr>
                <w:i/>
                <w:sz w:val="18"/>
                <w:szCs w:val="18"/>
              </w:rPr>
              <w:t xml:space="preserve">       </w:t>
            </w:r>
            <w:r w:rsidRPr="00FA1E4B">
              <w:rPr>
                <w:i/>
                <w:sz w:val="18"/>
                <w:szCs w:val="18"/>
              </w:rPr>
              <w:t xml:space="preserve">  (указывается индивидуальным предпринимателем)</w:t>
            </w:r>
          </w:p>
          <w:p w:rsidR="00D20CE8" w:rsidRPr="00FA1E4B" w:rsidRDefault="00D20CE8" w:rsidP="004757C6">
            <w:pPr>
              <w:spacing w:line="276" w:lineRule="auto"/>
              <w:rPr>
                <w:i/>
              </w:rPr>
            </w:pPr>
            <w:r w:rsidRPr="00FA1E4B">
              <w:t xml:space="preserve">местонахождение организации (место регистрации индивидуального предпринимателя), </w:t>
            </w:r>
            <w:r w:rsidRPr="00FA1E4B">
              <w:rPr>
                <w:lang w:val="en-US"/>
              </w:rPr>
              <w:t>e</w:t>
            </w:r>
            <w:r w:rsidRPr="00FA1E4B">
              <w:t>-</w:t>
            </w:r>
            <w:r w:rsidRPr="00FA1E4B">
              <w:rPr>
                <w:lang w:val="en-US"/>
              </w:rPr>
              <w:t>mail</w:t>
            </w:r>
            <w:r w:rsidRPr="00FA1E4B">
              <w:t>:</w:t>
            </w:r>
            <w:r w:rsidRPr="00FA1E4B">
              <w:rPr>
                <w:i/>
              </w:rPr>
              <w:t xml:space="preserve"> </w:t>
            </w:r>
          </w:p>
          <w:p w:rsidR="00D20CE8" w:rsidRPr="00FA1E4B" w:rsidRDefault="00D20CE8" w:rsidP="004757C6">
            <w:pPr>
              <w:spacing w:line="276" w:lineRule="auto"/>
              <w:jc w:val="right"/>
            </w:pPr>
            <w:r w:rsidRPr="00A07C56">
              <w:rPr>
                <w:b/>
                <w:i/>
                <w:iCs/>
              </w:rPr>
              <w:t>адрес: 236000, г. Калининград,  ул. Дзержинского, д. 10, офис 1, тел.: 00-00-00</w:t>
            </w:r>
            <w:r w:rsidRPr="00A07C56">
              <w:rPr>
                <w:i/>
              </w:rPr>
              <w:t xml:space="preserve">, </w:t>
            </w:r>
            <w:proofErr w:type="spellStart"/>
            <w:r w:rsidRPr="00A07C56">
              <w:rPr>
                <w:b/>
                <w:i/>
                <w:lang w:val="en-US"/>
              </w:rPr>
              <w:t>psk</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r w:rsidRPr="00FA1E4B">
              <w:rPr>
                <w:i/>
              </w:rPr>
              <w:t xml:space="preserve">,                                                 </w:t>
            </w:r>
          </w:p>
        </w:tc>
      </w:tr>
      <w:tr w:rsidR="00D20CE8" w:rsidRPr="00FA1E4B" w:rsidTr="00D20CE8">
        <w:trPr>
          <w:gridAfter w:val="1"/>
          <w:wAfter w:w="14" w:type="dxa"/>
          <w:cantSplit/>
          <w:jc w:val="center"/>
        </w:trPr>
        <w:tc>
          <w:tcPr>
            <w:tcW w:w="3133" w:type="dxa"/>
            <w:gridSpan w:val="13"/>
            <w:vMerge w:val="restart"/>
          </w:tcPr>
          <w:p w:rsidR="00D20CE8" w:rsidRPr="00FA1E4B" w:rsidRDefault="00D20CE8" w:rsidP="004757C6">
            <w:r w:rsidRPr="00FA1E4B">
              <w:t xml:space="preserve">Ответственное </w:t>
            </w:r>
          </w:p>
          <w:p w:rsidR="00D20CE8" w:rsidRPr="00FA1E4B" w:rsidRDefault="00D20CE8" w:rsidP="004757C6">
            <w:r w:rsidRPr="00FA1E4B">
              <w:t>за производство работ лицо:</w:t>
            </w:r>
          </w:p>
        </w:tc>
        <w:tc>
          <w:tcPr>
            <w:tcW w:w="6992" w:type="dxa"/>
            <w:gridSpan w:val="33"/>
            <w:tcBorders>
              <w:left w:val="nil"/>
              <w:bottom w:val="single" w:sz="4" w:space="0" w:color="auto"/>
            </w:tcBorders>
          </w:tcPr>
          <w:p w:rsidR="00D20CE8" w:rsidRPr="00FA1E4B" w:rsidRDefault="00D20CE8" w:rsidP="004757C6">
            <w:pPr>
              <w:tabs>
                <w:tab w:val="right" w:pos="8353"/>
              </w:tabs>
              <w:spacing w:line="276" w:lineRule="auto"/>
              <w:rPr>
                <w:i/>
                <w:sz w:val="16"/>
                <w:szCs w:val="16"/>
              </w:rPr>
            </w:pPr>
          </w:p>
          <w:p w:rsidR="00D20CE8" w:rsidRPr="00FA1E4B" w:rsidRDefault="00D20CE8" w:rsidP="004757C6">
            <w:pPr>
              <w:tabs>
                <w:tab w:val="right" w:pos="8353"/>
              </w:tabs>
              <w:spacing w:line="276" w:lineRule="auto"/>
              <w:rPr>
                <w:i/>
              </w:rPr>
            </w:pPr>
            <w:r w:rsidRPr="00A07C56">
              <w:rPr>
                <w:b/>
                <w:i/>
              </w:rPr>
              <w:t>главный инженер Петров Павел Иванович</w:t>
            </w:r>
            <w:r w:rsidRPr="00A07C56">
              <w:rPr>
                <w:i/>
              </w:rPr>
              <w:t xml:space="preserve">, </w:t>
            </w:r>
            <w:r w:rsidRPr="00A07C56">
              <w:rPr>
                <w:b/>
                <w:i/>
              </w:rPr>
              <w:t>8-900-0000-000</w:t>
            </w:r>
            <w:r w:rsidRPr="00FA1E4B">
              <w:rPr>
                <w:i/>
              </w:rPr>
              <w:tab/>
              <w:t>,</w:t>
            </w:r>
          </w:p>
        </w:tc>
      </w:tr>
      <w:tr w:rsidR="00D20CE8" w:rsidRPr="00FA1E4B" w:rsidTr="00FE1D8B">
        <w:trPr>
          <w:gridAfter w:val="1"/>
          <w:wAfter w:w="14" w:type="dxa"/>
          <w:cantSplit/>
          <w:jc w:val="center"/>
        </w:trPr>
        <w:tc>
          <w:tcPr>
            <w:tcW w:w="3133" w:type="dxa"/>
            <w:gridSpan w:val="13"/>
            <w:vMerge/>
            <w:vAlign w:val="center"/>
          </w:tcPr>
          <w:p w:rsidR="00D20CE8" w:rsidRPr="00FA1E4B" w:rsidRDefault="00D20CE8" w:rsidP="004757C6"/>
        </w:tc>
        <w:tc>
          <w:tcPr>
            <w:tcW w:w="6992" w:type="dxa"/>
            <w:gridSpan w:val="33"/>
            <w:tcBorders>
              <w:left w:val="nil"/>
            </w:tcBorders>
          </w:tcPr>
          <w:p w:rsidR="00D20CE8" w:rsidRPr="00FA1E4B" w:rsidRDefault="00D20CE8" w:rsidP="004757C6">
            <w:pPr>
              <w:spacing w:line="276" w:lineRule="auto"/>
              <w:jc w:val="center"/>
              <w:rPr>
                <w:i/>
                <w:sz w:val="18"/>
                <w:szCs w:val="18"/>
              </w:rPr>
            </w:pPr>
            <w:r w:rsidRPr="00FA1E4B">
              <w:rPr>
                <w:i/>
                <w:sz w:val="18"/>
                <w:szCs w:val="18"/>
              </w:rPr>
              <w:t>(до</w:t>
            </w:r>
            <w:r w:rsidR="004757C6">
              <w:rPr>
                <w:i/>
                <w:sz w:val="18"/>
                <w:szCs w:val="18"/>
              </w:rPr>
              <w:t xml:space="preserve">лжность, фамилия, имя, отчество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D20CE8" w:rsidRPr="00FA1E4B" w:rsidTr="00FE1D8B">
        <w:trPr>
          <w:gridAfter w:val="1"/>
          <w:wAfter w:w="14" w:type="dxa"/>
          <w:cantSplit/>
          <w:trHeight w:val="220"/>
          <w:jc w:val="center"/>
        </w:trPr>
        <w:tc>
          <w:tcPr>
            <w:tcW w:w="10125" w:type="dxa"/>
            <w:gridSpan w:val="46"/>
            <w:vAlign w:val="bottom"/>
          </w:tcPr>
          <w:p w:rsidR="00D20CE8" w:rsidRPr="00FA1E4B" w:rsidRDefault="00D20CE8" w:rsidP="004757C6">
            <w:pPr>
              <w:jc w:val="right"/>
              <w:rPr>
                <w:sz w:val="16"/>
                <w:szCs w:val="16"/>
              </w:rPr>
            </w:pPr>
          </w:p>
        </w:tc>
      </w:tr>
      <w:tr w:rsidR="00D20CE8" w:rsidRPr="00FA1E4B" w:rsidTr="00D20CE8">
        <w:trPr>
          <w:gridAfter w:val="1"/>
          <w:wAfter w:w="14" w:type="dxa"/>
          <w:cantSplit/>
          <w:trHeight w:val="296"/>
          <w:jc w:val="center"/>
        </w:trPr>
        <w:tc>
          <w:tcPr>
            <w:tcW w:w="10125" w:type="dxa"/>
            <w:gridSpan w:val="46"/>
          </w:tcPr>
          <w:p w:rsidR="00FE1D8B" w:rsidRDefault="00FE1D8B" w:rsidP="004757C6">
            <w:pPr>
              <w:jc w:val="both"/>
            </w:pPr>
          </w:p>
          <w:p w:rsidR="00D20CE8" w:rsidRDefault="00D20CE8" w:rsidP="004757C6">
            <w:pPr>
              <w:jc w:val="both"/>
            </w:pPr>
            <w:r w:rsidRPr="00FA1E4B">
              <w:t>Прошу предоставить разрешение на осуществление земляных работ (ордер на раскопки) на территории городского округа «Город Калининград»</w:t>
            </w:r>
          </w:p>
          <w:p w:rsidR="00D20CE8" w:rsidRPr="00FA1E4B" w:rsidRDefault="00D20CE8" w:rsidP="004757C6">
            <w:pPr>
              <w:jc w:val="both"/>
            </w:pPr>
          </w:p>
        </w:tc>
      </w:tr>
      <w:tr w:rsidR="00D20CE8" w:rsidRPr="00FA1E4B" w:rsidTr="00D20CE8">
        <w:trPr>
          <w:gridAfter w:val="1"/>
          <w:wAfter w:w="14" w:type="dxa"/>
          <w:cantSplit/>
          <w:trHeight w:val="296"/>
          <w:jc w:val="center"/>
        </w:trPr>
        <w:tc>
          <w:tcPr>
            <w:tcW w:w="3562" w:type="dxa"/>
            <w:gridSpan w:val="20"/>
          </w:tcPr>
          <w:p w:rsidR="00D20CE8" w:rsidRPr="00FA1E4B" w:rsidRDefault="00D20CE8" w:rsidP="00D20CE8">
            <w:pPr>
              <w:jc w:val="both"/>
            </w:pPr>
            <w:r w:rsidRPr="00FA1E4B">
              <w:t>Адрес места производства работ:</w:t>
            </w:r>
          </w:p>
        </w:tc>
        <w:tc>
          <w:tcPr>
            <w:tcW w:w="6563" w:type="dxa"/>
            <w:gridSpan w:val="26"/>
            <w:tcBorders>
              <w:bottom w:val="single" w:sz="4" w:space="0" w:color="auto"/>
            </w:tcBorders>
          </w:tcPr>
          <w:p w:rsidR="00D20CE8" w:rsidRPr="00A07C56" w:rsidRDefault="00D20CE8" w:rsidP="00D20CE8">
            <w:pPr>
              <w:jc w:val="both"/>
              <w:rPr>
                <w:b/>
                <w:i/>
              </w:rPr>
            </w:pPr>
            <w:r w:rsidRPr="00A07C56">
              <w:rPr>
                <w:b/>
                <w:i/>
              </w:rPr>
              <w:t>г. Калининград, от ул. А. Невского, 1 до ул. А. Невского, 3</w:t>
            </w:r>
          </w:p>
        </w:tc>
      </w:tr>
      <w:tr w:rsidR="00D20CE8" w:rsidRPr="00A07C56" w:rsidTr="00B87E1A">
        <w:trPr>
          <w:cantSplit/>
          <w:trHeight w:val="217"/>
          <w:jc w:val="center"/>
        </w:trPr>
        <w:tc>
          <w:tcPr>
            <w:tcW w:w="10139" w:type="dxa"/>
            <w:gridSpan w:val="47"/>
          </w:tcPr>
          <w:p w:rsidR="00D20CE8" w:rsidRPr="008E3A3B" w:rsidRDefault="00D20CE8" w:rsidP="00D20CE8">
            <w:pPr>
              <w:jc w:val="both"/>
              <w:rPr>
                <w:sz w:val="12"/>
                <w:szCs w:val="12"/>
              </w:rPr>
            </w:pPr>
          </w:p>
        </w:tc>
      </w:tr>
      <w:tr w:rsidR="00D20CE8" w:rsidRPr="00A07C56" w:rsidTr="00D20CE8">
        <w:trPr>
          <w:cantSplit/>
          <w:trHeight w:val="460"/>
          <w:jc w:val="center"/>
        </w:trPr>
        <w:tc>
          <w:tcPr>
            <w:tcW w:w="2687" w:type="dxa"/>
            <w:gridSpan w:val="11"/>
            <w:vAlign w:val="bottom"/>
          </w:tcPr>
          <w:p w:rsidR="00D20CE8" w:rsidRPr="00A07C56" w:rsidRDefault="00D20CE8" w:rsidP="00D20CE8">
            <w:pPr>
              <w:rPr>
                <w:sz w:val="16"/>
                <w:szCs w:val="16"/>
              </w:rPr>
            </w:pPr>
            <w:r w:rsidRPr="00A07C56">
              <w:rPr>
                <w:sz w:val="16"/>
                <w:szCs w:val="16"/>
              </w:rPr>
              <w:t xml:space="preserve"> </w:t>
            </w:r>
            <w:r w:rsidRPr="00A07C56">
              <w:t>Вид аварийных работ:</w:t>
            </w:r>
          </w:p>
        </w:tc>
        <w:tc>
          <w:tcPr>
            <w:tcW w:w="7452" w:type="dxa"/>
            <w:gridSpan w:val="36"/>
            <w:tcBorders>
              <w:bottom w:val="single" w:sz="4" w:space="0" w:color="auto"/>
            </w:tcBorders>
            <w:vAlign w:val="bottom"/>
          </w:tcPr>
          <w:p w:rsidR="00D20CE8" w:rsidRPr="00A07C56" w:rsidRDefault="00D20CE8" w:rsidP="00D20CE8">
            <w:r w:rsidRPr="00A07C56">
              <w:rPr>
                <w:sz w:val="16"/>
                <w:szCs w:val="16"/>
              </w:rPr>
              <w:t xml:space="preserve"> </w:t>
            </w:r>
            <w:r w:rsidRPr="00A07C56">
              <w:rPr>
                <w:b/>
                <w:i/>
              </w:rPr>
              <w:t>Ремонт водопровода</w:t>
            </w:r>
          </w:p>
        </w:tc>
      </w:tr>
      <w:tr w:rsidR="00D20CE8" w:rsidRPr="00FA1E4B" w:rsidTr="00B87E1A">
        <w:trPr>
          <w:gridAfter w:val="1"/>
          <w:wAfter w:w="14" w:type="dxa"/>
          <w:cantSplit/>
          <w:trHeight w:val="527"/>
          <w:jc w:val="center"/>
        </w:trPr>
        <w:tc>
          <w:tcPr>
            <w:tcW w:w="8663" w:type="dxa"/>
            <w:gridSpan w:val="43"/>
            <w:vAlign w:val="bottom"/>
          </w:tcPr>
          <w:p w:rsidR="00D20CE8" w:rsidRPr="00FA1E4B" w:rsidRDefault="00D20CE8" w:rsidP="00D20CE8">
            <w:pPr>
              <w:jc w:val="both"/>
              <w:rPr>
                <w:sz w:val="16"/>
                <w:szCs w:val="16"/>
              </w:rPr>
            </w:pPr>
            <w:r w:rsidRPr="00FA1E4B">
              <w:t xml:space="preserve">Вскрытие  </w:t>
            </w:r>
            <w:r w:rsidRPr="00FA1E4B">
              <w:rPr>
                <w:i/>
                <w:sz w:val="18"/>
                <w:szCs w:val="18"/>
              </w:rPr>
              <w:t>(нужное подчеркнуть)</w:t>
            </w:r>
            <w:r w:rsidRPr="00FA1E4B">
              <w:t xml:space="preserve">:   проезжей части,  </w:t>
            </w:r>
            <w:r w:rsidRPr="00D20CE8">
              <w:rPr>
                <w:u w:val="single"/>
              </w:rPr>
              <w:t>дворового проезда</w:t>
            </w:r>
            <w:r w:rsidRPr="00FA1E4B">
              <w:t>,  тротуара,  иное</w:t>
            </w:r>
          </w:p>
        </w:tc>
        <w:tc>
          <w:tcPr>
            <w:tcW w:w="1462" w:type="dxa"/>
            <w:gridSpan w:val="3"/>
            <w:tcBorders>
              <w:top w:val="single" w:sz="4" w:space="0" w:color="auto"/>
              <w:bottom w:val="single" w:sz="4" w:space="0" w:color="auto"/>
            </w:tcBorders>
          </w:tcPr>
          <w:p w:rsidR="00D20CE8" w:rsidRPr="00FA1E4B" w:rsidRDefault="00D20CE8" w:rsidP="00D20CE8">
            <w:pPr>
              <w:jc w:val="both"/>
            </w:pPr>
          </w:p>
        </w:tc>
      </w:tr>
      <w:tr w:rsidR="00D20CE8" w:rsidRPr="00FA1E4B" w:rsidTr="00D20CE8">
        <w:trPr>
          <w:gridAfter w:val="1"/>
          <w:wAfter w:w="14" w:type="dxa"/>
          <w:cantSplit/>
          <w:trHeight w:val="296"/>
          <w:jc w:val="center"/>
        </w:trPr>
        <w:tc>
          <w:tcPr>
            <w:tcW w:w="3518" w:type="dxa"/>
            <w:gridSpan w:val="18"/>
          </w:tcPr>
          <w:p w:rsidR="00D20CE8" w:rsidRPr="00FA1E4B" w:rsidRDefault="00D20CE8" w:rsidP="00D20CE8">
            <w:pPr>
              <w:jc w:val="both"/>
            </w:pPr>
          </w:p>
        </w:tc>
        <w:tc>
          <w:tcPr>
            <w:tcW w:w="6607" w:type="dxa"/>
            <w:gridSpan w:val="28"/>
            <w:tcBorders>
              <w:bottom w:val="single" w:sz="4" w:space="0" w:color="auto"/>
            </w:tcBorders>
          </w:tcPr>
          <w:p w:rsidR="00D20CE8" w:rsidRPr="00FA1E4B" w:rsidRDefault="00D20CE8" w:rsidP="00D20CE8">
            <w:pPr>
              <w:jc w:val="both"/>
            </w:pPr>
          </w:p>
        </w:tc>
      </w:tr>
      <w:tr w:rsidR="00D20CE8" w:rsidRPr="00A07C56" w:rsidTr="00D20CE8">
        <w:trPr>
          <w:cantSplit/>
          <w:trHeight w:val="397"/>
          <w:jc w:val="center"/>
        </w:trPr>
        <w:tc>
          <w:tcPr>
            <w:tcW w:w="10139" w:type="dxa"/>
            <w:gridSpan w:val="47"/>
            <w:vAlign w:val="bottom"/>
          </w:tcPr>
          <w:p w:rsidR="00D20CE8" w:rsidRPr="00A07C56" w:rsidRDefault="00D20CE8" w:rsidP="00D20CE8">
            <w:pPr>
              <w:jc w:val="both"/>
            </w:pPr>
            <w:r w:rsidRPr="00A07C56">
              <w:t xml:space="preserve">Вид вскрываемого покрытия </w:t>
            </w:r>
            <w:r w:rsidRPr="00A07C56">
              <w:rPr>
                <w:i/>
                <w:sz w:val="18"/>
                <w:szCs w:val="18"/>
              </w:rPr>
              <w:t>(нужное подчеркнуть)</w:t>
            </w:r>
            <w:r w:rsidRPr="00A07C56">
              <w:t xml:space="preserve">: </w:t>
            </w:r>
            <w:r w:rsidRPr="00D20CE8">
              <w:rPr>
                <w:u w:val="single"/>
              </w:rPr>
              <w:t>асфальтобетон</w:t>
            </w:r>
            <w:r w:rsidRPr="00A07C56">
              <w:t xml:space="preserve">, булыжник, плитка, грунт, </w:t>
            </w:r>
          </w:p>
        </w:tc>
      </w:tr>
      <w:tr w:rsidR="00D20CE8" w:rsidRPr="00A07C56" w:rsidTr="00D20CE8">
        <w:trPr>
          <w:cantSplit/>
          <w:trHeight w:val="296"/>
          <w:jc w:val="center"/>
        </w:trPr>
        <w:tc>
          <w:tcPr>
            <w:tcW w:w="2258" w:type="dxa"/>
            <w:gridSpan w:val="8"/>
            <w:vAlign w:val="bottom"/>
          </w:tcPr>
          <w:p w:rsidR="00D20CE8" w:rsidRPr="00A07C56" w:rsidRDefault="00D20CE8" w:rsidP="00D20CE8">
            <w:pPr>
              <w:jc w:val="both"/>
            </w:pPr>
            <w:r w:rsidRPr="00D20CE8">
              <w:rPr>
                <w:u w:val="single"/>
              </w:rPr>
              <w:t>зеленая зона</w:t>
            </w:r>
            <w:r w:rsidRPr="00A07C56">
              <w:t>, иное</w:t>
            </w:r>
          </w:p>
        </w:tc>
        <w:tc>
          <w:tcPr>
            <w:tcW w:w="7881" w:type="dxa"/>
            <w:gridSpan w:val="39"/>
            <w:tcBorders>
              <w:bottom w:val="single" w:sz="4" w:space="0" w:color="auto"/>
            </w:tcBorders>
          </w:tcPr>
          <w:p w:rsidR="00D20CE8" w:rsidRPr="00A07C56" w:rsidRDefault="00D20CE8" w:rsidP="00D20CE8">
            <w:pPr>
              <w:jc w:val="both"/>
            </w:pPr>
          </w:p>
        </w:tc>
      </w:tr>
      <w:tr w:rsidR="00D20CE8" w:rsidRPr="00A07C56" w:rsidTr="00D20CE8">
        <w:trPr>
          <w:cantSplit/>
          <w:trHeight w:val="127"/>
          <w:jc w:val="center"/>
        </w:trPr>
        <w:tc>
          <w:tcPr>
            <w:tcW w:w="10139" w:type="dxa"/>
            <w:gridSpan w:val="47"/>
          </w:tcPr>
          <w:p w:rsidR="00D20CE8" w:rsidRPr="00A07C56" w:rsidRDefault="00D20CE8" w:rsidP="00D20CE8">
            <w:pPr>
              <w:jc w:val="both"/>
              <w:rPr>
                <w:sz w:val="16"/>
                <w:szCs w:val="16"/>
              </w:rPr>
            </w:pPr>
          </w:p>
        </w:tc>
      </w:tr>
      <w:tr w:rsidR="00D20CE8" w:rsidRPr="00A07C56" w:rsidTr="00D20CE8">
        <w:trPr>
          <w:cantSplit/>
          <w:trHeight w:val="170"/>
          <w:jc w:val="center"/>
        </w:trPr>
        <w:tc>
          <w:tcPr>
            <w:tcW w:w="10139" w:type="dxa"/>
            <w:gridSpan w:val="47"/>
          </w:tcPr>
          <w:p w:rsidR="00D20CE8" w:rsidRPr="00A07C56" w:rsidRDefault="00D20CE8" w:rsidP="00D20CE8">
            <w:pPr>
              <w:jc w:val="both"/>
              <w:rPr>
                <w:szCs w:val="28"/>
              </w:rPr>
            </w:pPr>
            <w:r w:rsidRPr="00A07C56">
              <w:rPr>
                <w:szCs w:val="28"/>
              </w:rPr>
              <w:t>В случае вскрытия проезжей части, тротуаров:</w:t>
            </w:r>
          </w:p>
        </w:tc>
      </w:tr>
      <w:tr w:rsidR="00D20CE8" w:rsidRPr="00A07C56" w:rsidTr="00D20CE8">
        <w:trPr>
          <w:cantSplit/>
          <w:trHeight w:val="333"/>
          <w:jc w:val="center"/>
        </w:trPr>
        <w:tc>
          <w:tcPr>
            <w:tcW w:w="3538" w:type="dxa"/>
            <w:gridSpan w:val="19"/>
            <w:vAlign w:val="bottom"/>
          </w:tcPr>
          <w:p w:rsidR="00D20CE8" w:rsidRPr="00A07C56" w:rsidRDefault="00D20CE8" w:rsidP="00D20CE8">
            <w:pPr>
              <w:jc w:val="both"/>
            </w:pPr>
            <w:r w:rsidRPr="00A07C56">
              <w:rPr>
                <w:szCs w:val="28"/>
              </w:rPr>
              <w:t xml:space="preserve">     Согласование с МКУ «ГДСР» </w:t>
            </w:r>
          </w:p>
        </w:tc>
        <w:tc>
          <w:tcPr>
            <w:tcW w:w="567" w:type="dxa"/>
            <w:gridSpan w:val="3"/>
            <w:vAlign w:val="bottom"/>
          </w:tcPr>
          <w:p w:rsidR="00D20CE8" w:rsidRPr="00A07C56" w:rsidRDefault="00D20CE8" w:rsidP="00D20CE8">
            <w:pPr>
              <w:jc w:val="both"/>
            </w:pPr>
            <w:r w:rsidRPr="00A07C56">
              <w:t xml:space="preserve"> от «</w:t>
            </w:r>
          </w:p>
        </w:tc>
        <w:tc>
          <w:tcPr>
            <w:tcW w:w="425" w:type="dxa"/>
            <w:gridSpan w:val="4"/>
            <w:tcBorders>
              <w:bottom w:val="single" w:sz="4" w:space="0" w:color="auto"/>
            </w:tcBorders>
            <w:vAlign w:val="bottom"/>
          </w:tcPr>
          <w:p w:rsidR="00D20CE8" w:rsidRPr="00D20CE8" w:rsidRDefault="00D20CE8" w:rsidP="00D20CE8">
            <w:pPr>
              <w:jc w:val="both"/>
              <w:rPr>
                <w:b/>
                <w:i/>
              </w:rPr>
            </w:pPr>
            <w:r w:rsidRPr="00D20CE8">
              <w:rPr>
                <w:b/>
                <w:i/>
              </w:rPr>
              <w:t>15</w:t>
            </w:r>
          </w:p>
        </w:tc>
        <w:tc>
          <w:tcPr>
            <w:tcW w:w="142" w:type="dxa"/>
            <w:gridSpan w:val="2"/>
            <w:vAlign w:val="bottom"/>
          </w:tcPr>
          <w:p w:rsidR="00D20CE8" w:rsidRPr="00A07C56" w:rsidRDefault="00D20CE8" w:rsidP="00D20CE8">
            <w:pPr>
              <w:jc w:val="both"/>
            </w:pPr>
            <w:r w:rsidRPr="00A07C56">
              <w:t>»</w:t>
            </w:r>
          </w:p>
        </w:tc>
        <w:tc>
          <w:tcPr>
            <w:tcW w:w="1558" w:type="dxa"/>
            <w:gridSpan w:val="4"/>
            <w:tcBorders>
              <w:bottom w:val="single" w:sz="4" w:space="0" w:color="auto"/>
            </w:tcBorders>
            <w:vAlign w:val="bottom"/>
          </w:tcPr>
          <w:p w:rsidR="00D20CE8" w:rsidRPr="00D20CE8" w:rsidRDefault="00D20CE8" w:rsidP="00D20CE8">
            <w:pPr>
              <w:jc w:val="both"/>
              <w:rPr>
                <w:b/>
                <w:i/>
              </w:rPr>
            </w:pPr>
            <w:r>
              <w:rPr>
                <w:b/>
                <w:i/>
              </w:rPr>
              <w:t xml:space="preserve">    </w:t>
            </w:r>
            <w:r w:rsidRPr="00D20CE8">
              <w:rPr>
                <w:b/>
                <w:i/>
              </w:rPr>
              <w:t>января</w:t>
            </w:r>
          </w:p>
        </w:tc>
        <w:tc>
          <w:tcPr>
            <w:tcW w:w="425" w:type="dxa"/>
            <w:gridSpan w:val="3"/>
            <w:vAlign w:val="bottom"/>
          </w:tcPr>
          <w:p w:rsidR="00D20CE8" w:rsidRPr="00A07C56" w:rsidRDefault="00D20CE8" w:rsidP="00D20CE8">
            <w:pPr>
              <w:jc w:val="right"/>
            </w:pPr>
            <w:r w:rsidRPr="00A07C56">
              <w:t>20</w:t>
            </w:r>
          </w:p>
        </w:tc>
        <w:tc>
          <w:tcPr>
            <w:tcW w:w="425" w:type="dxa"/>
            <w:gridSpan w:val="2"/>
            <w:tcBorders>
              <w:bottom w:val="single" w:sz="4" w:space="0" w:color="auto"/>
            </w:tcBorders>
            <w:vAlign w:val="bottom"/>
          </w:tcPr>
          <w:p w:rsidR="00D20CE8" w:rsidRPr="00D20CE8" w:rsidRDefault="00D20CE8" w:rsidP="00D20CE8">
            <w:pPr>
              <w:jc w:val="both"/>
              <w:rPr>
                <w:b/>
                <w:i/>
              </w:rPr>
            </w:pPr>
            <w:r w:rsidRPr="00D20CE8">
              <w:rPr>
                <w:b/>
                <w:i/>
              </w:rPr>
              <w:t>21</w:t>
            </w:r>
          </w:p>
        </w:tc>
        <w:tc>
          <w:tcPr>
            <w:tcW w:w="284" w:type="dxa"/>
            <w:gridSpan w:val="2"/>
            <w:vAlign w:val="bottom"/>
          </w:tcPr>
          <w:p w:rsidR="00D20CE8" w:rsidRPr="00A07C56" w:rsidRDefault="00D20CE8" w:rsidP="00D20CE8">
            <w:pPr>
              <w:jc w:val="both"/>
            </w:pPr>
            <w:r w:rsidRPr="00A07C56">
              <w:t>г.</w:t>
            </w:r>
          </w:p>
        </w:tc>
        <w:tc>
          <w:tcPr>
            <w:tcW w:w="2775" w:type="dxa"/>
            <w:gridSpan w:val="8"/>
            <w:vAlign w:val="bottom"/>
          </w:tcPr>
          <w:p w:rsidR="00D20CE8" w:rsidRPr="00A07C56" w:rsidRDefault="00D20CE8" w:rsidP="00D20CE8">
            <w:pPr>
              <w:jc w:val="both"/>
              <w:rPr>
                <w:sz w:val="16"/>
                <w:szCs w:val="16"/>
              </w:rPr>
            </w:pPr>
          </w:p>
          <w:p w:rsidR="00D20CE8" w:rsidRPr="00A07C56" w:rsidRDefault="00D20CE8" w:rsidP="00D20CE8">
            <w:pPr>
              <w:jc w:val="both"/>
            </w:pPr>
          </w:p>
        </w:tc>
      </w:tr>
      <w:tr w:rsidR="00D20CE8" w:rsidRPr="00A07C56" w:rsidTr="00D20CE8">
        <w:trPr>
          <w:cantSplit/>
          <w:trHeight w:val="333"/>
          <w:jc w:val="center"/>
        </w:trPr>
        <w:tc>
          <w:tcPr>
            <w:tcW w:w="10139" w:type="dxa"/>
            <w:gridSpan w:val="47"/>
          </w:tcPr>
          <w:p w:rsidR="00D20CE8" w:rsidRPr="00A07C56" w:rsidRDefault="00D20CE8" w:rsidP="00D20CE8">
            <w:pPr>
              <w:jc w:val="both"/>
              <w:rPr>
                <w:sz w:val="16"/>
                <w:szCs w:val="16"/>
              </w:rPr>
            </w:pPr>
          </w:p>
        </w:tc>
      </w:tr>
    </w:tbl>
    <w:p w:rsidR="00D20CE8" w:rsidRPr="00A07C56" w:rsidRDefault="00D20CE8" w:rsidP="00D20CE8">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D20CE8" w:rsidRPr="00A07C56" w:rsidRDefault="00D20CE8" w:rsidP="00D20CE8">
      <w:pPr>
        <w:jc w:val="both"/>
      </w:pPr>
      <w:r w:rsidRPr="00A07C56">
        <w:t>Расписку в приеме заявления получил(а).</w:t>
      </w:r>
    </w:p>
    <w:p w:rsidR="00D20CE8" w:rsidRPr="00A07C56" w:rsidRDefault="00D20CE8" w:rsidP="00D20CE8">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D20CE8" w:rsidRPr="00A07C56" w:rsidTr="00160F6A">
        <w:tc>
          <w:tcPr>
            <w:tcW w:w="196" w:type="dxa"/>
            <w:vAlign w:val="bottom"/>
          </w:tcPr>
          <w:p w:rsidR="00D20CE8" w:rsidRPr="00A07C56" w:rsidRDefault="00D20CE8" w:rsidP="004757C6">
            <w:pPr>
              <w:spacing w:line="276" w:lineRule="auto"/>
            </w:pPr>
            <w:r w:rsidRPr="00A07C56">
              <w:t>«</w:t>
            </w:r>
          </w:p>
        </w:tc>
        <w:tc>
          <w:tcPr>
            <w:tcW w:w="364" w:type="dxa"/>
            <w:tcBorders>
              <w:top w:val="nil"/>
              <w:left w:val="nil"/>
              <w:bottom w:val="single" w:sz="4" w:space="0" w:color="auto"/>
              <w:right w:val="nil"/>
            </w:tcBorders>
            <w:vAlign w:val="bottom"/>
          </w:tcPr>
          <w:p w:rsidR="00D20CE8" w:rsidRPr="00A07C56" w:rsidRDefault="00D20CE8" w:rsidP="004757C6">
            <w:pPr>
              <w:spacing w:line="276" w:lineRule="auto"/>
              <w:jc w:val="center"/>
            </w:pPr>
          </w:p>
        </w:tc>
        <w:tc>
          <w:tcPr>
            <w:tcW w:w="293" w:type="dxa"/>
            <w:vAlign w:val="bottom"/>
          </w:tcPr>
          <w:p w:rsidR="00D20CE8" w:rsidRPr="00A07C56" w:rsidRDefault="00D20CE8" w:rsidP="004757C6">
            <w:pPr>
              <w:spacing w:line="276" w:lineRule="auto"/>
            </w:pPr>
            <w:r w:rsidRPr="00A07C56">
              <w:t>»</w:t>
            </w:r>
          </w:p>
        </w:tc>
        <w:tc>
          <w:tcPr>
            <w:tcW w:w="1335" w:type="dxa"/>
            <w:tcBorders>
              <w:top w:val="nil"/>
              <w:left w:val="nil"/>
              <w:bottom w:val="single" w:sz="4" w:space="0" w:color="auto"/>
              <w:right w:val="nil"/>
            </w:tcBorders>
            <w:vAlign w:val="bottom"/>
          </w:tcPr>
          <w:p w:rsidR="00D20CE8" w:rsidRPr="00A07C56" w:rsidRDefault="00D20CE8" w:rsidP="004757C6">
            <w:pPr>
              <w:spacing w:line="276" w:lineRule="auto"/>
              <w:jc w:val="center"/>
            </w:pPr>
          </w:p>
        </w:tc>
        <w:tc>
          <w:tcPr>
            <w:tcW w:w="580" w:type="dxa"/>
            <w:vAlign w:val="bottom"/>
          </w:tcPr>
          <w:p w:rsidR="00D20CE8" w:rsidRPr="00A07C56" w:rsidRDefault="00D20CE8" w:rsidP="004757C6">
            <w:pPr>
              <w:spacing w:line="276" w:lineRule="auto"/>
              <w:jc w:val="right"/>
            </w:pPr>
            <w:r w:rsidRPr="00A07C56">
              <w:t>20</w:t>
            </w:r>
          </w:p>
        </w:tc>
        <w:tc>
          <w:tcPr>
            <w:tcW w:w="307" w:type="dxa"/>
            <w:tcBorders>
              <w:top w:val="nil"/>
              <w:left w:val="nil"/>
              <w:bottom w:val="single" w:sz="4" w:space="0" w:color="auto"/>
              <w:right w:val="nil"/>
            </w:tcBorders>
            <w:vAlign w:val="bottom"/>
          </w:tcPr>
          <w:p w:rsidR="00D20CE8" w:rsidRPr="00A07C56" w:rsidRDefault="00D20CE8" w:rsidP="004757C6">
            <w:pPr>
              <w:spacing w:line="276" w:lineRule="auto"/>
            </w:pPr>
          </w:p>
        </w:tc>
        <w:tc>
          <w:tcPr>
            <w:tcW w:w="553" w:type="dxa"/>
            <w:vAlign w:val="bottom"/>
          </w:tcPr>
          <w:p w:rsidR="00D20CE8" w:rsidRPr="00A07C56" w:rsidRDefault="00D20CE8" w:rsidP="004757C6">
            <w:pPr>
              <w:spacing w:line="276" w:lineRule="auto"/>
            </w:pPr>
            <w:r w:rsidRPr="00A07C56">
              <w:t>г.  «</w:t>
            </w:r>
          </w:p>
        </w:tc>
        <w:tc>
          <w:tcPr>
            <w:tcW w:w="360" w:type="dxa"/>
            <w:tcBorders>
              <w:top w:val="nil"/>
              <w:left w:val="nil"/>
              <w:bottom w:val="single" w:sz="4" w:space="0" w:color="auto"/>
              <w:right w:val="nil"/>
            </w:tcBorders>
            <w:vAlign w:val="bottom"/>
          </w:tcPr>
          <w:p w:rsidR="00D20CE8" w:rsidRPr="00A07C56" w:rsidRDefault="00D20CE8" w:rsidP="004757C6">
            <w:pPr>
              <w:spacing w:line="276" w:lineRule="auto"/>
              <w:jc w:val="center"/>
            </w:pPr>
          </w:p>
        </w:tc>
        <w:tc>
          <w:tcPr>
            <w:tcW w:w="720" w:type="dxa"/>
            <w:vAlign w:val="bottom"/>
          </w:tcPr>
          <w:p w:rsidR="00D20CE8" w:rsidRPr="00A07C56" w:rsidRDefault="00D20CE8" w:rsidP="004757C6">
            <w:pPr>
              <w:spacing w:line="276" w:lineRule="auto"/>
            </w:pPr>
            <w:r w:rsidRPr="00A07C56">
              <w:t>» ч.   «</w:t>
            </w:r>
          </w:p>
        </w:tc>
        <w:tc>
          <w:tcPr>
            <w:tcW w:w="360" w:type="dxa"/>
            <w:tcBorders>
              <w:top w:val="nil"/>
              <w:left w:val="nil"/>
              <w:bottom w:val="single" w:sz="4" w:space="0" w:color="auto"/>
              <w:right w:val="nil"/>
            </w:tcBorders>
            <w:vAlign w:val="bottom"/>
          </w:tcPr>
          <w:p w:rsidR="00D20CE8" w:rsidRPr="00A07C56" w:rsidRDefault="00D20CE8" w:rsidP="004757C6">
            <w:pPr>
              <w:spacing w:line="276" w:lineRule="auto"/>
              <w:jc w:val="center"/>
            </w:pPr>
          </w:p>
        </w:tc>
        <w:tc>
          <w:tcPr>
            <w:tcW w:w="1440" w:type="dxa"/>
            <w:vAlign w:val="bottom"/>
          </w:tcPr>
          <w:p w:rsidR="00D20CE8" w:rsidRPr="00A07C56" w:rsidRDefault="00D20CE8" w:rsidP="004757C6">
            <w:pPr>
              <w:spacing w:line="276" w:lineRule="auto"/>
            </w:pPr>
            <w:r w:rsidRPr="00A07C56">
              <w:t>» мин.</w:t>
            </w:r>
          </w:p>
        </w:tc>
      </w:tr>
    </w:tbl>
    <w:p w:rsidR="00D20CE8" w:rsidRPr="00A07C56" w:rsidRDefault="00D20CE8" w:rsidP="00D20CE8">
      <w:pPr>
        <w:jc w:val="both"/>
        <w:rPr>
          <w:sz w:val="16"/>
          <w:szCs w:val="16"/>
        </w:rPr>
      </w:pPr>
    </w:p>
    <w:p w:rsidR="00D20CE8" w:rsidRPr="00FA1E4B" w:rsidRDefault="00D20CE8" w:rsidP="00D20CE8">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D20CE8" w:rsidRPr="00FA1E4B" w:rsidTr="00160F6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D20CE8" w:rsidRPr="00FA1E4B" w:rsidRDefault="00D20CE8" w:rsidP="00A32EB2">
            <w:pPr>
              <w:jc w:val="both"/>
            </w:pPr>
          </w:p>
        </w:tc>
        <w:tc>
          <w:tcPr>
            <w:tcW w:w="4971" w:type="dxa"/>
            <w:gridSpan w:val="2"/>
            <w:tcBorders>
              <w:left w:val="single" w:sz="4" w:space="0" w:color="auto"/>
            </w:tcBorders>
            <w:shd w:val="clear" w:color="auto" w:fill="auto"/>
            <w:vAlign w:val="bottom"/>
          </w:tcPr>
          <w:p w:rsidR="00D20CE8" w:rsidRPr="00FA1E4B" w:rsidRDefault="00D20CE8"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D20CE8" w:rsidRPr="00FA1E4B" w:rsidRDefault="00D20CE8" w:rsidP="00A32EB2">
            <w:pPr>
              <w:jc w:val="both"/>
            </w:pPr>
          </w:p>
        </w:tc>
      </w:tr>
      <w:tr w:rsidR="00A32EB2" w:rsidRPr="00FA1E4B" w:rsidTr="00160F6A">
        <w:tc>
          <w:tcPr>
            <w:tcW w:w="666" w:type="dxa"/>
            <w:tcBorders>
              <w:top w:val="single" w:sz="4" w:space="0" w:color="auto"/>
              <w:bottom w:val="single" w:sz="4" w:space="0" w:color="auto"/>
            </w:tcBorders>
            <w:shd w:val="clear" w:color="auto" w:fill="auto"/>
          </w:tcPr>
          <w:p w:rsidR="00D20CE8" w:rsidRPr="00FA1E4B" w:rsidRDefault="00D20CE8" w:rsidP="00A32EB2">
            <w:pPr>
              <w:jc w:val="both"/>
            </w:pPr>
          </w:p>
        </w:tc>
        <w:tc>
          <w:tcPr>
            <w:tcW w:w="4971" w:type="dxa"/>
            <w:gridSpan w:val="2"/>
            <w:shd w:val="clear" w:color="auto" w:fill="auto"/>
          </w:tcPr>
          <w:p w:rsidR="00D20CE8" w:rsidRPr="00FA1E4B" w:rsidRDefault="00D20CE8" w:rsidP="00A32EB2">
            <w:pPr>
              <w:jc w:val="both"/>
            </w:pPr>
          </w:p>
        </w:tc>
        <w:tc>
          <w:tcPr>
            <w:tcW w:w="4075" w:type="dxa"/>
            <w:tcBorders>
              <w:top w:val="single" w:sz="4" w:space="0" w:color="auto"/>
            </w:tcBorders>
            <w:shd w:val="clear" w:color="auto" w:fill="auto"/>
          </w:tcPr>
          <w:p w:rsidR="00D20CE8" w:rsidRPr="00A32EB2" w:rsidRDefault="00D20CE8" w:rsidP="00A32EB2">
            <w:pPr>
              <w:jc w:val="center"/>
              <w:rPr>
                <w:sz w:val="18"/>
                <w:szCs w:val="18"/>
              </w:rPr>
            </w:pPr>
            <w:r w:rsidRPr="00A32EB2">
              <w:rPr>
                <w:i/>
                <w:sz w:val="18"/>
                <w:szCs w:val="18"/>
              </w:rPr>
              <w:t>(указать адрес)</w:t>
            </w:r>
          </w:p>
        </w:tc>
      </w:tr>
      <w:tr w:rsidR="00A32EB2" w:rsidRPr="00FA1E4B" w:rsidTr="00160F6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D20CE8" w:rsidRPr="00FA1E4B" w:rsidRDefault="00F46B31" w:rsidP="00A32EB2">
            <w:pPr>
              <w:jc w:val="center"/>
            </w:pPr>
            <w:r>
              <w:t>Х</w:t>
            </w:r>
          </w:p>
        </w:tc>
        <w:tc>
          <w:tcPr>
            <w:tcW w:w="4971" w:type="dxa"/>
            <w:gridSpan w:val="2"/>
            <w:tcBorders>
              <w:left w:val="single" w:sz="4" w:space="0" w:color="auto"/>
            </w:tcBorders>
            <w:shd w:val="clear" w:color="auto" w:fill="auto"/>
            <w:vAlign w:val="bottom"/>
          </w:tcPr>
          <w:p w:rsidR="00D20CE8" w:rsidRPr="00FA1E4B" w:rsidRDefault="00D20CE8" w:rsidP="00A32EB2">
            <w:pPr>
              <w:jc w:val="both"/>
            </w:pPr>
            <w:r w:rsidRPr="00FA1E4B">
              <w:t>выдать при личном обращении</w:t>
            </w:r>
          </w:p>
        </w:tc>
        <w:tc>
          <w:tcPr>
            <w:tcW w:w="4075" w:type="dxa"/>
            <w:shd w:val="clear" w:color="auto" w:fill="auto"/>
            <w:vAlign w:val="bottom"/>
          </w:tcPr>
          <w:p w:rsidR="00D20CE8" w:rsidRPr="00FA1E4B" w:rsidRDefault="00D20CE8" w:rsidP="00A32EB2">
            <w:pPr>
              <w:jc w:val="both"/>
            </w:pPr>
          </w:p>
        </w:tc>
      </w:tr>
      <w:tr w:rsidR="00D20CE8" w:rsidRPr="00FA1E4B" w:rsidTr="00160F6A">
        <w:tc>
          <w:tcPr>
            <w:tcW w:w="666" w:type="dxa"/>
            <w:tcBorders>
              <w:top w:val="single" w:sz="4" w:space="0" w:color="auto"/>
              <w:bottom w:val="single" w:sz="4" w:space="0" w:color="auto"/>
            </w:tcBorders>
            <w:shd w:val="clear" w:color="auto" w:fill="auto"/>
          </w:tcPr>
          <w:p w:rsidR="00D20CE8" w:rsidRPr="00FA1E4B" w:rsidRDefault="00D20CE8" w:rsidP="00A32EB2">
            <w:pPr>
              <w:jc w:val="both"/>
            </w:pPr>
          </w:p>
        </w:tc>
        <w:tc>
          <w:tcPr>
            <w:tcW w:w="4971" w:type="dxa"/>
            <w:gridSpan w:val="2"/>
            <w:shd w:val="clear" w:color="auto" w:fill="auto"/>
            <w:vAlign w:val="bottom"/>
          </w:tcPr>
          <w:p w:rsidR="00D20CE8" w:rsidRPr="00FA1E4B" w:rsidRDefault="00D20CE8" w:rsidP="00A32EB2">
            <w:pPr>
              <w:jc w:val="both"/>
            </w:pPr>
          </w:p>
        </w:tc>
        <w:tc>
          <w:tcPr>
            <w:tcW w:w="4075" w:type="dxa"/>
            <w:shd w:val="clear" w:color="auto" w:fill="auto"/>
            <w:vAlign w:val="bottom"/>
          </w:tcPr>
          <w:p w:rsidR="00D20CE8" w:rsidRPr="00FA1E4B" w:rsidRDefault="00D20CE8" w:rsidP="00A32EB2">
            <w:pPr>
              <w:jc w:val="both"/>
            </w:pPr>
          </w:p>
        </w:tc>
      </w:tr>
      <w:tr w:rsidR="00D20CE8" w:rsidRPr="00FA1E4B" w:rsidTr="00160F6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D20CE8" w:rsidRPr="00FA1E4B" w:rsidRDefault="00D20CE8" w:rsidP="00A32EB2">
            <w:pPr>
              <w:jc w:val="both"/>
            </w:pPr>
          </w:p>
        </w:tc>
        <w:tc>
          <w:tcPr>
            <w:tcW w:w="4477" w:type="dxa"/>
            <w:tcBorders>
              <w:left w:val="single" w:sz="4" w:space="0" w:color="auto"/>
            </w:tcBorders>
            <w:shd w:val="clear" w:color="auto" w:fill="auto"/>
            <w:vAlign w:val="bottom"/>
          </w:tcPr>
          <w:p w:rsidR="00D20CE8" w:rsidRPr="00FA1E4B" w:rsidRDefault="00D20CE8"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D20CE8" w:rsidRPr="00FA1E4B" w:rsidRDefault="00D20CE8" w:rsidP="00A32EB2">
            <w:pPr>
              <w:jc w:val="both"/>
            </w:pPr>
          </w:p>
        </w:tc>
      </w:tr>
      <w:tr w:rsidR="00D20CE8" w:rsidRPr="00FA1E4B" w:rsidTr="00160F6A">
        <w:tc>
          <w:tcPr>
            <w:tcW w:w="666" w:type="dxa"/>
            <w:tcBorders>
              <w:top w:val="single" w:sz="4" w:space="0" w:color="auto"/>
            </w:tcBorders>
            <w:shd w:val="clear" w:color="auto" w:fill="auto"/>
          </w:tcPr>
          <w:p w:rsidR="00D20CE8" w:rsidRPr="00FA1E4B" w:rsidRDefault="00D20CE8" w:rsidP="00A32EB2">
            <w:pPr>
              <w:jc w:val="both"/>
            </w:pPr>
          </w:p>
        </w:tc>
        <w:tc>
          <w:tcPr>
            <w:tcW w:w="4477" w:type="dxa"/>
            <w:shd w:val="clear" w:color="auto" w:fill="auto"/>
          </w:tcPr>
          <w:p w:rsidR="00D20CE8" w:rsidRPr="00FA1E4B" w:rsidRDefault="00D20CE8" w:rsidP="00A32EB2">
            <w:pPr>
              <w:jc w:val="both"/>
            </w:pPr>
          </w:p>
        </w:tc>
        <w:tc>
          <w:tcPr>
            <w:tcW w:w="4569" w:type="dxa"/>
            <w:gridSpan w:val="2"/>
            <w:shd w:val="clear" w:color="auto" w:fill="auto"/>
          </w:tcPr>
          <w:p w:rsidR="00D20CE8" w:rsidRPr="00A32EB2" w:rsidRDefault="00D20CE8" w:rsidP="00A32EB2">
            <w:pPr>
              <w:jc w:val="center"/>
              <w:rPr>
                <w:sz w:val="18"/>
                <w:szCs w:val="18"/>
              </w:rPr>
            </w:pPr>
            <w:r w:rsidRPr="00A32EB2">
              <w:rPr>
                <w:i/>
                <w:sz w:val="18"/>
                <w:szCs w:val="18"/>
              </w:rPr>
              <w:t>(указать адрес)</w:t>
            </w:r>
          </w:p>
        </w:tc>
      </w:tr>
    </w:tbl>
    <w:p w:rsidR="00D20CE8" w:rsidRPr="00FA1E4B" w:rsidRDefault="00D20CE8" w:rsidP="00D20CE8">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D20CE8" w:rsidRPr="00A07C56" w:rsidTr="004757C6">
        <w:trPr>
          <w:trHeight w:val="478"/>
        </w:trPr>
        <w:tc>
          <w:tcPr>
            <w:tcW w:w="9526" w:type="dxa"/>
            <w:gridSpan w:val="3"/>
            <w:vAlign w:val="bottom"/>
          </w:tcPr>
          <w:p w:rsidR="00D20CE8" w:rsidRPr="00A07C56" w:rsidRDefault="00D20CE8" w:rsidP="004757C6">
            <w:pPr>
              <w:spacing w:line="276" w:lineRule="auto"/>
              <w:jc w:val="both"/>
            </w:pPr>
            <w:r w:rsidRPr="00A07C56">
              <w:rPr>
                <w:b/>
                <w:i/>
              </w:rPr>
              <w:t xml:space="preserve">                                                                                                       </w:t>
            </w:r>
          </w:p>
        </w:tc>
      </w:tr>
      <w:tr w:rsidR="00D20CE8" w:rsidRPr="00A07C56" w:rsidTr="004757C6">
        <w:tc>
          <w:tcPr>
            <w:tcW w:w="3147" w:type="dxa"/>
            <w:tcBorders>
              <w:top w:val="single" w:sz="4" w:space="0" w:color="auto"/>
            </w:tcBorders>
            <w:vAlign w:val="bottom"/>
          </w:tcPr>
          <w:p w:rsidR="00D20CE8" w:rsidRPr="00E93022" w:rsidRDefault="00D20CE8" w:rsidP="004757C6">
            <w:pPr>
              <w:spacing w:line="276" w:lineRule="auto"/>
              <w:jc w:val="center"/>
              <w:rPr>
                <w:i/>
                <w:iCs/>
                <w:sz w:val="18"/>
                <w:szCs w:val="18"/>
              </w:rPr>
            </w:pPr>
            <w:r w:rsidRPr="00E93022">
              <w:rPr>
                <w:i/>
                <w:iCs/>
                <w:sz w:val="18"/>
                <w:szCs w:val="18"/>
              </w:rPr>
              <w:t>(подпись заявителя)</w:t>
            </w:r>
          </w:p>
        </w:tc>
        <w:tc>
          <w:tcPr>
            <w:tcW w:w="567" w:type="dxa"/>
            <w:vAlign w:val="bottom"/>
          </w:tcPr>
          <w:p w:rsidR="00D20CE8" w:rsidRPr="00E93022" w:rsidRDefault="00D20CE8" w:rsidP="004757C6">
            <w:pPr>
              <w:spacing w:line="276" w:lineRule="auto"/>
              <w:rPr>
                <w:sz w:val="18"/>
                <w:szCs w:val="18"/>
              </w:rPr>
            </w:pPr>
          </w:p>
        </w:tc>
        <w:tc>
          <w:tcPr>
            <w:tcW w:w="5812" w:type="dxa"/>
            <w:tcBorders>
              <w:top w:val="single" w:sz="4" w:space="0" w:color="auto"/>
            </w:tcBorders>
            <w:vAlign w:val="bottom"/>
          </w:tcPr>
          <w:p w:rsidR="00D20CE8" w:rsidRPr="00A07C56" w:rsidRDefault="00D20CE8" w:rsidP="004757C6">
            <w:pPr>
              <w:spacing w:line="276" w:lineRule="auto"/>
              <w:jc w:val="center"/>
              <w:rPr>
                <w:szCs w:val="18"/>
              </w:rPr>
            </w:pPr>
            <w:r w:rsidRPr="00E93022">
              <w:rPr>
                <w:i/>
                <w:iCs/>
                <w:sz w:val="18"/>
                <w:szCs w:val="18"/>
              </w:rPr>
              <w:t>(фамилия, инициалы)</w:t>
            </w:r>
          </w:p>
        </w:tc>
      </w:tr>
    </w:tbl>
    <w:p w:rsidR="00D20CE8" w:rsidRPr="00A07C56" w:rsidRDefault="00D20CE8" w:rsidP="00D20CE8">
      <w:pPr>
        <w:rPr>
          <w:sz w:val="20"/>
          <w:szCs w:val="20"/>
        </w:rPr>
      </w:pPr>
    </w:p>
    <w:p w:rsidR="00D20CE8" w:rsidRPr="00A07C56" w:rsidRDefault="00D20CE8" w:rsidP="00D20CE8">
      <w:pPr>
        <w:tabs>
          <w:tab w:val="left" w:pos="426"/>
        </w:tabs>
        <w:jc w:val="both"/>
      </w:pPr>
      <w:r w:rsidRPr="00A07C56">
        <w:t>Обязуюсь:</w:t>
      </w:r>
    </w:p>
    <w:p w:rsidR="00D20CE8" w:rsidRPr="00A07C56" w:rsidRDefault="00D20CE8" w:rsidP="00D20CE8">
      <w:pPr>
        <w:tabs>
          <w:tab w:val="left" w:pos="426"/>
        </w:tabs>
        <w:jc w:val="both"/>
      </w:pPr>
      <w:r w:rsidRPr="00A07C56">
        <w:t>1. Восстановить благоустройство в полном объеме.</w:t>
      </w:r>
    </w:p>
    <w:p w:rsidR="00D20CE8" w:rsidRPr="00A07C56" w:rsidRDefault="00D20CE8" w:rsidP="00D20CE8">
      <w:pPr>
        <w:jc w:val="both"/>
        <w:rPr>
          <w:color w:val="000000"/>
        </w:rPr>
      </w:pPr>
      <w:r w:rsidRPr="00A07C56">
        <w:t>2. </w:t>
      </w:r>
      <w:r w:rsidRPr="00A07C56">
        <w:rPr>
          <w:color w:val="000000"/>
        </w:rPr>
        <w:t>В случае обнаружения нарушений требований Правил благоустройства территории городского округа «Город Калининград» устранить их в установленные сроки.</w:t>
      </w:r>
    </w:p>
    <w:p w:rsidR="00D20CE8" w:rsidRPr="00A07C56" w:rsidRDefault="00D20CE8" w:rsidP="00D20CE8">
      <w:pPr>
        <w:jc w:val="both"/>
        <w:rPr>
          <w:sz w:val="28"/>
          <w:szCs w:val="28"/>
        </w:rPr>
      </w:pPr>
    </w:p>
    <w:tbl>
      <w:tblPr>
        <w:tblW w:w="9526" w:type="dxa"/>
        <w:tblLayout w:type="fixed"/>
        <w:tblCellMar>
          <w:left w:w="28" w:type="dxa"/>
          <w:right w:w="28" w:type="dxa"/>
        </w:tblCellMar>
        <w:tblLook w:val="00A0" w:firstRow="1" w:lastRow="0" w:firstColumn="1" w:lastColumn="0" w:noHBand="0" w:noVBand="0"/>
      </w:tblPr>
      <w:tblGrid>
        <w:gridCol w:w="3194"/>
        <w:gridCol w:w="576"/>
        <w:gridCol w:w="5756"/>
      </w:tblGrid>
      <w:tr w:rsidR="00D20CE8" w:rsidRPr="00A07C56" w:rsidTr="004757C6">
        <w:trPr>
          <w:trHeight w:val="478"/>
        </w:trPr>
        <w:tc>
          <w:tcPr>
            <w:tcW w:w="9526" w:type="dxa"/>
            <w:gridSpan w:val="3"/>
            <w:vAlign w:val="bottom"/>
          </w:tcPr>
          <w:p w:rsidR="00D20CE8" w:rsidRPr="00A07C56" w:rsidRDefault="00D20CE8" w:rsidP="004757C6">
            <w:pPr>
              <w:spacing w:line="276" w:lineRule="auto"/>
              <w:jc w:val="both"/>
              <w:rPr>
                <w:i/>
              </w:rPr>
            </w:pPr>
            <w:r w:rsidRPr="00A07C56">
              <w:rPr>
                <w:b/>
                <w:i/>
              </w:rPr>
              <w:t xml:space="preserve">                                                                                                       </w:t>
            </w:r>
          </w:p>
        </w:tc>
      </w:tr>
      <w:tr w:rsidR="00D20CE8" w:rsidRPr="00A07C56" w:rsidTr="004757C6">
        <w:tc>
          <w:tcPr>
            <w:tcW w:w="3194" w:type="dxa"/>
            <w:tcBorders>
              <w:top w:val="single" w:sz="4" w:space="0" w:color="auto"/>
            </w:tcBorders>
            <w:vAlign w:val="bottom"/>
          </w:tcPr>
          <w:p w:rsidR="00D20CE8" w:rsidRPr="00E93022" w:rsidRDefault="00D20CE8" w:rsidP="004757C6">
            <w:pPr>
              <w:spacing w:line="276" w:lineRule="auto"/>
              <w:jc w:val="center"/>
              <w:rPr>
                <w:i/>
                <w:iCs/>
                <w:sz w:val="18"/>
                <w:szCs w:val="18"/>
              </w:rPr>
            </w:pPr>
            <w:r w:rsidRPr="00E93022">
              <w:rPr>
                <w:i/>
                <w:iCs/>
                <w:sz w:val="18"/>
                <w:szCs w:val="18"/>
              </w:rPr>
              <w:t>(подпись заявителя)</w:t>
            </w:r>
          </w:p>
        </w:tc>
        <w:tc>
          <w:tcPr>
            <w:tcW w:w="576" w:type="dxa"/>
            <w:vAlign w:val="bottom"/>
          </w:tcPr>
          <w:p w:rsidR="00D20CE8" w:rsidRPr="00E93022" w:rsidRDefault="00D20CE8" w:rsidP="004757C6">
            <w:pPr>
              <w:spacing w:line="276" w:lineRule="auto"/>
              <w:rPr>
                <w:sz w:val="18"/>
                <w:szCs w:val="18"/>
              </w:rPr>
            </w:pPr>
          </w:p>
        </w:tc>
        <w:tc>
          <w:tcPr>
            <w:tcW w:w="5756" w:type="dxa"/>
            <w:tcBorders>
              <w:top w:val="single" w:sz="4" w:space="0" w:color="auto"/>
            </w:tcBorders>
            <w:vAlign w:val="bottom"/>
          </w:tcPr>
          <w:p w:rsidR="00D20CE8" w:rsidRPr="00E93022" w:rsidRDefault="00D20CE8" w:rsidP="004757C6">
            <w:pPr>
              <w:spacing w:line="276" w:lineRule="auto"/>
              <w:jc w:val="center"/>
              <w:rPr>
                <w:i/>
                <w:iCs/>
                <w:sz w:val="18"/>
                <w:szCs w:val="18"/>
              </w:rPr>
            </w:pPr>
            <w:r w:rsidRPr="00E93022">
              <w:rPr>
                <w:i/>
                <w:iCs/>
                <w:sz w:val="18"/>
                <w:szCs w:val="18"/>
              </w:rPr>
              <w:t>(фамилия, инициалы)</w:t>
            </w:r>
          </w:p>
        </w:tc>
      </w:tr>
    </w:tbl>
    <w:p w:rsidR="00D20CE8" w:rsidRPr="00A07C56" w:rsidRDefault="00D20CE8" w:rsidP="00D20CE8">
      <w:pPr>
        <w:jc w:val="both"/>
        <w:rPr>
          <w:sz w:val="22"/>
          <w:szCs w:val="22"/>
        </w:rPr>
      </w:pPr>
    </w:p>
    <w:p w:rsidR="00D20CE8" w:rsidRPr="00C16D05" w:rsidRDefault="00D20CE8" w:rsidP="00D20CE8">
      <w:r w:rsidRPr="00C16D05">
        <w:t>дата _____________</w:t>
      </w:r>
    </w:p>
    <w:p w:rsidR="00D20CE8" w:rsidRPr="00C16D05" w:rsidRDefault="00D20CE8" w:rsidP="00D20CE8">
      <w:pPr>
        <w:jc w:val="center"/>
      </w:pPr>
    </w:p>
    <w:p w:rsidR="00D20CE8" w:rsidRPr="00C16D05" w:rsidRDefault="00D20CE8" w:rsidP="00D20CE8">
      <w:pPr>
        <w:jc w:val="center"/>
      </w:pPr>
    </w:p>
    <w:p w:rsidR="00D20CE8" w:rsidRPr="00C16D05" w:rsidRDefault="00D20CE8" w:rsidP="00D20CE8">
      <w:pPr>
        <w:jc w:val="both"/>
      </w:pPr>
      <w:r w:rsidRPr="00C16D05">
        <w:t>Вход. №____________, дата _____________</w:t>
      </w:r>
    </w:p>
    <w:p w:rsidR="0049455F" w:rsidRPr="00A07C56" w:rsidRDefault="0049455F" w:rsidP="00330335">
      <w:pPr>
        <w:ind w:left="5103"/>
        <w:rPr>
          <w:sz w:val="28"/>
          <w:szCs w:val="28"/>
        </w:rPr>
      </w:pPr>
      <w:r w:rsidRPr="00A07C56">
        <w:rPr>
          <w:sz w:val="28"/>
          <w:szCs w:val="28"/>
        </w:rPr>
        <w:br w:type="page"/>
      </w:r>
      <w:r w:rsidRPr="00A07C56">
        <w:rPr>
          <w:sz w:val="28"/>
          <w:szCs w:val="28"/>
        </w:rPr>
        <w:lastRenderedPageBreak/>
        <w:t>Приложение № 9</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53263B">
      <w:pPr>
        <w:ind w:firstLine="540"/>
        <w:jc w:val="right"/>
        <w:rPr>
          <w:lang w:eastAsia="en-US"/>
        </w:rPr>
      </w:pPr>
    </w:p>
    <w:p w:rsidR="0049455F" w:rsidRPr="00A07C56" w:rsidRDefault="0049455F" w:rsidP="0053263B">
      <w:pPr>
        <w:jc w:val="right"/>
        <w:rPr>
          <w:i/>
        </w:rPr>
      </w:pPr>
      <w:r w:rsidRPr="00A07C56">
        <w:rPr>
          <w:i/>
        </w:rPr>
        <w:t xml:space="preserve">Примерный бланк заявления о продлении разрешения </w:t>
      </w:r>
    </w:p>
    <w:p w:rsidR="0049455F" w:rsidRPr="00A07C56" w:rsidRDefault="0049455F" w:rsidP="0053263B">
      <w:pPr>
        <w:jc w:val="right"/>
        <w:rPr>
          <w:i/>
        </w:rPr>
      </w:pPr>
      <w:r w:rsidRPr="00A07C56">
        <w:rPr>
          <w:i/>
        </w:rPr>
        <w:t>(для физического лица)</w:t>
      </w:r>
    </w:p>
    <w:p w:rsidR="0049455F" w:rsidRPr="00A07C56" w:rsidRDefault="0049455F" w:rsidP="0053263B">
      <w:pPr>
        <w:ind w:firstLine="540"/>
        <w:jc w:val="both"/>
        <w:rPr>
          <w:lang w:eastAsia="en-US"/>
        </w:rPr>
      </w:pPr>
    </w:p>
    <w:p w:rsidR="0049455F" w:rsidRPr="00A07C56" w:rsidRDefault="0049455F" w:rsidP="00511905">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53263B">
      <w:pPr>
        <w:ind w:left="5245"/>
        <w:rPr>
          <w:sz w:val="28"/>
          <w:szCs w:val="28"/>
        </w:rPr>
      </w:pPr>
    </w:p>
    <w:p w:rsidR="0049455F" w:rsidRPr="00A07C56" w:rsidRDefault="0049455F" w:rsidP="00031BD1">
      <w:pPr>
        <w:ind w:left="5245"/>
        <w:rPr>
          <w:sz w:val="28"/>
          <w:szCs w:val="28"/>
        </w:rPr>
      </w:pPr>
    </w:p>
    <w:p w:rsidR="0049455F" w:rsidRPr="00A07C56" w:rsidRDefault="0049455F" w:rsidP="00511905">
      <w:pPr>
        <w:ind w:left="5245"/>
        <w:rPr>
          <w:sz w:val="28"/>
          <w:szCs w:val="28"/>
        </w:rPr>
      </w:pPr>
    </w:p>
    <w:p w:rsidR="0049455F" w:rsidRPr="00A07C56" w:rsidRDefault="0049455F" w:rsidP="00511905">
      <w:pPr>
        <w:jc w:val="center"/>
        <w:rPr>
          <w:lang w:eastAsia="en-US"/>
        </w:rPr>
      </w:pPr>
      <w:r w:rsidRPr="00A07C56">
        <w:rPr>
          <w:lang w:eastAsia="en-US"/>
        </w:rPr>
        <w:t>ЗАЯВЛЕНИЕ</w:t>
      </w:r>
    </w:p>
    <w:p w:rsidR="0049455F" w:rsidRPr="00A07C56" w:rsidRDefault="0049455F" w:rsidP="007E3704">
      <w:pPr>
        <w:pStyle w:val="ConsPlusNormal"/>
        <w:ind w:firstLine="0"/>
        <w:jc w:val="center"/>
        <w:rPr>
          <w:rFonts w:ascii="Times New Roman" w:hAnsi="Times New Roman"/>
          <w:sz w:val="28"/>
          <w:szCs w:val="28"/>
        </w:rPr>
      </w:pPr>
      <w:r w:rsidRPr="00A07C56">
        <w:rPr>
          <w:rFonts w:ascii="Times New Roman" w:hAnsi="Times New Roman"/>
          <w:sz w:val="28"/>
          <w:szCs w:val="28"/>
        </w:rPr>
        <w:t>о продлении срока действия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53263B">
      <w:pPr>
        <w:ind w:left="-284" w:firstLine="710"/>
        <w:jc w:val="both"/>
        <w:rPr>
          <w:sz w:val="28"/>
          <w:szCs w:val="28"/>
        </w:rPr>
      </w:pPr>
    </w:p>
    <w:tbl>
      <w:tblPr>
        <w:tblW w:w="10032" w:type="dxa"/>
        <w:tblInd w:w="-284" w:type="dxa"/>
        <w:tblLayout w:type="fixed"/>
        <w:tblCellMar>
          <w:left w:w="28" w:type="dxa"/>
          <w:right w:w="28" w:type="dxa"/>
        </w:tblCellMar>
        <w:tblLook w:val="00A0" w:firstRow="1" w:lastRow="0" w:firstColumn="1" w:lastColumn="0" w:noHBand="0" w:noVBand="0"/>
      </w:tblPr>
      <w:tblGrid>
        <w:gridCol w:w="248"/>
        <w:gridCol w:w="277"/>
        <w:gridCol w:w="47"/>
        <w:gridCol w:w="259"/>
        <w:gridCol w:w="13"/>
        <w:gridCol w:w="157"/>
        <w:gridCol w:w="269"/>
        <w:gridCol w:w="178"/>
        <w:gridCol w:w="41"/>
        <w:gridCol w:w="229"/>
        <w:gridCol w:w="119"/>
        <w:gridCol w:w="141"/>
        <w:gridCol w:w="522"/>
        <w:gridCol w:w="119"/>
        <w:gridCol w:w="514"/>
        <w:gridCol w:w="7"/>
        <w:gridCol w:w="100"/>
        <w:gridCol w:w="46"/>
        <w:gridCol w:w="82"/>
        <w:gridCol w:w="168"/>
        <w:gridCol w:w="154"/>
        <w:gridCol w:w="418"/>
        <w:gridCol w:w="28"/>
        <w:gridCol w:w="236"/>
        <w:gridCol w:w="17"/>
        <w:gridCol w:w="126"/>
        <w:gridCol w:w="18"/>
        <w:gridCol w:w="13"/>
        <w:gridCol w:w="110"/>
        <w:gridCol w:w="19"/>
        <w:gridCol w:w="237"/>
        <w:gridCol w:w="31"/>
        <w:gridCol w:w="299"/>
        <w:gridCol w:w="1112"/>
        <w:gridCol w:w="169"/>
        <w:gridCol w:w="258"/>
        <w:gridCol w:w="96"/>
        <w:gridCol w:w="66"/>
        <w:gridCol w:w="263"/>
        <w:gridCol w:w="162"/>
        <w:gridCol w:w="264"/>
        <w:gridCol w:w="149"/>
        <w:gridCol w:w="13"/>
        <w:gridCol w:w="881"/>
        <w:gridCol w:w="1194"/>
        <w:gridCol w:w="144"/>
        <w:gridCol w:w="19"/>
      </w:tblGrid>
      <w:tr w:rsidR="005F6ED8" w:rsidRPr="00FA1E4B" w:rsidTr="005F6ED8">
        <w:trPr>
          <w:gridAfter w:val="1"/>
          <w:wAfter w:w="19" w:type="dxa"/>
          <w:trHeight w:val="256"/>
        </w:trPr>
        <w:tc>
          <w:tcPr>
            <w:tcW w:w="572" w:type="dxa"/>
            <w:gridSpan w:val="3"/>
          </w:tcPr>
          <w:p w:rsidR="005F6ED8" w:rsidRPr="00FA1E4B" w:rsidRDefault="005F6ED8" w:rsidP="004757C6">
            <w:pPr>
              <w:spacing w:line="276" w:lineRule="auto"/>
            </w:pPr>
            <w:r w:rsidRPr="00FA1E4B">
              <w:t>Я,</w:t>
            </w:r>
          </w:p>
        </w:tc>
        <w:tc>
          <w:tcPr>
            <w:tcW w:w="9297" w:type="dxa"/>
            <w:gridSpan w:val="42"/>
            <w:tcBorders>
              <w:bottom w:val="single" w:sz="4" w:space="0" w:color="auto"/>
            </w:tcBorders>
          </w:tcPr>
          <w:p w:rsidR="005F6ED8" w:rsidRPr="00FA1E4B" w:rsidRDefault="005F6ED8" w:rsidP="004757C6">
            <w:pPr>
              <w:spacing w:line="276" w:lineRule="auto"/>
              <w:rPr>
                <w:i/>
              </w:rPr>
            </w:pPr>
            <w:r w:rsidRPr="00FA1E4B">
              <w:rPr>
                <w:i/>
              </w:rPr>
              <w:t xml:space="preserve">                                                                                                                                                           </w:t>
            </w:r>
          </w:p>
        </w:tc>
        <w:tc>
          <w:tcPr>
            <w:tcW w:w="144" w:type="dxa"/>
            <w:tcBorders>
              <w:bottom w:val="single" w:sz="4" w:space="0" w:color="auto"/>
            </w:tcBorders>
          </w:tcPr>
          <w:p w:rsidR="005F6ED8" w:rsidRPr="00FA1E4B" w:rsidRDefault="005F6ED8" w:rsidP="004757C6">
            <w:pPr>
              <w:spacing w:line="276" w:lineRule="auto"/>
              <w:jc w:val="right"/>
              <w:rPr>
                <w:i/>
              </w:rPr>
            </w:pPr>
            <w:r w:rsidRPr="00FA1E4B">
              <w:rPr>
                <w:i/>
              </w:rPr>
              <w:t>,</w:t>
            </w:r>
          </w:p>
        </w:tc>
      </w:tr>
      <w:tr w:rsidR="005F6ED8" w:rsidRPr="00FA1E4B" w:rsidTr="005F6ED8">
        <w:trPr>
          <w:gridAfter w:val="1"/>
          <w:wAfter w:w="19" w:type="dxa"/>
          <w:trHeight w:val="80"/>
        </w:trPr>
        <w:tc>
          <w:tcPr>
            <w:tcW w:w="572" w:type="dxa"/>
            <w:gridSpan w:val="3"/>
          </w:tcPr>
          <w:p w:rsidR="005F6ED8" w:rsidRPr="00FA1E4B" w:rsidRDefault="005F6ED8" w:rsidP="004757C6">
            <w:pPr>
              <w:spacing w:line="276" w:lineRule="auto"/>
            </w:pPr>
          </w:p>
        </w:tc>
        <w:tc>
          <w:tcPr>
            <w:tcW w:w="9297" w:type="dxa"/>
            <w:gridSpan w:val="42"/>
          </w:tcPr>
          <w:p w:rsidR="005F6ED8" w:rsidRPr="00FA1E4B" w:rsidRDefault="005F6ED8" w:rsidP="004757C6">
            <w:pPr>
              <w:spacing w:line="276" w:lineRule="auto"/>
              <w:jc w:val="center"/>
              <w:rPr>
                <w:i/>
                <w:iCs/>
                <w:sz w:val="18"/>
                <w:szCs w:val="18"/>
              </w:rPr>
            </w:pPr>
            <w:r w:rsidRPr="00FA1E4B">
              <w:rPr>
                <w:i/>
                <w:iCs/>
                <w:sz w:val="18"/>
                <w:szCs w:val="18"/>
              </w:rPr>
              <w:t xml:space="preserve">(полностью фамилия, имя, отчество (последнее </w:t>
            </w:r>
            <w:r w:rsidR="00DC4DFF">
              <w:rPr>
                <w:i/>
                <w:iCs/>
                <w:sz w:val="18"/>
                <w:szCs w:val="18"/>
              </w:rPr>
              <w:t>указывается при наличии)</w:t>
            </w:r>
            <w:r w:rsidRPr="00FA1E4B">
              <w:rPr>
                <w:i/>
                <w:iCs/>
                <w:sz w:val="18"/>
                <w:szCs w:val="18"/>
              </w:rPr>
              <w:t xml:space="preserve"> заявителя)</w:t>
            </w:r>
          </w:p>
        </w:tc>
        <w:tc>
          <w:tcPr>
            <w:tcW w:w="144" w:type="dxa"/>
          </w:tcPr>
          <w:p w:rsidR="005F6ED8" w:rsidRPr="00FA1E4B" w:rsidRDefault="005F6ED8" w:rsidP="004757C6">
            <w:pPr>
              <w:spacing w:line="276" w:lineRule="auto"/>
            </w:pPr>
          </w:p>
        </w:tc>
      </w:tr>
      <w:tr w:rsidR="005F6ED8" w:rsidRPr="00FA1E4B" w:rsidTr="005F6ED8">
        <w:trPr>
          <w:gridAfter w:val="1"/>
          <w:wAfter w:w="19" w:type="dxa"/>
          <w:trHeight w:val="80"/>
        </w:trPr>
        <w:tc>
          <w:tcPr>
            <w:tcW w:w="3286" w:type="dxa"/>
            <w:gridSpan w:val="18"/>
          </w:tcPr>
          <w:p w:rsidR="005F6ED8" w:rsidRPr="00FA1E4B" w:rsidRDefault="005F6ED8" w:rsidP="004757C6">
            <w:pPr>
              <w:spacing w:line="276" w:lineRule="auto"/>
            </w:pPr>
            <w:r w:rsidRPr="00FA1E4B">
              <w:t>имеющий(</w:t>
            </w:r>
            <w:proofErr w:type="spellStart"/>
            <w:r w:rsidRPr="00FA1E4B">
              <w:t>ая</w:t>
            </w:r>
            <w:proofErr w:type="spellEnd"/>
            <w:r w:rsidRPr="00FA1E4B">
              <w:t>) паспорт серии</w:t>
            </w:r>
          </w:p>
        </w:tc>
        <w:tc>
          <w:tcPr>
            <w:tcW w:w="1086" w:type="dxa"/>
            <w:gridSpan w:val="6"/>
            <w:tcBorders>
              <w:top w:val="nil"/>
              <w:left w:val="nil"/>
              <w:bottom w:val="single" w:sz="4" w:space="0" w:color="auto"/>
              <w:right w:val="nil"/>
            </w:tcBorders>
          </w:tcPr>
          <w:p w:rsidR="005F6ED8" w:rsidRPr="00FA1E4B" w:rsidRDefault="005F6ED8" w:rsidP="004757C6">
            <w:pPr>
              <w:spacing w:line="276" w:lineRule="auto"/>
              <w:jc w:val="center"/>
            </w:pPr>
          </w:p>
        </w:tc>
        <w:tc>
          <w:tcPr>
            <w:tcW w:w="540" w:type="dxa"/>
            <w:gridSpan w:val="7"/>
          </w:tcPr>
          <w:p w:rsidR="005F6ED8" w:rsidRPr="00FA1E4B" w:rsidRDefault="005F6ED8" w:rsidP="004757C6">
            <w:pPr>
              <w:spacing w:line="276" w:lineRule="auto"/>
              <w:jc w:val="center"/>
            </w:pPr>
            <w:r w:rsidRPr="00FA1E4B">
              <w:t>№</w:t>
            </w:r>
          </w:p>
        </w:tc>
        <w:tc>
          <w:tcPr>
            <w:tcW w:w="1611" w:type="dxa"/>
            <w:gridSpan w:val="4"/>
            <w:tcBorders>
              <w:top w:val="nil"/>
              <w:left w:val="nil"/>
              <w:bottom w:val="single" w:sz="4" w:space="0" w:color="auto"/>
              <w:right w:val="nil"/>
            </w:tcBorders>
          </w:tcPr>
          <w:p w:rsidR="005F6ED8" w:rsidRPr="00FA1E4B" w:rsidRDefault="005F6ED8" w:rsidP="004757C6">
            <w:pPr>
              <w:spacing w:line="276" w:lineRule="auto"/>
              <w:jc w:val="center"/>
            </w:pPr>
          </w:p>
        </w:tc>
        <w:tc>
          <w:tcPr>
            <w:tcW w:w="2152" w:type="dxa"/>
            <w:gridSpan w:val="9"/>
          </w:tcPr>
          <w:p w:rsidR="005F6ED8" w:rsidRPr="00FA1E4B" w:rsidRDefault="005F6ED8" w:rsidP="004757C6">
            <w:pPr>
              <w:spacing w:line="276" w:lineRule="auto"/>
            </w:pPr>
            <w:r w:rsidRPr="00FA1E4B">
              <w:t>код подразделения</w:t>
            </w:r>
          </w:p>
        </w:tc>
        <w:tc>
          <w:tcPr>
            <w:tcW w:w="1194" w:type="dxa"/>
            <w:tcBorders>
              <w:top w:val="nil"/>
              <w:left w:val="nil"/>
              <w:bottom w:val="single" w:sz="4" w:space="0" w:color="auto"/>
              <w:right w:val="nil"/>
            </w:tcBorders>
          </w:tcPr>
          <w:p w:rsidR="005F6ED8" w:rsidRPr="00FA1E4B" w:rsidRDefault="005F6ED8" w:rsidP="004757C6">
            <w:pPr>
              <w:spacing w:line="276" w:lineRule="auto"/>
              <w:jc w:val="center"/>
            </w:pPr>
          </w:p>
        </w:tc>
        <w:tc>
          <w:tcPr>
            <w:tcW w:w="144" w:type="dxa"/>
            <w:tcBorders>
              <w:bottom w:val="single" w:sz="4" w:space="0" w:color="auto"/>
            </w:tcBorders>
          </w:tcPr>
          <w:p w:rsidR="005F6ED8" w:rsidRPr="00FA1E4B" w:rsidRDefault="005F6ED8" w:rsidP="004757C6">
            <w:pPr>
              <w:spacing w:line="276" w:lineRule="auto"/>
              <w:jc w:val="right"/>
            </w:pPr>
            <w:r w:rsidRPr="00FA1E4B">
              <w:t>,</w:t>
            </w:r>
          </w:p>
        </w:tc>
      </w:tr>
      <w:tr w:rsidR="005F6ED8" w:rsidRPr="00FA1E4B" w:rsidTr="005F6ED8">
        <w:trPr>
          <w:gridAfter w:val="1"/>
          <w:wAfter w:w="19" w:type="dxa"/>
          <w:cantSplit/>
          <w:trHeight w:val="145"/>
        </w:trPr>
        <w:tc>
          <w:tcPr>
            <w:tcW w:w="9869" w:type="dxa"/>
            <w:gridSpan w:val="45"/>
            <w:tcBorders>
              <w:top w:val="nil"/>
              <w:left w:val="nil"/>
              <w:bottom w:val="single" w:sz="4" w:space="0" w:color="auto"/>
              <w:right w:val="nil"/>
            </w:tcBorders>
          </w:tcPr>
          <w:p w:rsidR="005F6ED8" w:rsidRPr="00FA1E4B" w:rsidRDefault="005F6ED8" w:rsidP="004757C6">
            <w:pPr>
              <w:spacing w:line="276" w:lineRule="auto"/>
              <w:jc w:val="center"/>
            </w:pPr>
          </w:p>
        </w:tc>
        <w:tc>
          <w:tcPr>
            <w:tcW w:w="144" w:type="dxa"/>
            <w:tcBorders>
              <w:bottom w:val="single" w:sz="4" w:space="0" w:color="auto"/>
            </w:tcBorders>
          </w:tcPr>
          <w:p w:rsidR="005F6ED8" w:rsidRPr="00FA1E4B" w:rsidRDefault="005F6ED8" w:rsidP="004757C6">
            <w:pPr>
              <w:spacing w:line="276" w:lineRule="auto"/>
              <w:jc w:val="right"/>
            </w:pPr>
            <w:r w:rsidRPr="00FA1E4B">
              <w:t>,</w:t>
            </w:r>
          </w:p>
        </w:tc>
      </w:tr>
      <w:tr w:rsidR="005F6ED8" w:rsidRPr="00FA1E4B" w:rsidTr="005F6ED8">
        <w:trPr>
          <w:gridAfter w:val="1"/>
          <w:wAfter w:w="19" w:type="dxa"/>
          <w:cantSplit/>
          <w:trHeight w:val="94"/>
        </w:trPr>
        <w:tc>
          <w:tcPr>
            <w:tcW w:w="9869" w:type="dxa"/>
            <w:gridSpan w:val="45"/>
          </w:tcPr>
          <w:p w:rsidR="005F6ED8" w:rsidRPr="00FA1E4B" w:rsidRDefault="005F6ED8" w:rsidP="004757C6">
            <w:pPr>
              <w:spacing w:line="276" w:lineRule="auto"/>
              <w:jc w:val="center"/>
              <w:rPr>
                <w:i/>
                <w:iCs/>
                <w:sz w:val="18"/>
                <w:szCs w:val="18"/>
              </w:rPr>
            </w:pPr>
            <w:r w:rsidRPr="00FA1E4B">
              <w:rPr>
                <w:i/>
                <w:iCs/>
                <w:sz w:val="18"/>
                <w:szCs w:val="18"/>
              </w:rPr>
              <w:t>(иной документ, удостоверяющий личность)</w:t>
            </w:r>
          </w:p>
        </w:tc>
        <w:tc>
          <w:tcPr>
            <w:tcW w:w="144" w:type="dxa"/>
          </w:tcPr>
          <w:p w:rsidR="005F6ED8" w:rsidRPr="00FA1E4B" w:rsidRDefault="005F6ED8" w:rsidP="004757C6">
            <w:pPr>
              <w:spacing w:line="276" w:lineRule="auto"/>
            </w:pPr>
          </w:p>
        </w:tc>
      </w:tr>
      <w:tr w:rsidR="005F6ED8" w:rsidRPr="00FA1E4B" w:rsidTr="005F6ED8">
        <w:trPr>
          <w:gridAfter w:val="1"/>
          <w:wAfter w:w="19" w:type="dxa"/>
          <w:trHeight w:val="80"/>
        </w:trPr>
        <w:tc>
          <w:tcPr>
            <w:tcW w:w="1001" w:type="dxa"/>
            <w:gridSpan w:val="6"/>
          </w:tcPr>
          <w:p w:rsidR="005F6ED8" w:rsidRPr="00FA1E4B" w:rsidRDefault="005F6ED8" w:rsidP="004757C6">
            <w:pPr>
              <w:spacing w:line="276" w:lineRule="auto"/>
            </w:pPr>
            <w:r w:rsidRPr="00FA1E4B">
              <w:t>выдан   «</w:t>
            </w:r>
          </w:p>
        </w:tc>
        <w:tc>
          <w:tcPr>
            <w:tcW w:w="447" w:type="dxa"/>
            <w:gridSpan w:val="2"/>
            <w:tcBorders>
              <w:top w:val="nil"/>
              <w:left w:val="nil"/>
              <w:bottom w:val="single" w:sz="4" w:space="0" w:color="auto"/>
              <w:right w:val="nil"/>
            </w:tcBorders>
          </w:tcPr>
          <w:p w:rsidR="005F6ED8" w:rsidRPr="00FA1E4B" w:rsidRDefault="005F6ED8" w:rsidP="004757C6">
            <w:pPr>
              <w:spacing w:line="276" w:lineRule="auto"/>
              <w:jc w:val="center"/>
              <w:rPr>
                <w:i/>
              </w:rPr>
            </w:pPr>
          </w:p>
        </w:tc>
        <w:tc>
          <w:tcPr>
            <w:tcW w:w="270" w:type="dxa"/>
            <w:gridSpan w:val="2"/>
          </w:tcPr>
          <w:p w:rsidR="005F6ED8" w:rsidRPr="00FA1E4B" w:rsidRDefault="005F6ED8" w:rsidP="004757C6">
            <w:pPr>
              <w:spacing w:line="276" w:lineRule="auto"/>
            </w:pPr>
            <w:r w:rsidRPr="00FA1E4B">
              <w:t>»</w:t>
            </w:r>
          </w:p>
        </w:tc>
        <w:tc>
          <w:tcPr>
            <w:tcW w:w="1650" w:type="dxa"/>
            <w:gridSpan w:val="9"/>
            <w:tcBorders>
              <w:top w:val="nil"/>
              <w:left w:val="nil"/>
              <w:bottom w:val="single" w:sz="4" w:space="0" w:color="auto"/>
              <w:right w:val="nil"/>
            </w:tcBorders>
          </w:tcPr>
          <w:p w:rsidR="005F6ED8" w:rsidRPr="00FA1E4B" w:rsidRDefault="005F6ED8" w:rsidP="004757C6">
            <w:pPr>
              <w:spacing w:line="276" w:lineRule="auto"/>
              <w:jc w:val="center"/>
              <w:rPr>
                <w:i/>
              </w:rPr>
            </w:pPr>
          </w:p>
        </w:tc>
        <w:tc>
          <w:tcPr>
            <w:tcW w:w="322" w:type="dxa"/>
            <w:gridSpan w:val="2"/>
          </w:tcPr>
          <w:p w:rsidR="005F6ED8" w:rsidRPr="00FA1E4B" w:rsidRDefault="005F6ED8" w:rsidP="004757C6">
            <w:pPr>
              <w:spacing w:line="276" w:lineRule="auto"/>
            </w:pPr>
            <w:r w:rsidRPr="00FA1E4B">
              <w:t>г.</w:t>
            </w:r>
          </w:p>
        </w:tc>
        <w:tc>
          <w:tcPr>
            <w:tcW w:w="6179" w:type="dxa"/>
            <w:gridSpan w:val="24"/>
            <w:tcBorders>
              <w:top w:val="nil"/>
              <w:left w:val="nil"/>
              <w:bottom w:val="single" w:sz="4" w:space="0" w:color="auto"/>
              <w:right w:val="nil"/>
            </w:tcBorders>
          </w:tcPr>
          <w:p w:rsidR="005F6ED8" w:rsidRPr="00FA1E4B" w:rsidRDefault="005F6ED8" w:rsidP="004757C6">
            <w:pPr>
              <w:spacing w:line="276" w:lineRule="auto"/>
              <w:jc w:val="center"/>
            </w:pPr>
          </w:p>
        </w:tc>
        <w:tc>
          <w:tcPr>
            <w:tcW w:w="144" w:type="dxa"/>
            <w:tcBorders>
              <w:bottom w:val="single" w:sz="4" w:space="0" w:color="auto"/>
            </w:tcBorders>
          </w:tcPr>
          <w:p w:rsidR="005F6ED8" w:rsidRPr="00FA1E4B" w:rsidRDefault="005F6ED8" w:rsidP="004757C6">
            <w:pPr>
              <w:spacing w:line="276" w:lineRule="auto"/>
              <w:jc w:val="right"/>
            </w:pPr>
            <w:r w:rsidRPr="00FA1E4B">
              <w:t>,</w:t>
            </w:r>
          </w:p>
        </w:tc>
      </w:tr>
      <w:tr w:rsidR="005F6ED8" w:rsidRPr="00FA1E4B" w:rsidTr="005F6ED8">
        <w:trPr>
          <w:gridAfter w:val="1"/>
          <w:wAfter w:w="19" w:type="dxa"/>
          <w:cantSplit/>
        </w:trPr>
        <w:tc>
          <w:tcPr>
            <w:tcW w:w="3690" w:type="dxa"/>
            <w:gridSpan w:val="21"/>
          </w:tcPr>
          <w:p w:rsidR="005F6ED8" w:rsidRPr="00FA1E4B" w:rsidRDefault="005F6ED8" w:rsidP="004757C6">
            <w:pPr>
              <w:spacing w:line="276" w:lineRule="auto"/>
              <w:jc w:val="center"/>
              <w:rPr>
                <w:i/>
                <w:iCs/>
                <w:sz w:val="18"/>
                <w:szCs w:val="18"/>
              </w:rPr>
            </w:pPr>
            <w:r w:rsidRPr="00FA1E4B">
              <w:rPr>
                <w:i/>
                <w:iCs/>
                <w:sz w:val="18"/>
                <w:szCs w:val="18"/>
              </w:rPr>
              <w:t>(когда выдан)</w:t>
            </w:r>
          </w:p>
        </w:tc>
        <w:tc>
          <w:tcPr>
            <w:tcW w:w="6179" w:type="dxa"/>
            <w:gridSpan w:val="24"/>
          </w:tcPr>
          <w:p w:rsidR="005F6ED8" w:rsidRPr="00FA1E4B" w:rsidRDefault="005F6ED8" w:rsidP="004757C6">
            <w:pPr>
              <w:spacing w:line="276" w:lineRule="auto"/>
              <w:jc w:val="center"/>
              <w:rPr>
                <w:i/>
                <w:iCs/>
                <w:sz w:val="18"/>
                <w:szCs w:val="18"/>
              </w:rPr>
            </w:pPr>
            <w:r w:rsidRPr="00FA1E4B">
              <w:rPr>
                <w:i/>
                <w:iCs/>
                <w:sz w:val="18"/>
                <w:szCs w:val="18"/>
              </w:rPr>
              <w:t>(кем выдан)</w:t>
            </w:r>
          </w:p>
        </w:tc>
        <w:tc>
          <w:tcPr>
            <w:tcW w:w="144" w:type="dxa"/>
          </w:tcPr>
          <w:p w:rsidR="005F6ED8" w:rsidRPr="00FA1E4B" w:rsidRDefault="005F6ED8" w:rsidP="004757C6">
            <w:pPr>
              <w:spacing w:line="276" w:lineRule="auto"/>
            </w:pPr>
          </w:p>
        </w:tc>
      </w:tr>
      <w:tr w:rsidR="005F6ED8" w:rsidRPr="00FA1E4B" w:rsidTr="005F6ED8">
        <w:trPr>
          <w:gridAfter w:val="1"/>
          <w:wAfter w:w="19" w:type="dxa"/>
          <w:cantSplit/>
        </w:trPr>
        <w:tc>
          <w:tcPr>
            <w:tcW w:w="3286" w:type="dxa"/>
            <w:gridSpan w:val="18"/>
          </w:tcPr>
          <w:p w:rsidR="005F6ED8" w:rsidRPr="00FA1E4B" w:rsidRDefault="005F6ED8" w:rsidP="004757C6">
            <w:pPr>
              <w:spacing w:line="276" w:lineRule="auto"/>
            </w:pPr>
            <w:r w:rsidRPr="00FA1E4B">
              <w:t>проживающий(</w:t>
            </w:r>
            <w:proofErr w:type="spellStart"/>
            <w:r w:rsidRPr="00FA1E4B">
              <w:t>ая</w:t>
            </w:r>
            <w:proofErr w:type="spellEnd"/>
            <w:r w:rsidRPr="00FA1E4B">
              <w:t>) по адресу</w:t>
            </w:r>
          </w:p>
        </w:tc>
        <w:tc>
          <w:tcPr>
            <w:tcW w:w="6727" w:type="dxa"/>
            <w:gridSpan w:val="28"/>
            <w:tcBorders>
              <w:top w:val="nil"/>
              <w:left w:val="nil"/>
              <w:bottom w:val="single" w:sz="4" w:space="0" w:color="auto"/>
              <w:right w:val="nil"/>
            </w:tcBorders>
          </w:tcPr>
          <w:p w:rsidR="005F6ED8" w:rsidRPr="00FA1E4B" w:rsidRDefault="005F6ED8" w:rsidP="004757C6">
            <w:pPr>
              <w:spacing w:line="276" w:lineRule="auto"/>
            </w:pPr>
          </w:p>
        </w:tc>
      </w:tr>
      <w:tr w:rsidR="005F6ED8" w:rsidRPr="00FA1E4B" w:rsidTr="005F6ED8">
        <w:trPr>
          <w:gridAfter w:val="1"/>
          <w:wAfter w:w="19" w:type="dxa"/>
          <w:cantSplit/>
          <w:trHeight w:val="226"/>
        </w:trPr>
        <w:tc>
          <w:tcPr>
            <w:tcW w:w="3286" w:type="dxa"/>
            <w:gridSpan w:val="18"/>
          </w:tcPr>
          <w:p w:rsidR="005F6ED8" w:rsidRPr="00FA1E4B" w:rsidRDefault="005F6ED8" w:rsidP="004757C6">
            <w:pPr>
              <w:spacing w:line="276" w:lineRule="auto"/>
            </w:pPr>
          </w:p>
        </w:tc>
        <w:tc>
          <w:tcPr>
            <w:tcW w:w="6727" w:type="dxa"/>
            <w:gridSpan w:val="28"/>
          </w:tcPr>
          <w:p w:rsidR="005F6ED8" w:rsidRPr="00FA1E4B" w:rsidRDefault="005F6ED8" w:rsidP="004757C6">
            <w:pPr>
              <w:spacing w:line="276" w:lineRule="auto"/>
              <w:jc w:val="center"/>
              <w:rPr>
                <w:i/>
                <w:sz w:val="18"/>
                <w:szCs w:val="18"/>
              </w:rPr>
            </w:pPr>
            <w:r w:rsidRPr="00FA1E4B">
              <w:rPr>
                <w:i/>
                <w:iCs/>
                <w:sz w:val="18"/>
                <w:szCs w:val="18"/>
              </w:rPr>
              <w:t>(полностью адрес регистрации по месту жительства)</w:t>
            </w:r>
          </w:p>
        </w:tc>
      </w:tr>
      <w:tr w:rsidR="005F6ED8" w:rsidRPr="00FA1E4B" w:rsidTr="005F6ED8">
        <w:trPr>
          <w:gridAfter w:val="1"/>
          <w:wAfter w:w="19" w:type="dxa"/>
          <w:cantSplit/>
        </w:trPr>
        <w:tc>
          <w:tcPr>
            <w:tcW w:w="4546" w:type="dxa"/>
            <w:gridSpan w:val="28"/>
            <w:tcBorders>
              <w:top w:val="nil"/>
              <w:left w:val="nil"/>
              <w:bottom w:val="single" w:sz="4" w:space="0" w:color="auto"/>
              <w:right w:val="nil"/>
            </w:tcBorders>
          </w:tcPr>
          <w:p w:rsidR="005F6ED8" w:rsidRPr="00FA1E4B" w:rsidRDefault="005F6ED8" w:rsidP="004757C6">
            <w:pPr>
              <w:spacing w:line="276" w:lineRule="auto"/>
              <w:jc w:val="center"/>
            </w:pPr>
          </w:p>
        </w:tc>
        <w:tc>
          <w:tcPr>
            <w:tcW w:w="2331" w:type="dxa"/>
            <w:gridSpan w:val="9"/>
          </w:tcPr>
          <w:p w:rsidR="005F6ED8" w:rsidRPr="00FA1E4B" w:rsidRDefault="005F6ED8" w:rsidP="004757C6">
            <w:pPr>
              <w:spacing w:line="276" w:lineRule="auto"/>
            </w:pPr>
            <w:r w:rsidRPr="00FA1E4B">
              <w:t>, контактный телефон</w:t>
            </w:r>
          </w:p>
        </w:tc>
        <w:tc>
          <w:tcPr>
            <w:tcW w:w="2992" w:type="dxa"/>
            <w:gridSpan w:val="8"/>
            <w:tcBorders>
              <w:top w:val="nil"/>
              <w:left w:val="nil"/>
              <w:bottom w:val="single" w:sz="4" w:space="0" w:color="auto"/>
              <w:right w:val="nil"/>
            </w:tcBorders>
          </w:tcPr>
          <w:p w:rsidR="005F6ED8" w:rsidRPr="00FA1E4B" w:rsidRDefault="005F6ED8" w:rsidP="004757C6">
            <w:pPr>
              <w:spacing w:line="276" w:lineRule="auto"/>
            </w:pPr>
          </w:p>
        </w:tc>
        <w:tc>
          <w:tcPr>
            <w:tcW w:w="144" w:type="dxa"/>
            <w:tcBorders>
              <w:bottom w:val="single" w:sz="4" w:space="0" w:color="auto"/>
            </w:tcBorders>
          </w:tcPr>
          <w:p w:rsidR="005F6ED8" w:rsidRPr="00FA1E4B" w:rsidRDefault="005F6ED8" w:rsidP="004757C6">
            <w:pPr>
              <w:spacing w:line="276" w:lineRule="auto"/>
              <w:jc w:val="right"/>
            </w:pPr>
            <w:r w:rsidRPr="00FA1E4B">
              <w:t>,</w:t>
            </w:r>
          </w:p>
        </w:tc>
      </w:tr>
      <w:tr w:rsidR="005F6ED8" w:rsidRPr="00FA1E4B" w:rsidTr="005F6ED8">
        <w:trPr>
          <w:gridAfter w:val="1"/>
          <w:wAfter w:w="19" w:type="dxa"/>
          <w:cantSplit/>
          <w:trHeight w:val="443"/>
        </w:trPr>
        <w:tc>
          <w:tcPr>
            <w:tcW w:w="4136" w:type="dxa"/>
            <w:gridSpan w:val="23"/>
            <w:tcBorders>
              <w:top w:val="nil"/>
              <w:left w:val="nil"/>
              <w:right w:val="nil"/>
            </w:tcBorders>
            <w:vAlign w:val="bottom"/>
          </w:tcPr>
          <w:p w:rsidR="005F6ED8" w:rsidRPr="00FA1E4B" w:rsidRDefault="005F6ED8" w:rsidP="004757C6">
            <w:pPr>
              <w:spacing w:line="276" w:lineRule="auto"/>
              <w:rPr>
                <w:bCs/>
                <w:sz w:val="16"/>
                <w:szCs w:val="16"/>
              </w:rPr>
            </w:pPr>
            <w:r w:rsidRPr="00FA1E4B">
              <w:rPr>
                <w:bCs/>
              </w:rPr>
              <w:t>действующий(</w:t>
            </w:r>
            <w:proofErr w:type="spellStart"/>
            <w:r w:rsidRPr="00FA1E4B">
              <w:rPr>
                <w:bCs/>
              </w:rPr>
              <w:t>ая</w:t>
            </w:r>
            <w:proofErr w:type="spellEnd"/>
            <w:r w:rsidRPr="00FA1E4B">
              <w:rPr>
                <w:bCs/>
              </w:rPr>
              <w:t xml:space="preserve">) по доверенности от «      </w:t>
            </w:r>
          </w:p>
        </w:tc>
        <w:tc>
          <w:tcPr>
            <w:tcW w:w="520" w:type="dxa"/>
            <w:gridSpan w:val="6"/>
            <w:tcBorders>
              <w:top w:val="nil"/>
              <w:left w:val="nil"/>
              <w:bottom w:val="single" w:sz="4" w:space="0" w:color="auto"/>
              <w:right w:val="nil"/>
            </w:tcBorders>
            <w:vAlign w:val="bottom"/>
          </w:tcPr>
          <w:p w:rsidR="005F6ED8" w:rsidRPr="00FA1E4B" w:rsidRDefault="005F6ED8" w:rsidP="004757C6">
            <w:pPr>
              <w:spacing w:line="276" w:lineRule="auto"/>
              <w:rPr>
                <w:bCs/>
                <w:sz w:val="16"/>
                <w:szCs w:val="16"/>
              </w:rPr>
            </w:pPr>
          </w:p>
        </w:tc>
        <w:tc>
          <w:tcPr>
            <w:tcW w:w="287" w:type="dxa"/>
            <w:gridSpan w:val="3"/>
            <w:tcBorders>
              <w:top w:val="nil"/>
              <w:left w:val="nil"/>
              <w:right w:val="nil"/>
            </w:tcBorders>
            <w:vAlign w:val="bottom"/>
          </w:tcPr>
          <w:p w:rsidR="005F6ED8" w:rsidRPr="00FA1E4B" w:rsidRDefault="005F6ED8" w:rsidP="004757C6">
            <w:pPr>
              <w:spacing w:line="276" w:lineRule="auto"/>
              <w:rPr>
                <w:bCs/>
                <w:sz w:val="16"/>
                <w:szCs w:val="16"/>
              </w:rPr>
            </w:pPr>
            <w:r w:rsidRPr="00FA1E4B">
              <w:rPr>
                <w:bCs/>
              </w:rPr>
              <w:t>»</w:t>
            </w:r>
          </w:p>
        </w:tc>
        <w:tc>
          <w:tcPr>
            <w:tcW w:w="1411" w:type="dxa"/>
            <w:gridSpan w:val="2"/>
            <w:tcBorders>
              <w:top w:val="nil"/>
              <w:left w:val="nil"/>
              <w:bottom w:val="single" w:sz="4" w:space="0" w:color="auto"/>
              <w:right w:val="nil"/>
            </w:tcBorders>
            <w:vAlign w:val="bottom"/>
          </w:tcPr>
          <w:p w:rsidR="005F6ED8" w:rsidRPr="00FA1E4B" w:rsidRDefault="005F6ED8" w:rsidP="004757C6">
            <w:pPr>
              <w:spacing w:line="276" w:lineRule="auto"/>
              <w:rPr>
                <w:bCs/>
                <w:sz w:val="16"/>
                <w:szCs w:val="16"/>
              </w:rPr>
            </w:pPr>
          </w:p>
        </w:tc>
        <w:tc>
          <w:tcPr>
            <w:tcW w:w="427" w:type="dxa"/>
            <w:gridSpan w:val="2"/>
            <w:tcBorders>
              <w:top w:val="nil"/>
              <w:left w:val="nil"/>
              <w:right w:val="nil"/>
            </w:tcBorders>
            <w:vAlign w:val="bottom"/>
          </w:tcPr>
          <w:p w:rsidR="005F6ED8" w:rsidRPr="00FA1E4B" w:rsidRDefault="005F6ED8" w:rsidP="004757C6">
            <w:pPr>
              <w:spacing w:line="276" w:lineRule="auto"/>
              <w:jc w:val="right"/>
              <w:rPr>
                <w:bCs/>
              </w:rPr>
            </w:pPr>
            <w:r w:rsidRPr="00FA1E4B">
              <w:rPr>
                <w:bCs/>
              </w:rPr>
              <w:t>20</w:t>
            </w:r>
          </w:p>
        </w:tc>
        <w:tc>
          <w:tcPr>
            <w:tcW w:w="425" w:type="dxa"/>
            <w:gridSpan w:val="3"/>
            <w:tcBorders>
              <w:top w:val="nil"/>
              <w:left w:val="nil"/>
              <w:bottom w:val="single" w:sz="4" w:space="0" w:color="auto"/>
              <w:right w:val="nil"/>
            </w:tcBorders>
            <w:vAlign w:val="bottom"/>
          </w:tcPr>
          <w:p w:rsidR="005F6ED8" w:rsidRPr="00FA1E4B" w:rsidRDefault="005F6ED8" w:rsidP="004757C6">
            <w:pPr>
              <w:spacing w:line="276" w:lineRule="auto"/>
              <w:rPr>
                <w:bCs/>
              </w:rPr>
            </w:pPr>
          </w:p>
        </w:tc>
        <w:tc>
          <w:tcPr>
            <w:tcW w:w="575" w:type="dxa"/>
            <w:gridSpan w:val="3"/>
            <w:tcBorders>
              <w:top w:val="nil"/>
              <w:left w:val="nil"/>
              <w:right w:val="nil"/>
            </w:tcBorders>
            <w:vAlign w:val="bottom"/>
          </w:tcPr>
          <w:p w:rsidR="005F6ED8" w:rsidRPr="00FA1E4B" w:rsidRDefault="005F6ED8" w:rsidP="004757C6">
            <w:pPr>
              <w:spacing w:line="276" w:lineRule="auto"/>
              <w:rPr>
                <w:bCs/>
              </w:rPr>
            </w:pPr>
            <w:r w:rsidRPr="00FA1E4B">
              <w:rPr>
                <w:bCs/>
              </w:rPr>
              <w:t>г.  №</w:t>
            </w:r>
          </w:p>
        </w:tc>
        <w:tc>
          <w:tcPr>
            <w:tcW w:w="2088" w:type="dxa"/>
            <w:gridSpan w:val="3"/>
            <w:tcBorders>
              <w:top w:val="nil"/>
              <w:left w:val="nil"/>
              <w:bottom w:val="single" w:sz="4" w:space="0" w:color="auto"/>
              <w:right w:val="nil"/>
            </w:tcBorders>
            <w:vAlign w:val="bottom"/>
          </w:tcPr>
          <w:p w:rsidR="005F6ED8" w:rsidRPr="00FA1E4B" w:rsidRDefault="005F6ED8" w:rsidP="004757C6">
            <w:pPr>
              <w:spacing w:line="276" w:lineRule="auto"/>
              <w:rPr>
                <w:bCs/>
              </w:rPr>
            </w:pPr>
          </w:p>
        </w:tc>
        <w:tc>
          <w:tcPr>
            <w:tcW w:w="144" w:type="dxa"/>
            <w:tcBorders>
              <w:top w:val="nil"/>
              <w:left w:val="nil"/>
              <w:bottom w:val="single" w:sz="4" w:space="0" w:color="auto"/>
              <w:right w:val="nil"/>
            </w:tcBorders>
            <w:vAlign w:val="bottom"/>
          </w:tcPr>
          <w:p w:rsidR="005F6ED8" w:rsidRPr="00FA1E4B" w:rsidRDefault="005F6ED8" w:rsidP="004757C6">
            <w:pPr>
              <w:spacing w:line="276" w:lineRule="auto"/>
              <w:jc w:val="right"/>
              <w:rPr>
                <w:bCs/>
              </w:rPr>
            </w:pPr>
            <w:r w:rsidRPr="00FA1E4B">
              <w:t>,</w:t>
            </w:r>
          </w:p>
        </w:tc>
      </w:tr>
      <w:tr w:rsidR="005F6ED8" w:rsidRPr="00FA1E4B" w:rsidTr="005F6ED8">
        <w:trPr>
          <w:gridAfter w:val="1"/>
          <w:wAfter w:w="19" w:type="dxa"/>
          <w:cantSplit/>
          <w:trHeight w:val="340"/>
        </w:trPr>
        <w:tc>
          <w:tcPr>
            <w:tcW w:w="10013" w:type="dxa"/>
            <w:gridSpan w:val="46"/>
            <w:tcBorders>
              <w:top w:val="nil"/>
              <w:left w:val="nil"/>
              <w:right w:val="nil"/>
            </w:tcBorders>
          </w:tcPr>
          <w:p w:rsidR="005F6ED8" w:rsidRPr="00FA1E4B" w:rsidRDefault="005F6ED8" w:rsidP="004757C6">
            <w:pPr>
              <w:spacing w:line="276" w:lineRule="auto"/>
              <w:jc w:val="center"/>
              <w:rPr>
                <w:b/>
                <w:bCs/>
                <w:i/>
                <w:sz w:val="18"/>
                <w:szCs w:val="18"/>
              </w:rPr>
            </w:pPr>
            <w:r w:rsidRPr="00FA1E4B">
              <w:rPr>
                <w:i/>
                <w:sz w:val="18"/>
                <w:szCs w:val="18"/>
              </w:rPr>
              <w:t xml:space="preserve">                                                                                 (указываются реквизиты доверенности)</w:t>
            </w:r>
            <w:r w:rsidRPr="00FA1E4B">
              <w:rPr>
                <w:b/>
                <w:bCs/>
                <w:i/>
                <w:sz w:val="18"/>
                <w:szCs w:val="18"/>
              </w:rPr>
              <w:t xml:space="preserve"> </w:t>
            </w:r>
          </w:p>
        </w:tc>
      </w:tr>
      <w:tr w:rsidR="005F6ED8" w:rsidRPr="00FA1E4B" w:rsidTr="005F6ED8">
        <w:trPr>
          <w:gridAfter w:val="1"/>
          <w:wAfter w:w="19" w:type="dxa"/>
          <w:trHeight w:val="340"/>
        </w:trPr>
        <w:tc>
          <w:tcPr>
            <w:tcW w:w="2500" w:type="dxa"/>
            <w:gridSpan w:val="13"/>
            <w:tcBorders>
              <w:left w:val="nil"/>
              <w:bottom w:val="nil"/>
              <w:right w:val="nil"/>
            </w:tcBorders>
            <w:vAlign w:val="bottom"/>
          </w:tcPr>
          <w:p w:rsidR="005F6ED8" w:rsidRPr="00FA1E4B" w:rsidRDefault="005F6ED8" w:rsidP="004757C6">
            <w:pPr>
              <w:spacing w:line="276" w:lineRule="auto"/>
            </w:pPr>
            <w:r w:rsidRPr="00FA1E4B">
              <w:t>по иным основания</w:t>
            </w:r>
          </w:p>
        </w:tc>
        <w:tc>
          <w:tcPr>
            <w:tcW w:w="7369" w:type="dxa"/>
            <w:gridSpan w:val="32"/>
            <w:tcBorders>
              <w:left w:val="nil"/>
              <w:bottom w:val="single" w:sz="4" w:space="0" w:color="auto"/>
              <w:right w:val="nil"/>
            </w:tcBorders>
          </w:tcPr>
          <w:p w:rsidR="005F6ED8" w:rsidRPr="00FA1E4B" w:rsidRDefault="005F6ED8" w:rsidP="004757C6">
            <w:pPr>
              <w:spacing w:line="276" w:lineRule="auto"/>
            </w:pPr>
          </w:p>
        </w:tc>
        <w:tc>
          <w:tcPr>
            <w:tcW w:w="144" w:type="dxa"/>
            <w:tcBorders>
              <w:left w:val="nil"/>
              <w:bottom w:val="single" w:sz="4" w:space="0" w:color="auto"/>
              <w:right w:val="nil"/>
            </w:tcBorders>
          </w:tcPr>
          <w:p w:rsidR="005F6ED8" w:rsidRPr="00FA1E4B" w:rsidRDefault="005F6ED8" w:rsidP="004757C6">
            <w:pPr>
              <w:spacing w:line="276" w:lineRule="auto"/>
              <w:jc w:val="right"/>
            </w:pPr>
          </w:p>
        </w:tc>
      </w:tr>
      <w:tr w:rsidR="005F6ED8" w:rsidRPr="00FA1E4B" w:rsidTr="005F6ED8">
        <w:trPr>
          <w:gridAfter w:val="1"/>
          <w:wAfter w:w="19" w:type="dxa"/>
          <w:trHeight w:val="81"/>
        </w:trPr>
        <w:tc>
          <w:tcPr>
            <w:tcW w:w="2500" w:type="dxa"/>
            <w:gridSpan w:val="13"/>
          </w:tcPr>
          <w:p w:rsidR="005F6ED8" w:rsidRPr="00FA1E4B" w:rsidRDefault="005F6ED8" w:rsidP="004757C6">
            <w:pPr>
              <w:spacing w:line="276" w:lineRule="auto"/>
            </w:pPr>
          </w:p>
        </w:tc>
        <w:tc>
          <w:tcPr>
            <w:tcW w:w="7369" w:type="dxa"/>
            <w:gridSpan w:val="32"/>
          </w:tcPr>
          <w:p w:rsidR="005F6ED8" w:rsidRPr="00FA1E4B" w:rsidRDefault="005F6ED8" w:rsidP="004757C6">
            <w:pPr>
              <w:spacing w:line="276" w:lineRule="auto"/>
              <w:jc w:val="center"/>
              <w:rPr>
                <w:i/>
                <w:iCs/>
                <w:sz w:val="18"/>
                <w:szCs w:val="18"/>
              </w:rPr>
            </w:pPr>
            <w:r w:rsidRPr="00FA1E4B">
              <w:rPr>
                <w:i/>
                <w:iCs/>
                <w:sz w:val="18"/>
                <w:szCs w:val="18"/>
              </w:rPr>
              <w:t>(наименование и реквизиты документа)</w:t>
            </w:r>
          </w:p>
        </w:tc>
        <w:tc>
          <w:tcPr>
            <w:tcW w:w="144" w:type="dxa"/>
          </w:tcPr>
          <w:p w:rsidR="005F6ED8" w:rsidRPr="00FA1E4B" w:rsidRDefault="005F6ED8" w:rsidP="004757C6">
            <w:pPr>
              <w:spacing w:line="276" w:lineRule="auto"/>
            </w:pPr>
          </w:p>
        </w:tc>
      </w:tr>
      <w:tr w:rsidR="005F6ED8" w:rsidRPr="00FA1E4B" w:rsidTr="005F6ED8">
        <w:trPr>
          <w:gridAfter w:val="1"/>
          <w:wAfter w:w="19" w:type="dxa"/>
          <w:trHeight w:val="80"/>
        </w:trPr>
        <w:tc>
          <w:tcPr>
            <w:tcW w:w="1489" w:type="dxa"/>
            <w:gridSpan w:val="9"/>
          </w:tcPr>
          <w:p w:rsidR="005F6ED8" w:rsidRPr="00FA1E4B" w:rsidRDefault="005F6ED8" w:rsidP="004757C6">
            <w:pPr>
              <w:spacing w:line="276" w:lineRule="auto"/>
            </w:pPr>
            <w:r w:rsidRPr="00FA1E4B">
              <w:t>от имени</w:t>
            </w:r>
          </w:p>
        </w:tc>
        <w:tc>
          <w:tcPr>
            <w:tcW w:w="8380" w:type="dxa"/>
            <w:gridSpan w:val="36"/>
            <w:tcBorders>
              <w:top w:val="nil"/>
              <w:left w:val="nil"/>
              <w:bottom w:val="single" w:sz="4" w:space="0" w:color="auto"/>
              <w:right w:val="nil"/>
            </w:tcBorders>
          </w:tcPr>
          <w:p w:rsidR="005F6ED8" w:rsidRPr="00FA1E4B" w:rsidRDefault="005F6ED8" w:rsidP="004757C6">
            <w:pPr>
              <w:spacing w:line="276" w:lineRule="auto"/>
              <w:jc w:val="center"/>
            </w:pPr>
          </w:p>
        </w:tc>
        <w:tc>
          <w:tcPr>
            <w:tcW w:w="144" w:type="dxa"/>
            <w:tcBorders>
              <w:bottom w:val="single" w:sz="4" w:space="0" w:color="auto"/>
            </w:tcBorders>
          </w:tcPr>
          <w:p w:rsidR="005F6ED8" w:rsidRPr="00FA1E4B" w:rsidRDefault="005F6ED8" w:rsidP="004757C6">
            <w:pPr>
              <w:spacing w:line="276" w:lineRule="auto"/>
              <w:jc w:val="right"/>
            </w:pPr>
            <w:r w:rsidRPr="00FA1E4B">
              <w:t>,</w:t>
            </w:r>
          </w:p>
        </w:tc>
      </w:tr>
      <w:tr w:rsidR="005F6ED8" w:rsidRPr="00FA1E4B" w:rsidTr="005F6ED8">
        <w:trPr>
          <w:gridAfter w:val="1"/>
          <w:wAfter w:w="19" w:type="dxa"/>
        </w:trPr>
        <w:tc>
          <w:tcPr>
            <w:tcW w:w="1489" w:type="dxa"/>
            <w:gridSpan w:val="9"/>
          </w:tcPr>
          <w:p w:rsidR="005F6ED8" w:rsidRPr="00FA1E4B" w:rsidRDefault="005F6ED8" w:rsidP="004757C6">
            <w:pPr>
              <w:spacing w:line="276" w:lineRule="auto"/>
            </w:pPr>
          </w:p>
        </w:tc>
        <w:tc>
          <w:tcPr>
            <w:tcW w:w="8380" w:type="dxa"/>
            <w:gridSpan w:val="36"/>
          </w:tcPr>
          <w:p w:rsidR="005F6ED8" w:rsidRPr="00FA1E4B" w:rsidRDefault="005F6ED8" w:rsidP="004757C6">
            <w:pPr>
              <w:spacing w:line="276" w:lineRule="auto"/>
              <w:jc w:val="center"/>
              <w:rPr>
                <w:i/>
                <w:iCs/>
                <w:sz w:val="18"/>
                <w:szCs w:val="18"/>
              </w:rPr>
            </w:pPr>
            <w:r w:rsidRPr="00FA1E4B">
              <w:rPr>
                <w:i/>
                <w:iCs/>
                <w:sz w:val="18"/>
                <w:szCs w:val="18"/>
              </w:rPr>
              <w:t>(по</w:t>
            </w:r>
            <w:r w:rsidR="004757C6">
              <w:rPr>
                <w:i/>
                <w:iCs/>
                <w:sz w:val="18"/>
                <w:szCs w:val="18"/>
              </w:rPr>
              <w:t xml:space="preserve">лностью фамилия, имя, отчество, </w:t>
            </w:r>
            <w:r w:rsidRPr="00FA1E4B">
              <w:rPr>
                <w:i/>
                <w:iCs/>
                <w:sz w:val="18"/>
                <w:szCs w:val="18"/>
              </w:rPr>
              <w:t>пос</w:t>
            </w:r>
            <w:r w:rsidR="004757C6">
              <w:rPr>
                <w:i/>
                <w:iCs/>
                <w:sz w:val="18"/>
                <w:szCs w:val="18"/>
              </w:rPr>
              <w:t>леднее указывается при наличии</w:t>
            </w:r>
            <w:r w:rsidRPr="00FA1E4B">
              <w:rPr>
                <w:i/>
                <w:iCs/>
                <w:sz w:val="18"/>
                <w:szCs w:val="18"/>
              </w:rPr>
              <w:t>)</w:t>
            </w:r>
          </w:p>
        </w:tc>
        <w:tc>
          <w:tcPr>
            <w:tcW w:w="144" w:type="dxa"/>
            <w:tcBorders>
              <w:top w:val="single" w:sz="4" w:space="0" w:color="auto"/>
            </w:tcBorders>
          </w:tcPr>
          <w:p w:rsidR="005F6ED8" w:rsidRPr="00FA1E4B" w:rsidRDefault="005F6ED8" w:rsidP="004757C6">
            <w:pPr>
              <w:spacing w:line="276" w:lineRule="auto"/>
            </w:pPr>
          </w:p>
        </w:tc>
      </w:tr>
      <w:tr w:rsidR="005F6ED8" w:rsidRPr="00FA1E4B" w:rsidTr="005F6ED8">
        <w:trPr>
          <w:gridAfter w:val="1"/>
          <w:wAfter w:w="19" w:type="dxa"/>
          <w:cantSplit/>
        </w:trPr>
        <w:tc>
          <w:tcPr>
            <w:tcW w:w="3140" w:type="dxa"/>
            <w:gridSpan w:val="16"/>
          </w:tcPr>
          <w:p w:rsidR="005F6ED8" w:rsidRPr="00FA1E4B" w:rsidRDefault="005F6ED8" w:rsidP="004757C6">
            <w:pPr>
              <w:spacing w:line="276" w:lineRule="auto"/>
            </w:pPr>
            <w:r w:rsidRPr="00FA1E4B">
              <w:t>проживающего(ей) по адресу</w:t>
            </w:r>
          </w:p>
        </w:tc>
        <w:tc>
          <w:tcPr>
            <w:tcW w:w="6729" w:type="dxa"/>
            <w:gridSpan w:val="29"/>
            <w:tcBorders>
              <w:top w:val="nil"/>
              <w:left w:val="nil"/>
              <w:bottom w:val="single" w:sz="4" w:space="0" w:color="auto"/>
              <w:right w:val="nil"/>
            </w:tcBorders>
          </w:tcPr>
          <w:p w:rsidR="005F6ED8" w:rsidRPr="00FA1E4B" w:rsidRDefault="005F6ED8" w:rsidP="004757C6">
            <w:pPr>
              <w:spacing w:line="276" w:lineRule="auto"/>
              <w:jc w:val="center"/>
            </w:pPr>
            <w:r w:rsidRPr="00FA1E4B">
              <w:t xml:space="preserve">                                                                             </w:t>
            </w:r>
            <w:r>
              <w:t xml:space="preserve">                              </w:t>
            </w:r>
          </w:p>
        </w:tc>
        <w:tc>
          <w:tcPr>
            <w:tcW w:w="144" w:type="dxa"/>
            <w:tcBorders>
              <w:top w:val="nil"/>
              <w:left w:val="nil"/>
              <w:bottom w:val="single" w:sz="4" w:space="0" w:color="auto"/>
              <w:right w:val="nil"/>
            </w:tcBorders>
          </w:tcPr>
          <w:p w:rsidR="005F6ED8" w:rsidRPr="00FA1E4B" w:rsidRDefault="005F6ED8" w:rsidP="004757C6">
            <w:pPr>
              <w:spacing w:line="276" w:lineRule="auto"/>
              <w:jc w:val="center"/>
            </w:pPr>
            <w:r>
              <w:t>,</w:t>
            </w:r>
          </w:p>
        </w:tc>
      </w:tr>
      <w:tr w:rsidR="005F6ED8" w:rsidRPr="00FA1E4B" w:rsidTr="005F6ED8">
        <w:trPr>
          <w:gridAfter w:val="1"/>
          <w:wAfter w:w="19" w:type="dxa"/>
          <w:cantSplit/>
        </w:trPr>
        <w:tc>
          <w:tcPr>
            <w:tcW w:w="3140" w:type="dxa"/>
            <w:gridSpan w:val="16"/>
          </w:tcPr>
          <w:p w:rsidR="005F6ED8" w:rsidRPr="00FA1E4B" w:rsidRDefault="005F6ED8" w:rsidP="004757C6">
            <w:pPr>
              <w:spacing w:line="276" w:lineRule="auto"/>
              <w:ind w:left="114"/>
            </w:pPr>
          </w:p>
        </w:tc>
        <w:tc>
          <w:tcPr>
            <w:tcW w:w="6873" w:type="dxa"/>
            <w:gridSpan w:val="30"/>
          </w:tcPr>
          <w:p w:rsidR="005F6ED8" w:rsidRPr="00FA1E4B" w:rsidRDefault="005F6ED8" w:rsidP="004757C6">
            <w:pPr>
              <w:spacing w:line="276" w:lineRule="auto"/>
              <w:jc w:val="center"/>
              <w:rPr>
                <w:i/>
                <w:sz w:val="18"/>
                <w:szCs w:val="18"/>
              </w:rPr>
            </w:pPr>
            <w:r w:rsidRPr="00FA1E4B">
              <w:rPr>
                <w:i/>
                <w:iCs/>
                <w:sz w:val="18"/>
                <w:szCs w:val="18"/>
              </w:rPr>
              <w:t>(полностью адрес регистрации по месту жительства)</w:t>
            </w:r>
          </w:p>
        </w:tc>
      </w:tr>
      <w:tr w:rsidR="005F6ED8" w:rsidRPr="00FA1E4B" w:rsidTr="005F6ED8">
        <w:trPr>
          <w:gridAfter w:val="1"/>
          <w:wAfter w:w="19" w:type="dxa"/>
          <w:trHeight w:val="289"/>
        </w:trPr>
        <w:tc>
          <w:tcPr>
            <w:tcW w:w="2619" w:type="dxa"/>
            <w:gridSpan w:val="14"/>
          </w:tcPr>
          <w:p w:rsidR="005F6ED8" w:rsidRPr="00FA1E4B" w:rsidRDefault="005F6ED8" w:rsidP="004757C6">
            <w:pPr>
              <w:spacing w:line="276" w:lineRule="auto"/>
              <w:rPr>
                <w:i/>
                <w:iCs/>
              </w:rPr>
            </w:pPr>
            <w:r w:rsidRPr="00FA1E4B">
              <w:t>Подрядная организация:</w:t>
            </w:r>
          </w:p>
        </w:tc>
        <w:tc>
          <w:tcPr>
            <w:tcW w:w="7394" w:type="dxa"/>
            <w:gridSpan w:val="32"/>
            <w:tcBorders>
              <w:bottom w:val="single" w:sz="4" w:space="0" w:color="auto"/>
            </w:tcBorders>
          </w:tcPr>
          <w:p w:rsidR="005F6ED8" w:rsidRPr="00FA1E4B" w:rsidRDefault="005F6ED8" w:rsidP="004757C6">
            <w:pPr>
              <w:spacing w:line="276" w:lineRule="auto"/>
              <w:rPr>
                <w:i/>
                <w:iCs/>
              </w:rPr>
            </w:pPr>
          </w:p>
        </w:tc>
      </w:tr>
      <w:tr w:rsidR="005F6ED8" w:rsidRPr="00FA1E4B" w:rsidTr="005F6ED8">
        <w:trPr>
          <w:gridAfter w:val="1"/>
          <w:wAfter w:w="19" w:type="dxa"/>
          <w:trHeight w:val="397"/>
        </w:trPr>
        <w:tc>
          <w:tcPr>
            <w:tcW w:w="9869" w:type="dxa"/>
            <w:gridSpan w:val="45"/>
            <w:tcBorders>
              <w:bottom w:val="single" w:sz="4" w:space="0" w:color="auto"/>
            </w:tcBorders>
            <w:vAlign w:val="bottom"/>
          </w:tcPr>
          <w:p w:rsidR="005F6ED8" w:rsidRPr="00FA1E4B" w:rsidRDefault="005F6ED8" w:rsidP="004757C6">
            <w:pPr>
              <w:tabs>
                <w:tab w:val="left" w:pos="5868"/>
              </w:tabs>
              <w:spacing w:line="276" w:lineRule="auto"/>
              <w:rPr>
                <w:i/>
                <w:iCs/>
              </w:rPr>
            </w:pPr>
            <w:r w:rsidRPr="00FA1E4B">
              <w:rPr>
                <w:i/>
                <w:iCs/>
              </w:rPr>
              <w:tab/>
            </w:r>
          </w:p>
        </w:tc>
        <w:tc>
          <w:tcPr>
            <w:tcW w:w="144" w:type="dxa"/>
            <w:tcBorders>
              <w:bottom w:val="single" w:sz="4" w:space="0" w:color="auto"/>
            </w:tcBorders>
            <w:vAlign w:val="bottom"/>
          </w:tcPr>
          <w:p w:rsidR="005F6ED8" w:rsidRPr="00FA1E4B" w:rsidRDefault="005F6ED8" w:rsidP="004757C6">
            <w:pPr>
              <w:tabs>
                <w:tab w:val="left" w:pos="5868"/>
              </w:tabs>
              <w:spacing w:line="276" w:lineRule="auto"/>
              <w:jc w:val="right"/>
              <w:rPr>
                <w:i/>
                <w:iCs/>
              </w:rPr>
            </w:pPr>
            <w:r w:rsidRPr="00FA1E4B">
              <w:rPr>
                <w:i/>
                <w:iCs/>
              </w:rPr>
              <w:t>,</w:t>
            </w:r>
          </w:p>
        </w:tc>
      </w:tr>
      <w:tr w:rsidR="005F6ED8" w:rsidRPr="00FA1E4B" w:rsidTr="005F6ED8">
        <w:trPr>
          <w:gridAfter w:val="1"/>
          <w:wAfter w:w="19" w:type="dxa"/>
        </w:trPr>
        <w:tc>
          <w:tcPr>
            <w:tcW w:w="10013" w:type="dxa"/>
            <w:gridSpan w:val="46"/>
          </w:tcPr>
          <w:p w:rsidR="005F6ED8" w:rsidRPr="00FA1E4B" w:rsidRDefault="005F6ED8" w:rsidP="004757C6">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5F6ED8" w:rsidRPr="00FA1E4B" w:rsidTr="005F6ED8">
        <w:trPr>
          <w:gridAfter w:val="1"/>
          <w:wAfter w:w="19" w:type="dxa"/>
        </w:trPr>
        <w:tc>
          <w:tcPr>
            <w:tcW w:w="10013" w:type="dxa"/>
            <w:gridSpan w:val="46"/>
          </w:tcPr>
          <w:p w:rsidR="005F6ED8" w:rsidRPr="00FA1E4B" w:rsidRDefault="005F6ED8" w:rsidP="004757C6">
            <w:pPr>
              <w:spacing w:line="276" w:lineRule="auto"/>
              <w:jc w:val="center"/>
              <w:rPr>
                <w:i/>
                <w:iCs/>
                <w:sz w:val="16"/>
                <w:szCs w:val="16"/>
              </w:rPr>
            </w:pPr>
          </w:p>
        </w:tc>
      </w:tr>
      <w:tr w:rsidR="005F6ED8" w:rsidRPr="00FA1E4B" w:rsidTr="005F6ED8">
        <w:trPr>
          <w:gridAfter w:val="1"/>
          <w:wAfter w:w="19" w:type="dxa"/>
        </w:trPr>
        <w:tc>
          <w:tcPr>
            <w:tcW w:w="831" w:type="dxa"/>
            <w:gridSpan w:val="4"/>
          </w:tcPr>
          <w:p w:rsidR="005F6ED8" w:rsidRPr="00FA1E4B" w:rsidRDefault="005F6ED8" w:rsidP="004757C6">
            <w:pPr>
              <w:spacing w:line="276" w:lineRule="auto"/>
            </w:pPr>
            <w:r w:rsidRPr="00FA1E4B">
              <w:t>ОГРН</w:t>
            </w:r>
          </w:p>
        </w:tc>
        <w:tc>
          <w:tcPr>
            <w:tcW w:w="2409" w:type="dxa"/>
            <w:gridSpan w:val="13"/>
            <w:tcBorders>
              <w:bottom w:val="single" w:sz="4" w:space="0" w:color="auto"/>
            </w:tcBorders>
          </w:tcPr>
          <w:p w:rsidR="005F6ED8" w:rsidRPr="00FA1E4B" w:rsidRDefault="005F6ED8" w:rsidP="004757C6">
            <w:pPr>
              <w:spacing w:line="276" w:lineRule="auto"/>
            </w:pPr>
            <w:r w:rsidRPr="00FA1E4B">
              <w:t xml:space="preserve"> </w:t>
            </w:r>
          </w:p>
        </w:tc>
        <w:tc>
          <w:tcPr>
            <w:tcW w:w="1275" w:type="dxa"/>
            <w:gridSpan w:val="9"/>
          </w:tcPr>
          <w:p w:rsidR="005F6ED8" w:rsidRPr="00FA1E4B" w:rsidRDefault="005F6ED8" w:rsidP="004757C6">
            <w:pPr>
              <w:spacing w:line="276" w:lineRule="auto"/>
              <w:jc w:val="center"/>
            </w:pPr>
            <w:r w:rsidRPr="00FA1E4B">
              <w:t>ОГРНИП</w:t>
            </w:r>
          </w:p>
        </w:tc>
        <w:tc>
          <w:tcPr>
            <w:tcW w:w="2266" w:type="dxa"/>
            <w:gridSpan w:val="10"/>
            <w:tcBorders>
              <w:top w:val="nil"/>
              <w:left w:val="nil"/>
              <w:bottom w:val="single" w:sz="4" w:space="0" w:color="auto"/>
              <w:right w:val="nil"/>
            </w:tcBorders>
          </w:tcPr>
          <w:p w:rsidR="005F6ED8" w:rsidRPr="00FA1E4B" w:rsidRDefault="005F6ED8" w:rsidP="004757C6">
            <w:pPr>
              <w:spacing w:line="276" w:lineRule="auto"/>
              <w:jc w:val="center"/>
              <w:rPr>
                <w:i/>
              </w:rPr>
            </w:pPr>
          </w:p>
        </w:tc>
        <w:tc>
          <w:tcPr>
            <w:tcW w:w="851" w:type="dxa"/>
            <w:gridSpan w:val="5"/>
          </w:tcPr>
          <w:p w:rsidR="005F6ED8" w:rsidRPr="00FA1E4B" w:rsidRDefault="005F6ED8" w:rsidP="004757C6">
            <w:pPr>
              <w:spacing w:line="276" w:lineRule="auto"/>
              <w:jc w:val="right"/>
            </w:pPr>
            <w:r w:rsidRPr="00FA1E4B">
              <w:t xml:space="preserve">ИНН     </w:t>
            </w:r>
          </w:p>
        </w:tc>
        <w:tc>
          <w:tcPr>
            <w:tcW w:w="2381" w:type="dxa"/>
            <w:gridSpan w:val="5"/>
            <w:tcBorders>
              <w:bottom w:val="single" w:sz="4" w:space="0" w:color="auto"/>
            </w:tcBorders>
          </w:tcPr>
          <w:p w:rsidR="005F6ED8" w:rsidRPr="00FA1E4B" w:rsidRDefault="005F6ED8" w:rsidP="004757C6">
            <w:pPr>
              <w:spacing w:line="276" w:lineRule="auto"/>
              <w:jc w:val="right"/>
            </w:pPr>
            <w:r w:rsidRPr="00FA1E4B">
              <w:rPr>
                <w:i/>
              </w:rPr>
              <w:t>,</w:t>
            </w:r>
          </w:p>
        </w:tc>
      </w:tr>
      <w:tr w:rsidR="005F6ED8" w:rsidRPr="00FA1E4B" w:rsidTr="005F6ED8">
        <w:trPr>
          <w:gridAfter w:val="1"/>
          <w:wAfter w:w="19" w:type="dxa"/>
          <w:trHeight w:val="473"/>
        </w:trPr>
        <w:tc>
          <w:tcPr>
            <w:tcW w:w="10013" w:type="dxa"/>
            <w:gridSpan w:val="46"/>
            <w:tcBorders>
              <w:bottom w:val="single" w:sz="4" w:space="0" w:color="auto"/>
            </w:tcBorders>
          </w:tcPr>
          <w:p w:rsidR="005F6ED8" w:rsidRPr="00FA1E4B" w:rsidRDefault="005F6ED8" w:rsidP="004757C6">
            <w:pPr>
              <w:spacing w:line="276" w:lineRule="auto"/>
              <w:rPr>
                <w:i/>
                <w:sz w:val="18"/>
                <w:szCs w:val="18"/>
              </w:rPr>
            </w:pPr>
            <w:r w:rsidRPr="00FA1E4B">
              <w:rPr>
                <w:i/>
                <w:sz w:val="18"/>
                <w:szCs w:val="18"/>
              </w:rPr>
              <w:t xml:space="preserve">    (указывается юридическим лицом)</w:t>
            </w:r>
            <w:r>
              <w:rPr>
                <w:i/>
                <w:sz w:val="18"/>
                <w:szCs w:val="18"/>
              </w:rPr>
              <w:t xml:space="preserve">       </w:t>
            </w:r>
            <w:r w:rsidRPr="00FA1E4B">
              <w:rPr>
                <w:i/>
                <w:sz w:val="18"/>
                <w:szCs w:val="18"/>
              </w:rPr>
              <w:t xml:space="preserve">  (указывается индивидуальным предпринимателем)</w:t>
            </w:r>
          </w:p>
          <w:p w:rsidR="005F6ED8" w:rsidRPr="00FA1E4B" w:rsidRDefault="005F6ED8" w:rsidP="004757C6">
            <w:pPr>
              <w:spacing w:line="276" w:lineRule="auto"/>
              <w:rPr>
                <w:i/>
              </w:rPr>
            </w:pPr>
            <w:r w:rsidRPr="00FA1E4B">
              <w:t xml:space="preserve">местонахождение организации (место регистрации индивидуального предпринимателя), </w:t>
            </w:r>
            <w:r w:rsidRPr="00FA1E4B">
              <w:rPr>
                <w:lang w:val="en-US"/>
              </w:rPr>
              <w:t>e</w:t>
            </w:r>
            <w:r w:rsidRPr="00FA1E4B">
              <w:t>-</w:t>
            </w:r>
            <w:r w:rsidRPr="00FA1E4B">
              <w:rPr>
                <w:lang w:val="en-US"/>
              </w:rPr>
              <w:t>mail</w:t>
            </w:r>
            <w:r w:rsidRPr="00FA1E4B">
              <w:t>:</w:t>
            </w:r>
            <w:r w:rsidRPr="00FA1E4B">
              <w:rPr>
                <w:i/>
              </w:rPr>
              <w:t xml:space="preserve"> </w:t>
            </w:r>
          </w:p>
          <w:p w:rsidR="005F6ED8" w:rsidRPr="00FA1E4B" w:rsidRDefault="005F6ED8" w:rsidP="004757C6">
            <w:pPr>
              <w:spacing w:line="276" w:lineRule="auto"/>
              <w:jc w:val="right"/>
            </w:pPr>
            <w:r w:rsidRPr="00FA1E4B">
              <w:rPr>
                <w:i/>
              </w:rPr>
              <w:t xml:space="preserve">,                                                 </w:t>
            </w:r>
          </w:p>
        </w:tc>
      </w:tr>
      <w:tr w:rsidR="005F6ED8" w:rsidRPr="00FA1E4B" w:rsidTr="005F6ED8">
        <w:trPr>
          <w:gridAfter w:val="1"/>
          <w:wAfter w:w="19" w:type="dxa"/>
          <w:cantSplit/>
        </w:trPr>
        <w:tc>
          <w:tcPr>
            <w:tcW w:w="3133" w:type="dxa"/>
            <w:gridSpan w:val="15"/>
            <w:vMerge w:val="restart"/>
          </w:tcPr>
          <w:p w:rsidR="005F6ED8" w:rsidRPr="00FA1E4B" w:rsidRDefault="005F6ED8" w:rsidP="004757C6">
            <w:r w:rsidRPr="00FA1E4B">
              <w:t xml:space="preserve">Ответственное </w:t>
            </w:r>
          </w:p>
          <w:p w:rsidR="005F6ED8" w:rsidRPr="00FA1E4B" w:rsidRDefault="005F6ED8" w:rsidP="004757C6">
            <w:r w:rsidRPr="00FA1E4B">
              <w:t>за производство работ лицо:</w:t>
            </w:r>
          </w:p>
        </w:tc>
        <w:tc>
          <w:tcPr>
            <w:tcW w:w="6880" w:type="dxa"/>
            <w:gridSpan w:val="31"/>
            <w:tcBorders>
              <w:left w:val="nil"/>
              <w:bottom w:val="single" w:sz="4" w:space="0" w:color="auto"/>
            </w:tcBorders>
          </w:tcPr>
          <w:p w:rsidR="005F6ED8" w:rsidRPr="00FA1E4B" w:rsidRDefault="005F6ED8" w:rsidP="004757C6">
            <w:pPr>
              <w:tabs>
                <w:tab w:val="right" w:pos="8353"/>
              </w:tabs>
              <w:spacing w:line="276" w:lineRule="auto"/>
              <w:rPr>
                <w:i/>
                <w:sz w:val="16"/>
                <w:szCs w:val="16"/>
              </w:rPr>
            </w:pPr>
          </w:p>
          <w:p w:rsidR="005F6ED8" w:rsidRPr="00FA1E4B" w:rsidRDefault="005F6ED8" w:rsidP="004757C6">
            <w:pPr>
              <w:tabs>
                <w:tab w:val="right" w:pos="8353"/>
              </w:tabs>
              <w:spacing w:line="276" w:lineRule="auto"/>
              <w:rPr>
                <w:i/>
              </w:rPr>
            </w:pPr>
            <w:r w:rsidRPr="00FA1E4B">
              <w:rPr>
                <w:i/>
              </w:rPr>
              <w:tab/>
              <w:t>,</w:t>
            </w:r>
          </w:p>
        </w:tc>
      </w:tr>
      <w:tr w:rsidR="005F6ED8" w:rsidRPr="00FA1E4B" w:rsidTr="005F6ED8">
        <w:trPr>
          <w:gridAfter w:val="1"/>
          <w:wAfter w:w="19" w:type="dxa"/>
          <w:cantSplit/>
        </w:trPr>
        <w:tc>
          <w:tcPr>
            <w:tcW w:w="3133" w:type="dxa"/>
            <w:gridSpan w:val="15"/>
            <w:vMerge/>
            <w:vAlign w:val="center"/>
          </w:tcPr>
          <w:p w:rsidR="005F6ED8" w:rsidRPr="00FA1E4B" w:rsidRDefault="005F6ED8" w:rsidP="004757C6"/>
        </w:tc>
        <w:tc>
          <w:tcPr>
            <w:tcW w:w="6880" w:type="dxa"/>
            <w:gridSpan w:val="31"/>
            <w:tcBorders>
              <w:left w:val="nil"/>
            </w:tcBorders>
          </w:tcPr>
          <w:p w:rsidR="005F6ED8" w:rsidRPr="00FA1E4B" w:rsidRDefault="005F6ED8" w:rsidP="004757C6">
            <w:pPr>
              <w:spacing w:line="276" w:lineRule="auto"/>
              <w:jc w:val="center"/>
              <w:rPr>
                <w:i/>
                <w:sz w:val="18"/>
                <w:szCs w:val="18"/>
              </w:rPr>
            </w:pPr>
            <w:r w:rsidRPr="00FA1E4B">
              <w:rPr>
                <w:i/>
                <w:sz w:val="18"/>
                <w:szCs w:val="18"/>
              </w:rPr>
              <w:t>(должность, фамилия, имя, отчество.(</w:t>
            </w:r>
            <w:r w:rsidRPr="00FA1E4B">
              <w:rPr>
                <w:i/>
                <w:iCs/>
                <w:sz w:val="18"/>
                <w:szCs w:val="18"/>
              </w:rPr>
              <w:t xml:space="preserve"> последнее - </w:t>
            </w:r>
            <w:r w:rsidRPr="00FA1E4B">
              <w:rPr>
                <w:i/>
                <w:sz w:val="18"/>
                <w:szCs w:val="18"/>
              </w:rPr>
              <w:t>при наличии), телефон)</w:t>
            </w:r>
          </w:p>
        </w:tc>
      </w:tr>
      <w:tr w:rsidR="005F6ED8" w:rsidRPr="00FA1E4B" w:rsidTr="005F6ED8">
        <w:trPr>
          <w:gridAfter w:val="1"/>
          <w:wAfter w:w="19" w:type="dxa"/>
          <w:cantSplit/>
          <w:trHeight w:val="397"/>
        </w:trPr>
        <w:tc>
          <w:tcPr>
            <w:tcW w:w="10013" w:type="dxa"/>
            <w:gridSpan w:val="46"/>
            <w:tcBorders>
              <w:bottom w:val="single" w:sz="4" w:space="0" w:color="auto"/>
            </w:tcBorders>
            <w:vAlign w:val="bottom"/>
          </w:tcPr>
          <w:p w:rsidR="005F6ED8" w:rsidRPr="00FA1E4B" w:rsidRDefault="005F6ED8" w:rsidP="004757C6">
            <w:pPr>
              <w:jc w:val="right"/>
              <w:rPr>
                <w:sz w:val="20"/>
                <w:szCs w:val="20"/>
              </w:rPr>
            </w:pPr>
          </w:p>
        </w:tc>
      </w:tr>
      <w:tr w:rsidR="005F6ED8" w:rsidRPr="00FA1E4B" w:rsidTr="005F6ED8">
        <w:trPr>
          <w:gridAfter w:val="1"/>
          <w:wAfter w:w="19" w:type="dxa"/>
          <w:cantSplit/>
          <w:trHeight w:val="220"/>
        </w:trPr>
        <w:tc>
          <w:tcPr>
            <w:tcW w:w="10013" w:type="dxa"/>
            <w:gridSpan w:val="46"/>
            <w:tcBorders>
              <w:top w:val="single" w:sz="4" w:space="0" w:color="auto"/>
            </w:tcBorders>
            <w:vAlign w:val="bottom"/>
          </w:tcPr>
          <w:p w:rsidR="005F6ED8" w:rsidRPr="00FA1E4B" w:rsidRDefault="005F6ED8" w:rsidP="004757C6">
            <w:pPr>
              <w:jc w:val="right"/>
              <w:rPr>
                <w:sz w:val="16"/>
                <w:szCs w:val="16"/>
              </w:rPr>
            </w:pPr>
          </w:p>
        </w:tc>
      </w:tr>
      <w:tr w:rsidR="0049455F" w:rsidRPr="00A07C56" w:rsidTr="005F6ED8">
        <w:trPr>
          <w:cantSplit/>
          <w:trHeight w:val="296"/>
        </w:trPr>
        <w:tc>
          <w:tcPr>
            <w:tcW w:w="10032" w:type="dxa"/>
            <w:gridSpan w:val="47"/>
          </w:tcPr>
          <w:p w:rsidR="0049455F" w:rsidRPr="00A07C56" w:rsidRDefault="0049455F" w:rsidP="00C23EA4">
            <w:pPr>
              <w:jc w:val="both"/>
            </w:pPr>
            <w:r w:rsidRPr="00A07C56">
              <w:lastRenderedPageBreak/>
              <w:t>Прошу продлить срок действия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C23EA4">
            <w:pPr>
              <w:jc w:val="both"/>
              <w:rPr>
                <w:sz w:val="16"/>
                <w:szCs w:val="16"/>
              </w:rPr>
            </w:pPr>
          </w:p>
        </w:tc>
      </w:tr>
      <w:tr w:rsidR="0049455F" w:rsidRPr="00A07C56" w:rsidTr="005F6ED8">
        <w:trPr>
          <w:cantSplit/>
          <w:trHeight w:val="173"/>
        </w:trPr>
        <w:tc>
          <w:tcPr>
            <w:tcW w:w="844" w:type="dxa"/>
            <w:gridSpan w:val="5"/>
            <w:vAlign w:val="bottom"/>
          </w:tcPr>
          <w:p w:rsidR="0049455F" w:rsidRPr="00A07C56" w:rsidRDefault="0049455F" w:rsidP="00C23EA4">
            <w:pPr>
              <w:rPr>
                <w:sz w:val="16"/>
                <w:szCs w:val="16"/>
              </w:rPr>
            </w:pPr>
          </w:p>
        </w:tc>
        <w:tc>
          <w:tcPr>
            <w:tcW w:w="426" w:type="dxa"/>
            <w:gridSpan w:val="2"/>
            <w:tcMar>
              <w:left w:w="0" w:type="dxa"/>
              <w:right w:w="0" w:type="dxa"/>
            </w:tcMar>
            <w:vAlign w:val="bottom"/>
          </w:tcPr>
          <w:p w:rsidR="0049455F" w:rsidRPr="00A07C56" w:rsidRDefault="0049455F" w:rsidP="00C23EA4">
            <w:r w:rsidRPr="00A07C56">
              <w:t>от «</w:t>
            </w:r>
          </w:p>
        </w:tc>
        <w:tc>
          <w:tcPr>
            <w:tcW w:w="567" w:type="dxa"/>
            <w:gridSpan w:val="4"/>
            <w:tcBorders>
              <w:bottom w:val="single" w:sz="4" w:space="0" w:color="auto"/>
            </w:tcBorders>
            <w:vAlign w:val="bottom"/>
          </w:tcPr>
          <w:p w:rsidR="0049455F" w:rsidRPr="00A07C56" w:rsidRDefault="0049455F" w:rsidP="00C23EA4"/>
        </w:tc>
        <w:tc>
          <w:tcPr>
            <w:tcW w:w="141" w:type="dxa"/>
            <w:vAlign w:val="bottom"/>
          </w:tcPr>
          <w:p w:rsidR="0049455F" w:rsidRPr="00A07C56" w:rsidRDefault="0049455F" w:rsidP="00C23EA4">
            <w:r w:rsidRPr="00A07C56">
              <w:t>»</w:t>
            </w:r>
          </w:p>
        </w:tc>
        <w:tc>
          <w:tcPr>
            <w:tcW w:w="1558" w:type="dxa"/>
            <w:gridSpan w:val="8"/>
            <w:tcBorders>
              <w:bottom w:val="single" w:sz="4" w:space="0" w:color="auto"/>
            </w:tcBorders>
            <w:vAlign w:val="bottom"/>
          </w:tcPr>
          <w:p w:rsidR="0049455F" w:rsidRPr="00A07C56" w:rsidRDefault="0049455F" w:rsidP="00C23EA4"/>
        </w:tc>
        <w:tc>
          <w:tcPr>
            <w:tcW w:w="572" w:type="dxa"/>
            <w:gridSpan w:val="2"/>
            <w:vAlign w:val="bottom"/>
          </w:tcPr>
          <w:p w:rsidR="0049455F" w:rsidRPr="00A07C56" w:rsidRDefault="0049455F" w:rsidP="00C23EA4">
            <w:pPr>
              <w:jc w:val="right"/>
            </w:pPr>
            <w:r w:rsidRPr="00A07C56">
              <w:t>20</w:t>
            </w:r>
          </w:p>
        </w:tc>
        <w:tc>
          <w:tcPr>
            <w:tcW w:w="425" w:type="dxa"/>
            <w:gridSpan w:val="5"/>
            <w:tcBorders>
              <w:bottom w:val="single" w:sz="4" w:space="0" w:color="auto"/>
            </w:tcBorders>
            <w:vAlign w:val="bottom"/>
          </w:tcPr>
          <w:p w:rsidR="0049455F" w:rsidRPr="00A07C56" w:rsidRDefault="0049455F" w:rsidP="00C23EA4"/>
        </w:tc>
        <w:tc>
          <w:tcPr>
            <w:tcW w:w="709" w:type="dxa"/>
            <w:gridSpan w:val="6"/>
            <w:vAlign w:val="bottom"/>
          </w:tcPr>
          <w:p w:rsidR="0049455F" w:rsidRPr="00A07C56" w:rsidRDefault="0049455F" w:rsidP="00C23EA4">
            <w:r w:rsidRPr="00A07C56">
              <w:t>г.    №</w:t>
            </w:r>
          </w:p>
        </w:tc>
        <w:tc>
          <w:tcPr>
            <w:tcW w:w="2552" w:type="dxa"/>
            <w:gridSpan w:val="10"/>
            <w:tcBorders>
              <w:bottom w:val="single" w:sz="4" w:space="0" w:color="auto"/>
            </w:tcBorders>
            <w:vAlign w:val="bottom"/>
          </w:tcPr>
          <w:p w:rsidR="0049455F" w:rsidRPr="00A07C56" w:rsidRDefault="0049455F" w:rsidP="00C23EA4"/>
        </w:tc>
        <w:tc>
          <w:tcPr>
            <w:tcW w:w="2238" w:type="dxa"/>
            <w:gridSpan w:val="4"/>
            <w:vAlign w:val="bottom"/>
          </w:tcPr>
          <w:p w:rsidR="0049455F" w:rsidRPr="00A07C56" w:rsidRDefault="0049455F" w:rsidP="00C23EA4">
            <w:pPr>
              <w:rPr>
                <w:sz w:val="28"/>
                <w:szCs w:val="28"/>
              </w:rPr>
            </w:pPr>
          </w:p>
        </w:tc>
      </w:tr>
      <w:tr w:rsidR="0049455F" w:rsidRPr="00A07C56" w:rsidTr="005F6ED8">
        <w:trPr>
          <w:cantSplit/>
          <w:trHeight w:val="296"/>
        </w:trPr>
        <w:tc>
          <w:tcPr>
            <w:tcW w:w="10032" w:type="dxa"/>
            <w:gridSpan w:val="47"/>
          </w:tcPr>
          <w:p w:rsidR="0049455F" w:rsidRPr="00A07C56" w:rsidRDefault="0049455F" w:rsidP="005F6ED8">
            <w:pPr>
              <w:jc w:val="both"/>
              <w:rPr>
                <w:sz w:val="16"/>
                <w:szCs w:val="16"/>
              </w:rPr>
            </w:pPr>
            <w:r w:rsidRPr="00A07C56">
              <w:rPr>
                <w:i/>
                <w:sz w:val="18"/>
                <w:szCs w:val="18"/>
              </w:rPr>
              <w:t xml:space="preserve">                                                             (реквизиты ранее выданного </w:t>
            </w:r>
            <w:r w:rsidR="005F6ED8">
              <w:rPr>
                <w:i/>
                <w:sz w:val="18"/>
                <w:szCs w:val="18"/>
              </w:rPr>
              <w:t>Р</w:t>
            </w:r>
            <w:r w:rsidRPr="00A07C56">
              <w:rPr>
                <w:i/>
                <w:sz w:val="18"/>
                <w:szCs w:val="18"/>
              </w:rPr>
              <w:t>азрешения)</w:t>
            </w:r>
          </w:p>
        </w:tc>
      </w:tr>
      <w:tr w:rsidR="0049455F" w:rsidRPr="00A07C56" w:rsidTr="005F6ED8">
        <w:trPr>
          <w:cantSplit/>
          <w:trHeight w:val="296"/>
        </w:trPr>
        <w:tc>
          <w:tcPr>
            <w:tcW w:w="10032" w:type="dxa"/>
            <w:gridSpan w:val="47"/>
          </w:tcPr>
          <w:p w:rsidR="0049455F" w:rsidRPr="00A07C56" w:rsidRDefault="0049455F" w:rsidP="00C23EA4">
            <w:pPr>
              <w:jc w:val="both"/>
            </w:pPr>
          </w:p>
          <w:p w:rsidR="0049455F" w:rsidRPr="00A07C56" w:rsidRDefault="0049455F" w:rsidP="00C23EA4">
            <w:pPr>
              <w:jc w:val="both"/>
            </w:pPr>
            <w:r w:rsidRPr="00A07C56">
              <w:t>Основани</w:t>
            </w:r>
            <w:r w:rsidR="005F6ED8">
              <w:t>я для продления срока действия Р</w:t>
            </w:r>
            <w:r w:rsidRPr="00A07C56">
              <w:t>азрешения:</w:t>
            </w:r>
          </w:p>
        </w:tc>
      </w:tr>
      <w:tr w:rsidR="0049455F" w:rsidRPr="00A07C56" w:rsidTr="005F6ED8">
        <w:trPr>
          <w:cantSplit/>
          <w:trHeight w:val="296"/>
        </w:trPr>
        <w:tc>
          <w:tcPr>
            <w:tcW w:w="10032" w:type="dxa"/>
            <w:gridSpan w:val="47"/>
          </w:tcPr>
          <w:p w:rsidR="0049455F" w:rsidRPr="00A07C56" w:rsidRDefault="0049455F" w:rsidP="00C23EA4">
            <w:pPr>
              <w:jc w:val="both"/>
            </w:pPr>
          </w:p>
        </w:tc>
      </w:tr>
      <w:tr w:rsidR="0049455F" w:rsidRPr="00A07C56" w:rsidTr="005F6ED8">
        <w:trPr>
          <w:cantSplit/>
        </w:trPr>
        <w:tc>
          <w:tcPr>
            <w:tcW w:w="248" w:type="dxa"/>
            <w:tcBorders>
              <w:right w:val="single" w:sz="4" w:space="0" w:color="auto"/>
            </w:tcBorders>
            <w:vAlign w:val="bottom"/>
          </w:tcPr>
          <w:p w:rsidR="0049455F" w:rsidRPr="00A07C56" w:rsidRDefault="0049455F" w:rsidP="00C23EA4">
            <w:pPr>
              <w:rPr>
                <w:i/>
                <w:iCs/>
                <w:sz w:val="2"/>
                <w:szCs w:val="2"/>
              </w:rPr>
            </w:pPr>
            <w:r w:rsidRPr="00A07C56">
              <w:rPr>
                <w:i/>
                <w:iCs/>
                <w:sz w:val="18"/>
                <w:szCs w:val="18"/>
              </w:rPr>
              <w:br/>
            </w:r>
          </w:p>
        </w:tc>
        <w:tc>
          <w:tcPr>
            <w:tcW w:w="277"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C23EA4">
            <w:pPr>
              <w:rPr>
                <w:i/>
                <w:iCs/>
                <w:sz w:val="2"/>
                <w:szCs w:val="2"/>
              </w:rPr>
            </w:pPr>
          </w:p>
        </w:tc>
        <w:tc>
          <w:tcPr>
            <w:tcW w:w="9507" w:type="dxa"/>
            <w:gridSpan w:val="45"/>
            <w:vMerge w:val="restart"/>
            <w:tcBorders>
              <w:left w:val="single" w:sz="4" w:space="0" w:color="auto"/>
            </w:tcBorders>
          </w:tcPr>
          <w:p w:rsidR="0049455F" w:rsidRPr="00A07C56" w:rsidRDefault="0049455F" w:rsidP="00ED19B7">
            <w:pPr>
              <w:tabs>
                <w:tab w:val="left" w:pos="1134"/>
              </w:tabs>
              <w:ind w:left="150"/>
              <w:contextualSpacing/>
              <w:jc w:val="both"/>
              <w:outlineLvl w:val="1"/>
              <w:rPr>
                <w:i/>
                <w:iCs/>
                <w:sz w:val="2"/>
                <w:szCs w:val="2"/>
              </w:rPr>
            </w:pPr>
            <w:r w:rsidRPr="00A07C56">
              <w:t>восстановление благоустройства по временной схеме до наступления метеоусловий,  соответствующих технологическим условиям восстановления нарушенного благоустройства</w:t>
            </w:r>
          </w:p>
        </w:tc>
      </w:tr>
      <w:tr w:rsidR="0049455F" w:rsidRPr="00A07C56" w:rsidTr="005F6ED8">
        <w:trPr>
          <w:cantSplit/>
        </w:trPr>
        <w:tc>
          <w:tcPr>
            <w:tcW w:w="525" w:type="dxa"/>
            <w:gridSpan w:val="2"/>
            <w:vAlign w:val="bottom"/>
          </w:tcPr>
          <w:p w:rsidR="0049455F" w:rsidRPr="00A07C56" w:rsidRDefault="0049455F" w:rsidP="00C23EA4">
            <w:r w:rsidRPr="00A07C56">
              <w:t xml:space="preserve">            </w:t>
            </w:r>
          </w:p>
        </w:tc>
        <w:tc>
          <w:tcPr>
            <w:tcW w:w="9507" w:type="dxa"/>
            <w:gridSpan w:val="45"/>
            <w:vMerge/>
            <w:vAlign w:val="bottom"/>
          </w:tcPr>
          <w:p w:rsidR="0049455F" w:rsidRPr="00A07C56" w:rsidRDefault="0049455F" w:rsidP="00C23EA4">
            <w:pPr>
              <w:jc w:val="both"/>
              <w:rPr>
                <w:sz w:val="6"/>
                <w:szCs w:val="6"/>
              </w:rPr>
            </w:pPr>
          </w:p>
        </w:tc>
      </w:tr>
      <w:tr w:rsidR="0049455F" w:rsidRPr="00A07C56" w:rsidTr="005F6ED8">
        <w:trPr>
          <w:cantSplit/>
        </w:trPr>
        <w:tc>
          <w:tcPr>
            <w:tcW w:w="525" w:type="dxa"/>
            <w:gridSpan w:val="2"/>
            <w:vAlign w:val="bottom"/>
          </w:tcPr>
          <w:p w:rsidR="0049455F" w:rsidRPr="00A07C56" w:rsidRDefault="0049455F" w:rsidP="00C23EA4"/>
        </w:tc>
        <w:tc>
          <w:tcPr>
            <w:tcW w:w="9507" w:type="dxa"/>
            <w:gridSpan w:val="45"/>
            <w:vMerge/>
            <w:vAlign w:val="bottom"/>
          </w:tcPr>
          <w:p w:rsidR="0049455F" w:rsidRPr="00A07C56" w:rsidRDefault="0049455F" w:rsidP="00C23EA4">
            <w:pPr>
              <w:jc w:val="both"/>
            </w:pPr>
          </w:p>
        </w:tc>
      </w:tr>
      <w:tr w:rsidR="0049455F" w:rsidRPr="00A07C56" w:rsidTr="005F6ED8">
        <w:trPr>
          <w:cantSplit/>
          <w:trHeight w:val="173"/>
        </w:trPr>
        <w:tc>
          <w:tcPr>
            <w:tcW w:w="525" w:type="dxa"/>
            <w:gridSpan w:val="2"/>
            <w:vAlign w:val="bottom"/>
          </w:tcPr>
          <w:p w:rsidR="0049455F" w:rsidRPr="00A07C56" w:rsidRDefault="0049455F" w:rsidP="00C23EA4">
            <w:pPr>
              <w:rPr>
                <w:sz w:val="16"/>
                <w:szCs w:val="16"/>
              </w:rPr>
            </w:pPr>
          </w:p>
        </w:tc>
        <w:tc>
          <w:tcPr>
            <w:tcW w:w="9507" w:type="dxa"/>
            <w:gridSpan w:val="45"/>
            <w:vAlign w:val="bottom"/>
          </w:tcPr>
          <w:p w:rsidR="0049455F" w:rsidRPr="00A07C56" w:rsidRDefault="0049455F" w:rsidP="00C23EA4">
            <w:pPr>
              <w:rPr>
                <w:sz w:val="16"/>
                <w:szCs w:val="16"/>
              </w:rPr>
            </w:pPr>
          </w:p>
        </w:tc>
      </w:tr>
      <w:tr w:rsidR="0049455F" w:rsidRPr="00A07C56" w:rsidTr="005F6ED8">
        <w:trPr>
          <w:cantSplit/>
        </w:trPr>
        <w:tc>
          <w:tcPr>
            <w:tcW w:w="248" w:type="dxa"/>
            <w:tcBorders>
              <w:right w:val="single" w:sz="4" w:space="0" w:color="auto"/>
            </w:tcBorders>
            <w:vAlign w:val="bottom"/>
          </w:tcPr>
          <w:p w:rsidR="0049455F" w:rsidRPr="00A07C56" w:rsidRDefault="0049455F" w:rsidP="00C23EA4">
            <w:pPr>
              <w:rPr>
                <w:i/>
                <w:iCs/>
                <w:sz w:val="2"/>
                <w:szCs w:val="2"/>
              </w:rPr>
            </w:pPr>
            <w:r w:rsidRPr="00A07C56">
              <w:rPr>
                <w:i/>
                <w:iCs/>
                <w:sz w:val="18"/>
                <w:szCs w:val="18"/>
              </w:rPr>
              <w:br/>
            </w:r>
          </w:p>
        </w:tc>
        <w:tc>
          <w:tcPr>
            <w:tcW w:w="277"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C23EA4">
            <w:pPr>
              <w:rPr>
                <w:i/>
                <w:iCs/>
                <w:sz w:val="2"/>
                <w:szCs w:val="2"/>
              </w:rPr>
            </w:pPr>
          </w:p>
        </w:tc>
        <w:tc>
          <w:tcPr>
            <w:tcW w:w="9507" w:type="dxa"/>
            <w:gridSpan w:val="45"/>
            <w:tcBorders>
              <w:left w:val="single" w:sz="4" w:space="0" w:color="auto"/>
            </w:tcBorders>
            <w:vAlign w:val="bottom"/>
          </w:tcPr>
          <w:p w:rsidR="0049455F" w:rsidRPr="00A07C56" w:rsidRDefault="0049455F" w:rsidP="00ED19B7">
            <w:pPr>
              <w:tabs>
                <w:tab w:val="left" w:pos="1134"/>
              </w:tabs>
              <w:ind w:left="150"/>
              <w:contextualSpacing/>
              <w:jc w:val="both"/>
              <w:outlineLvl w:val="1"/>
            </w:pPr>
            <w:r w:rsidRPr="00A07C56">
              <w:t>изменение сроков врезки подземных коммуникаций</w:t>
            </w:r>
          </w:p>
        </w:tc>
      </w:tr>
      <w:tr w:rsidR="0049455F" w:rsidRPr="00A07C56" w:rsidTr="005F6ED8">
        <w:trPr>
          <w:cantSplit/>
          <w:trHeight w:val="173"/>
        </w:trPr>
        <w:tc>
          <w:tcPr>
            <w:tcW w:w="525" w:type="dxa"/>
            <w:gridSpan w:val="2"/>
            <w:vAlign w:val="bottom"/>
          </w:tcPr>
          <w:p w:rsidR="0049455F" w:rsidRPr="00A07C56" w:rsidRDefault="0049455F" w:rsidP="00C23EA4">
            <w:pPr>
              <w:rPr>
                <w:sz w:val="16"/>
                <w:szCs w:val="16"/>
              </w:rPr>
            </w:pPr>
          </w:p>
        </w:tc>
        <w:tc>
          <w:tcPr>
            <w:tcW w:w="9507" w:type="dxa"/>
            <w:gridSpan w:val="45"/>
            <w:vAlign w:val="bottom"/>
          </w:tcPr>
          <w:p w:rsidR="0049455F" w:rsidRPr="00A07C56" w:rsidRDefault="0049455F" w:rsidP="00C23EA4">
            <w:pPr>
              <w:rPr>
                <w:sz w:val="16"/>
                <w:szCs w:val="16"/>
              </w:rPr>
            </w:pPr>
          </w:p>
        </w:tc>
      </w:tr>
      <w:tr w:rsidR="0049455F" w:rsidRPr="00A07C56" w:rsidTr="005F6ED8">
        <w:trPr>
          <w:cantSplit/>
        </w:trPr>
        <w:tc>
          <w:tcPr>
            <w:tcW w:w="248" w:type="dxa"/>
            <w:tcBorders>
              <w:right w:val="single" w:sz="4" w:space="0" w:color="auto"/>
            </w:tcBorders>
            <w:vAlign w:val="bottom"/>
          </w:tcPr>
          <w:p w:rsidR="0049455F" w:rsidRPr="00A07C56" w:rsidRDefault="0049455F" w:rsidP="00C23EA4">
            <w:pPr>
              <w:rPr>
                <w:i/>
                <w:iCs/>
                <w:sz w:val="2"/>
                <w:szCs w:val="2"/>
              </w:rPr>
            </w:pPr>
            <w:r w:rsidRPr="00A07C56">
              <w:rPr>
                <w:i/>
                <w:iCs/>
                <w:sz w:val="18"/>
                <w:szCs w:val="18"/>
              </w:rPr>
              <w:br/>
            </w:r>
          </w:p>
        </w:tc>
        <w:tc>
          <w:tcPr>
            <w:tcW w:w="277"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C23EA4">
            <w:pPr>
              <w:rPr>
                <w:i/>
                <w:iCs/>
                <w:sz w:val="2"/>
                <w:szCs w:val="2"/>
              </w:rPr>
            </w:pPr>
          </w:p>
        </w:tc>
        <w:tc>
          <w:tcPr>
            <w:tcW w:w="9507" w:type="dxa"/>
            <w:gridSpan w:val="45"/>
            <w:vMerge w:val="restart"/>
            <w:tcBorders>
              <w:left w:val="single" w:sz="4" w:space="0" w:color="auto"/>
            </w:tcBorders>
            <w:vAlign w:val="bottom"/>
          </w:tcPr>
          <w:p w:rsidR="0049455F" w:rsidRPr="00A07C56" w:rsidRDefault="0049455F" w:rsidP="00C23EA4">
            <w:pPr>
              <w:tabs>
                <w:tab w:val="left" w:pos="1134"/>
              </w:tabs>
              <w:ind w:left="150"/>
              <w:contextualSpacing/>
              <w:jc w:val="both"/>
              <w:outlineLvl w:val="1"/>
              <w:rPr>
                <w:i/>
                <w:iCs/>
              </w:rPr>
            </w:pPr>
            <w:r w:rsidRPr="00A07C56">
              <w:t>сдача исполнительной съемки в структурное подразделение Администрации для внесения в цифровой дежурный план города Калининграда</w:t>
            </w:r>
          </w:p>
        </w:tc>
      </w:tr>
      <w:tr w:rsidR="0049455F" w:rsidRPr="00A07C56" w:rsidTr="005F6ED8">
        <w:trPr>
          <w:cantSplit/>
        </w:trPr>
        <w:tc>
          <w:tcPr>
            <w:tcW w:w="525" w:type="dxa"/>
            <w:gridSpan w:val="2"/>
            <w:vAlign w:val="bottom"/>
          </w:tcPr>
          <w:p w:rsidR="0049455F" w:rsidRPr="00A07C56" w:rsidRDefault="0049455F" w:rsidP="00C23EA4">
            <w:r w:rsidRPr="00A07C56">
              <w:t xml:space="preserve">            </w:t>
            </w:r>
          </w:p>
        </w:tc>
        <w:tc>
          <w:tcPr>
            <w:tcW w:w="9507" w:type="dxa"/>
            <w:gridSpan w:val="45"/>
            <w:vMerge/>
            <w:vAlign w:val="bottom"/>
          </w:tcPr>
          <w:p w:rsidR="0049455F" w:rsidRPr="00A07C56" w:rsidRDefault="0049455F" w:rsidP="00C23EA4">
            <w:pPr>
              <w:jc w:val="both"/>
              <w:rPr>
                <w:sz w:val="6"/>
                <w:szCs w:val="6"/>
              </w:rPr>
            </w:pPr>
          </w:p>
        </w:tc>
      </w:tr>
      <w:tr w:rsidR="0049455F" w:rsidRPr="00A07C56" w:rsidTr="005F6ED8">
        <w:trPr>
          <w:cantSplit/>
          <w:trHeight w:val="173"/>
        </w:trPr>
        <w:tc>
          <w:tcPr>
            <w:tcW w:w="525" w:type="dxa"/>
            <w:gridSpan w:val="2"/>
            <w:vAlign w:val="bottom"/>
          </w:tcPr>
          <w:p w:rsidR="0049455F" w:rsidRPr="00A07C56" w:rsidRDefault="0049455F" w:rsidP="00C23EA4">
            <w:pPr>
              <w:rPr>
                <w:sz w:val="16"/>
                <w:szCs w:val="16"/>
              </w:rPr>
            </w:pPr>
          </w:p>
        </w:tc>
        <w:tc>
          <w:tcPr>
            <w:tcW w:w="9507" w:type="dxa"/>
            <w:gridSpan w:val="45"/>
            <w:vAlign w:val="bottom"/>
          </w:tcPr>
          <w:p w:rsidR="0049455F" w:rsidRPr="00A07C56" w:rsidRDefault="0049455F" w:rsidP="00C23EA4">
            <w:pPr>
              <w:rPr>
                <w:sz w:val="16"/>
                <w:szCs w:val="16"/>
              </w:rPr>
            </w:pPr>
          </w:p>
        </w:tc>
      </w:tr>
      <w:tr w:rsidR="0049455F" w:rsidRPr="00A07C56" w:rsidTr="005F6ED8">
        <w:trPr>
          <w:cantSplit/>
        </w:trPr>
        <w:tc>
          <w:tcPr>
            <w:tcW w:w="248" w:type="dxa"/>
            <w:tcBorders>
              <w:right w:val="single" w:sz="4" w:space="0" w:color="auto"/>
            </w:tcBorders>
            <w:vAlign w:val="bottom"/>
          </w:tcPr>
          <w:p w:rsidR="0049455F" w:rsidRPr="00A07C56" w:rsidRDefault="0049455F" w:rsidP="00C23EA4">
            <w:pPr>
              <w:rPr>
                <w:i/>
                <w:iCs/>
                <w:sz w:val="2"/>
                <w:szCs w:val="2"/>
              </w:rPr>
            </w:pPr>
            <w:r w:rsidRPr="00A07C56">
              <w:rPr>
                <w:i/>
                <w:iCs/>
                <w:sz w:val="18"/>
                <w:szCs w:val="18"/>
              </w:rPr>
              <w:br/>
            </w:r>
          </w:p>
        </w:tc>
        <w:tc>
          <w:tcPr>
            <w:tcW w:w="277"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C23EA4">
            <w:pPr>
              <w:rPr>
                <w:i/>
                <w:iCs/>
                <w:sz w:val="2"/>
                <w:szCs w:val="2"/>
              </w:rPr>
            </w:pPr>
          </w:p>
        </w:tc>
        <w:tc>
          <w:tcPr>
            <w:tcW w:w="9507" w:type="dxa"/>
            <w:gridSpan w:val="45"/>
            <w:tcBorders>
              <w:left w:val="single" w:sz="4" w:space="0" w:color="auto"/>
            </w:tcBorders>
            <w:vAlign w:val="bottom"/>
          </w:tcPr>
          <w:p w:rsidR="0049455F" w:rsidRPr="00A07C56" w:rsidRDefault="0049455F" w:rsidP="00C23EA4">
            <w:pPr>
              <w:rPr>
                <w:i/>
                <w:iCs/>
              </w:rPr>
            </w:pPr>
            <w:r w:rsidRPr="00A07C56">
              <w:t>изменение сроков производства работ с обоснование по причине:</w:t>
            </w:r>
          </w:p>
        </w:tc>
      </w:tr>
      <w:tr w:rsidR="0049455F" w:rsidRPr="00A07C56" w:rsidTr="005F6ED8">
        <w:trPr>
          <w:cantSplit/>
          <w:trHeight w:val="460"/>
        </w:trPr>
        <w:tc>
          <w:tcPr>
            <w:tcW w:w="525" w:type="dxa"/>
            <w:gridSpan w:val="2"/>
            <w:vAlign w:val="bottom"/>
          </w:tcPr>
          <w:p w:rsidR="0049455F" w:rsidRPr="00A07C56" w:rsidRDefault="0049455F" w:rsidP="00C23EA4">
            <w:pPr>
              <w:rPr>
                <w:sz w:val="16"/>
                <w:szCs w:val="16"/>
              </w:rPr>
            </w:pPr>
            <w:r w:rsidRPr="00A07C56">
              <w:rPr>
                <w:sz w:val="16"/>
                <w:szCs w:val="16"/>
              </w:rPr>
              <w:t xml:space="preserve">            </w:t>
            </w:r>
          </w:p>
        </w:tc>
        <w:tc>
          <w:tcPr>
            <w:tcW w:w="9507" w:type="dxa"/>
            <w:gridSpan w:val="45"/>
            <w:tcBorders>
              <w:bottom w:val="single" w:sz="4" w:space="0" w:color="auto"/>
            </w:tcBorders>
            <w:vAlign w:val="bottom"/>
          </w:tcPr>
          <w:p w:rsidR="0049455F" w:rsidRPr="00A07C56" w:rsidRDefault="0049455F" w:rsidP="00C23EA4">
            <w:pPr>
              <w:rPr>
                <w:sz w:val="16"/>
                <w:szCs w:val="16"/>
              </w:rPr>
            </w:pPr>
            <w:r w:rsidRPr="00A07C56">
              <w:rPr>
                <w:sz w:val="16"/>
                <w:szCs w:val="16"/>
              </w:rPr>
              <w:t xml:space="preserve"> </w:t>
            </w:r>
          </w:p>
        </w:tc>
      </w:tr>
      <w:tr w:rsidR="0049455F" w:rsidRPr="00A07C56" w:rsidTr="005F6ED8">
        <w:trPr>
          <w:cantSplit/>
          <w:trHeight w:val="460"/>
        </w:trPr>
        <w:tc>
          <w:tcPr>
            <w:tcW w:w="525" w:type="dxa"/>
            <w:gridSpan w:val="2"/>
            <w:vAlign w:val="bottom"/>
          </w:tcPr>
          <w:p w:rsidR="0049455F" w:rsidRPr="00A07C56" w:rsidRDefault="0049455F" w:rsidP="00C23EA4">
            <w:r w:rsidRPr="00A07C56">
              <w:t xml:space="preserve">            </w:t>
            </w:r>
          </w:p>
        </w:tc>
        <w:tc>
          <w:tcPr>
            <w:tcW w:w="9507" w:type="dxa"/>
            <w:gridSpan w:val="45"/>
            <w:tcBorders>
              <w:top w:val="single" w:sz="4" w:space="0" w:color="auto"/>
              <w:bottom w:val="single" w:sz="4" w:space="0" w:color="auto"/>
            </w:tcBorders>
          </w:tcPr>
          <w:p w:rsidR="0049455F" w:rsidRPr="00A07C56" w:rsidRDefault="0049455F" w:rsidP="00C23EA4">
            <w:r w:rsidRPr="00A07C56">
              <w:t xml:space="preserve">                                           </w:t>
            </w:r>
            <w:r w:rsidRPr="00A07C56">
              <w:rPr>
                <w:i/>
                <w:sz w:val="18"/>
                <w:szCs w:val="18"/>
              </w:rPr>
              <w:t>(указать причину)</w:t>
            </w:r>
          </w:p>
          <w:p w:rsidR="0049455F" w:rsidRPr="00A07C56" w:rsidRDefault="0049455F" w:rsidP="00C23EA4"/>
        </w:tc>
      </w:tr>
      <w:tr w:rsidR="0049455F" w:rsidRPr="00A07C56" w:rsidTr="005F6ED8">
        <w:trPr>
          <w:cantSplit/>
          <w:trHeight w:val="173"/>
        </w:trPr>
        <w:tc>
          <w:tcPr>
            <w:tcW w:w="525" w:type="dxa"/>
            <w:gridSpan w:val="2"/>
            <w:vAlign w:val="bottom"/>
          </w:tcPr>
          <w:p w:rsidR="0049455F" w:rsidRPr="00A07C56" w:rsidRDefault="0049455F" w:rsidP="00C23EA4">
            <w:pPr>
              <w:rPr>
                <w:sz w:val="16"/>
                <w:szCs w:val="16"/>
              </w:rPr>
            </w:pPr>
            <w:r w:rsidRPr="00A07C56">
              <w:rPr>
                <w:sz w:val="16"/>
                <w:szCs w:val="16"/>
              </w:rPr>
              <w:t xml:space="preserve">            </w:t>
            </w:r>
          </w:p>
        </w:tc>
        <w:tc>
          <w:tcPr>
            <w:tcW w:w="9507" w:type="dxa"/>
            <w:gridSpan w:val="45"/>
            <w:vAlign w:val="bottom"/>
          </w:tcPr>
          <w:p w:rsidR="0049455F" w:rsidRPr="00A07C56" w:rsidRDefault="0049455F" w:rsidP="00C23EA4">
            <w:pPr>
              <w:rPr>
                <w:sz w:val="16"/>
                <w:szCs w:val="16"/>
              </w:rPr>
            </w:pPr>
            <w:r w:rsidRPr="00A07C56">
              <w:rPr>
                <w:sz w:val="16"/>
                <w:szCs w:val="16"/>
              </w:rPr>
              <w:t xml:space="preserve"> </w:t>
            </w:r>
          </w:p>
        </w:tc>
      </w:tr>
      <w:tr w:rsidR="0049455F" w:rsidRPr="00A07C56" w:rsidTr="005F6ED8">
        <w:trPr>
          <w:cantSplit/>
          <w:trHeight w:val="333"/>
        </w:trPr>
        <w:tc>
          <w:tcPr>
            <w:tcW w:w="4389" w:type="dxa"/>
            <w:gridSpan w:val="25"/>
          </w:tcPr>
          <w:p w:rsidR="0049455F" w:rsidRPr="00A07C56" w:rsidRDefault="0049455F" w:rsidP="00F6582B">
            <w:pPr>
              <w:jc w:val="both"/>
              <w:rPr>
                <w:sz w:val="16"/>
                <w:szCs w:val="16"/>
              </w:rPr>
            </w:pPr>
          </w:p>
          <w:p w:rsidR="0049455F" w:rsidRPr="00A07C56" w:rsidRDefault="0049455F" w:rsidP="00F6582B">
            <w:pPr>
              <w:jc w:val="both"/>
            </w:pPr>
            <w:r w:rsidRPr="00A07C56">
              <w:t>Запрашиваемый срок производства работ:</w:t>
            </w:r>
          </w:p>
        </w:tc>
        <w:tc>
          <w:tcPr>
            <w:tcW w:w="286" w:type="dxa"/>
            <w:gridSpan w:val="5"/>
            <w:vAlign w:val="bottom"/>
          </w:tcPr>
          <w:p w:rsidR="0049455F" w:rsidRPr="00A07C56" w:rsidRDefault="0049455F" w:rsidP="00F6582B">
            <w:pPr>
              <w:jc w:val="both"/>
            </w:pPr>
            <w:r w:rsidRPr="00A07C56">
              <w:t>с</w:t>
            </w:r>
          </w:p>
        </w:tc>
        <w:tc>
          <w:tcPr>
            <w:tcW w:w="2268" w:type="dxa"/>
            <w:gridSpan w:val="8"/>
            <w:tcBorders>
              <w:bottom w:val="single" w:sz="4" w:space="0" w:color="auto"/>
            </w:tcBorders>
            <w:vAlign w:val="bottom"/>
          </w:tcPr>
          <w:p w:rsidR="0049455F" w:rsidRPr="00A07C56" w:rsidRDefault="0049455F" w:rsidP="00F6582B">
            <w:pPr>
              <w:jc w:val="both"/>
            </w:pPr>
          </w:p>
        </w:tc>
        <w:tc>
          <w:tcPr>
            <w:tcW w:w="425" w:type="dxa"/>
            <w:gridSpan w:val="2"/>
            <w:vAlign w:val="bottom"/>
          </w:tcPr>
          <w:p w:rsidR="0049455F" w:rsidRPr="00A07C56" w:rsidRDefault="0049455F" w:rsidP="00F6582B">
            <w:pPr>
              <w:jc w:val="both"/>
            </w:pPr>
            <w:r w:rsidRPr="00A07C56">
              <w:t>по</w:t>
            </w:r>
          </w:p>
        </w:tc>
        <w:tc>
          <w:tcPr>
            <w:tcW w:w="2664" w:type="dxa"/>
            <w:gridSpan w:val="7"/>
            <w:tcBorders>
              <w:bottom w:val="single" w:sz="4" w:space="0" w:color="auto"/>
            </w:tcBorders>
            <w:vAlign w:val="bottom"/>
          </w:tcPr>
          <w:p w:rsidR="0049455F" w:rsidRPr="00A07C56" w:rsidRDefault="0049455F" w:rsidP="00F6582B">
            <w:pPr>
              <w:jc w:val="both"/>
            </w:pPr>
          </w:p>
        </w:tc>
      </w:tr>
      <w:tr w:rsidR="0049455F" w:rsidRPr="00A07C56" w:rsidTr="005F6ED8">
        <w:trPr>
          <w:cantSplit/>
          <w:trHeight w:val="333"/>
        </w:trPr>
        <w:tc>
          <w:tcPr>
            <w:tcW w:w="4389" w:type="dxa"/>
            <w:gridSpan w:val="25"/>
          </w:tcPr>
          <w:p w:rsidR="0049455F" w:rsidRPr="00A07C56" w:rsidRDefault="0049455F" w:rsidP="00F6582B">
            <w:pPr>
              <w:jc w:val="both"/>
              <w:rPr>
                <w:sz w:val="16"/>
                <w:szCs w:val="16"/>
              </w:rPr>
            </w:pPr>
          </w:p>
          <w:p w:rsidR="0049455F" w:rsidRPr="00A07C56" w:rsidRDefault="0049455F" w:rsidP="00F6582B">
            <w:pPr>
              <w:jc w:val="both"/>
            </w:pPr>
            <w:r w:rsidRPr="00A07C56">
              <w:t>Срок восстановления благоустройства:</w:t>
            </w:r>
          </w:p>
        </w:tc>
        <w:tc>
          <w:tcPr>
            <w:tcW w:w="286" w:type="dxa"/>
            <w:gridSpan w:val="5"/>
            <w:vAlign w:val="bottom"/>
          </w:tcPr>
          <w:p w:rsidR="0049455F" w:rsidRPr="00A07C56" w:rsidRDefault="0049455F" w:rsidP="00F6582B">
            <w:pPr>
              <w:jc w:val="both"/>
            </w:pPr>
            <w:r w:rsidRPr="00A07C56">
              <w:t>с</w:t>
            </w:r>
          </w:p>
        </w:tc>
        <w:tc>
          <w:tcPr>
            <w:tcW w:w="2268" w:type="dxa"/>
            <w:gridSpan w:val="8"/>
            <w:tcBorders>
              <w:top w:val="single" w:sz="4" w:space="0" w:color="auto"/>
              <w:bottom w:val="single" w:sz="4" w:space="0" w:color="auto"/>
            </w:tcBorders>
            <w:vAlign w:val="bottom"/>
          </w:tcPr>
          <w:p w:rsidR="0049455F" w:rsidRPr="00A07C56" w:rsidRDefault="0049455F" w:rsidP="00F6582B">
            <w:pPr>
              <w:jc w:val="both"/>
            </w:pPr>
          </w:p>
        </w:tc>
        <w:tc>
          <w:tcPr>
            <w:tcW w:w="425" w:type="dxa"/>
            <w:gridSpan w:val="2"/>
            <w:vAlign w:val="bottom"/>
          </w:tcPr>
          <w:p w:rsidR="0049455F" w:rsidRPr="00A07C56" w:rsidRDefault="0049455F" w:rsidP="00F6582B">
            <w:pPr>
              <w:jc w:val="both"/>
            </w:pPr>
            <w:r w:rsidRPr="00A07C56">
              <w:t>по</w:t>
            </w:r>
          </w:p>
        </w:tc>
        <w:tc>
          <w:tcPr>
            <w:tcW w:w="2664" w:type="dxa"/>
            <w:gridSpan w:val="7"/>
            <w:tcBorders>
              <w:top w:val="single" w:sz="4" w:space="0" w:color="auto"/>
              <w:bottom w:val="single" w:sz="4" w:space="0" w:color="auto"/>
            </w:tcBorders>
            <w:vAlign w:val="bottom"/>
          </w:tcPr>
          <w:p w:rsidR="0049455F" w:rsidRPr="00A07C56" w:rsidRDefault="0049455F" w:rsidP="00F6582B">
            <w:pPr>
              <w:jc w:val="both"/>
            </w:pPr>
          </w:p>
        </w:tc>
      </w:tr>
      <w:tr w:rsidR="0049455F" w:rsidRPr="00A07C56" w:rsidTr="005F6ED8">
        <w:trPr>
          <w:cantSplit/>
          <w:trHeight w:val="333"/>
        </w:trPr>
        <w:tc>
          <w:tcPr>
            <w:tcW w:w="10032" w:type="dxa"/>
            <w:gridSpan w:val="47"/>
          </w:tcPr>
          <w:p w:rsidR="0049455F" w:rsidRPr="00A07C56" w:rsidRDefault="0049455F" w:rsidP="00C23EA4">
            <w:pPr>
              <w:jc w:val="both"/>
              <w:rPr>
                <w:sz w:val="16"/>
                <w:szCs w:val="16"/>
              </w:rPr>
            </w:pPr>
          </w:p>
        </w:tc>
      </w:tr>
    </w:tbl>
    <w:p w:rsidR="005F6ED8" w:rsidRPr="00A07C56" w:rsidRDefault="005F6ED8" w:rsidP="005F6ED8">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5F6ED8" w:rsidRPr="00A07C56" w:rsidRDefault="005F6ED8" w:rsidP="005F6ED8">
      <w:pPr>
        <w:jc w:val="both"/>
      </w:pPr>
      <w:r w:rsidRPr="00A07C56">
        <w:t>Расписку в приеме заявления получил(а).</w:t>
      </w:r>
    </w:p>
    <w:p w:rsidR="005F6ED8" w:rsidRPr="00A07C56" w:rsidRDefault="005F6ED8" w:rsidP="005F6ED8">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5F6ED8" w:rsidRPr="00A07C56" w:rsidTr="00B87E1A">
        <w:tc>
          <w:tcPr>
            <w:tcW w:w="196" w:type="dxa"/>
            <w:vAlign w:val="bottom"/>
          </w:tcPr>
          <w:p w:rsidR="005F6ED8" w:rsidRPr="00A07C56" w:rsidRDefault="005F6ED8" w:rsidP="004757C6">
            <w:pPr>
              <w:spacing w:line="276" w:lineRule="auto"/>
            </w:pPr>
            <w:r w:rsidRPr="00A07C56">
              <w:t>«</w:t>
            </w:r>
          </w:p>
        </w:tc>
        <w:tc>
          <w:tcPr>
            <w:tcW w:w="364" w:type="dxa"/>
            <w:tcBorders>
              <w:top w:val="nil"/>
              <w:left w:val="nil"/>
              <w:bottom w:val="single" w:sz="4" w:space="0" w:color="auto"/>
              <w:right w:val="nil"/>
            </w:tcBorders>
            <w:vAlign w:val="bottom"/>
          </w:tcPr>
          <w:p w:rsidR="005F6ED8" w:rsidRPr="00A07C56" w:rsidRDefault="005F6ED8" w:rsidP="004757C6">
            <w:pPr>
              <w:spacing w:line="276" w:lineRule="auto"/>
              <w:jc w:val="center"/>
            </w:pPr>
          </w:p>
        </w:tc>
        <w:tc>
          <w:tcPr>
            <w:tcW w:w="293" w:type="dxa"/>
            <w:vAlign w:val="bottom"/>
          </w:tcPr>
          <w:p w:rsidR="005F6ED8" w:rsidRPr="00A07C56" w:rsidRDefault="005F6ED8" w:rsidP="004757C6">
            <w:pPr>
              <w:spacing w:line="276" w:lineRule="auto"/>
            </w:pPr>
            <w:r w:rsidRPr="00A07C56">
              <w:t>»</w:t>
            </w:r>
          </w:p>
        </w:tc>
        <w:tc>
          <w:tcPr>
            <w:tcW w:w="1335" w:type="dxa"/>
            <w:tcBorders>
              <w:top w:val="nil"/>
              <w:left w:val="nil"/>
              <w:bottom w:val="single" w:sz="4" w:space="0" w:color="auto"/>
              <w:right w:val="nil"/>
            </w:tcBorders>
            <w:vAlign w:val="bottom"/>
          </w:tcPr>
          <w:p w:rsidR="005F6ED8" w:rsidRPr="00A07C56" w:rsidRDefault="005F6ED8" w:rsidP="004757C6">
            <w:pPr>
              <w:spacing w:line="276" w:lineRule="auto"/>
              <w:jc w:val="center"/>
            </w:pPr>
          </w:p>
        </w:tc>
        <w:tc>
          <w:tcPr>
            <w:tcW w:w="580" w:type="dxa"/>
            <w:vAlign w:val="bottom"/>
          </w:tcPr>
          <w:p w:rsidR="005F6ED8" w:rsidRPr="00A07C56" w:rsidRDefault="005F6ED8" w:rsidP="004757C6">
            <w:pPr>
              <w:spacing w:line="276" w:lineRule="auto"/>
              <w:jc w:val="right"/>
            </w:pPr>
            <w:r w:rsidRPr="00A07C56">
              <w:t>20</w:t>
            </w:r>
          </w:p>
        </w:tc>
        <w:tc>
          <w:tcPr>
            <w:tcW w:w="307" w:type="dxa"/>
            <w:tcBorders>
              <w:top w:val="nil"/>
              <w:left w:val="nil"/>
              <w:bottom w:val="single" w:sz="4" w:space="0" w:color="auto"/>
              <w:right w:val="nil"/>
            </w:tcBorders>
            <w:vAlign w:val="bottom"/>
          </w:tcPr>
          <w:p w:rsidR="005F6ED8" w:rsidRPr="00A07C56" w:rsidRDefault="005F6ED8" w:rsidP="004757C6">
            <w:pPr>
              <w:spacing w:line="276" w:lineRule="auto"/>
            </w:pPr>
          </w:p>
        </w:tc>
        <w:tc>
          <w:tcPr>
            <w:tcW w:w="553" w:type="dxa"/>
            <w:vAlign w:val="bottom"/>
          </w:tcPr>
          <w:p w:rsidR="005F6ED8" w:rsidRPr="00A07C56" w:rsidRDefault="005F6ED8" w:rsidP="004757C6">
            <w:pPr>
              <w:spacing w:line="276" w:lineRule="auto"/>
            </w:pPr>
            <w:r w:rsidRPr="00A07C56">
              <w:t>г.  «</w:t>
            </w:r>
          </w:p>
        </w:tc>
        <w:tc>
          <w:tcPr>
            <w:tcW w:w="360" w:type="dxa"/>
            <w:tcBorders>
              <w:top w:val="nil"/>
              <w:left w:val="nil"/>
              <w:bottom w:val="single" w:sz="4" w:space="0" w:color="auto"/>
              <w:right w:val="nil"/>
            </w:tcBorders>
            <w:vAlign w:val="bottom"/>
          </w:tcPr>
          <w:p w:rsidR="005F6ED8" w:rsidRPr="00A07C56" w:rsidRDefault="005F6ED8" w:rsidP="004757C6">
            <w:pPr>
              <w:spacing w:line="276" w:lineRule="auto"/>
              <w:jc w:val="center"/>
            </w:pPr>
          </w:p>
        </w:tc>
        <w:tc>
          <w:tcPr>
            <w:tcW w:w="720" w:type="dxa"/>
            <w:vAlign w:val="bottom"/>
          </w:tcPr>
          <w:p w:rsidR="005F6ED8" w:rsidRPr="00A07C56" w:rsidRDefault="005F6ED8" w:rsidP="004757C6">
            <w:pPr>
              <w:spacing w:line="276" w:lineRule="auto"/>
            </w:pPr>
            <w:r w:rsidRPr="00A07C56">
              <w:t>» ч.   «</w:t>
            </w:r>
          </w:p>
        </w:tc>
        <w:tc>
          <w:tcPr>
            <w:tcW w:w="360" w:type="dxa"/>
            <w:tcBorders>
              <w:top w:val="nil"/>
              <w:left w:val="nil"/>
              <w:bottom w:val="single" w:sz="4" w:space="0" w:color="auto"/>
              <w:right w:val="nil"/>
            </w:tcBorders>
            <w:vAlign w:val="bottom"/>
          </w:tcPr>
          <w:p w:rsidR="005F6ED8" w:rsidRPr="00A07C56" w:rsidRDefault="005F6ED8" w:rsidP="004757C6">
            <w:pPr>
              <w:spacing w:line="276" w:lineRule="auto"/>
              <w:jc w:val="center"/>
            </w:pPr>
          </w:p>
        </w:tc>
        <w:tc>
          <w:tcPr>
            <w:tcW w:w="1440" w:type="dxa"/>
            <w:vAlign w:val="bottom"/>
          </w:tcPr>
          <w:p w:rsidR="005F6ED8" w:rsidRPr="00A07C56" w:rsidRDefault="005F6ED8" w:rsidP="004757C6">
            <w:pPr>
              <w:spacing w:line="276" w:lineRule="auto"/>
            </w:pPr>
            <w:r w:rsidRPr="00A07C56">
              <w:t>» мин.</w:t>
            </w:r>
          </w:p>
        </w:tc>
      </w:tr>
    </w:tbl>
    <w:p w:rsidR="005F6ED8" w:rsidRPr="00A07C56" w:rsidRDefault="005F6ED8" w:rsidP="005F6ED8">
      <w:pPr>
        <w:jc w:val="both"/>
        <w:rPr>
          <w:sz w:val="16"/>
          <w:szCs w:val="16"/>
        </w:rPr>
      </w:pPr>
    </w:p>
    <w:p w:rsidR="005F6ED8" w:rsidRPr="00FA1E4B" w:rsidRDefault="005F6ED8" w:rsidP="005F6ED8">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5F6ED8" w:rsidRPr="00FA1E4B" w:rsidTr="00B87E1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5F6ED8" w:rsidRPr="00FA1E4B" w:rsidRDefault="005F6ED8" w:rsidP="00A32EB2">
            <w:pPr>
              <w:jc w:val="both"/>
            </w:pPr>
          </w:p>
        </w:tc>
        <w:tc>
          <w:tcPr>
            <w:tcW w:w="4971" w:type="dxa"/>
            <w:gridSpan w:val="2"/>
            <w:tcBorders>
              <w:left w:val="single" w:sz="4" w:space="0" w:color="auto"/>
            </w:tcBorders>
            <w:shd w:val="clear" w:color="auto" w:fill="auto"/>
            <w:vAlign w:val="bottom"/>
          </w:tcPr>
          <w:p w:rsidR="005F6ED8" w:rsidRPr="00FA1E4B" w:rsidRDefault="005F6ED8"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5F6ED8" w:rsidRPr="00FA1E4B" w:rsidRDefault="005F6ED8" w:rsidP="00A32EB2">
            <w:pPr>
              <w:jc w:val="both"/>
            </w:pPr>
          </w:p>
        </w:tc>
      </w:tr>
      <w:tr w:rsidR="00A32EB2" w:rsidRPr="00FA1E4B" w:rsidTr="00B87E1A">
        <w:tc>
          <w:tcPr>
            <w:tcW w:w="666" w:type="dxa"/>
            <w:tcBorders>
              <w:top w:val="single" w:sz="4" w:space="0" w:color="auto"/>
              <w:bottom w:val="single" w:sz="4" w:space="0" w:color="auto"/>
            </w:tcBorders>
            <w:shd w:val="clear" w:color="auto" w:fill="auto"/>
          </w:tcPr>
          <w:p w:rsidR="005F6ED8" w:rsidRPr="00FA1E4B" w:rsidRDefault="005F6ED8" w:rsidP="00A32EB2">
            <w:pPr>
              <w:jc w:val="both"/>
            </w:pPr>
          </w:p>
        </w:tc>
        <w:tc>
          <w:tcPr>
            <w:tcW w:w="4971" w:type="dxa"/>
            <w:gridSpan w:val="2"/>
            <w:shd w:val="clear" w:color="auto" w:fill="auto"/>
          </w:tcPr>
          <w:p w:rsidR="005F6ED8" w:rsidRPr="00FA1E4B" w:rsidRDefault="005F6ED8" w:rsidP="00A32EB2">
            <w:pPr>
              <w:jc w:val="both"/>
            </w:pPr>
          </w:p>
        </w:tc>
        <w:tc>
          <w:tcPr>
            <w:tcW w:w="4075" w:type="dxa"/>
            <w:tcBorders>
              <w:top w:val="single" w:sz="4" w:space="0" w:color="auto"/>
            </w:tcBorders>
            <w:shd w:val="clear" w:color="auto" w:fill="auto"/>
          </w:tcPr>
          <w:p w:rsidR="005F6ED8" w:rsidRPr="00A32EB2" w:rsidRDefault="005F6ED8" w:rsidP="00A32EB2">
            <w:pPr>
              <w:jc w:val="center"/>
              <w:rPr>
                <w:sz w:val="18"/>
                <w:szCs w:val="18"/>
              </w:rPr>
            </w:pPr>
            <w:r w:rsidRPr="00A32EB2">
              <w:rPr>
                <w:i/>
                <w:sz w:val="18"/>
                <w:szCs w:val="18"/>
              </w:rPr>
              <w:t>(указать адрес)</w:t>
            </w:r>
          </w:p>
        </w:tc>
      </w:tr>
      <w:tr w:rsidR="00A32EB2" w:rsidRPr="00FA1E4B" w:rsidTr="00B87E1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5F6ED8" w:rsidRPr="00FA1E4B" w:rsidRDefault="005F6ED8" w:rsidP="00A32EB2">
            <w:pPr>
              <w:jc w:val="both"/>
            </w:pPr>
          </w:p>
        </w:tc>
        <w:tc>
          <w:tcPr>
            <w:tcW w:w="4971" w:type="dxa"/>
            <w:gridSpan w:val="2"/>
            <w:tcBorders>
              <w:left w:val="single" w:sz="4" w:space="0" w:color="auto"/>
            </w:tcBorders>
            <w:shd w:val="clear" w:color="auto" w:fill="auto"/>
            <w:vAlign w:val="bottom"/>
          </w:tcPr>
          <w:p w:rsidR="005F6ED8" w:rsidRPr="00FA1E4B" w:rsidRDefault="005F6ED8" w:rsidP="00A32EB2">
            <w:pPr>
              <w:jc w:val="both"/>
            </w:pPr>
            <w:r w:rsidRPr="00FA1E4B">
              <w:t>выдать при личном обращении</w:t>
            </w:r>
          </w:p>
        </w:tc>
        <w:tc>
          <w:tcPr>
            <w:tcW w:w="4075" w:type="dxa"/>
            <w:shd w:val="clear" w:color="auto" w:fill="auto"/>
            <w:vAlign w:val="bottom"/>
          </w:tcPr>
          <w:p w:rsidR="005F6ED8" w:rsidRPr="00FA1E4B" w:rsidRDefault="005F6ED8" w:rsidP="00A32EB2">
            <w:pPr>
              <w:jc w:val="both"/>
            </w:pPr>
          </w:p>
        </w:tc>
      </w:tr>
      <w:tr w:rsidR="005F6ED8" w:rsidRPr="00FA1E4B" w:rsidTr="00B87E1A">
        <w:tc>
          <w:tcPr>
            <w:tcW w:w="666" w:type="dxa"/>
            <w:tcBorders>
              <w:top w:val="single" w:sz="4" w:space="0" w:color="auto"/>
              <w:bottom w:val="single" w:sz="4" w:space="0" w:color="auto"/>
            </w:tcBorders>
            <w:shd w:val="clear" w:color="auto" w:fill="auto"/>
          </w:tcPr>
          <w:p w:rsidR="005F6ED8" w:rsidRPr="00FA1E4B" w:rsidRDefault="005F6ED8" w:rsidP="00A32EB2">
            <w:pPr>
              <w:jc w:val="both"/>
            </w:pPr>
          </w:p>
        </w:tc>
        <w:tc>
          <w:tcPr>
            <w:tcW w:w="4971" w:type="dxa"/>
            <w:gridSpan w:val="2"/>
            <w:shd w:val="clear" w:color="auto" w:fill="auto"/>
            <w:vAlign w:val="bottom"/>
          </w:tcPr>
          <w:p w:rsidR="005F6ED8" w:rsidRPr="00FA1E4B" w:rsidRDefault="005F6ED8" w:rsidP="00A32EB2">
            <w:pPr>
              <w:jc w:val="both"/>
            </w:pPr>
          </w:p>
        </w:tc>
        <w:tc>
          <w:tcPr>
            <w:tcW w:w="4075" w:type="dxa"/>
            <w:shd w:val="clear" w:color="auto" w:fill="auto"/>
            <w:vAlign w:val="bottom"/>
          </w:tcPr>
          <w:p w:rsidR="005F6ED8" w:rsidRPr="00FA1E4B" w:rsidRDefault="005F6ED8" w:rsidP="00A32EB2">
            <w:pPr>
              <w:jc w:val="both"/>
            </w:pPr>
          </w:p>
        </w:tc>
      </w:tr>
      <w:tr w:rsidR="005F6ED8" w:rsidRPr="00FA1E4B" w:rsidTr="00B87E1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5F6ED8" w:rsidRPr="00FA1E4B" w:rsidRDefault="005F6ED8" w:rsidP="00A32EB2">
            <w:pPr>
              <w:jc w:val="both"/>
            </w:pPr>
          </w:p>
        </w:tc>
        <w:tc>
          <w:tcPr>
            <w:tcW w:w="4477" w:type="dxa"/>
            <w:tcBorders>
              <w:left w:val="single" w:sz="4" w:space="0" w:color="auto"/>
            </w:tcBorders>
            <w:shd w:val="clear" w:color="auto" w:fill="auto"/>
            <w:vAlign w:val="bottom"/>
          </w:tcPr>
          <w:p w:rsidR="005F6ED8" w:rsidRPr="00FA1E4B" w:rsidRDefault="005F6ED8"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5F6ED8" w:rsidRPr="00FA1E4B" w:rsidRDefault="005F6ED8" w:rsidP="00A32EB2">
            <w:pPr>
              <w:jc w:val="both"/>
            </w:pPr>
          </w:p>
        </w:tc>
      </w:tr>
      <w:tr w:rsidR="005F6ED8" w:rsidRPr="00FA1E4B" w:rsidTr="00B87E1A">
        <w:tc>
          <w:tcPr>
            <w:tcW w:w="666" w:type="dxa"/>
            <w:tcBorders>
              <w:top w:val="single" w:sz="4" w:space="0" w:color="auto"/>
            </w:tcBorders>
            <w:shd w:val="clear" w:color="auto" w:fill="auto"/>
          </w:tcPr>
          <w:p w:rsidR="005F6ED8" w:rsidRPr="00FA1E4B" w:rsidRDefault="005F6ED8" w:rsidP="00A32EB2">
            <w:pPr>
              <w:jc w:val="both"/>
            </w:pPr>
          </w:p>
        </w:tc>
        <w:tc>
          <w:tcPr>
            <w:tcW w:w="4477" w:type="dxa"/>
            <w:shd w:val="clear" w:color="auto" w:fill="auto"/>
          </w:tcPr>
          <w:p w:rsidR="005F6ED8" w:rsidRPr="00FA1E4B" w:rsidRDefault="005F6ED8" w:rsidP="00A32EB2">
            <w:pPr>
              <w:jc w:val="both"/>
            </w:pPr>
          </w:p>
        </w:tc>
        <w:tc>
          <w:tcPr>
            <w:tcW w:w="4569" w:type="dxa"/>
            <w:gridSpan w:val="2"/>
            <w:shd w:val="clear" w:color="auto" w:fill="auto"/>
          </w:tcPr>
          <w:p w:rsidR="005F6ED8" w:rsidRPr="00A32EB2" w:rsidRDefault="005F6ED8" w:rsidP="00A32EB2">
            <w:pPr>
              <w:jc w:val="center"/>
              <w:rPr>
                <w:sz w:val="18"/>
                <w:szCs w:val="18"/>
              </w:rPr>
            </w:pPr>
            <w:r w:rsidRPr="00A32EB2">
              <w:rPr>
                <w:i/>
                <w:sz w:val="18"/>
                <w:szCs w:val="18"/>
              </w:rPr>
              <w:t>(указать адрес)</w:t>
            </w:r>
          </w:p>
        </w:tc>
      </w:tr>
    </w:tbl>
    <w:p w:rsidR="005F6ED8" w:rsidRPr="00FA1E4B" w:rsidRDefault="005F6ED8" w:rsidP="005F6ED8">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5F6ED8" w:rsidRPr="00A07C56" w:rsidTr="004757C6">
        <w:trPr>
          <w:trHeight w:val="478"/>
        </w:trPr>
        <w:tc>
          <w:tcPr>
            <w:tcW w:w="9526" w:type="dxa"/>
            <w:gridSpan w:val="3"/>
            <w:vAlign w:val="bottom"/>
          </w:tcPr>
          <w:p w:rsidR="005F6ED8" w:rsidRPr="00A07C56" w:rsidRDefault="005F6ED8" w:rsidP="004757C6">
            <w:pPr>
              <w:spacing w:line="276" w:lineRule="auto"/>
              <w:jc w:val="both"/>
            </w:pPr>
            <w:r w:rsidRPr="00A07C56">
              <w:rPr>
                <w:b/>
                <w:i/>
              </w:rPr>
              <w:t xml:space="preserve">                                                                                                       </w:t>
            </w:r>
          </w:p>
        </w:tc>
      </w:tr>
      <w:tr w:rsidR="005F6ED8" w:rsidRPr="00A07C56" w:rsidTr="004757C6">
        <w:tc>
          <w:tcPr>
            <w:tcW w:w="3147" w:type="dxa"/>
            <w:tcBorders>
              <w:top w:val="single" w:sz="4" w:space="0" w:color="auto"/>
            </w:tcBorders>
            <w:vAlign w:val="bottom"/>
          </w:tcPr>
          <w:p w:rsidR="005F6ED8" w:rsidRPr="00E93022" w:rsidRDefault="005F6ED8" w:rsidP="004757C6">
            <w:pPr>
              <w:spacing w:line="276" w:lineRule="auto"/>
              <w:jc w:val="center"/>
              <w:rPr>
                <w:i/>
                <w:iCs/>
                <w:sz w:val="18"/>
                <w:szCs w:val="18"/>
              </w:rPr>
            </w:pPr>
            <w:r w:rsidRPr="00E93022">
              <w:rPr>
                <w:i/>
                <w:iCs/>
                <w:sz w:val="18"/>
                <w:szCs w:val="18"/>
              </w:rPr>
              <w:t>(подпись заявителя)</w:t>
            </w:r>
          </w:p>
        </w:tc>
        <w:tc>
          <w:tcPr>
            <w:tcW w:w="567" w:type="dxa"/>
            <w:vAlign w:val="bottom"/>
          </w:tcPr>
          <w:p w:rsidR="005F6ED8" w:rsidRPr="00E93022" w:rsidRDefault="005F6ED8" w:rsidP="004757C6">
            <w:pPr>
              <w:spacing w:line="276" w:lineRule="auto"/>
              <w:rPr>
                <w:sz w:val="18"/>
                <w:szCs w:val="18"/>
              </w:rPr>
            </w:pPr>
          </w:p>
        </w:tc>
        <w:tc>
          <w:tcPr>
            <w:tcW w:w="5812" w:type="dxa"/>
            <w:tcBorders>
              <w:top w:val="single" w:sz="4" w:space="0" w:color="auto"/>
            </w:tcBorders>
            <w:vAlign w:val="bottom"/>
          </w:tcPr>
          <w:p w:rsidR="005F6ED8" w:rsidRPr="00A07C56" w:rsidRDefault="005F6ED8" w:rsidP="004757C6">
            <w:pPr>
              <w:spacing w:line="276" w:lineRule="auto"/>
              <w:jc w:val="center"/>
              <w:rPr>
                <w:szCs w:val="18"/>
              </w:rPr>
            </w:pPr>
            <w:r w:rsidRPr="00E93022">
              <w:rPr>
                <w:i/>
                <w:iCs/>
                <w:sz w:val="18"/>
                <w:szCs w:val="18"/>
              </w:rPr>
              <w:t>(фамилия, инициалы)</w:t>
            </w:r>
          </w:p>
        </w:tc>
      </w:tr>
    </w:tbl>
    <w:p w:rsidR="005F6ED8" w:rsidRPr="00A07C56" w:rsidRDefault="005F6ED8" w:rsidP="005F6ED8">
      <w:pPr>
        <w:rPr>
          <w:sz w:val="20"/>
          <w:szCs w:val="20"/>
        </w:rPr>
      </w:pPr>
    </w:p>
    <w:p w:rsidR="0049455F" w:rsidRPr="00A07C56" w:rsidRDefault="0049455F" w:rsidP="008F6C53">
      <w:pPr>
        <w:jc w:val="both"/>
        <w:rPr>
          <w:sz w:val="22"/>
          <w:szCs w:val="22"/>
        </w:rPr>
      </w:pPr>
    </w:p>
    <w:p w:rsidR="0049455F" w:rsidRPr="00C16D05" w:rsidRDefault="0049455F" w:rsidP="008F6C53">
      <w:r w:rsidRPr="00C16D05">
        <w:t>дата _____________</w:t>
      </w:r>
    </w:p>
    <w:p w:rsidR="0049455F" w:rsidRPr="00C16D05" w:rsidRDefault="0049455F" w:rsidP="008F6C53">
      <w:pPr>
        <w:jc w:val="center"/>
      </w:pPr>
    </w:p>
    <w:p w:rsidR="0049455F" w:rsidRPr="00C16D05" w:rsidRDefault="0049455F" w:rsidP="008F6C53">
      <w:pPr>
        <w:jc w:val="center"/>
      </w:pPr>
    </w:p>
    <w:p w:rsidR="0049455F" w:rsidRPr="00C16D05" w:rsidRDefault="0049455F" w:rsidP="008F6C53">
      <w:pPr>
        <w:jc w:val="both"/>
      </w:pPr>
      <w:r w:rsidRPr="00C16D05">
        <w:t>Вход. №____________, дата _____________</w:t>
      </w:r>
    </w:p>
    <w:p w:rsidR="0049455F" w:rsidRPr="0044777C" w:rsidRDefault="0049455F" w:rsidP="008F6C53">
      <w:pPr>
        <w:spacing w:after="160" w:line="259" w:lineRule="auto"/>
        <w:rPr>
          <w:sz w:val="28"/>
          <w:szCs w:val="28"/>
        </w:rPr>
      </w:pPr>
    </w:p>
    <w:p w:rsidR="0049455F" w:rsidRPr="00A07C56" w:rsidRDefault="0049455F" w:rsidP="00330335">
      <w:pPr>
        <w:ind w:left="5103"/>
        <w:rPr>
          <w:sz w:val="28"/>
          <w:szCs w:val="28"/>
        </w:rPr>
      </w:pPr>
      <w:r w:rsidRPr="00A07C56">
        <w:rPr>
          <w:sz w:val="28"/>
          <w:szCs w:val="28"/>
        </w:rPr>
        <w:lastRenderedPageBreak/>
        <w:t>Приложение № 10</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53263B">
      <w:pPr>
        <w:ind w:firstLine="540"/>
        <w:jc w:val="right"/>
        <w:rPr>
          <w:lang w:eastAsia="en-US"/>
        </w:rPr>
      </w:pPr>
    </w:p>
    <w:p w:rsidR="0049455F" w:rsidRPr="00A07C56" w:rsidRDefault="0049455F" w:rsidP="0053263B">
      <w:pPr>
        <w:jc w:val="right"/>
        <w:rPr>
          <w:i/>
        </w:rPr>
      </w:pPr>
      <w:r w:rsidRPr="00A07C56">
        <w:rPr>
          <w:i/>
        </w:rPr>
        <w:t xml:space="preserve">Примерный бланк заявления о продлении Разрешения </w:t>
      </w:r>
    </w:p>
    <w:p w:rsidR="0049455F" w:rsidRPr="00A07C56" w:rsidRDefault="0049455F" w:rsidP="0053263B">
      <w:pPr>
        <w:jc w:val="right"/>
        <w:rPr>
          <w:i/>
          <w:lang w:eastAsia="en-US"/>
        </w:rPr>
      </w:pPr>
      <w:r w:rsidRPr="00A07C56">
        <w:rPr>
          <w:i/>
          <w:lang w:eastAsia="en-US"/>
        </w:rPr>
        <w:t xml:space="preserve"> (для юридического лица и индивидуального предпринимателя)</w:t>
      </w:r>
    </w:p>
    <w:p w:rsidR="0049455F" w:rsidRPr="00A07C56" w:rsidRDefault="0049455F" w:rsidP="0053263B">
      <w:pPr>
        <w:ind w:firstLine="540"/>
        <w:jc w:val="both"/>
        <w:rPr>
          <w:lang w:eastAsia="en-US"/>
        </w:rPr>
      </w:pPr>
    </w:p>
    <w:p w:rsidR="0049455F" w:rsidRPr="00A07C56" w:rsidRDefault="0049455F" w:rsidP="006003F8">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1451BC">
      <w:pPr>
        <w:jc w:val="center"/>
        <w:rPr>
          <w:lang w:eastAsia="en-US"/>
        </w:rPr>
      </w:pPr>
    </w:p>
    <w:p w:rsidR="0049455F" w:rsidRPr="00A07C56" w:rsidRDefault="0049455F" w:rsidP="001451BC">
      <w:pPr>
        <w:jc w:val="center"/>
        <w:rPr>
          <w:lang w:eastAsia="en-US"/>
        </w:rPr>
      </w:pPr>
    </w:p>
    <w:p w:rsidR="0049455F" w:rsidRPr="00A07C56" w:rsidRDefault="0049455F" w:rsidP="00824391">
      <w:pPr>
        <w:jc w:val="center"/>
        <w:rPr>
          <w:lang w:eastAsia="en-US"/>
        </w:rPr>
      </w:pPr>
      <w:r w:rsidRPr="00A07C56">
        <w:rPr>
          <w:lang w:eastAsia="en-US"/>
        </w:rPr>
        <w:t>ЗАЯВЛЕНИЕ</w:t>
      </w:r>
    </w:p>
    <w:p w:rsidR="0049455F" w:rsidRPr="00A07C56" w:rsidRDefault="0049455F" w:rsidP="001451BC">
      <w:pPr>
        <w:pStyle w:val="ConsPlusNormal"/>
        <w:ind w:firstLine="0"/>
        <w:jc w:val="center"/>
        <w:rPr>
          <w:rFonts w:ascii="Times New Roman" w:hAnsi="Times New Roman"/>
          <w:sz w:val="28"/>
          <w:szCs w:val="28"/>
        </w:rPr>
      </w:pPr>
      <w:r w:rsidRPr="00A07C56">
        <w:rPr>
          <w:rFonts w:ascii="Times New Roman" w:hAnsi="Times New Roman"/>
          <w:sz w:val="28"/>
          <w:szCs w:val="28"/>
        </w:rPr>
        <w:t>о продлении срока действия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1451BC">
      <w:pPr>
        <w:ind w:left="-284" w:firstLine="710"/>
        <w:jc w:val="both"/>
        <w:rPr>
          <w:sz w:val="28"/>
          <w:szCs w:val="28"/>
        </w:rPr>
      </w:pPr>
    </w:p>
    <w:tbl>
      <w:tblPr>
        <w:tblW w:w="10235" w:type="dxa"/>
        <w:tblInd w:w="-284" w:type="dxa"/>
        <w:tblLayout w:type="fixed"/>
        <w:tblCellMar>
          <w:left w:w="28" w:type="dxa"/>
          <w:right w:w="28" w:type="dxa"/>
        </w:tblCellMar>
        <w:tblLook w:val="00A0" w:firstRow="1" w:lastRow="0" w:firstColumn="1" w:lastColumn="0" w:noHBand="0" w:noVBand="0"/>
      </w:tblPr>
      <w:tblGrid>
        <w:gridCol w:w="245"/>
        <w:gridCol w:w="275"/>
        <w:gridCol w:w="25"/>
        <w:gridCol w:w="284"/>
        <w:gridCol w:w="10"/>
        <w:gridCol w:w="19"/>
        <w:gridCol w:w="407"/>
        <w:gridCol w:w="567"/>
        <w:gridCol w:w="141"/>
        <w:gridCol w:w="289"/>
        <w:gridCol w:w="355"/>
        <w:gridCol w:w="507"/>
        <w:gridCol w:w="7"/>
        <w:gridCol w:w="107"/>
        <w:gridCol w:w="30"/>
        <w:gridCol w:w="263"/>
        <w:gridCol w:w="261"/>
        <w:gridCol w:w="311"/>
        <w:gridCol w:w="160"/>
        <w:gridCol w:w="122"/>
        <w:gridCol w:w="22"/>
        <w:gridCol w:w="106"/>
        <w:gridCol w:w="20"/>
        <w:gridCol w:w="10"/>
        <w:gridCol w:w="128"/>
        <w:gridCol w:w="571"/>
        <w:gridCol w:w="1537"/>
        <w:gridCol w:w="28"/>
        <w:gridCol w:w="132"/>
        <w:gridCol w:w="425"/>
        <w:gridCol w:w="266"/>
        <w:gridCol w:w="28"/>
        <w:gridCol w:w="135"/>
        <w:gridCol w:w="2300"/>
        <w:gridCol w:w="142"/>
      </w:tblGrid>
      <w:tr w:rsidR="0044777C" w:rsidRPr="00A07C56" w:rsidTr="0044777C">
        <w:trPr>
          <w:trHeight w:val="289"/>
        </w:trPr>
        <w:tc>
          <w:tcPr>
            <w:tcW w:w="10235" w:type="dxa"/>
            <w:gridSpan w:val="35"/>
            <w:tcBorders>
              <w:bottom w:val="single" w:sz="4" w:space="0" w:color="auto"/>
            </w:tcBorders>
            <w:vAlign w:val="bottom"/>
          </w:tcPr>
          <w:p w:rsidR="0044777C" w:rsidRPr="00A07C56" w:rsidRDefault="0044777C" w:rsidP="004757C6">
            <w:pPr>
              <w:spacing w:line="276" w:lineRule="auto"/>
              <w:jc w:val="center"/>
              <w:rPr>
                <w:i/>
                <w:iCs/>
              </w:rPr>
            </w:pPr>
          </w:p>
        </w:tc>
      </w:tr>
      <w:tr w:rsidR="0044777C" w:rsidRPr="00A07C56" w:rsidTr="0044777C">
        <w:trPr>
          <w:trHeight w:val="397"/>
        </w:trPr>
        <w:tc>
          <w:tcPr>
            <w:tcW w:w="10235" w:type="dxa"/>
            <w:gridSpan w:val="35"/>
            <w:tcBorders>
              <w:top w:val="single" w:sz="4" w:space="0" w:color="auto"/>
              <w:bottom w:val="single" w:sz="4" w:space="0" w:color="auto"/>
            </w:tcBorders>
            <w:vAlign w:val="bottom"/>
          </w:tcPr>
          <w:p w:rsidR="0044777C" w:rsidRPr="00A07C56" w:rsidRDefault="0044777C" w:rsidP="004757C6">
            <w:pPr>
              <w:spacing w:line="276" w:lineRule="auto"/>
              <w:jc w:val="center"/>
              <w:rPr>
                <w:i/>
                <w:iCs/>
              </w:rPr>
            </w:pPr>
          </w:p>
        </w:tc>
      </w:tr>
      <w:tr w:rsidR="0044777C" w:rsidRPr="00A07C56" w:rsidTr="0044777C">
        <w:tc>
          <w:tcPr>
            <w:tcW w:w="10235" w:type="dxa"/>
            <w:gridSpan w:val="35"/>
            <w:tcBorders>
              <w:top w:val="single" w:sz="4" w:space="0" w:color="auto"/>
            </w:tcBorders>
          </w:tcPr>
          <w:p w:rsidR="0044777C" w:rsidRPr="00A07C56" w:rsidRDefault="0044777C" w:rsidP="004757C6">
            <w:pPr>
              <w:spacing w:line="276" w:lineRule="auto"/>
              <w:jc w:val="center"/>
              <w:rPr>
                <w:i/>
                <w:iCs/>
                <w:sz w:val="18"/>
                <w:szCs w:val="18"/>
              </w:rPr>
            </w:pPr>
            <w:r w:rsidRPr="00A07C56">
              <w:rPr>
                <w:i/>
                <w:iCs/>
                <w:sz w:val="18"/>
                <w:szCs w:val="18"/>
              </w:rPr>
              <w:t xml:space="preserve">(полное наименование юридического лица, </w:t>
            </w:r>
            <w:r>
              <w:rPr>
                <w:i/>
                <w:iCs/>
                <w:sz w:val="18"/>
                <w:szCs w:val="18"/>
              </w:rPr>
              <w:t>фамилия, имя, отчество</w:t>
            </w:r>
            <w:r w:rsidRPr="00A07C56">
              <w:rPr>
                <w:i/>
                <w:iCs/>
                <w:sz w:val="18"/>
                <w:szCs w:val="18"/>
              </w:rPr>
              <w:t xml:space="preserve"> (последнее – при наличии) индивидуального предпринимателя)</w:t>
            </w:r>
          </w:p>
        </w:tc>
      </w:tr>
      <w:tr w:rsidR="0044777C" w:rsidRPr="00A07C56" w:rsidTr="0044777C">
        <w:tc>
          <w:tcPr>
            <w:tcW w:w="10235" w:type="dxa"/>
            <w:gridSpan w:val="35"/>
          </w:tcPr>
          <w:p w:rsidR="0044777C" w:rsidRPr="00A07C56" w:rsidRDefault="0044777C" w:rsidP="004757C6">
            <w:pPr>
              <w:spacing w:line="276" w:lineRule="auto"/>
              <w:jc w:val="right"/>
              <w:rPr>
                <w:i/>
                <w:iCs/>
                <w:sz w:val="16"/>
                <w:szCs w:val="16"/>
              </w:rPr>
            </w:pPr>
          </w:p>
        </w:tc>
      </w:tr>
      <w:tr w:rsidR="0044777C" w:rsidRPr="00A07C56" w:rsidTr="0044777C">
        <w:tc>
          <w:tcPr>
            <w:tcW w:w="858" w:type="dxa"/>
            <w:gridSpan w:val="6"/>
          </w:tcPr>
          <w:p w:rsidR="0044777C" w:rsidRPr="00A07C56" w:rsidRDefault="0044777C" w:rsidP="004757C6">
            <w:pPr>
              <w:spacing w:line="276" w:lineRule="auto"/>
            </w:pPr>
            <w:r w:rsidRPr="00A07C56">
              <w:t>ОГРН</w:t>
            </w:r>
          </w:p>
        </w:tc>
        <w:tc>
          <w:tcPr>
            <w:tcW w:w="2266" w:type="dxa"/>
            <w:gridSpan w:val="6"/>
            <w:tcBorders>
              <w:bottom w:val="single" w:sz="4" w:space="0" w:color="auto"/>
            </w:tcBorders>
          </w:tcPr>
          <w:p w:rsidR="0044777C" w:rsidRPr="00A07C56" w:rsidRDefault="0044777C" w:rsidP="004757C6">
            <w:pPr>
              <w:spacing w:line="276" w:lineRule="auto"/>
              <w:jc w:val="center"/>
              <w:rPr>
                <w:i/>
              </w:rPr>
            </w:pPr>
          </w:p>
        </w:tc>
        <w:tc>
          <w:tcPr>
            <w:tcW w:w="144" w:type="dxa"/>
            <w:gridSpan w:val="3"/>
          </w:tcPr>
          <w:p w:rsidR="0044777C" w:rsidRPr="00A07C56" w:rsidRDefault="0044777C" w:rsidP="004757C6">
            <w:pPr>
              <w:pBdr>
                <w:bottom w:val="single" w:sz="4" w:space="0" w:color="auto"/>
              </w:pBdr>
              <w:spacing w:line="276" w:lineRule="auto"/>
            </w:pPr>
            <w:r w:rsidRPr="00A07C56">
              <w:t xml:space="preserve"> </w:t>
            </w:r>
          </w:p>
        </w:tc>
        <w:tc>
          <w:tcPr>
            <w:tcW w:w="1275" w:type="dxa"/>
            <w:gridSpan w:val="9"/>
          </w:tcPr>
          <w:p w:rsidR="0044777C" w:rsidRPr="00A07C56" w:rsidRDefault="0044777C" w:rsidP="004757C6">
            <w:pPr>
              <w:spacing w:line="276" w:lineRule="auto"/>
              <w:jc w:val="center"/>
            </w:pPr>
            <w:r w:rsidRPr="00A07C56">
              <w:t>ОГРНИП</w:t>
            </w:r>
          </w:p>
        </w:tc>
        <w:tc>
          <w:tcPr>
            <w:tcW w:w="2264" w:type="dxa"/>
            <w:gridSpan w:val="4"/>
            <w:tcBorders>
              <w:top w:val="nil"/>
              <w:left w:val="nil"/>
              <w:bottom w:val="single" w:sz="4" w:space="0" w:color="auto"/>
              <w:right w:val="nil"/>
            </w:tcBorders>
          </w:tcPr>
          <w:p w:rsidR="0044777C" w:rsidRPr="00A07C56" w:rsidRDefault="0044777C" w:rsidP="004757C6">
            <w:pPr>
              <w:spacing w:line="276" w:lineRule="auto"/>
              <w:jc w:val="center"/>
              <w:rPr>
                <w:i/>
              </w:rPr>
            </w:pPr>
          </w:p>
        </w:tc>
        <w:tc>
          <w:tcPr>
            <w:tcW w:w="851" w:type="dxa"/>
            <w:gridSpan w:val="4"/>
          </w:tcPr>
          <w:p w:rsidR="0044777C" w:rsidRPr="00A07C56" w:rsidRDefault="0044777C" w:rsidP="004757C6">
            <w:pPr>
              <w:spacing w:line="276" w:lineRule="auto"/>
              <w:jc w:val="right"/>
            </w:pPr>
            <w:r w:rsidRPr="00A07C56">
              <w:t xml:space="preserve">ИНН     </w:t>
            </w:r>
          </w:p>
        </w:tc>
        <w:tc>
          <w:tcPr>
            <w:tcW w:w="2577" w:type="dxa"/>
            <w:gridSpan w:val="3"/>
            <w:tcBorders>
              <w:bottom w:val="single" w:sz="4" w:space="0" w:color="auto"/>
            </w:tcBorders>
          </w:tcPr>
          <w:p w:rsidR="0044777C" w:rsidRPr="00A07C56" w:rsidRDefault="0044777C" w:rsidP="004757C6">
            <w:pPr>
              <w:spacing w:line="276" w:lineRule="auto"/>
              <w:jc w:val="right"/>
            </w:pPr>
            <w:r w:rsidRPr="00A07C56">
              <w:rPr>
                <w:i/>
              </w:rPr>
              <w:t>,</w:t>
            </w:r>
          </w:p>
        </w:tc>
      </w:tr>
      <w:tr w:rsidR="0044777C" w:rsidRPr="00A07C56" w:rsidTr="0044777C">
        <w:trPr>
          <w:trHeight w:val="473"/>
        </w:trPr>
        <w:tc>
          <w:tcPr>
            <w:tcW w:w="10235" w:type="dxa"/>
            <w:gridSpan w:val="35"/>
            <w:tcBorders>
              <w:bottom w:val="single" w:sz="4" w:space="0" w:color="auto"/>
            </w:tcBorders>
          </w:tcPr>
          <w:p w:rsidR="0044777C" w:rsidRPr="00A07C56" w:rsidRDefault="0044777C" w:rsidP="004757C6">
            <w:pPr>
              <w:spacing w:line="276" w:lineRule="auto"/>
              <w:rPr>
                <w:i/>
                <w:sz w:val="18"/>
                <w:szCs w:val="18"/>
              </w:rPr>
            </w:pPr>
            <w:r w:rsidRPr="00A07C56">
              <w:rPr>
                <w:i/>
                <w:sz w:val="18"/>
                <w:szCs w:val="18"/>
              </w:rPr>
              <w:t>(указывается юридическим лицом)            (указывается индивидуальным предпринимателем)</w:t>
            </w:r>
          </w:p>
          <w:p w:rsidR="0044777C" w:rsidRPr="00A07C56" w:rsidRDefault="0044777C" w:rsidP="004757C6">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44777C" w:rsidRPr="00A07C56" w:rsidRDefault="0044777C" w:rsidP="004757C6">
            <w:pPr>
              <w:spacing w:line="276" w:lineRule="auto"/>
              <w:jc w:val="right"/>
            </w:pPr>
            <w:r w:rsidRPr="00A07C56">
              <w:rPr>
                <w:i/>
              </w:rPr>
              <w:t xml:space="preserve">,                                                 </w:t>
            </w:r>
          </w:p>
        </w:tc>
      </w:tr>
      <w:tr w:rsidR="0044777C" w:rsidRPr="00A07C56" w:rsidTr="0044777C">
        <w:trPr>
          <w:cantSplit/>
        </w:trPr>
        <w:tc>
          <w:tcPr>
            <w:tcW w:w="2262" w:type="dxa"/>
            <w:gridSpan w:val="10"/>
            <w:vMerge w:val="restart"/>
            <w:tcBorders>
              <w:top w:val="single" w:sz="4" w:space="0" w:color="auto"/>
            </w:tcBorders>
          </w:tcPr>
          <w:p w:rsidR="0044777C" w:rsidRPr="00A07C56" w:rsidRDefault="0044777C" w:rsidP="004757C6">
            <w:pPr>
              <w:spacing w:line="276" w:lineRule="auto"/>
            </w:pPr>
            <w:r w:rsidRPr="00A07C56">
              <w:t>в лице</w:t>
            </w:r>
          </w:p>
        </w:tc>
        <w:tc>
          <w:tcPr>
            <w:tcW w:w="7973" w:type="dxa"/>
            <w:gridSpan w:val="25"/>
            <w:tcBorders>
              <w:top w:val="single" w:sz="4" w:space="0" w:color="auto"/>
              <w:bottom w:val="single" w:sz="4" w:space="0" w:color="auto"/>
            </w:tcBorders>
          </w:tcPr>
          <w:p w:rsidR="0044777C" w:rsidRPr="00A07C56" w:rsidRDefault="0044777C" w:rsidP="004757C6">
            <w:pPr>
              <w:spacing w:line="276" w:lineRule="auto"/>
              <w:jc w:val="right"/>
              <w:rPr>
                <w:i/>
              </w:rPr>
            </w:pPr>
            <w:r w:rsidRPr="00A07C56">
              <w:rPr>
                <w:i/>
              </w:rPr>
              <w:t>,</w:t>
            </w:r>
          </w:p>
        </w:tc>
      </w:tr>
      <w:tr w:rsidR="0044777C" w:rsidRPr="00A07C56" w:rsidTr="0044777C">
        <w:trPr>
          <w:cantSplit/>
        </w:trPr>
        <w:tc>
          <w:tcPr>
            <w:tcW w:w="2262" w:type="dxa"/>
            <w:gridSpan w:val="10"/>
            <w:vMerge/>
            <w:vAlign w:val="center"/>
          </w:tcPr>
          <w:p w:rsidR="0044777C" w:rsidRPr="00A07C56" w:rsidRDefault="0044777C" w:rsidP="004757C6"/>
        </w:tc>
        <w:tc>
          <w:tcPr>
            <w:tcW w:w="7973" w:type="dxa"/>
            <w:gridSpan w:val="25"/>
          </w:tcPr>
          <w:p w:rsidR="0044777C" w:rsidRPr="00A07C56" w:rsidRDefault="0044777C" w:rsidP="004757C6">
            <w:pPr>
              <w:spacing w:line="276" w:lineRule="auto"/>
              <w:rPr>
                <w:i/>
                <w:sz w:val="18"/>
                <w:szCs w:val="18"/>
              </w:rPr>
            </w:pPr>
            <w:r w:rsidRPr="00A07C56">
              <w:rPr>
                <w:i/>
                <w:sz w:val="18"/>
                <w:szCs w:val="18"/>
              </w:rPr>
              <w:t xml:space="preserve">                </w:t>
            </w:r>
            <w:r>
              <w:rPr>
                <w:i/>
                <w:sz w:val="18"/>
                <w:szCs w:val="18"/>
              </w:rPr>
              <w:t xml:space="preserve">                     </w:t>
            </w:r>
            <w:r w:rsidRPr="00A07C56">
              <w:rPr>
                <w:i/>
                <w:sz w:val="18"/>
                <w:szCs w:val="18"/>
              </w:rPr>
              <w:t xml:space="preserve"> (</w:t>
            </w:r>
            <w:r>
              <w:rPr>
                <w:i/>
                <w:sz w:val="18"/>
                <w:szCs w:val="18"/>
              </w:rPr>
              <w:t xml:space="preserve">фамилия, имя, отчество </w:t>
            </w:r>
            <w:r w:rsidRPr="00A07C56">
              <w:rPr>
                <w:i/>
                <w:sz w:val="18"/>
                <w:szCs w:val="18"/>
              </w:rPr>
              <w:t>(</w:t>
            </w:r>
            <w:r w:rsidRPr="00A07C56">
              <w:rPr>
                <w:i/>
                <w:iCs/>
                <w:sz w:val="18"/>
                <w:szCs w:val="18"/>
              </w:rPr>
              <w:t xml:space="preserve">последнее - </w:t>
            </w:r>
            <w:r w:rsidRPr="00A07C56">
              <w:rPr>
                <w:i/>
                <w:sz w:val="18"/>
                <w:szCs w:val="18"/>
              </w:rPr>
              <w:t>при наличии) полностью)</w:t>
            </w:r>
          </w:p>
        </w:tc>
      </w:tr>
      <w:tr w:rsidR="0044777C" w:rsidRPr="00A07C56" w:rsidTr="0044777C">
        <w:trPr>
          <w:cantSplit/>
          <w:trHeight w:val="296"/>
        </w:trPr>
        <w:tc>
          <w:tcPr>
            <w:tcW w:w="2262" w:type="dxa"/>
            <w:gridSpan w:val="10"/>
            <w:vAlign w:val="bottom"/>
          </w:tcPr>
          <w:p w:rsidR="0044777C" w:rsidRPr="00A07C56" w:rsidRDefault="0044777C" w:rsidP="004757C6">
            <w:pPr>
              <w:spacing w:line="276" w:lineRule="auto"/>
            </w:pPr>
            <w:r w:rsidRPr="00A07C56">
              <w:t xml:space="preserve">контактный телефон  </w:t>
            </w:r>
          </w:p>
        </w:tc>
        <w:tc>
          <w:tcPr>
            <w:tcW w:w="2001" w:type="dxa"/>
            <w:gridSpan w:val="9"/>
            <w:tcBorders>
              <w:bottom w:val="single" w:sz="4" w:space="0" w:color="auto"/>
            </w:tcBorders>
            <w:vAlign w:val="bottom"/>
          </w:tcPr>
          <w:p w:rsidR="0044777C" w:rsidRPr="00A07C56" w:rsidRDefault="0044777C" w:rsidP="004757C6">
            <w:pPr>
              <w:spacing w:line="276" w:lineRule="auto"/>
            </w:pPr>
            <w:r w:rsidRPr="00A07C56">
              <w:t xml:space="preserve"> </w:t>
            </w:r>
          </w:p>
        </w:tc>
        <w:tc>
          <w:tcPr>
            <w:tcW w:w="144" w:type="dxa"/>
            <w:gridSpan w:val="2"/>
            <w:vAlign w:val="bottom"/>
          </w:tcPr>
          <w:p w:rsidR="0044777C" w:rsidRPr="00A07C56" w:rsidRDefault="0044777C" w:rsidP="004757C6">
            <w:pPr>
              <w:spacing w:line="276" w:lineRule="auto"/>
            </w:pPr>
            <w:r w:rsidRPr="00A07C56">
              <w:t>,</w:t>
            </w:r>
          </w:p>
        </w:tc>
        <w:tc>
          <w:tcPr>
            <w:tcW w:w="5828" w:type="dxa"/>
            <w:gridSpan w:val="14"/>
            <w:vAlign w:val="bottom"/>
          </w:tcPr>
          <w:p w:rsidR="0044777C" w:rsidRPr="00A07C56" w:rsidRDefault="0044777C" w:rsidP="004757C6">
            <w:pPr>
              <w:spacing w:line="276" w:lineRule="auto"/>
            </w:pPr>
            <w:r w:rsidRPr="00A07C56">
              <w:t xml:space="preserve"> действующего(ей) от имени юридического лица</w:t>
            </w:r>
          </w:p>
        </w:tc>
      </w:tr>
      <w:tr w:rsidR="0044777C" w:rsidRPr="00A07C56" w:rsidTr="0044777C">
        <w:trPr>
          <w:cantSplit/>
          <w:trHeight w:val="134"/>
        </w:trPr>
        <w:tc>
          <w:tcPr>
            <w:tcW w:w="4263" w:type="dxa"/>
            <w:gridSpan w:val="19"/>
          </w:tcPr>
          <w:p w:rsidR="0044777C" w:rsidRPr="00A07C56" w:rsidRDefault="0044777C" w:rsidP="004757C6">
            <w:pPr>
              <w:spacing w:line="276" w:lineRule="auto"/>
            </w:pPr>
          </w:p>
        </w:tc>
        <w:tc>
          <w:tcPr>
            <w:tcW w:w="144" w:type="dxa"/>
            <w:gridSpan w:val="2"/>
          </w:tcPr>
          <w:p w:rsidR="0044777C" w:rsidRPr="00A07C56" w:rsidRDefault="0044777C" w:rsidP="004757C6">
            <w:pPr>
              <w:spacing w:line="276" w:lineRule="auto"/>
            </w:pPr>
          </w:p>
        </w:tc>
        <w:tc>
          <w:tcPr>
            <w:tcW w:w="5828" w:type="dxa"/>
            <w:gridSpan w:val="14"/>
          </w:tcPr>
          <w:p w:rsidR="0044777C" w:rsidRPr="00A07C56" w:rsidRDefault="0044777C" w:rsidP="004757C6">
            <w:pPr>
              <w:spacing w:line="276" w:lineRule="auto"/>
            </w:pPr>
          </w:p>
        </w:tc>
      </w:tr>
      <w:tr w:rsidR="0044777C" w:rsidRPr="00A07C56" w:rsidTr="0044777C">
        <w:trPr>
          <w:cantSplit/>
        </w:trPr>
        <w:tc>
          <w:tcPr>
            <w:tcW w:w="545" w:type="dxa"/>
            <w:gridSpan w:val="3"/>
            <w:vAlign w:val="bottom"/>
          </w:tcPr>
          <w:p w:rsidR="0044777C" w:rsidRPr="00A07C56" w:rsidRDefault="0044777C" w:rsidP="004757C6"/>
        </w:tc>
        <w:tc>
          <w:tcPr>
            <w:tcW w:w="294" w:type="dxa"/>
            <w:gridSpan w:val="2"/>
            <w:tcBorders>
              <w:top w:val="single" w:sz="4" w:space="0" w:color="auto"/>
              <w:left w:val="single" w:sz="4" w:space="0" w:color="auto"/>
              <w:bottom w:val="single" w:sz="4" w:space="0" w:color="auto"/>
              <w:right w:val="single" w:sz="4" w:space="0" w:color="auto"/>
            </w:tcBorders>
            <w:vAlign w:val="bottom"/>
          </w:tcPr>
          <w:p w:rsidR="0044777C" w:rsidRPr="00A07C56" w:rsidRDefault="0044777C" w:rsidP="004757C6">
            <w:pPr>
              <w:jc w:val="center"/>
            </w:pPr>
          </w:p>
        </w:tc>
        <w:tc>
          <w:tcPr>
            <w:tcW w:w="9396" w:type="dxa"/>
            <w:gridSpan w:val="30"/>
            <w:vAlign w:val="bottom"/>
          </w:tcPr>
          <w:p w:rsidR="0044777C" w:rsidRPr="00A07C56" w:rsidRDefault="0044777C" w:rsidP="004757C6">
            <w:pPr>
              <w:jc w:val="both"/>
              <w:rPr>
                <w:i/>
                <w:iCs/>
                <w:sz w:val="2"/>
                <w:szCs w:val="2"/>
              </w:rPr>
            </w:pPr>
            <w:r w:rsidRPr="00190B43">
              <w:t>без доверенности</w:t>
            </w:r>
            <w:r w:rsidRPr="00A07C56">
              <w:rPr>
                <w:sz w:val="22"/>
                <w:szCs w:val="22"/>
              </w:rPr>
              <w:t xml:space="preserve"> </w:t>
            </w:r>
            <w:r w:rsidRPr="00A07C56">
              <w:rPr>
                <w:i/>
                <w:iCs/>
                <w:sz w:val="18"/>
                <w:szCs w:val="18"/>
              </w:rPr>
              <w:t>(указывается лицом, имеющим право действовать от имени юридического лица без</w:t>
            </w:r>
            <w:r w:rsidRPr="00A07C56">
              <w:rPr>
                <w:i/>
                <w:iCs/>
                <w:sz w:val="18"/>
                <w:szCs w:val="18"/>
              </w:rPr>
              <w:br/>
            </w:r>
          </w:p>
        </w:tc>
      </w:tr>
      <w:tr w:rsidR="0044777C" w:rsidRPr="00A07C56" w:rsidTr="0044777C">
        <w:trPr>
          <w:cantSplit/>
        </w:trPr>
        <w:tc>
          <w:tcPr>
            <w:tcW w:w="839" w:type="dxa"/>
            <w:gridSpan w:val="5"/>
            <w:vAlign w:val="bottom"/>
          </w:tcPr>
          <w:p w:rsidR="0044777C" w:rsidRPr="00A07C56" w:rsidRDefault="0044777C" w:rsidP="004757C6">
            <w:pPr>
              <w:rPr>
                <w:sz w:val="18"/>
                <w:szCs w:val="18"/>
              </w:rPr>
            </w:pPr>
          </w:p>
        </w:tc>
        <w:tc>
          <w:tcPr>
            <w:tcW w:w="9396" w:type="dxa"/>
            <w:gridSpan w:val="30"/>
            <w:vAlign w:val="bottom"/>
          </w:tcPr>
          <w:p w:rsidR="0044777C" w:rsidRPr="00A07C56" w:rsidRDefault="0044777C" w:rsidP="004757C6">
            <w:pPr>
              <w:rPr>
                <w:i/>
                <w:iCs/>
                <w:sz w:val="18"/>
                <w:szCs w:val="18"/>
              </w:rPr>
            </w:pPr>
            <w:r w:rsidRPr="00A07C56">
              <w:rPr>
                <w:i/>
                <w:iCs/>
                <w:sz w:val="18"/>
                <w:szCs w:val="18"/>
              </w:rPr>
              <w:t>доверенности в силу закона или учредительных документов, либо индивидуальным предпринимателем)</w:t>
            </w:r>
          </w:p>
        </w:tc>
      </w:tr>
      <w:tr w:rsidR="0044777C" w:rsidRPr="00A07C56" w:rsidTr="0044777C">
        <w:trPr>
          <w:cantSplit/>
        </w:trPr>
        <w:tc>
          <w:tcPr>
            <w:tcW w:w="545" w:type="dxa"/>
            <w:gridSpan w:val="3"/>
            <w:vAlign w:val="bottom"/>
          </w:tcPr>
          <w:p w:rsidR="0044777C" w:rsidRPr="00A07C56" w:rsidRDefault="0044777C" w:rsidP="004757C6"/>
        </w:tc>
        <w:tc>
          <w:tcPr>
            <w:tcW w:w="294" w:type="dxa"/>
            <w:gridSpan w:val="2"/>
            <w:tcBorders>
              <w:top w:val="single" w:sz="4" w:space="0" w:color="auto"/>
              <w:left w:val="single" w:sz="4" w:space="0" w:color="auto"/>
              <w:bottom w:val="single" w:sz="4" w:space="0" w:color="auto"/>
              <w:right w:val="single" w:sz="4" w:space="0" w:color="auto"/>
            </w:tcBorders>
            <w:vAlign w:val="bottom"/>
          </w:tcPr>
          <w:p w:rsidR="0044777C" w:rsidRPr="00A07C56" w:rsidRDefault="0044777C" w:rsidP="004757C6">
            <w:pPr>
              <w:jc w:val="center"/>
            </w:pPr>
          </w:p>
        </w:tc>
        <w:tc>
          <w:tcPr>
            <w:tcW w:w="2953" w:type="dxa"/>
            <w:gridSpan w:val="12"/>
            <w:vAlign w:val="bottom"/>
          </w:tcPr>
          <w:p w:rsidR="0044777C" w:rsidRPr="00190B43" w:rsidRDefault="0044777C" w:rsidP="004757C6">
            <w:pPr>
              <w:rPr>
                <w:i/>
                <w:iCs/>
              </w:rPr>
            </w:pPr>
            <w:r w:rsidRPr="00190B43">
              <w:t>на основании доверенности</w:t>
            </w:r>
          </w:p>
        </w:tc>
        <w:tc>
          <w:tcPr>
            <w:tcW w:w="6301" w:type="dxa"/>
            <w:gridSpan w:val="17"/>
            <w:tcBorders>
              <w:top w:val="nil"/>
              <w:left w:val="nil"/>
              <w:bottom w:val="single" w:sz="4" w:space="0" w:color="auto"/>
              <w:right w:val="nil"/>
            </w:tcBorders>
            <w:vAlign w:val="bottom"/>
          </w:tcPr>
          <w:p w:rsidR="0044777C" w:rsidRPr="00A07C56" w:rsidRDefault="0044777C" w:rsidP="004757C6">
            <w:pPr>
              <w:jc w:val="center"/>
              <w:rPr>
                <w:i/>
              </w:rPr>
            </w:pPr>
          </w:p>
        </w:tc>
        <w:tc>
          <w:tcPr>
            <w:tcW w:w="142" w:type="dxa"/>
            <w:tcBorders>
              <w:top w:val="nil"/>
              <w:left w:val="nil"/>
              <w:bottom w:val="single" w:sz="4" w:space="0" w:color="auto"/>
              <w:right w:val="nil"/>
            </w:tcBorders>
            <w:vAlign w:val="bottom"/>
          </w:tcPr>
          <w:p w:rsidR="0044777C" w:rsidRPr="00A07C56" w:rsidRDefault="0044777C" w:rsidP="004757C6">
            <w:pPr>
              <w:jc w:val="right"/>
              <w:rPr>
                <w:i/>
              </w:rPr>
            </w:pPr>
            <w:r>
              <w:rPr>
                <w:i/>
              </w:rPr>
              <w:t>,</w:t>
            </w:r>
          </w:p>
        </w:tc>
      </w:tr>
      <w:tr w:rsidR="0044777C" w:rsidRPr="00A07C56" w:rsidTr="0044777C">
        <w:trPr>
          <w:cantSplit/>
          <w:trHeight w:val="333"/>
        </w:trPr>
        <w:tc>
          <w:tcPr>
            <w:tcW w:w="10235" w:type="dxa"/>
            <w:gridSpan w:val="35"/>
          </w:tcPr>
          <w:p w:rsidR="0044777C" w:rsidRPr="00A07C56" w:rsidRDefault="0044777C" w:rsidP="004757C6">
            <w:pPr>
              <w:spacing w:line="276" w:lineRule="auto"/>
              <w:jc w:val="center"/>
            </w:pPr>
            <w:r w:rsidRPr="00A07C56">
              <w:t xml:space="preserve">                                                                           (</w:t>
            </w:r>
            <w:r w:rsidRPr="00A07C56">
              <w:rPr>
                <w:i/>
                <w:sz w:val="18"/>
                <w:szCs w:val="18"/>
              </w:rPr>
              <w:t>указываются реквизиты доверенности</w:t>
            </w:r>
            <w:r w:rsidRPr="00A07C56">
              <w:t>)</w:t>
            </w:r>
          </w:p>
        </w:tc>
      </w:tr>
      <w:tr w:rsidR="0044777C" w:rsidRPr="00FA1E4B" w:rsidTr="0044777C">
        <w:trPr>
          <w:trHeight w:val="289"/>
        </w:trPr>
        <w:tc>
          <w:tcPr>
            <w:tcW w:w="2617" w:type="dxa"/>
            <w:gridSpan w:val="11"/>
          </w:tcPr>
          <w:p w:rsidR="0044777C" w:rsidRPr="00FA1E4B" w:rsidRDefault="0044777C" w:rsidP="004757C6">
            <w:pPr>
              <w:spacing w:line="276" w:lineRule="auto"/>
              <w:rPr>
                <w:i/>
                <w:iCs/>
              </w:rPr>
            </w:pPr>
            <w:r w:rsidRPr="00FA1E4B">
              <w:t>Подрядная организация:</w:t>
            </w:r>
          </w:p>
        </w:tc>
        <w:tc>
          <w:tcPr>
            <w:tcW w:w="7618" w:type="dxa"/>
            <w:gridSpan w:val="24"/>
            <w:tcBorders>
              <w:bottom w:val="single" w:sz="4" w:space="0" w:color="auto"/>
            </w:tcBorders>
          </w:tcPr>
          <w:p w:rsidR="0044777C" w:rsidRPr="00FA1E4B" w:rsidRDefault="0044777C" w:rsidP="004757C6">
            <w:pPr>
              <w:spacing w:line="276" w:lineRule="auto"/>
              <w:rPr>
                <w:i/>
                <w:iCs/>
              </w:rPr>
            </w:pPr>
          </w:p>
        </w:tc>
      </w:tr>
      <w:tr w:rsidR="0044777C" w:rsidRPr="00FA1E4B" w:rsidTr="0044777C">
        <w:trPr>
          <w:trHeight w:val="397"/>
        </w:trPr>
        <w:tc>
          <w:tcPr>
            <w:tcW w:w="10093" w:type="dxa"/>
            <w:gridSpan w:val="34"/>
            <w:tcBorders>
              <w:bottom w:val="single" w:sz="4" w:space="0" w:color="auto"/>
            </w:tcBorders>
            <w:vAlign w:val="bottom"/>
          </w:tcPr>
          <w:p w:rsidR="0044777C" w:rsidRPr="00FA1E4B" w:rsidRDefault="0044777C" w:rsidP="004757C6">
            <w:pPr>
              <w:tabs>
                <w:tab w:val="left" w:pos="5868"/>
              </w:tabs>
              <w:spacing w:line="276" w:lineRule="auto"/>
              <w:rPr>
                <w:i/>
                <w:iCs/>
              </w:rPr>
            </w:pPr>
            <w:r w:rsidRPr="00FA1E4B">
              <w:rPr>
                <w:i/>
                <w:iCs/>
              </w:rPr>
              <w:tab/>
            </w:r>
          </w:p>
        </w:tc>
        <w:tc>
          <w:tcPr>
            <w:tcW w:w="142" w:type="dxa"/>
            <w:tcBorders>
              <w:bottom w:val="single" w:sz="4" w:space="0" w:color="auto"/>
            </w:tcBorders>
            <w:vAlign w:val="bottom"/>
          </w:tcPr>
          <w:p w:rsidR="0044777C" w:rsidRPr="00FA1E4B" w:rsidRDefault="0044777C" w:rsidP="004757C6">
            <w:pPr>
              <w:tabs>
                <w:tab w:val="left" w:pos="5868"/>
              </w:tabs>
              <w:spacing w:line="276" w:lineRule="auto"/>
              <w:jc w:val="right"/>
              <w:rPr>
                <w:i/>
                <w:iCs/>
              </w:rPr>
            </w:pPr>
            <w:r w:rsidRPr="00FA1E4B">
              <w:rPr>
                <w:i/>
                <w:iCs/>
              </w:rPr>
              <w:t>,</w:t>
            </w:r>
          </w:p>
        </w:tc>
      </w:tr>
      <w:tr w:rsidR="0044777C" w:rsidRPr="00FA1E4B" w:rsidTr="0044777C">
        <w:tc>
          <w:tcPr>
            <w:tcW w:w="10235" w:type="dxa"/>
            <w:gridSpan w:val="35"/>
          </w:tcPr>
          <w:p w:rsidR="0044777C" w:rsidRPr="00FA1E4B" w:rsidRDefault="0044777C" w:rsidP="004757C6">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44777C" w:rsidRPr="00FA1E4B" w:rsidTr="0044777C">
        <w:tc>
          <w:tcPr>
            <w:tcW w:w="10235" w:type="dxa"/>
            <w:gridSpan w:val="35"/>
          </w:tcPr>
          <w:p w:rsidR="0044777C" w:rsidRPr="00FA1E4B" w:rsidRDefault="0044777C" w:rsidP="004757C6">
            <w:pPr>
              <w:spacing w:line="276" w:lineRule="auto"/>
              <w:jc w:val="center"/>
              <w:rPr>
                <w:i/>
                <w:iCs/>
                <w:sz w:val="16"/>
                <w:szCs w:val="16"/>
              </w:rPr>
            </w:pPr>
          </w:p>
        </w:tc>
      </w:tr>
      <w:tr w:rsidR="0044777C" w:rsidRPr="00FA1E4B" w:rsidTr="0044777C">
        <w:tc>
          <w:tcPr>
            <w:tcW w:w="829" w:type="dxa"/>
            <w:gridSpan w:val="4"/>
          </w:tcPr>
          <w:p w:rsidR="0044777C" w:rsidRPr="00FA1E4B" w:rsidRDefault="0044777C" w:rsidP="004757C6">
            <w:pPr>
              <w:spacing w:line="276" w:lineRule="auto"/>
            </w:pPr>
            <w:r w:rsidRPr="00FA1E4B">
              <w:t>ОГРН</w:t>
            </w:r>
          </w:p>
        </w:tc>
        <w:tc>
          <w:tcPr>
            <w:tcW w:w="2409" w:type="dxa"/>
            <w:gridSpan w:val="10"/>
            <w:tcBorders>
              <w:bottom w:val="single" w:sz="4" w:space="0" w:color="auto"/>
            </w:tcBorders>
          </w:tcPr>
          <w:p w:rsidR="0044777C" w:rsidRPr="00FA1E4B" w:rsidRDefault="0044777C" w:rsidP="004757C6">
            <w:pPr>
              <w:spacing w:line="276" w:lineRule="auto"/>
            </w:pPr>
            <w:r w:rsidRPr="00FA1E4B">
              <w:t xml:space="preserve"> </w:t>
            </w:r>
          </w:p>
        </w:tc>
        <w:tc>
          <w:tcPr>
            <w:tcW w:w="1275" w:type="dxa"/>
            <w:gridSpan w:val="8"/>
          </w:tcPr>
          <w:p w:rsidR="0044777C" w:rsidRPr="00FA1E4B" w:rsidRDefault="0044777C" w:rsidP="004757C6">
            <w:pPr>
              <w:spacing w:line="276" w:lineRule="auto"/>
              <w:jc w:val="center"/>
            </w:pPr>
            <w:r w:rsidRPr="00FA1E4B">
              <w:t>ОГРНИП</w:t>
            </w:r>
          </w:p>
        </w:tc>
        <w:tc>
          <w:tcPr>
            <w:tcW w:w="2266" w:type="dxa"/>
            <w:gridSpan w:val="5"/>
            <w:tcBorders>
              <w:top w:val="nil"/>
              <w:left w:val="nil"/>
              <w:bottom w:val="single" w:sz="4" w:space="0" w:color="auto"/>
              <w:right w:val="nil"/>
            </w:tcBorders>
          </w:tcPr>
          <w:p w:rsidR="0044777C" w:rsidRPr="00FA1E4B" w:rsidRDefault="0044777C" w:rsidP="004757C6">
            <w:pPr>
              <w:spacing w:line="276" w:lineRule="auto"/>
              <w:jc w:val="center"/>
              <w:rPr>
                <w:i/>
              </w:rPr>
            </w:pPr>
          </w:p>
        </w:tc>
        <w:tc>
          <w:tcPr>
            <w:tcW w:w="851" w:type="dxa"/>
            <w:gridSpan w:val="4"/>
          </w:tcPr>
          <w:p w:rsidR="0044777C" w:rsidRPr="00FA1E4B" w:rsidRDefault="0044777C" w:rsidP="004757C6">
            <w:pPr>
              <w:spacing w:line="276" w:lineRule="auto"/>
              <w:jc w:val="right"/>
            </w:pPr>
            <w:r w:rsidRPr="00FA1E4B">
              <w:t xml:space="preserve">ИНН     </w:t>
            </w:r>
          </w:p>
        </w:tc>
        <w:tc>
          <w:tcPr>
            <w:tcW w:w="2605" w:type="dxa"/>
            <w:gridSpan w:val="4"/>
            <w:tcBorders>
              <w:bottom w:val="single" w:sz="4" w:space="0" w:color="auto"/>
            </w:tcBorders>
          </w:tcPr>
          <w:p w:rsidR="0044777C" w:rsidRPr="00FA1E4B" w:rsidRDefault="0044777C" w:rsidP="004757C6">
            <w:pPr>
              <w:spacing w:line="276" w:lineRule="auto"/>
              <w:jc w:val="right"/>
            </w:pPr>
            <w:r w:rsidRPr="00FA1E4B">
              <w:rPr>
                <w:i/>
              </w:rPr>
              <w:t>,</w:t>
            </w:r>
          </w:p>
        </w:tc>
      </w:tr>
      <w:tr w:rsidR="0044777C" w:rsidRPr="00FA1E4B" w:rsidTr="0044777C">
        <w:trPr>
          <w:trHeight w:val="473"/>
        </w:trPr>
        <w:tc>
          <w:tcPr>
            <w:tcW w:w="10235" w:type="dxa"/>
            <w:gridSpan w:val="35"/>
            <w:tcBorders>
              <w:bottom w:val="single" w:sz="4" w:space="0" w:color="auto"/>
            </w:tcBorders>
          </w:tcPr>
          <w:p w:rsidR="0044777C" w:rsidRPr="00FA1E4B" w:rsidRDefault="0044777C" w:rsidP="004757C6">
            <w:pPr>
              <w:spacing w:line="276" w:lineRule="auto"/>
              <w:rPr>
                <w:i/>
                <w:sz w:val="18"/>
                <w:szCs w:val="18"/>
              </w:rPr>
            </w:pPr>
            <w:r w:rsidRPr="00FA1E4B">
              <w:rPr>
                <w:i/>
                <w:sz w:val="18"/>
                <w:szCs w:val="18"/>
              </w:rPr>
              <w:t xml:space="preserve">    (указывается юридическим лицом)</w:t>
            </w:r>
            <w:r>
              <w:rPr>
                <w:i/>
                <w:sz w:val="18"/>
                <w:szCs w:val="18"/>
              </w:rPr>
              <w:t xml:space="preserve">        </w:t>
            </w:r>
            <w:r w:rsidRPr="00FA1E4B">
              <w:rPr>
                <w:i/>
                <w:sz w:val="18"/>
                <w:szCs w:val="18"/>
              </w:rPr>
              <w:t xml:space="preserve">  (указывается индивидуальным предпринимателем)</w:t>
            </w:r>
          </w:p>
          <w:p w:rsidR="0044777C" w:rsidRPr="00FA1E4B" w:rsidRDefault="0044777C" w:rsidP="004757C6">
            <w:pPr>
              <w:spacing w:line="276" w:lineRule="auto"/>
              <w:rPr>
                <w:i/>
              </w:rPr>
            </w:pPr>
            <w:r w:rsidRPr="00FA1E4B">
              <w:t xml:space="preserve">местонахождение организации (место регистрации индивидуального предпринимателя), </w:t>
            </w:r>
            <w:r w:rsidRPr="00FA1E4B">
              <w:rPr>
                <w:lang w:val="en-US"/>
              </w:rPr>
              <w:t>e</w:t>
            </w:r>
            <w:r w:rsidRPr="00FA1E4B">
              <w:t>-</w:t>
            </w:r>
            <w:r w:rsidRPr="00FA1E4B">
              <w:rPr>
                <w:lang w:val="en-US"/>
              </w:rPr>
              <w:t>mail</w:t>
            </w:r>
            <w:r w:rsidRPr="00FA1E4B">
              <w:t>:</w:t>
            </w:r>
            <w:r w:rsidRPr="00FA1E4B">
              <w:rPr>
                <w:i/>
              </w:rPr>
              <w:t xml:space="preserve"> </w:t>
            </w:r>
          </w:p>
          <w:p w:rsidR="0044777C" w:rsidRPr="00FA1E4B" w:rsidRDefault="0044777C" w:rsidP="004757C6">
            <w:pPr>
              <w:spacing w:line="276" w:lineRule="auto"/>
              <w:jc w:val="right"/>
            </w:pPr>
            <w:r w:rsidRPr="00FA1E4B">
              <w:rPr>
                <w:i/>
              </w:rPr>
              <w:t xml:space="preserve">,                                                 </w:t>
            </w:r>
          </w:p>
        </w:tc>
      </w:tr>
      <w:tr w:rsidR="0044777C" w:rsidRPr="00FA1E4B" w:rsidTr="0044777C">
        <w:trPr>
          <w:cantSplit/>
        </w:trPr>
        <w:tc>
          <w:tcPr>
            <w:tcW w:w="3131" w:type="dxa"/>
            <w:gridSpan w:val="13"/>
            <w:vMerge w:val="restart"/>
          </w:tcPr>
          <w:p w:rsidR="0044777C" w:rsidRPr="00FA1E4B" w:rsidRDefault="0044777C" w:rsidP="004757C6">
            <w:r w:rsidRPr="00FA1E4B">
              <w:t xml:space="preserve">Ответственное </w:t>
            </w:r>
          </w:p>
          <w:p w:rsidR="0044777C" w:rsidRPr="00FA1E4B" w:rsidRDefault="0044777C" w:rsidP="004757C6">
            <w:r w:rsidRPr="00FA1E4B">
              <w:t>за производство работ лицо:</w:t>
            </w:r>
          </w:p>
        </w:tc>
        <w:tc>
          <w:tcPr>
            <w:tcW w:w="7104" w:type="dxa"/>
            <w:gridSpan w:val="22"/>
            <w:tcBorders>
              <w:left w:val="nil"/>
              <w:bottom w:val="single" w:sz="4" w:space="0" w:color="auto"/>
            </w:tcBorders>
          </w:tcPr>
          <w:p w:rsidR="0044777C" w:rsidRPr="00FA1E4B" w:rsidRDefault="0044777C" w:rsidP="004757C6">
            <w:pPr>
              <w:tabs>
                <w:tab w:val="right" w:pos="8353"/>
              </w:tabs>
              <w:spacing w:line="276" w:lineRule="auto"/>
              <w:rPr>
                <w:i/>
                <w:sz w:val="16"/>
                <w:szCs w:val="16"/>
              </w:rPr>
            </w:pPr>
          </w:p>
          <w:p w:rsidR="0044777C" w:rsidRPr="00FA1E4B" w:rsidRDefault="0044777C" w:rsidP="004757C6">
            <w:pPr>
              <w:tabs>
                <w:tab w:val="right" w:pos="8353"/>
              </w:tabs>
              <w:spacing w:line="276" w:lineRule="auto"/>
              <w:rPr>
                <w:i/>
              </w:rPr>
            </w:pPr>
            <w:r w:rsidRPr="00FA1E4B">
              <w:rPr>
                <w:i/>
              </w:rPr>
              <w:tab/>
              <w:t>,</w:t>
            </w:r>
          </w:p>
        </w:tc>
      </w:tr>
      <w:tr w:rsidR="0044777C" w:rsidRPr="00FA1E4B" w:rsidTr="0044777C">
        <w:trPr>
          <w:cantSplit/>
        </w:trPr>
        <w:tc>
          <w:tcPr>
            <w:tcW w:w="3131" w:type="dxa"/>
            <w:gridSpan w:val="13"/>
            <w:vMerge/>
            <w:vAlign w:val="center"/>
          </w:tcPr>
          <w:p w:rsidR="0044777C" w:rsidRPr="00FA1E4B" w:rsidRDefault="0044777C" w:rsidP="004757C6"/>
        </w:tc>
        <w:tc>
          <w:tcPr>
            <w:tcW w:w="7104" w:type="dxa"/>
            <w:gridSpan w:val="22"/>
            <w:tcBorders>
              <w:left w:val="nil"/>
            </w:tcBorders>
          </w:tcPr>
          <w:p w:rsidR="0044777C" w:rsidRPr="00FA1E4B" w:rsidRDefault="0044777C" w:rsidP="004757C6">
            <w:pPr>
              <w:spacing w:line="276" w:lineRule="auto"/>
              <w:jc w:val="center"/>
              <w:rPr>
                <w:i/>
                <w:sz w:val="18"/>
                <w:szCs w:val="18"/>
              </w:rPr>
            </w:pPr>
            <w:r w:rsidRPr="00FA1E4B">
              <w:rPr>
                <w:i/>
                <w:sz w:val="18"/>
                <w:szCs w:val="18"/>
              </w:rPr>
              <w:t>(должность, фамилия, имя, отчество</w:t>
            </w:r>
            <w:r w:rsidR="004757C6">
              <w:rPr>
                <w:i/>
                <w:sz w:val="18"/>
                <w:szCs w:val="18"/>
              </w:rPr>
              <w:t xml:space="preserve">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44777C" w:rsidRPr="00FA1E4B" w:rsidTr="0044777C">
        <w:trPr>
          <w:cantSplit/>
          <w:trHeight w:val="397"/>
        </w:trPr>
        <w:tc>
          <w:tcPr>
            <w:tcW w:w="10235" w:type="dxa"/>
            <w:gridSpan w:val="35"/>
            <w:tcBorders>
              <w:bottom w:val="single" w:sz="4" w:space="0" w:color="auto"/>
            </w:tcBorders>
            <w:vAlign w:val="bottom"/>
          </w:tcPr>
          <w:p w:rsidR="0044777C" w:rsidRPr="00FA1E4B" w:rsidRDefault="0044777C" w:rsidP="004757C6">
            <w:pPr>
              <w:jc w:val="right"/>
              <w:rPr>
                <w:sz w:val="20"/>
                <w:szCs w:val="20"/>
              </w:rPr>
            </w:pPr>
          </w:p>
        </w:tc>
      </w:tr>
      <w:tr w:rsidR="0044777C" w:rsidRPr="00A07C56" w:rsidTr="0044777C">
        <w:trPr>
          <w:cantSplit/>
          <w:trHeight w:val="296"/>
        </w:trPr>
        <w:tc>
          <w:tcPr>
            <w:tcW w:w="10235" w:type="dxa"/>
            <w:gridSpan w:val="35"/>
          </w:tcPr>
          <w:p w:rsidR="0044777C" w:rsidRPr="00A07C56" w:rsidRDefault="0044777C" w:rsidP="004757C6">
            <w:pPr>
              <w:spacing w:line="276" w:lineRule="auto"/>
              <w:rPr>
                <w:sz w:val="16"/>
                <w:szCs w:val="16"/>
              </w:rPr>
            </w:pPr>
          </w:p>
        </w:tc>
      </w:tr>
      <w:tr w:rsidR="0049455F" w:rsidRPr="00A07C56" w:rsidTr="0044777C">
        <w:trPr>
          <w:cantSplit/>
          <w:trHeight w:val="296"/>
        </w:trPr>
        <w:tc>
          <w:tcPr>
            <w:tcW w:w="10235" w:type="dxa"/>
            <w:gridSpan w:val="35"/>
          </w:tcPr>
          <w:p w:rsidR="0049455F" w:rsidRPr="00A07C56" w:rsidRDefault="0049455F" w:rsidP="00C23EA4">
            <w:pPr>
              <w:jc w:val="both"/>
            </w:pPr>
            <w:r w:rsidRPr="00A07C56">
              <w:t>Прошу продлить срок действия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C23EA4">
            <w:pPr>
              <w:jc w:val="both"/>
              <w:rPr>
                <w:sz w:val="16"/>
                <w:szCs w:val="16"/>
              </w:rPr>
            </w:pPr>
          </w:p>
        </w:tc>
      </w:tr>
      <w:tr w:rsidR="0049455F" w:rsidRPr="00A07C56" w:rsidTr="0044777C">
        <w:trPr>
          <w:cantSplit/>
          <w:trHeight w:val="173"/>
        </w:trPr>
        <w:tc>
          <w:tcPr>
            <w:tcW w:w="839" w:type="dxa"/>
            <w:gridSpan w:val="5"/>
            <w:vAlign w:val="bottom"/>
          </w:tcPr>
          <w:p w:rsidR="0049455F" w:rsidRPr="00A07C56" w:rsidRDefault="0049455F" w:rsidP="00C23EA4">
            <w:pPr>
              <w:rPr>
                <w:sz w:val="16"/>
                <w:szCs w:val="16"/>
              </w:rPr>
            </w:pPr>
          </w:p>
        </w:tc>
        <w:tc>
          <w:tcPr>
            <w:tcW w:w="426" w:type="dxa"/>
            <w:gridSpan w:val="2"/>
            <w:tcMar>
              <w:left w:w="0" w:type="dxa"/>
              <w:right w:w="0" w:type="dxa"/>
            </w:tcMar>
            <w:vAlign w:val="bottom"/>
          </w:tcPr>
          <w:p w:rsidR="0049455F" w:rsidRPr="00A07C56" w:rsidRDefault="0049455F" w:rsidP="00C23EA4">
            <w:r w:rsidRPr="00A07C56">
              <w:t>от «</w:t>
            </w:r>
          </w:p>
        </w:tc>
        <w:tc>
          <w:tcPr>
            <w:tcW w:w="567" w:type="dxa"/>
            <w:tcBorders>
              <w:bottom w:val="single" w:sz="4" w:space="0" w:color="auto"/>
            </w:tcBorders>
            <w:vAlign w:val="bottom"/>
          </w:tcPr>
          <w:p w:rsidR="0049455F" w:rsidRPr="00A07C56" w:rsidRDefault="0049455F" w:rsidP="00C23EA4"/>
        </w:tc>
        <w:tc>
          <w:tcPr>
            <w:tcW w:w="141" w:type="dxa"/>
            <w:vAlign w:val="bottom"/>
          </w:tcPr>
          <w:p w:rsidR="0049455F" w:rsidRPr="00A07C56" w:rsidRDefault="0049455F" w:rsidP="00C23EA4">
            <w:r w:rsidRPr="00A07C56">
              <w:t>»</w:t>
            </w:r>
          </w:p>
        </w:tc>
        <w:tc>
          <w:tcPr>
            <w:tcW w:w="1558" w:type="dxa"/>
            <w:gridSpan w:val="7"/>
            <w:tcBorders>
              <w:bottom w:val="single" w:sz="4" w:space="0" w:color="auto"/>
            </w:tcBorders>
            <w:vAlign w:val="bottom"/>
          </w:tcPr>
          <w:p w:rsidR="0049455F" w:rsidRPr="00A07C56" w:rsidRDefault="0049455F" w:rsidP="00C23EA4"/>
        </w:tc>
        <w:tc>
          <w:tcPr>
            <w:tcW w:w="572" w:type="dxa"/>
            <w:gridSpan w:val="2"/>
            <w:vAlign w:val="bottom"/>
          </w:tcPr>
          <w:p w:rsidR="0049455F" w:rsidRPr="00A07C56" w:rsidRDefault="0049455F" w:rsidP="00C23EA4">
            <w:pPr>
              <w:jc w:val="right"/>
            </w:pPr>
            <w:r w:rsidRPr="00A07C56">
              <w:t>20</w:t>
            </w:r>
          </w:p>
        </w:tc>
        <w:tc>
          <w:tcPr>
            <w:tcW w:w="430" w:type="dxa"/>
            <w:gridSpan w:val="5"/>
            <w:tcBorders>
              <w:bottom w:val="single" w:sz="4" w:space="0" w:color="auto"/>
            </w:tcBorders>
            <w:vAlign w:val="bottom"/>
          </w:tcPr>
          <w:p w:rsidR="0049455F" w:rsidRPr="00A07C56" w:rsidRDefault="0049455F" w:rsidP="00C23EA4"/>
        </w:tc>
        <w:tc>
          <w:tcPr>
            <w:tcW w:w="709" w:type="dxa"/>
            <w:gridSpan w:val="3"/>
            <w:vAlign w:val="bottom"/>
          </w:tcPr>
          <w:p w:rsidR="0049455F" w:rsidRPr="00A07C56" w:rsidRDefault="0049455F" w:rsidP="00C23EA4">
            <w:r w:rsidRPr="00A07C56">
              <w:t>г.    №</w:t>
            </w:r>
          </w:p>
        </w:tc>
        <w:tc>
          <w:tcPr>
            <w:tcW w:w="2551" w:type="dxa"/>
            <w:gridSpan w:val="7"/>
            <w:tcBorders>
              <w:bottom w:val="single" w:sz="4" w:space="0" w:color="auto"/>
            </w:tcBorders>
            <w:vAlign w:val="bottom"/>
          </w:tcPr>
          <w:p w:rsidR="0049455F" w:rsidRPr="00A07C56" w:rsidRDefault="0049455F" w:rsidP="00C23EA4"/>
        </w:tc>
        <w:tc>
          <w:tcPr>
            <w:tcW w:w="2442" w:type="dxa"/>
            <w:gridSpan w:val="2"/>
            <w:vAlign w:val="bottom"/>
          </w:tcPr>
          <w:p w:rsidR="0049455F" w:rsidRPr="00A07C56" w:rsidRDefault="0049455F" w:rsidP="00C23EA4">
            <w:pPr>
              <w:rPr>
                <w:sz w:val="28"/>
                <w:szCs w:val="28"/>
              </w:rPr>
            </w:pPr>
          </w:p>
        </w:tc>
      </w:tr>
      <w:tr w:rsidR="0049455F" w:rsidRPr="00A07C56" w:rsidTr="0044777C">
        <w:trPr>
          <w:cantSplit/>
          <w:trHeight w:val="296"/>
        </w:trPr>
        <w:tc>
          <w:tcPr>
            <w:tcW w:w="10235" w:type="dxa"/>
            <w:gridSpan w:val="35"/>
          </w:tcPr>
          <w:p w:rsidR="0049455F" w:rsidRPr="00A07C56" w:rsidRDefault="0049455F" w:rsidP="00C23EA4">
            <w:pPr>
              <w:jc w:val="both"/>
              <w:rPr>
                <w:sz w:val="16"/>
                <w:szCs w:val="16"/>
              </w:rPr>
            </w:pPr>
            <w:r w:rsidRPr="00A07C56">
              <w:rPr>
                <w:i/>
                <w:sz w:val="18"/>
                <w:szCs w:val="18"/>
              </w:rPr>
              <w:t xml:space="preserve">                                                             (реквизиты ранее выданного разрешения)</w:t>
            </w:r>
          </w:p>
        </w:tc>
      </w:tr>
      <w:tr w:rsidR="00B87E1A" w:rsidRPr="00A07C56" w:rsidTr="0044777C">
        <w:trPr>
          <w:cantSplit/>
          <w:trHeight w:val="296"/>
        </w:trPr>
        <w:tc>
          <w:tcPr>
            <w:tcW w:w="10235" w:type="dxa"/>
            <w:gridSpan w:val="35"/>
          </w:tcPr>
          <w:p w:rsidR="00B87E1A" w:rsidRPr="00A07C56" w:rsidRDefault="00B87E1A" w:rsidP="00C23EA4">
            <w:pPr>
              <w:jc w:val="both"/>
              <w:rPr>
                <w:i/>
                <w:sz w:val="18"/>
                <w:szCs w:val="18"/>
              </w:rPr>
            </w:pPr>
          </w:p>
        </w:tc>
      </w:tr>
      <w:tr w:rsidR="0049455F" w:rsidRPr="00A07C56" w:rsidTr="0044777C">
        <w:trPr>
          <w:cantSplit/>
          <w:trHeight w:val="296"/>
        </w:trPr>
        <w:tc>
          <w:tcPr>
            <w:tcW w:w="10235" w:type="dxa"/>
            <w:gridSpan w:val="35"/>
          </w:tcPr>
          <w:p w:rsidR="0049455F" w:rsidRPr="00A07C56" w:rsidRDefault="0049455F" w:rsidP="00C23EA4">
            <w:pPr>
              <w:jc w:val="both"/>
            </w:pPr>
            <w:r w:rsidRPr="00A07C56">
              <w:lastRenderedPageBreak/>
              <w:t>Основания для продления срока действия разрешения:</w:t>
            </w:r>
          </w:p>
        </w:tc>
      </w:tr>
      <w:tr w:rsidR="0049455F" w:rsidRPr="00A07C56" w:rsidTr="0044777C">
        <w:trPr>
          <w:cantSplit/>
          <w:trHeight w:val="296"/>
        </w:trPr>
        <w:tc>
          <w:tcPr>
            <w:tcW w:w="10235" w:type="dxa"/>
            <w:gridSpan w:val="35"/>
          </w:tcPr>
          <w:p w:rsidR="0049455F" w:rsidRPr="00A07C56" w:rsidRDefault="0049455F" w:rsidP="00C23EA4">
            <w:pPr>
              <w:jc w:val="both"/>
            </w:pPr>
          </w:p>
        </w:tc>
      </w:tr>
      <w:tr w:rsidR="0049455F" w:rsidRPr="00A07C56" w:rsidTr="0044777C">
        <w:trPr>
          <w:cantSplit/>
        </w:trPr>
        <w:tc>
          <w:tcPr>
            <w:tcW w:w="245" w:type="dxa"/>
            <w:tcBorders>
              <w:right w:val="single" w:sz="4" w:space="0" w:color="auto"/>
            </w:tcBorders>
            <w:vAlign w:val="bottom"/>
          </w:tcPr>
          <w:p w:rsidR="0049455F" w:rsidRPr="00A07C56" w:rsidRDefault="0049455F" w:rsidP="00C23EA4">
            <w:pPr>
              <w:rPr>
                <w:i/>
                <w:iCs/>
                <w:sz w:val="2"/>
                <w:szCs w:val="2"/>
              </w:rPr>
            </w:pPr>
            <w:r w:rsidRPr="00A07C56">
              <w:rPr>
                <w:i/>
                <w:iCs/>
                <w:sz w:val="18"/>
                <w:szCs w:val="18"/>
              </w:rPr>
              <w:br/>
            </w:r>
          </w:p>
        </w:tc>
        <w:tc>
          <w:tcPr>
            <w:tcW w:w="275"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C23EA4">
            <w:pPr>
              <w:rPr>
                <w:i/>
                <w:iCs/>
                <w:sz w:val="2"/>
                <w:szCs w:val="2"/>
              </w:rPr>
            </w:pPr>
          </w:p>
        </w:tc>
        <w:tc>
          <w:tcPr>
            <w:tcW w:w="9715" w:type="dxa"/>
            <w:gridSpan w:val="33"/>
            <w:vMerge w:val="restart"/>
            <w:tcBorders>
              <w:left w:val="single" w:sz="4" w:space="0" w:color="auto"/>
            </w:tcBorders>
          </w:tcPr>
          <w:p w:rsidR="0049455F" w:rsidRPr="00A07C56" w:rsidRDefault="0049455F" w:rsidP="00C23EA4">
            <w:pPr>
              <w:tabs>
                <w:tab w:val="left" w:pos="1134"/>
              </w:tabs>
              <w:ind w:left="150"/>
              <w:contextualSpacing/>
              <w:jc w:val="both"/>
              <w:outlineLvl w:val="1"/>
              <w:rPr>
                <w:i/>
                <w:iCs/>
                <w:sz w:val="2"/>
                <w:szCs w:val="2"/>
              </w:rPr>
            </w:pPr>
            <w:r w:rsidRPr="00A07C56">
              <w:t>восстановление благоустройства по временной схеме до наступления метеоусловий,  соответствующих технологическим условиям восстановления нарушенного благоустройства</w:t>
            </w:r>
          </w:p>
        </w:tc>
      </w:tr>
      <w:tr w:rsidR="0049455F" w:rsidRPr="00A07C56" w:rsidTr="0044777C">
        <w:trPr>
          <w:cantSplit/>
        </w:trPr>
        <w:tc>
          <w:tcPr>
            <w:tcW w:w="520" w:type="dxa"/>
            <w:gridSpan w:val="2"/>
            <w:vAlign w:val="bottom"/>
          </w:tcPr>
          <w:p w:rsidR="0049455F" w:rsidRPr="00A07C56" w:rsidRDefault="0049455F" w:rsidP="00C23EA4">
            <w:r w:rsidRPr="00A07C56">
              <w:t xml:space="preserve">            </w:t>
            </w:r>
          </w:p>
        </w:tc>
        <w:tc>
          <w:tcPr>
            <w:tcW w:w="9715" w:type="dxa"/>
            <w:gridSpan w:val="33"/>
            <w:vMerge/>
            <w:vAlign w:val="bottom"/>
          </w:tcPr>
          <w:p w:rsidR="0049455F" w:rsidRPr="00A07C56" w:rsidRDefault="0049455F" w:rsidP="00C23EA4">
            <w:pPr>
              <w:jc w:val="both"/>
              <w:rPr>
                <w:sz w:val="6"/>
                <w:szCs w:val="6"/>
              </w:rPr>
            </w:pPr>
          </w:p>
        </w:tc>
      </w:tr>
      <w:tr w:rsidR="0049455F" w:rsidRPr="00A07C56" w:rsidTr="0044777C">
        <w:trPr>
          <w:cantSplit/>
        </w:trPr>
        <w:tc>
          <w:tcPr>
            <w:tcW w:w="520" w:type="dxa"/>
            <w:gridSpan w:val="2"/>
            <w:vAlign w:val="bottom"/>
          </w:tcPr>
          <w:p w:rsidR="0049455F" w:rsidRPr="00A07C56" w:rsidRDefault="0049455F" w:rsidP="00C23EA4"/>
        </w:tc>
        <w:tc>
          <w:tcPr>
            <w:tcW w:w="9715" w:type="dxa"/>
            <w:gridSpan w:val="33"/>
            <w:vMerge/>
            <w:vAlign w:val="bottom"/>
          </w:tcPr>
          <w:p w:rsidR="0049455F" w:rsidRPr="00A07C56" w:rsidRDefault="0049455F" w:rsidP="00C23EA4">
            <w:pPr>
              <w:jc w:val="both"/>
            </w:pPr>
          </w:p>
        </w:tc>
      </w:tr>
      <w:tr w:rsidR="0049455F" w:rsidRPr="00A07C56" w:rsidTr="0044777C">
        <w:trPr>
          <w:cantSplit/>
          <w:trHeight w:val="173"/>
        </w:trPr>
        <w:tc>
          <w:tcPr>
            <w:tcW w:w="520" w:type="dxa"/>
            <w:gridSpan w:val="2"/>
            <w:vAlign w:val="bottom"/>
          </w:tcPr>
          <w:p w:rsidR="0049455F" w:rsidRPr="00A07C56" w:rsidRDefault="0049455F" w:rsidP="00C23EA4">
            <w:pPr>
              <w:rPr>
                <w:sz w:val="16"/>
                <w:szCs w:val="16"/>
              </w:rPr>
            </w:pPr>
          </w:p>
        </w:tc>
        <w:tc>
          <w:tcPr>
            <w:tcW w:w="9715" w:type="dxa"/>
            <w:gridSpan w:val="33"/>
            <w:vAlign w:val="bottom"/>
          </w:tcPr>
          <w:p w:rsidR="0049455F" w:rsidRPr="00A07C56" w:rsidRDefault="0049455F" w:rsidP="00C23EA4">
            <w:pPr>
              <w:rPr>
                <w:sz w:val="16"/>
                <w:szCs w:val="16"/>
              </w:rPr>
            </w:pPr>
          </w:p>
        </w:tc>
      </w:tr>
      <w:tr w:rsidR="0049455F" w:rsidRPr="00A07C56" w:rsidTr="0044777C">
        <w:trPr>
          <w:cantSplit/>
        </w:trPr>
        <w:tc>
          <w:tcPr>
            <w:tcW w:w="245" w:type="dxa"/>
            <w:tcBorders>
              <w:right w:val="single" w:sz="4" w:space="0" w:color="auto"/>
            </w:tcBorders>
            <w:vAlign w:val="bottom"/>
          </w:tcPr>
          <w:p w:rsidR="0049455F" w:rsidRPr="00A07C56" w:rsidRDefault="0049455F" w:rsidP="00C23EA4">
            <w:pPr>
              <w:rPr>
                <w:i/>
                <w:iCs/>
                <w:sz w:val="2"/>
                <w:szCs w:val="2"/>
              </w:rPr>
            </w:pPr>
            <w:r w:rsidRPr="00A07C56">
              <w:rPr>
                <w:i/>
                <w:iCs/>
                <w:sz w:val="18"/>
                <w:szCs w:val="18"/>
              </w:rPr>
              <w:br/>
            </w:r>
          </w:p>
        </w:tc>
        <w:tc>
          <w:tcPr>
            <w:tcW w:w="275"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C23EA4">
            <w:pPr>
              <w:rPr>
                <w:i/>
                <w:iCs/>
                <w:sz w:val="2"/>
                <w:szCs w:val="2"/>
              </w:rPr>
            </w:pPr>
          </w:p>
        </w:tc>
        <w:tc>
          <w:tcPr>
            <w:tcW w:w="9715" w:type="dxa"/>
            <w:gridSpan w:val="33"/>
            <w:tcBorders>
              <w:left w:val="single" w:sz="4" w:space="0" w:color="auto"/>
            </w:tcBorders>
            <w:vAlign w:val="bottom"/>
          </w:tcPr>
          <w:p w:rsidR="0049455F" w:rsidRPr="00A07C56" w:rsidRDefault="0049455F" w:rsidP="00C23EA4">
            <w:pPr>
              <w:tabs>
                <w:tab w:val="left" w:pos="1134"/>
              </w:tabs>
              <w:ind w:left="150"/>
              <w:contextualSpacing/>
              <w:jc w:val="both"/>
              <w:outlineLvl w:val="1"/>
            </w:pPr>
            <w:r w:rsidRPr="00A07C56">
              <w:t>изменение сроков врезки подземных коммуникаций</w:t>
            </w:r>
          </w:p>
        </w:tc>
      </w:tr>
      <w:tr w:rsidR="0049455F" w:rsidRPr="00A07C56" w:rsidTr="0044777C">
        <w:trPr>
          <w:cantSplit/>
          <w:trHeight w:val="173"/>
        </w:trPr>
        <w:tc>
          <w:tcPr>
            <w:tcW w:w="520" w:type="dxa"/>
            <w:gridSpan w:val="2"/>
            <w:vAlign w:val="bottom"/>
          </w:tcPr>
          <w:p w:rsidR="0049455F" w:rsidRPr="00A07C56" w:rsidRDefault="0049455F" w:rsidP="00C23EA4">
            <w:pPr>
              <w:rPr>
                <w:sz w:val="16"/>
                <w:szCs w:val="16"/>
              </w:rPr>
            </w:pPr>
          </w:p>
        </w:tc>
        <w:tc>
          <w:tcPr>
            <w:tcW w:w="9715" w:type="dxa"/>
            <w:gridSpan w:val="33"/>
            <w:vAlign w:val="bottom"/>
          </w:tcPr>
          <w:p w:rsidR="0049455F" w:rsidRPr="00A07C56" w:rsidRDefault="0049455F" w:rsidP="00C23EA4">
            <w:pPr>
              <w:rPr>
                <w:sz w:val="16"/>
                <w:szCs w:val="16"/>
              </w:rPr>
            </w:pPr>
          </w:p>
        </w:tc>
      </w:tr>
      <w:tr w:rsidR="0049455F" w:rsidRPr="00A07C56" w:rsidTr="0044777C">
        <w:trPr>
          <w:cantSplit/>
        </w:trPr>
        <w:tc>
          <w:tcPr>
            <w:tcW w:w="245" w:type="dxa"/>
            <w:tcBorders>
              <w:right w:val="single" w:sz="4" w:space="0" w:color="auto"/>
            </w:tcBorders>
            <w:vAlign w:val="bottom"/>
          </w:tcPr>
          <w:p w:rsidR="0049455F" w:rsidRPr="00A07C56" w:rsidRDefault="0049455F" w:rsidP="00C23EA4">
            <w:pPr>
              <w:rPr>
                <w:i/>
                <w:iCs/>
                <w:sz w:val="2"/>
                <w:szCs w:val="2"/>
              </w:rPr>
            </w:pPr>
            <w:r w:rsidRPr="00A07C56">
              <w:rPr>
                <w:i/>
                <w:iCs/>
                <w:sz w:val="18"/>
                <w:szCs w:val="18"/>
              </w:rPr>
              <w:br/>
            </w:r>
          </w:p>
        </w:tc>
        <w:tc>
          <w:tcPr>
            <w:tcW w:w="275"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C23EA4">
            <w:pPr>
              <w:rPr>
                <w:i/>
                <w:iCs/>
                <w:sz w:val="2"/>
                <w:szCs w:val="2"/>
              </w:rPr>
            </w:pPr>
          </w:p>
        </w:tc>
        <w:tc>
          <w:tcPr>
            <w:tcW w:w="9715" w:type="dxa"/>
            <w:gridSpan w:val="33"/>
            <w:vMerge w:val="restart"/>
            <w:tcBorders>
              <w:left w:val="single" w:sz="4" w:space="0" w:color="auto"/>
            </w:tcBorders>
            <w:vAlign w:val="bottom"/>
          </w:tcPr>
          <w:p w:rsidR="0049455F" w:rsidRPr="00A07C56" w:rsidRDefault="0049455F" w:rsidP="00C23EA4">
            <w:pPr>
              <w:tabs>
                <w:tab w:val="left" w:pos="1134"/>
              </w:tabs>
              <w:ind w:left="150"/>
              <w:contextualSpacing/>
              <w:jc w:val="both"/>
              <w:outlineLvl w:val="1"/>
              <w:rPr>
                <w:i/>
                <w:iCs/>
              </w:rPr>
            </w:pPr>
            <w:r w:rsidRPr="00A07C56">
              <w:t>сдача исполнительной съемки в структурное подразделение Администрации для внесения в цифровой дежурный план города Калининграда</w:t>
            </w:r>
          </w:p>
        </w:tc>
      </w:tr>
      <w:tr w:rsidR="0049455F" w:rsidRPr="00A07C56" w:rsidTr="0044777C">
        <w:trPr>
          <w:cantSplit/>
        </w:trPr>
        <w:tc>
          <w:tcPr>
            <w:tcW w:w="520" w:type="dxa"/>
            <w:gridSpan w:val="2"/>
            <w:vAlign w:val="bottom"/>
          </w:tcPr>
          <w:p w:rsidR="0049455F" w:rsidRPr="00A07C56" w:rsidRDefault="0049455F" w:rsidP="00C23EA4">
            <w:r w:rsidRPr="00A07C56">
              <w:t xml:space="preserve">            </w:t>
            </w:r>
          </w:p>
        </w:tc>
        <w:tc>
          <w:tcPr>
            <w:tcW w:w="9715" w:type="dxa"/>
            <w:gridSpan w:val="33"/>
            <w:vMerge/>
            <w:vAlign w:val="bottom"/>
          </w:tcPr>
          <w:p w:rsidR="0049455F" w:rsidRPr="00A07C56" w:rsidRDefault="0049455F" w:rsidP="00C23EA4">
            <w:pPr>
              <w:jc w:val="both"/>
              <w:rPr>
                <w:sz w:val="6"/>
                <w:szCs w:val="6"/>
              </w:rPr>
            </w:pPr>
          </w:p>
        </w:tc>
      </w:tr>
      <w:tr w:rsidR="0049455F" w:rsidRPr="00A07C56" w:rsidTr="0044777C">
        <w:trPr>
          <w:cantSplit/>
          <w:trHeight w:val="173"/>
        </w:trPr>
        <w:tc>
          <w:tcPr>
            <w:tcW w:w="520" w:type="dxa"/>
            <w:gridSpan w:val="2"/>
            <w:vAlign w:val="bottom"/>
          </w:tcPr>
          <w:p w:rsidR="0049455F" w:rsidRPr="00A07C56" w:rsidRDefault="0049455F" w:rsidP="00C23EA4">
            <w:pPr>
              <w:rPr>
                <w:sz w:val="16"/>
                <w:szCs w:val="16"/>
              </w:rPr>
            </w:pPr>
          </w:p>
        </w:tc>
        <w:tc>
          <w:tcPr>
            <w:tcW w:w="9715" w:type="dxa"/>
            <w:gridSpan w:val="33"/>
            <w:vAlign w:val="bottom"/>
          </w:tcPr>
          <w:p w:rsidR="0049455F" w:rsidRPr="00A07C56" w:rsidRDefault="0049455F" w:rsidP="00C23EA4">
            <w:pPr>
              <w:rPr>
                <w:sz w:val="16"/>
                <w:szCs w:val="16"/>
              </w:rPr>
            </w:pPr>
          </w:p>
        </w:tc>
      </w:tr>
      <w:tr w:rsidR="0049455F" w:rsidRPr="00A07C56" w:rsidTr="0044777C">
        <w:trPr>
          <w:cantSplit/>
        </w:trPr>
        <w:tc>
          <w:tcPr>
            <w:tcW w:w="245" w:type="dxa"/>
            <w:tcBorders>
              <w:right w:val="single" w:sz="4" w:space="0" w:color="auto"/>
            </w:tcBorders>
            <w:vAlign w:val="bottom"/>
          </w:tcPr>
          <w:p w:rsidR="0049455F" w:rsidRPr="00A07C56" w:rsidRDefault="0049455F" w:rsidP="00C23EA4">
            <w:pPr>
              <w:rPr>
                <w:i/>
                <w:iCs/>
                <w:sz w:val="2"/>
                <w:szCs w:val="2"/>
              </w:rPr>
            </w:pPr>
            <w:r w:rsidRPr="00A07C56">
              <w:rPr>
                <w:i/>
                <w:iCs/>
                <w:sz w:val="18"/>
                <w:szCs w:val="18"/>
              </w:rPr>
              <w:br/>
            </w:r>
          </w:p>
        </w:tc>
        <w:tc>
          <w:tcPr>
            <w:tcW w:w="275"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C23EA4">
            <w:pPr>
              <w:rPr>
                <w:i/>
                <w:iCs/>
                <w:sz w:val="2"/>
                <w:szCs w:val="2"/>
              </w:rPr>
            </w:pPr>
          </w:p>
        </w:tc>
        <w:tc>
          <w:tcPr>
            <w:tcW w:w="9715" w:type="dxa"/>
            <w:gridSpan w:val="33"/>
            <w:tcBorders>
              <w:left w:val="single" w:sz="4" w:space="0" w:color="auto"/>
            </w:tcBorders>
            <w:vAlign w:val="bottom"/>
          </w:tcPr>
          <w:p w:rsidR="0049455F" w:rsidRPr="00A07C56" w:rsidRDefault="0049455F" w:rsidP="00C23EA4">
            <w:pPr>
              <w:rPr>
                <w:i/>
                <w:iCs/>
              </w:rPr>
            </w:pPr>
            <w:r w:rsidRPr="00A07C56">
              <w:t>изменение сроков производства работ с обоснование по причине:</w:t>
            </w:r>
          </w:p>
        </w:tc>
      </w:tr>
      <w:tr w:rsidR="0049455F" w:rsidRPr="00A07C56" w:rsidTr="0044777C">
        <w:trPr>
          <w:cantSplit/>
          <w:trHeight w:val="460"/>
        </w:trPr>
        <w:tc>
          <w:tcPr>
            <w:tcW w:w="520" w:type="dxa"/>
            <w:gridSpan w:val="2"/>
            <w:vAlign w:val="bottom"/>
          </w:tcPr>
          <w:p w:rsidR="0049455F" w:rsidRPr="00A07C56" w:rsidRDefault="0049455F" w:rsidP="00C23EA4">
            <w:pPr>
              <w:rPr>
                <w:sz w:val="16"/>
                <w:szCs w:val="16"/>
              </w:rPr>
            </w:pPr>
            <w:r w:rsidRPr="00A07C56">
              <w:rPr>
                <w:sz w:val="16"/>
                <w:szCs w:val="16"/>
              </w:rPr>
              <w:t xml:space="preserve">            </w:t>
            </w:r>
          </w:p>
        </w:tc>
        <w:tc>
          <w:tcPr>
            <w:tcW w:w="9715" w:type="dxa"/>
            <w:gridSpan w:val="33"/>
            <w:tcBorders>
              <w:bottom w:val="single" w:sz="4" w:space="0" w:color="auto"/>
            </w:tcBorders>
            <w:vAlign w:val="bottom"/>
          </w:tcPr>
          <w:p w:rsidR="0049455F" w:rsidRPr="00A07C56" w:rsidRDefault="0049455F" w:rsidP="00C23EA4">
            <w:pPr>
              <w:rPr>
                <w:sz w:val="16"/>
                <w:szCs w:val="16"/>
              </w:rPr>
            </w:pPr>
            <w:r w:rsidRPr="00A07C56">
              <w:rPr>
                <w:sz w:val="16"/>
                <w:szCs w:val="16"/>
              </w:rPr>
              <w:t xml:space="preserve"> </w:t>
            </w:r>
          </w:p>
        </w:tc>
      </w:tr>
      <w:tr w:rsidR="0049455F" w:rsidRPr="00A07C56" w:rsidTr="0044777C">
        <w:trPr>
          <w:cantSplit/>
          <w:trHeight w:val="460"/>
        </w:trPr>
        <w:tc>
          <w:tcPr>
            <w:tcW w:w="520" w:type="dxa"/>
            <w:gridSpan w:val="2"/>
            <w:vAlign w:val="bottom"/>
          </w:tcPr>
          <w:p w:rsidR="0049455F" w:rsidRPr="00A07C56" w:rsidRDefault="0049455F" w:rsidP="00C23EA4">
            <w:r w:rsidRPr="00A07C56">
              <w:t xml:space="preserve">            </w:t>
            </w:r>
          </w:p>
        </w:tc>
        <w:tc>
          <w:tcPr>
            <w:tcW w:w="9715" w:type="dxa"/>
            <w:gridSpan w:val="33"/>
            <w:tcBorders>
              <w:top w:val="single" w:sz="4" w:space="0" w:color="auto"/>
              <w:bottom w:val="single" w:sz="4" w:space="0" w:color="auto"/>
            </w:tcBorders>
          </w:tcPr>
          <w:p w:rsidR="0049455F" w:rsidRPr="00A07C56" w:rsidRDefault="0049455F" w:rsidP="00C23EA4">
            <w:r w:rsidRPr="00A07C56">
              <w:t xml:space="preserve">                                           </w:t>
            </w:r>
            <w:r w:rsidRPr="00A07C56">
              <w:rPr>
                <w:i/>
                <w:sz w:val="18"/>
                <w:szCs w:val="18"/>
              </w:rPr>
              <w:t>(указать причину)</w:t>
            </w:r>
          </w:p>
          <w:p w:rsidR="0049455F" w:rsidRPr="00A07C56" w:rsidRDefault="0049455F" w:rsidP="00C23EA4"/>
        </w:tc>
      </w:tr>
      <w:tr w:rsidR="0049455F" w:rsidRPr="00A07C56" w:rsidTr="0044777C">
        <w:trPr>
          <w:cantSplit/>
          <w:trHeight w:val="173"/>
        </w:trPr>
        <w:tc>
          <w:tcPr>
            <w:tcW w:w="520" w:type="dxa"/>
            <w:gridSpan w:val="2"/>
            <w:vAlign w:val="bottom"/>
          </w:tcPr>
          <w:p w:rsidR="0049455F" w:rsidRPr="00A07C56" w:rsidRDefault="0049455F" w:rsidP="00C23EA4">
            <w:pPr>
              <w:rPr>
                <w:sz w:val="16"/>
                <w:szCs w:val="16"/>
              </w:rPr>
            </w:pPr>
            <w:r w:rsidRPr="00A07C56">
              <w:rPr>
                <w:sz w:val="16"/>
                <w:szCs w:val="16"/>
              </w:rPr>
              <w:t xml:space="preserve">            </w:t>
            </w:r>
          </w:p>
        </w:tc>
        <w:tc>
          <w:tcPr>
            <w:tcW w:w="9715" w:type="dxa"/>
            <w:gridSpan w:val="33"/>
            <w:vAlign w:val="bottom"/>
          </w:tcPr>
          <w:p w:rsidR="0049455F" w:rsidRPr="00A07C56" w:rsidRDefault="0049455F" w:rsidP="00C23EA4">
            <w:pPr>
              <w:rPr>
                <w:sz w:val="16"/>
                <w:szCs w:val="16"/>
              </w:rPr>
            </w:pPr>
            <w:r w:rsidRPr="00A07C56">
              <w:rPr>
                <w:sz w:val="16"/>
                <w:szCs w:val="16"/>
              </w:rPr>
              <w:t xml:space="preserve"> </w:t>
            </w:r>
          </w:p>
        </w:tc>
      </w:tr>
      <w:tr w:rsidR="0049455F" w:rsidRPr="00A07C56" w:rsidTr="0044777C">
        <w:trPr>
          <w:cantSplit/>
          <w:trHeight w:val="333"/>
        </w:trPr>
        <w:tc>
          <w:tcPr>
            <w:tcW w:w="4385" w:type="dxa"/>
            <w:gridSpan w:val="20"/>
          </w:tcPr>
          <w:p w:rsidR="0049455F" w:rsidRPr="00A07C56" w:rsidRDefault="0049455F" w:rsidP="00F6582B">
            <w:pPr>
              <w:jc w:val="both"/>
              <w:rPr>
                <w:sz w:val="16"/>
                <w:szCs w:val="16"/>
              </w:rPr>
            </w:pPr>
          </w:p>
          <w:p w:rsidR="0049455F" w:rsidRPr="00A07C56" w:rsidRDefault="0049455F" w:rsidP="00F6582B">
            <w:pPr>
              <w:jc w:val="both"/>
            </w:pPr>
            <w:r w:rsidRPr="00A07C56">
              <w:t>Запрашиваемый срок производства работ:</w:t>
            </w:r>
          </w:p>
        </w:tc>
        <w:tc>
          <w:tcPr>
            <w:tcW w:w="286" w:type="dxa"/>
            <w:gridSpan w:val="5"/>
            <w:vAlign w:val="bottom"/>
          </w:tcPr>
          <w:p w:rsidR="0049455F" w:rsidRPr="00A07C56" w:rsidRDefault="0049455F" w:rsidP="00F6582B">
            <w:pPr>
              <w:jc w:val="both"/>
            </w:pPr>
            <w:r w:rsidRPr="00A07C56">
              <w:t>с</w:t>
            </w:r>
          </w:p>
        </w:tc>
        <w:tc>
          <w:tcPr>
            <w:tcW w:w="2268" w:type="dxa"/>
            <w:gridSpan w:val="4"/>
            <w:tcBorders>
              <w:bottom w:val="single" w:sz="4" w:space="0" w:color="auto"/>
            </w:tcBorders>
            <w:vAlign w:val="bottom"/>
          </w:tcPr>
          <w:p w:rsidR="0049455F" w:rsidRPr="00A07C56" w:rsidRDefault="0049455F" w:rsidP="00F6582B">
            <w:pPr>
              <w:jc w:val="both"/>
            </w:pPr>
          </w:p>
        </w:tc>
        <w:tc>
          <w:tcPr>
            <w:tcW w:w="425" w:type="dxa"/>
            <w:vAlign w:val="bottom"/>
          </w:tcPr>
          <w:p w:rsidR="0049455F" w:rsidRPr="00A07C56" w:rsidRDefault="0049455F" w:rsidP="00F6582B">
            <w:pPr>
              <w:jc w:val="both"/>
            </w:pPr>
            <w:r w:rsidRPr="00A07C56">
              <w:t>по</w:t>
            </w:r>
          </w:p>
        </w:tc>
        <w:tc>
          <w:tcPr>
            <w:tcW w:w="2871" w:type="dxa"/>
            <w:gridSpan w:val="5"/>
            <w:tcBorders>
              <w:bottom w:val="single" w:sz="4" w:space="0" w:color="auto"/>
            </w:tcBorders>
            <w:vAlign w:val="bottom"/>
          </w:tcPr>
          <w:p w:rsidR="0049455F" w:rsidRPr="00A07C56" w:rsidRDefault="0049455F" w:rsidP="00F6582B">
            <w:pPr>
              <w:jc w:val="both"/>
            </w:pPr>
          </w:p>
        </w:tc>
      </w:tr>
      <w:tr w:rsidR="0049455F" w:rsidRPr="00A07C56" w:rsidTr="0044777C">
        <w:trPr>
          <w:cantSplit/>
          <w:trHeight w:val="333"/>
        </w:trPr>
        <w:tc>
          <w:tcPr>
            <w:tcW w:w="4385" w:type="dxa"/>
            <w:gridSpan w:val="20"/>
          </w:tcPr>
          <w:p w:rsidR="0049455F" w:rsidRPr="00A07C56" w:rsidRDefault="0049455F" w:rsidP="00F6582B">
            <w:pPr>
              <w:jc w:val="both"/>
              <w:rPr>
                <w:sz w:val="16"/>
                <w:szCs w:val="16"/>
              </w:rPr>
            </w:pPr>
          </w:p>
          <w:p w:rsidR="0049455F" w:rsidRPr="00A07C56" w:rsidRDefault="0049455F" w:rsidP="00F6582B">
            <w:pPr>
              <w:jc w:val="both"/>
            </w:pPr>
            <w:r w:rsidRPr="00A07C56">
              <w:t>Срок восстановления благоустройства:</w:t>
            </w:r>
          </w:p>
        </w:tc>
        <w:tc>
          <w:tcPr>
            <w:tcW w:w="286" w:type="dxa"/>
            <w:gridSpan w:val="5"/>
            <w:vAlign w:val="bottom"/>
          </w:tcPr>
          <w:p w:rsidR="0049455F" w:rsidRPr="00A07C56" w:rsidRDefault="0049455F" w:rsidP="00F6582B">
            <w:pPr>
              <w:jc w:val="both"/>
            </w:pPr>
            <w:r w:rsidRPr="00A07C56">
              <w:t>с</w:t>
            </w:r>
          </w:p>
        </w:tc>
        <w:tc>
          <w:tcPr>
            <w:tcW w:w="2268" w:type="dxa"/>
            <w:gridSpan w:val="4"/>
            <w:tcBorders>
              <w:top w:val="single" w:sz="4" w:space="0" w:color="auto"/>
              <w:bottom w:val="single" w:sz="4" w:space="0" w:color="auto"/>
            </w:tcBorders>
            <w:vAlign w:val="bottom"/>
          </w:tcPr>
          <w:p w:rsidR="0049455F" w:rsidRPr="00A07C56" w:rsidRDefault="0049455F" w:rsidP="00F6582B">
            <w:pPr>
              <w:jc w:val="both"/>
            </w:pPr>
          </w:p>
        </w:tc>
        <w:tc>
          <w:tcPr>
            <w:tcW w:w="425" w:type="dxa"/>
            <w:vAlign w:val="bottom"/>
          </w:tcPr>
          <w:p w:rsidR="0049455F" w:rsidRPr="00A07C56" w:rsidRDefault="0049455F" w:rsidP="00F6582B">
            <w:pPr>
              <w:jc w:val="both"/>
            </w:pPr>
            <w:r w:rsidRPr="00A07C56">
              <w:t>по</w:t>
            </w:r>
          </w:p>
        </w:tc>
        <w:tc>
          <w:tcPr>
            <w:tcW w:w="2871" w:type="dxa"/>
            <w:gridSpan w:val="5"/>
            <w:tcBorders>
              <w:top w:val="single" w:sz="4" w:space="0" w:color="auto"/>
              <w:bottom w:val="single" w:sz="4" w:space="0" w:color="auto"/>
            </w:tcBorders>
            <w:vAlign w:val="bottom"/>
          </w:tcPr>
          <w:p w:rsidR="0049455F" w:rsidRPr="00A07C56" w:rsidRDefault="0049455F" w:rsidP="00F6582B">
            <w:pPr>
              <w:jc w:val="both"/>
            </w:pPr>
          </w:p>
        </w:tc>
      </w:tr>
      <w:tr w:rsidR="0049455F" w:rsidRPr="00A07C56" w:rsidTr="0044777C">
        <w:trPr>
          <w:cantSplit/>
          <w:trHeight w:val="333"/>
        </w:trPr>
        <w:tc>
          <w:tcPr>
            <w:tcW w:w="10235" w:type="dxa"/>
            <w:gridSpan w:val="35"/>
          </w:tcPr>
          <w:p w:rsidR="0049455F" w:rsidRPr="00A07C56" w:rsidRDefault="0049455F" w:rsidP="00C23EA4">
            <w:pPr>
              <w:jc w:val="both"/>
              <w:rPr>
                <w:sz w:val="16"/>
                <w:szCs w:val="16"/>
              </w:rPr>
            </w:pPr>
          </w:p>
        </w:tc>
      </w:tr>
    </w:tbl>
    <w:p w:rsidR="0044777C" w:rsidRPr="00A07C56" w:rsidRDefault="0044777C" w:rsidP="0044777C">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44777C" w:rsidRPr="00A07C56" w:rsidRDefault="0044777C" w:rsidP="0044777C">
      <w:pPr>
        <w:jc w:val="both"/>
      </w:pPr>
      <w:r w:rsidRPr="00A07C56">
        <w:t>Расписку в приеме заявления получил(а).</w:t>
      </w:r>
    </w:p>
    <w:p w:rsidR="0044777C" w:rsidRPr="00A07C56" w:rsidRDefault="0044777C" w:rsidP="0044777C">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44777C" w:rsidRPr="00A07C56" w:rsidTr="00B87E1A">
        <w:tc>
          <w:tcPr>
            <w:tcW w:w="196" w:type="dxa"/>
            <w:vAlign w:val="bottom"/>
          </w:tcPr>
          <w:p w:rsidR="0044777C" w:rsidRPr="00A07C56" w:rsidRDefault="0044777C" w:rsidP="004757C6">
            <w:pPr>
              <w:spacing w:line="276" w:lineRule="auto"/>
            </w:pPr>
            <w:r w:rsidRPr="00A07C56">
              <w:t>«</w:t>
            </w:r>
          </w:p>
        </w:tc>
        <w:tc>
          <w:tcPr>
            <w:tcW w:w="364" w:type="dxa"/>
            <w:tcBorders>
              <w:top w:val="nil"/>
              <w:left w:val="nil"/>
              <w:bottom w:val="single" w:sz="4" w:space="0" w:color="auto"/>
              <w:right w:val="nil"/>
            </w:tcBorders>
            <w:vAlign w:val="bottom"/>
          </w:tcPr>
          <w:p w:rsidR="0044777C" w:rsidRPr="00A07C56" w:rsidRDefault="0044777C" w:rsidP="004757C6">
            <w:pPr>
              <w:spacing w:line="276" w:lineRule="auto"/>
              <w:jc w:val="center"/>
            </w:pPr>
          </w:p>
        </w:tc>
        <w:tc>
          <w:tcPr>
            <w:tcW w:w="293" w:type="dxa"/>
            <w:vAlign w:val="bottom"/>
          </w:tcPr>
          <w:p w:rsidR="0044777C" w:rsidRPr="00A07C56" w:rsidRDefault="0044777C" w:rsidP="004757C6">
            <w:pPr>
              <w:spacing w:line="276" w:lineRule="auto"/>
            </w:pPr>
            <w:r w:rsidRPr="00A07C56">
              <w:t>»</w:t>
            </w:r>
          </w:p>
        </w:tc>
        <w:tc>
          <w:tcPr>
            <w:tcW w:w="1335" w:type="dxa"/>
            <w:tcBorders>
              <w:top w:val="nil"/>
              <w:left w:val="nil"/>
              <w:bottom w:val="single" w:sz="4" w:space="0" w:color="auto"/>
              <w:right w:val="nil"/>
            </w:tcBorders>
            <w:vAlign w:val="bottom"/>
          </w:tcPr>
          <w:p w:rsidR="0044777C" w:rsidRPr="00A07C56" w:rsidRDefault="0044777C" w:rsidP="004757C6">
            <w:pPr>
              <w:spacing w:line="276" w:lineRule="auto"/>
              <w:jc w:val="center"/>
            </w:pPr>
          </w:p>
        </w:tc>
        <w:tc>
          <w:tcPr>
            <w:tcW w:w="580" w:type="dxa"/>
            <w:vAlign w:val="bottom"/>
          </w:tcPr>
          <w:p w:rsidR="0044777C" w:rsidRPr="00A07C56" w:rsidRDefault="0044777C" w:rsidP="004757C6">
            <w:pPr>
              <w:spacing w:line="276" w:lineRule="auto"/>
              <w:jc w:val="right"/>
            </w:pPr>
            <w:r w:rsidRPr="00A07C56">
              <w:t>20</w:t>
            </w:r>
          </w:p>
        </w:tc>
        <w:tc>
          <w:tcPr>
            <w:tcW w:w="307" w:type="dxa"/>
            <w:tcBorders>
              <w:top w:val="nil"/>
              <w:left w:val="nil"/>
              <w:bottom w:val="single" w:sz="4" w:space="0" w:color="auto"/>
              <w:right w:val="nil"/>
            </w:tcBorders>
            <w:vAlign w:val="bottom"/>
          </w:tcPr>
          <w:p w:rsidR="0044777C" w:rsidRPr="00A07C56" w:rsidRDefault="0044777C" w:rsidP="004757C6">
            <w:pPr>
              <w:spacing w:line="276" w:lineRule="auto"/>
            </w:pPr>
          </w:p>
        </w:tc>
        <w:tc>
          <w:tcPr>
            <w:tcW w:w="553" w:type="dxa"/>
            <w:vAlign w:val="bottom"/>
          </w:tcPr>
          <w:p w:rsidR="0044777C" w:rsidRPr="00A07C56" w:rsidRDefault="0044777C" w:rsidP="004757C6">
            <w:pPr>
              <w:spacing w:line="276" w:lineRule="auto"/>
            </w:pPr>
            <w:r w:rsidRPr="00A07C56">
              <w:t>г.  «</w:t>
            </w:r>
          </w:p>
        </w:tc>
        <w:tc>
          <w:tcPr>
            <w:tcW w:w="360" w:type="dxa"/>
            <w:tcBorders>
              <w:top w:val="nil"/>
              <w:left w:val="nil"/>
              <w:bottom w:val="single" w:sz="4" w:space="0" w:color="auto"/>
              <w:right w:val="nil"/>
            </w:tcBorders>
            <w:vAlign w:val="bottom"/>
          </w:tcPr>
          <w:p w:rsidR="0044777C" w:rsidRPr="00A07C56" w:rsidRDefault="0044777C" w:rsidP="004757C6">
            <w:pPr>
              <w:spacing w:line="276" w:lineRule="auto"/>
              <w:jc w:val="center"/>
            </w:pPr>
          </w:p>
        </w:tc>
        <w:tc>
          <w:tcPr>
            <w:tcW w:w="720" w:type="dxa"/>
            <w:vAlign w:val="bottom"/>
          </w:tcPr>
          <w:p w:rsidR="0044777C" w:rsidRPr="00A07C56" w:rsidRDefault="0044777C" w:rsidP="004757C6">
            <w:pPr>
              <w:spacing w:line="276" w:lineRule="auto"/>
            </w:pPr>
            <w:r w:rsidRPr="00A07C56">
              <w:t>» ч.   «</w:t>
            </w:r>
          </w:p>
        </w:tc>
        <w:tc>
          <w:tcPr>
            <w:tcW w:w="360" w:type="dxa"/>
            <w:tcBorders>
              <w:top w:val="nil"/>
              <w:left w:val="nil"/>
              <w:bottom w:val="single" w:sz="4" w:space="0" w:color="auto"/>
              <w:right w:val="nil"/>
            </w:tcBorders>
            <w:vAlign w:val="bottom"/>
          </w:tcPr>
          <w:p w:rsidR="0044777C" w:rsidRPr="00A07C56" w:rsidRDefault="0044777C" w:rsidP="004757C6">
            <w:pPr>
              <w:spacing w:line="276" w:lineRule="auto"/>
              <w:jc w:val="center"/>
            </w:pPr>
          </w:p>
        </w:tc>
        <w:tc>
          <w:tcPr>
            <w:tcW w:w="1440" w:type="dxa"/>
            <w:vAlign w:val="bottom"/>
          </w:tcPr>
          <w:p w:rsidR="0044777C" w:rsidRPr="00A07C56" w:rsidRDefault="0044777C" w:rsidP="004757C6">
            <w:pPr>
              <w:spacing w:line="276" w:lineRule="auto"/>
            </w:pPr>
            <w:r w:rsidRPr="00A07C56">
              <w:t>» мин.</w:t>
            </w:r>
          </w:p>
        </w:tc>
      </w:tr>
    </w:tbl>
    <w:p w:rsidR="0044777C" w:rsidRPr="00A07C56" w:rsidRDefault="0044777C" w:rsidP="0044777C">
      <w:pPr>
        <w:jc w:val="both"/>
        <w:rPr>
          <w:sz w:val="16"/>
          <w:szCs w:val="16"/>
        </w:rPr>
      </w:pPr>
    </w:p>
    <w:p w:rsidR="0044777C" w:rsidRPr="00FA1E4B" w:rsidRDefault="0044777C" w:rsidP="0044777C">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44777C" w:rsidRPr="00FA1E4B" w:rsidTr="00B87E1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44777C" w:rsidRPr="00FA1E4B" w:rsidRDefault="0044777C" w:rsidP="00A32EB2">
            <w:pPr>
              <w:jc w:val="both"/>
            </w:pPr>
          </w:p>
        </w:tc>
        <w:tc>
          <w:tcPr>
            <w:tcW w:w="4971" w:type="dxa"/>
            <w:gridSpan w:val="2"/>
            <w:tcBorders>
              <w:left w:val="single" w:sz="4" w:space="0" w:color="auto"/>
            </w:tcBorders>
            <w:shd w:val="clear" w:color="auto" w:fill="auto"/>
            <w:vAlign w:val="bottom"/>
          </w:tcPr>
          <w:p w:rsidR="0044777C" w:rsidRPr="00FA1E4B" w:rsidRDefault="0044777C"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44777C" w:rsidRPr="00FA1E4B" w:rsidRDefault="0044777C" w:rsidP="00A32EB2">
            <w:pPr>
              <w:jc w:val="both"/>
            </w:pPr>
          </w:p>
        </w:tc>
      </w:tr>
      <w:tr w:rsidR="00A32EB2" w:rsidRPr="00FA1E4B" w:rsidTr="00B87E1A">
        <w:tc>
          <w:tcPr>
            <w:tcW w:w="666" w:type="dxa"/>
            <w:tcBorders>
              <w:top w:val="single" w:sz="4" w:space="0" w:color="auto"/>
              <w:bottom w:val="single" w:sz="4" w:space="0" w:color="auto"/>
            </w:tcBorders>
            <w:shd w:val="clear" w:color="auto" w:fill="auto"/>
          </w:tcPr>
          <w:p w:rsidR="0044777C" w:rsidRPr="00FA1E4B" w:rsidRDefault="0044777C" w:rsidP="00A32EB2">
            <w:pPr>
              <w:jc w:val="both"/>
            </w:pPr>
          </w:p>
        </w:tc>
        <w:tc>
          <w:tcPr>
            <w:tcW w:w="4971" w:type="dxa"/>
            <w:gridSpan w:val="2"/>
            <w:shd w:val="clear" w:color="auto" w:fill="auto"/>
          </w:tcPr>
          <w:p w:rsidR="0044777C" w:rsidRPr="00FA1E4B" w:rsidRDefault="0044777C" w:rsidP="00A32EB2">
            <w:pPr>
              <w:jc w:val="both"/>
            </w:pPr>
          </w:p>
        </w:tc>
        <w:tc>
          <w:tcPr>
            <w:tcW w:w="4075" w:type="dxa"/>
            <w:tcBorders>
              <w:top w:val="single" w:sz="4" w:space="0" w:color="auto"/>
            </w:tcBorders>
            <w:shd w:val="clear" w:color="auto" w:fill="auto"/>
          </w:tcPr>
          <w:p w:rsidR="0044777C" w:rsidRPr="00A32EB2" w:rsidRDefault="0044777C" w:rsidP="00A32EB2">
            <w:pPr>
              <w:jc w:val="center"/>
              <w:rPr>
                <w:sz w:val="18"/>
                <w:szCs w:val="18"/>
              </w:rPr>
            </w:pPr>
            <w:r w:rsidRPr="00A32EB2">
              <w:rPr>
                <w:i/>
                <w:sz w:val="18"/>
                <w:szCs w:val="18"/>
              </w:rPr>
              <w:t>(указать адрес)</w:t>
            </w:r>
          </w:p>
        </w:tc>
      </w:tr>
      <w:tr w:rsidR="00A32EB2" w:rsidRPr="00FA1E4B" w:rsidTr="00B87E1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44777C" w:rsidRPr="00FA1E4B" w:rsidRDefault="0044777C" w:rsidP="00A32EB2">
            <w:pPr>
              <w:jc w:val="both"/>
            </w:pPr>
          </w:p>
        </w:tc>
        <w:tc>
          <w:tcPr>
            <w:tcW w:w="4971" w:type="dxa"/>
            <w:gridSpan w:val="2"/>
            <w:tcBorders>
              <w:left w:val="single" w:sz="4" w:space="0" w:color="auto"/>
            </w:tcBorders>
            <w:shd w:val="clear" w:color="auto" w:fill="auto"/>
            <w:vAlign w:val="bottom"/>
          </w:tcPr>
          <w:p w:rsidR="0044777C" w:rsidRPr="00FA1E4B" w:rsidRDefault="0044777C" w:rsidP="00A32EB2">
            <w:pPr>
              <w:jc w:val="both"/>
            </w:pPr>
            <w:r w:rsidRPr="00FA1E4B">
              <w:t>выдать при личном обращении</w:t>
            </w:r>
          </w:p>
        </w:tc>
        <w:tc>
          <w:tcPr>
            <w:tcW w:w="4075" w:type="dxa"/>
            <w:shd w:val="clear" w:color="auto" w:fill="auto"/>
            <w:vAlign w:val="bottom"/>
          </w:tcPr>
          <w:p w:rsidR="0044777C" w:rsidRPr="00FA1E4B" w:rsidRDefault="0044777C" w:rsidP="00A32EB2">
            <w:pPr>
              <w:jc w:val="both"/>
            </w:pPr>
          </w:p>
        </w:tc>
      </w:tr>
      <w:tr w:rsidR="0044777C" w:rsidRPr="00FA1E4B" w:rsidTr="00B87E1A">
        <w:tc>
          <w:tcPr>
            <w:tcW w:w="666" w:type="dxa"/>
            <w:tcBorders>
              <w:top w:val="single" w:sz="4" w:space="0" w:color="auto"/>
              <w:bottom w:val="single" w:sz="4" w:space="0" w:color="auto"/>
            </w:tcBorders>
            <w:shd w:val="clear" w:color="auto" w:fill="auto"/>
          </w:tcPr>
          <w:p w:rsidR="0044777C" w:rsidRPr="00FA1E4B" w:rsidRDefault="0044777C" w:rsidP="00A32EB2">
            <w:pPr>
              <w:jc w:val="both"/>
            </w:pPr>
          </w:p>
        </w:tc>
        <w:tc>
          <w:tcPr>
            <w:tcW w:w="4971" w:type="dxa"/>
            <w:gridSpan w:val="2"/>
            <w:shd w:val="clear" w:color="auto" w:fill="auto"/>
            <w:vAlign w:val="bottom"/>
          </w:tcPr>
          <w:p w:rsidR="0044777C" w:rsidRPr="00FA1E4B" w:rsidRDefault="0044777C" w:rsidP="00A32EB2">
            <w:pPr>
              <w:jc w:val="both"/>
            </w:pPr>
          </w:p>
        </w:tc>
        <w:tc>
          <w:tcPr>
            <w:tcW w:w="4075" w:type="dxa"/>
            <w:shd w:val="clear" w:color="auto" w:fill="auto"/>
            <w:vAlign w:val="bottom"/>
          </w:tcPr>
          <w:p w:rsidR="0044777C" w:rsidRPr="00FA1E4B" w:rsidRDefault="0044777C" w:rsidP="00A32EB2">
            <w:pPr>
              <w:jc w:val="both"/>
            </w:pPr>
          </w:p>
        </w:tc>
      </w:tr>
      <w:tr w:rsidR="0044777C" w:rsidRPr="00FA1E4B" w:rsidTr="00B87E1A">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44777C" w:rsidRPr="00FA1E4B" w:rsidRDefault="0044777C" w:rsidP="00A32EB2">
            <w:pPr>
              <w:jc w:val="both"/>
            </w:pPr>
          </w:p>
        </w:tc>
        <w:tc>
          <w:tcPr>
            <w:tcW w:w="4477" w:type="dxa"/>
            <w:tcBorders>
              <w:left w:val="single" w:sz="4" w:space="0" w:color="auto"/>
            </w:tcBorders>
            <w:shd w:val="clear" w:color="auto" w:fill="auto"/>
            <w:vAlign w:val="bottom"/>
          </w:tcPr>
          <w:p w:rsidR="0044777C" w:rsidRPr="00FA1E4B" w:rsidRDefault="0044777C"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44777C" w:rsidRPr="00FA1E4B" w:rsidRDefault="0044777C" w:rsidP="00A32EB2">
            <w:pPr>
              <w:jc w:val="both"/>
            </w:pPr>
          </w:p>
        </w:tc>
      </w:tr>
      <w:tr w:rsidR="0044777C" w:rsidRPr="00FA1E4B" w:rsidTr="00B87E1A">
        <w:tc>
          <w:tcPr>
            <w:tcW w:w="666" w:type="dxa"/>
            <w:tcBorders>
              <w:top w:val="single" w:sz="4" w:space="0" w:color="auto"/>
            </w:tcBorders>
            <w:shd w:val="clear" w:color="auto" w:fill="auto"/>
          </w:tcPr>
          <w:p w:rsidR="0044777C" w:rsidRPr="00FA1E4B" w:rsidRDefault="0044777C" w:rsidP="00A32EB2">
            <w:pPr>
              <w:jc w:val="both"/>
            </w:pPr>
          </w:p>
        </w:tc>
        <w:tc>
          <w:tcPr>
            <w:tcW w:w="4477" w:type="dxa"/>
            <w:shd w:val="clear" w:color="auto" w:fill="auto"/>
          </w:tcPr>
          <w:p w:rsidR="0044777C" w:rsidRPr="00FA1E4B" w:rsidRDefault="0044777C" w:rsidP="00A32EB2">
            <w:pPr>
              <w:jc w:val="both"/>
            </w:pPr>
          </w:p>
        </w:tc>
        <w:tc>
          <w:tcPr>
            <w:tcW w:w="4569" w:type="dxa"/>
            <w:gridSpan w:val="2"/>
            <w:shd w:val="clear" w:color="auto" w:fill="auto"/>
          </w:tcPr>
          <w:p w:rsidR="0044777C" w:rsidRPr="00A32EB2" w:rsidRDefault="0044777C" w:rsidP="00A32EB2">
            <w:pPr>
              <w:jc w:val="center"/>
              <w:rPr>
                <w:sz w:val="18"/>
                <w:szCs w:val="18"/>
              </w:rPr>
            </w:pPr>
            <w:r w:rsidRPr="00A32EB2">
              <w:rPr>
                <w:i/>
                <w:sz w:val="18"/>
                <w:szCs w:val="18"/>
              </w:rPr>
              <w:t>(указать адрес)</w:t>
            </w:r>
          </w:p>
        </w:tc>
      </w:tr>
    </w:tbl>
    <w:p w:rsidR="0044777C" w:rsidRPr="00FA1E4B" w:rsidRDefault="0044777C" w:rsidP="0044777C">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44777C" w:rsidRPr="00A07C56" w:rsidTr="004757C6">
        <w:trPr>
          <w:trHeight w:val="478"/>
        </w:trPr>
        <w:tc>
          <w:tcPr>
            <w:tcW w:w="9526" w:type="dxa"/>
            <w:gridSpan w:val="3"/>
            <w:vAlign w:val="bottom"/>
          </w:tcPr>
          <w:p w:rsidR="0044777C" w:rsidRPr="00A07C56" w:rsidRDefault="0044777C" w:rsidP="004757C6">
            <w:pPr>
              <w:spacing w:line="276" w:lineRule="auto"/>
              <w:jc w:val="both"/>
            </w:pPr>
            <w:r w:rsidRPr="00A07C56">
              <w:rPr>
                <w:b/>
                <w:i/>
              </w:rPr>
              <w:t xml:space="preserve">                                                                                                       </w:t>
            </w:r>
          </w:p>
        </w:tc>
      </w:tr>
      <w:tr w:rsidR="0044777C" w:rsidRPr="00A07C56" w:rsidTr="004757C6">
        <w:tc>
          <w:tcPr>
            <w:tcW w:w="3147" w:type="dxa"/>
            <w:tcBorders>
              <w:top w:val="single" w:sz="4" w:space="0" w:color="auto"/>
            </w:tcBorders>
            <w:vAlign w:val="bottom"/>
          </w:tcPr>
          <w:p w:rsidR="0044777C" w:rsidRPr="00E93022" w:rsidRDefault="0044777C" w:rsidP="004757C6">
            <w:pPr>
              <w:spacing w:line="276" w:lineRule="auto"/>
              <w:jc w:val="center"/>
              <w:rPr>
                <w:i/>
                <w:iCs/>
                <w:sz w:val="18"/>
                <w:szCs w:val="18"/>
              </w:rPr>
            </w:pPr>
            <w:r w:rsidRPr="00E93022">
              <w:rPr>
                <w:i/>
                <w:iCs/>
                <w:sz w:val="18"/>
                <w:szCs w:val="18"/>
              </w:rPr>
              <w:t>(подпись заявителя)</w:t>
            </w:r>
          </w:p>
        </w:tc>
        <w:tc>
          <w:tcPr>
            <w:tcW w:w="567" w:type="dxa"/>
            <w:vAlign w:val="bottom"/>
          </w:tcPr>
          <w:p w:rsidR="0044777C" w:rsidRPr="00E93022" w:rsidRDefault="0044777C" w:rsidP="004757C6">
            <w:pPr>
              <w:spacing w:line="276" w:lineRule="auto"/>
              <w:rPr>
                <w:sz w:val="18"/>
                <w:szCs w:val="18"/>
              </w:rPr>
            </w:pPr>
          </w:p>
        </w:tc>
        <w:tc>
          <w:tcPr>
            <w:tcW w:w="5812" w:type="dxa"/>
            <w:tcBorders>
              <w:top w:val="single" w:sz="4" w:space="0" w:color="auto"/>
            </w:tcBorders>
            <w:vAlign w:val="bottom"/>
          </w:tcPr>
          <w:p w:rsidR="0044777C" w:rsidRPr="00A07C56" w:rsidRDefault="0044777C" w:rsidP="004757C6">
            <w:pPr>
              <w:spacing w:line="276" w:lineRule="auto"/>
              <w:jc w:val="center"/>
              <w:rPr>
                <w:szCs w:val="18"/>
              </w:rPr>
            </w:pPr>
            <w:r w:rsidRPr="00E93022">
              <w:rPr>
                <w:i/>
                <w:iCs/>
                <w:sz w:val="18"/>
                <w:szCs w:val="18"/>
              </w:rPr>
              <w:t>(фамилия, инициалы)</w:t>
            </w:r>
          </w:p>
        </w:tc>
      </w:tr>
    </w:tbl>
    <w:p w:rsidR="0044777C" w:rsidRPr="00A07C56" w:rsidRDefault="0044777C" w:rsidP="0044777C">
      <w:pPr>
        <w:rPr>
          <w:sz w:val="20"/>
          <w:szCs w:val="20"/>
        </w:rPr>
      </w:pPr>
    </w:p>
    <w:p w:rsidR="0049455F" w:rsidRPr="00A07C56" w:rsidRDefault="0049455F" w:rsidP="001451BC">
      <w:pPr>
        <w:rPr>
          <w:sz w:val="20"/>
          <w:szCs w:val="20"/>
        </w:rPr>
      </w:pPr>
    </w:p>
    <w:p w:rsidR="0049455F" w:rsidRPr="00A07C56" w:rsidRDefault="0049455F" w:rsidP="001451BC">
      <w:pPr>
        <w:jc w:val="both"/>
        <w:rPr>
          <w:sz w:val="22"/>
          <w:szCs w:val="22"/>
        </w:rPr>
      </w:pPr>
    </w:p>
    <w:p w:rsidR="0049455F" w:rsidRPr="00C16D05" w:rsidRDefault="0049455F" w:rsidP="001451BC">
      <w:r w:rsidRPr="00C16D05">
        <w:t>дата _____________</w:t>
      </w:r>
    </w:p>
    <w:p w:rsidR="0049455F" w:rsidRPr="00C16D05" w:rsidRDefault="0049455F" w:rsidP="001451BC">
      <w:pPr>
        <w:jc w:val="center"/>
      </w:pPr>
    </w:p>
    <w:p w:rsidR="0049455F" w:rsidRPr="00C16D05" w:rsidRDefault="0049455F" w:rsidP="001451BC">
      <w:pPr>
        <w:jc w:val="center"/>
      </w:pPr>
    </w:p>
    <w:p w:rsidR="0049455F" w:rsidRPr="00C16D05" w:rsidRDefault="0049455F" w:rsidP="001451BC">
      <w:pPr>
        <w:jc w:val="both"/>
      </w:pPr>
      <w:r w:rsidRPr="00C16D05">
        <w:t>Вход. №____________, дата _____________</w:t>
      </w:r>
    </w:p>
    <w:p w:rsidR="0049455F" w:rsidRPr="00A07C56" w:rsidRDefault="0049455F" w:rsidP="00330335">
      <w:pPr>
        <w:ind w:left="5103"/>
        <w:rPr>
          <w:sz w:val="28"/>
          <w:szCs w:val="28"/>
        </w:rPr>
      </w:pPr>
      <w:r w:rsidRPr="00A07C56">
        <w:rPr>
          <w:sz w:val="28"/>
          <w:szCs w:val="28"/>
        </w:rPr>
        <w:br w:type="page"/>
      </w:r>
      <w:r w:rsidRPr="00A07C56">
        <w:rPr>
          <w:sz w:val="28"/>
          <w:szCs w:val="28"/>
        </w:rPr>
        <w:lastRenderedPageBreak/>
        <w:t>Приложение № 11</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280CAA">
      <w:pPr>
        <w:ind w:firstLine="540"/>
        <w:jc w:val="right"/>
        <w:rPr>
          <w:lang w:eastAsia="en-US"/>
        </w:rPr>
      </w:pPr>
    </w:p>
    <w:p w:rsidR="0049455F" w:rsidRPr="00A07C56" w:rsidRDefault="0049455F" w:rsidP="00280CAA">
      <w:pPr>
        <w:autoSpaceDE w:val="0"/>
        <w:autoSpaceDN w:val="0"/>
        <w:adjustRightInd w:val="0"/>
        <w:ind w:firstLine="540"/>
        <w:jc w:val="right"/>
        <w:outlineLvl w:val="1"/>
        <w:rPr>
          <w:i/>
          <w:szCs w:val="28"/>
        </w:rPr>
      </w:pPr>
      <w:r w:rsidRPr="00A07C56">
        <w:rPr>
          <w:i/>
          <w:szCs w:val="28"/>
        </w:rPr>
        <w:t>Образец заполнения заявки</w:t>
      </w:r>
    </w:p>
    <w:p w:rsidR="0049455F" w:rsidRPr="00A07C56" w:rsidRDefault="0049455F" w:rsidP="00280CAA">
      <w:pPr>
        <w:jc w:val="right"/>
        <w:rPr>
          <w:i/>
        </w:rPr>
      </w:pPr>
      <w:r w:rsidRPr="00A07C56">
        <w:rPr>
          <w:i/>
        </w:rPr>
        <w:t xml:space="preserve"> (для физического лица)</w:t>
      </w:r>
    </w:p>
    <w:p w:rsidR="0049455F" w:rsidRPr="00A07C56" w:rsidRDefault="0049455F" w:rsidP="00280CAA">
      <w:pPr>
        <w:ind w:firstLine="540"/>
        <w:jc w:val="both"/>
        <w:rPr>
          <w:lang w:eastAsia="en-US"/>
        </w:rPr>
      </w:pPr>
    </w:p>
    <w:p w:rsidR="0049455F" w:rsidRPr="00A07C56" w:rsidRDefault="0049455F" w:rsidP="00280CAA">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280CAA">
      <w:pPr>
        <w:ind w:left="5245"/>
        <w:rPr>
          <w:sz w:val="28"/>
          <w:szCs w:val="28"/>
        </w:rPr>
      </w:pPr>
    </w:p>
    <w:p w:rsidR="0049455F" w:rsidRPr="00A07C56" w:rsidRDefault="0049455F" w:rsidP="00824391">
      <w:pPr>
        <w:jc w:val="center"/>
        <w:rPr>
          <w:lang w:eastAsia="en-US"/>
        </w:rPr>
      </w:pPr>
      <w:r w:rsidRPr="00A07C56">
        <w:rPr>
          <w:lang w:eastAsia="en-US"/>
        </w:rPr>
        <w:t>ЗАЯВЛЕНИЕ</w:t>
      </w:r>
    </w:p>
    <w:p w:rsidR="0049455F" w:rsidRPr="00A07C56" w:rsidRDefault="0049455F" w:rsidP="00280CAA">
      <w:pPr>
        <w:pStyle w:val="ConsPlusNormal"/>
        <w:ind w:firstLine="0"/>
        <w:jc w:val="center"/>
        <w:rPr>
          <w:rFonts w:ascii="Times New Roman" w:hAnsi="Times New Roman"/>
          <w:sz w:val="28"/>
          <w:szCs w:val="28"/>
        </w:rPr>
      </w:pPr>
      <w:r w:rsidRPr="00A07C56">
        <w:rPr>
          <w:rFonts w:ascii="Times New Roman" w:hAnsi="Times New Roman"/>
          <w:sz w:val="28"/>
          <w:szCs w:val="28"/>
        </w:rPr>
        <w:t>о продлении срока действия  разрешения на осуществление земляных работ (ордера на раскопки) на территории городского округа «Город Калининград»</w:t>
      </w:r>
    </w:p>
    <w:p w:rsidR="0049455F" w:rsidRPr="0015373E" w:rsidRDefault="0049455F" w:rsidP="00280CAA">
      <w:pPr>
        <w:ind w:left="-284" w:firstLine="710"/>
        <w:jc w:val="both"/>
      </w:pPr>
    </w:p>
    <w:tbl>
      <w:tblPr>
        <w:tblW w:w="10235" w:type="dxa"/>
        <w:tblInd w:w="-284" w:type="dxa"/>
        <w:tblLayout w:type="fixed"/>
        <w:tblCellMar>
          <w:left w:w="28" w:type="dxa"/>
          <w:right w:w="28" w:type="dxa"/>
        </w:tblCellMar>
        <w:tblLook w:val="00A0" w:firstRow="1" w:lastRow="0" w:firstColumn="1" w:lastColumn="0" w:noHBand="0" w:noVBand="0"/>
      </w:tblPr>
      <w:tblGrid>
        <w:gridCol w:w="249"/>
        <w:gridCol w:w="278"/>
        <w:gridCol w:w="43"/>
        <w:gridCol w:w="255"/>
        <w:gridCol w:w="21"/>
        <w:gridCol w:w="270"/>
        <w:gridCol w:w="156"/>
        <w:gridCol w:w="190"/>
        <w:gridCol w:w="33"/>
        <w:gridCol w:w="237"/>
        <w:gridCol w:w="107"/>
        <w:gridCol w:w="141"/>
        <w:gridCol w:w="526"/>
        <w:gridCol w:w="110"/>
        <w:gridCol w:w="476"/>
        <w:gridCol w:w="41"/>
        <w:gridCol w:w="106"/>
        <w:gridCol w:w="53"/>
        <w:gridCol w:w="99"/>
        <w:gridCol w:w="147"/>
        <w:gridCol w:w="175"/>
        <w:gridCol w:w="397"/>
        <w:gridCol w:w="26"/>
        <w:gridCol w:w="236"/>
        <w:gridCol w:w="13"/>
        <w:gridCol w:w="150"/>
        <w:gridCol w:w="17"/>
        <w:gridCol w:w="104"/>
        <w:gridCol w:w="15"/>
        <w:gridCol w:w="241"/>
        <w:gridCol w:w="31"/>
        <w:gridCol w:w="301"/>
        <w:gridCol w:w="1110"/>
        <w:gridCol w:w="171"/>
        <w:gridCol w:w="256"/>
        <w:gridCol w:w="16"/>
        <w:gridCol w:w="88"/>
        <w:gridCol w:w="54"/>
        <w:gridCol w:w="267"/>
        <w:gridCol w:w="158"/>
        <w:gridCol w:w="284"/>
        <w:gridCol w:w="461"/>
        <w:gridCol w:w="569"/>
        <w:gridCol w:w="1415"/>
        <w:gridCol w:w="142"/>
      </w:tblGrid>
      <w:tr w:rsidR="0015373E" w:rsidRPr="00FA1E4B" w:rsidTr="00785E03">
        <w:trPr>
          <w:trHeight w:val="256"/>
        </w:trPr>
        <w:tc>
          <w:tcPr>
            <w:tcW w:w="570" w:type="dxa"/>
            <w:gridSpan w:val="3"/>
          </w:tcPr>
          <w:p w:rsidR="0015373E" w:rsidRPr="00FA1E4B" w:rsidRDefault="0015373E" w:rsidP="004757C6">
            <w:pPr>
              <w:spacing w:line="276" w:lineRule="auto"/>
            </w:pPr>
            <w:r w:rsidRPr="00FA1E4B">
              <w:t>Я,</w:t>
            </w:r>
          </w:p>
        </w:tc>
        <w:tc>
          <w:tcPr>
            <w:tcW w:w="9523" w:type="dxa"/>
            <w:gridSpan w:val="41"/>
            <w:tcBorders>
              <w:bottom w:val="single" w:sz="4" w:space="0" w:color="auto"/>
            </w:tcBorders>
          </w:tcPr>
          <w:p w:rsidR="0015373E" w:rsidRPr="00D00B48" w:rsidRDefault="0015373E" w:rsidP="004757C6">
            <w:pPr>
              <w:spacing w:line="276" w:lineRule="auto"/>
              <w:rPr>
                <w:b/>
                <w:i/>
              </w:rPr>
            </w:pPr>
            <w:r w:rsidRPr="00D00B48">
              <w:rPr>
                <w:b/>
                <w:i/>
              </w:rPr>
              <w:t xml:space="preserve">                                                   Иванов Иван Иванович                                                                                                        </w:t>
            </w:r>
          </w:p>
        </w:tc>
        <w:tc>
          <w:tcPr>
            <w:tcW w:w="142" w:type="dxa"/>
            <w:tcBorders>
              <w:bottom w:val="single" w:sz="4" w:space="0" w:color="auto"/>
            </w:tcBorders>
          </w:tcPr>
          <w:p w:rsidR="0015373E" w:rsidRPr="00FA1E4B" w:rsidRDefault="0015373E" w:rsidP="004757C6">
            <w:pPr>
              <w:spacing w:line="276" w:lineRule="auto"/>
              <w:jc w:val="right"/>
              <w:rPr>
                <w:i/>
              </w:rPr>
            </w:pPr>
            <w:r w:rsidRPr="00FA1E4B">
              <w:rPr>
                <w:i/>
              </w:rPr>
              <w:t>,</w:t>
            </w:r>
          </w:p>
        </w:tc>
      </w:tr>
      <w:tr w:rsidR="0015373E" w:rsidRPr="00FA1E4B" w:rsidTr="00785E03">
        <w:trPr>
          <w:trHeight w:val="80"/>
        </w:trPr>
        <w:tc>
          <w:tcPr>
            <w:tcW w:w="570" w:type="dxa"/>
            <w:gridSpan w:val="3"/>
          </w:tcPr>
          <w:p w:rsidR="0015373E" w:rsidRPr="00FA1E4B" w:rsidRDefault="0015373E" w:rsidP="004757C6">
            <w:pPr>
              <w:spacing w:line="276" w:lineRule="auto"/>
            </w:pPr>
          </w:p>
        </w:tc>
        <w:tc>
          <w:tcPr>
            <w:tcW w:w="9523" w:type="dxa"/>
            <w:gridSpan w:val="41"/>
          </w:tcPr>
          <w:p w:rsidR="0015373E" w:rsidRPr="00FA1E4B" w:rsidRDefault="0015373E" w:rsidP="00764DF6">
            <w:pPr>
              <w:spacing w:line="276" w:lineRule="auto"/>
              <w:jc w:val="center"/>
              <w:rPr>
                <w:i/>
                <w:iCs/>
                <w:sz w:val="18"/>
                <w:szCs w:val="18"/>
              </w:rPr>
            </w:pPr>
            <w:r w:rsidRPr="00FA1E4B">
              <w:rPr>
                <w:i/>
                <w:iCs/>
                <w:sz w:val="18"/>
                <w:szCs w:val="18"/>
              </w:rPr>
              <w:t>(полностью фамилия, имя, отчество (последнее указывается при наличии) заявителя)</w:t>
            </w:r>
          </w:p>
        </w:tc>
        <w:tc>
          <w:tcPr>
            <w:tcW w:w="142" w:type="dxa"/>
          </w:tcPr>
          <w:p w:rsidR="0015373E" w:rsidRPr="00FA1E4B" w:rsidRDefault="0015373E" w:rsidP="004757C6">
            <w:pPr>
              <w:spacing w:line="276" w:lineRule="auto"/>
            </w:pPr>
          </w:p>
        </w:tc>
      </w:tr>
      <w:tr w:rsidR="0015373E" w:rsidRPr="00A07C56" w:rsidTr="00785E03">
        <w:trPr>
          <w:trHeight w:val="80"/>
        </w:trPr>
        <w:tc>
          <w:tcPr>
            <w:tcW w:w="3292" w:type="dxa"/>
            <w:gridSpan w:val="18"/>
          </w:tcPr>
          <w:p w:rsidR="0015373E" w:rsidRPr="00A07C56" w:rsidRDefault="0015373E" w:rsidP="004757C6">
            <w:pPr>
              <w:spacing w:line="276" w:lineRule="auto"/>
            </w:pPr>
            <w:r w:rsidRPr="00A07C56">
              <w:t>имеющий(</w:t>
            </w:r>
            <w:proofErr w:type="spellStart"/>
            <w:r w:rsidRPr="00A07C56">
              <w:t>ая</w:t>
            </w:r>
            <w:proofErr w:type="spellEnd"/>
            <w:r w:rsidRPr="00A07C56">
              <w:t>) паспорт серии</w:t>
            </w:r>
          </w:p>
        </w:tc>
        <w:tc>
          <w:tcPr>
            <w:tcW w:w="1080" w:type="dxa"/>
            <w:gridSpan w:val="6"/>
            <w:tcBorders>
              <w:top w:val="nil"/>
              <w:left w:val="nil"/>
              <w:bottom w:val="single" w:sz="4" w:space="0" w:color="auto"/>
              <w:right w:val="nil"/>
            </w:tcBorders>
          </w:tcPr>
          <w:p w:rsidR="0015373E" w:rsidRPr="00A07C56" w:rsidRDefault="0015373E" w:rsidP="004757C6">
            <w:pPr>
              <w:spacing w:line="276" w:lineRule="auto"/>
              <w:jc w:val="center"/>
              <w:rPr>
                <w:b/>
                <w:i/>
              </w:rPr>
            </w:pPr>
            <w:r w:rsidRPr="00A07C56">
              <w:rPr>
                <w:b/>
                <w:i/>
              </w:rPr>
              <w:t>00 00</w:t>
            </w:r>
          </w:p>
        </w:tc>
        <w:tc>
          <w:tcPr>
            <w:tcW w:w="540" w:type="dxa"/>
            <w:gridSpan w:val="6"/>
          </w:tcPr>
          <w:p w:rsidR="0015373E" w:rsidRPr="00A07C56" w:rsidRDefault="0015373E" w:rsidP="004757C6">
            <w:pPr>
              <w:spacing w:line="276" w:lineRule="auto"/>
              <w:jc w:val="center"/>
            </w:pPr>
            <w:r w:rsidRPr="00A07C56">
              <w:t>№</w:t>
            </w:r>
          </w:p>
        </w:tc>
        <w:tc>
          <w:tcPr>
            <w:tcW w:w="1613" w:type="dxa"/>
            <w:gridSpan w:val="4"/>
            <w:tcBorders>
              <w:top w:val="nil"/>
              <w:left w:val="nil"/>
              <w:bottom w:val="single" w:sz="4" w:space="0" w:color="auto"/>
              <w:right w:val="nil"/>
            </w:tcBorders>
          </w:tcPr>
          <w:p w:rsidR="0015373E" w:rsidRPr="00A07C56" w:rsidRDefault="0015373E" w:rsidP="004757C6">
            <w:pPr>
              <w:spacing w:line="276" w:lineRule="auto"/>
              <w:jc w:val="center"/>
              <w:rPr>
                <w:b/>
              </w:rPr>
            </w:pPr>
            <w:r w:rsidRPr="00A07C56">
              <w:rPr>
                <w:b/>
                <w:i/>
              </w:rPr>
              <w:t>000000</w:t>
            </w:r>
          </w:p>
        </w:tc>
        <w:tc>
          <w:tcPr>
            <w:tcW w:w="2153" w:type="dxa"/>
            <w:gridSpan w:val="9"/>
          </w:tcPr>
          <w:p w:rsidR="0015373E" w:rsidRPr="00A07C56" w:rsidRDefault="0015373E" w:rsidP="004757C6">
            <w:pPr>
              <w:spacing w:line="276" w:lineRule="auto"/>
            </w:pPr>
            <w:r w:rsidRPr="00A07C56">
              <w:t>код подразделения</w:t>
            </w:r>
          </w:p>
        </w:tc>
        <w:tc>
          <w:tcPr>
            <w:tcW w:w="1415" w:type="dxa"/>
            <w:tcBorders>
              <w:top w:val="nil"/>
              <w:left w:val="nil"/>
              <w:bottom w:val="single" w:sz="4" w:space="0" w:color="auto"/>
              <w:right w:val="nil"/>
            </w:tcBorders>
          </w:tcPr>
          <w:p w:rsidR="0015373E" w:rsidRPr="00A07C56" w:rsidRDefault="0015373E" w:rsidP="004757C6">
            <w:pPr>
              <w:spacing w:line="276" w:lineRule="auto"/>
              <w:jc w:val="center"/>
              <w:rPr>
                <w:b/>
              </w:rPr>
            </w:pPr>
            <w:r w:rsidRPr="00A07C56">
              <w:rPr>
                <w:b/>
                <w:i/>
              </w:rPr>
              <w:t>000-000</w:t>
            </w:r>
          </w:p>
        </w:tc>
        <w:tc>
          <w:tcPr>
            <w:tcW w:w="142" w:type="dxa"/>
          </w:tcPr>
          <w:p w:rsidR="0015373E" w:rsidRPr="00A07C56" w:rsidRDefault="0015373E" w:rsidP="004757C6">
            <w:pPr>
              <w:spacing w:line="276" w:lineRule="auto"/>
              <w:jc w:val="right"/>
            </w:pPr>
            <w:r w:rsidRPr="00A07C56">
              <w:t>,</w:t>
            </w:r>
          </w:p>
        </w:tc>
      </w:tr>
      <w:tr w:rsidR="0015373E" w:rsidRPr="00A07C56" w:rsidTr="00785E03">
        <w:trPr>
          <w:cantSplit/>
          <w:trHeight w:val="145"/>
        </w:trPr>
        <w:tc>
          <w:tcPr>
            <w:tcW w:w="10093" w:type="dxa"/>
            <w:gridSpan w:val="44"/>
            <w:tcBorders>
              <w:top w:val="nil"/>
              <w:left w:val="nil"/>
              <w:bottom w:val="single" w:sz="4" w:space="0" w:color="auto"/>
              <w:right w:val="nil"/>
            </w:tcBorders>
          </w:tcPr>
          <w:p w:rsidR="0015373E" w:rsidRPr="00A07C56" w:rsidRDefault="0015373E" w:rsidP="004757C6">
            <w:pPr>
              <w:spacing w:line="276" w:lineRule="auto"/>
              <w:jc w:val="center"/>
            </w:pPr>
          </w:p>
        </w:tc>
        <w:tc>
          <w:tcPr>
            <w:tcW w:w="142" w:type="dxa"/>
          </w:tcPr>
          <w:p w:rsidR="0015373E" w:rsidRPr="00A07C56" w:rsidRDefault="0015373E" w:rsidP="004757C6">
            <w:pPr>
              <w:spacing w:line="276" w:lineRule="auto"/>
              <w:jc w:val="right"/>
            </w:pPr>
            <w:r w:rsidRPr="00A07C56">
              <w:t>,</w:t>
            </w:r>
          </w:p>
        </w:tc>
      </w:tr>
      <w:tr w:rsidR="0015373E" w:rsidRPr="00A07C56" w:rsidTr="00785E03">
        <w:trPr>
          <w:cantSplit/>
          <w:trHeight w:val="94"/>
        </w:trPr>
        <w:tc>
          <w:tcPr>
            <w:tcW w:w="10093" w:type="dxa"/>
            <w:gridSpan w:val="44"/>
          </w:tcPr>
          <w:p w:rsidR="0015373E" w:rsidRPr="00A07C56" w:rsidRDefault="0015373E" w:rsidP="004757C6">
            <w:pPr>
              <w:spacing w:line="276" w:lineRule="auto"/>
              <w:jc w:val="center"/>
              <w:rPr>
                <w:i/>
                <w:iCs/>
                <w:sz w:val="18"/>
                <w:szCs w:val="18"/>
              </w:rPr>
            </w:pPr>
            <w:r w:rsidRPr="00A07C56">
              <w:rPr>
                <w:i/>
                <w:iCs/>
                <w:sz w:val="18"/>
                <w:szCs w:val="18"/>
              </w:rPr>
              <w:t>(иной документ, удостоверяющий личность)</w:t>
            </w:r>
          </w:p>
        </w:tc>
        <w:tc>
          <w:tcPr>
            <w:tcW w:w="142" w:type="dxa"/>
          </w:tcPr>
          <w:p w:rsidR="0015373E" w:rsidRPr="00A07C56" w:rsidRDefault="0015373E" w:rsidP="004757C6">
            <w:pPr>
              <w:spacing w:line="276" w:lineRule="auto"/>
            </w:pPr>
          </w:p>
        </w:tc>
      </w:tr>
      <w:tr w:rsidR="0015373E" w:rsidRPr="00A07C56" w:rsidTr="00785E03">
        <w:trPr>
          <w:trHeight w:val="80"/>
        </w:trPr>
        <w:tc>
          <w:tcPr>
            <w:tcW w:w="1116" w:type="dxa"/>
            <w:gridSpan w:val="6"/>
          </w:tcPr>
          <w:p w:rsidR="0015373E" w:rsidRPr="00A07C56" w:rsidRDefault="0015373E" w:rsidP="004757C6">
            <w:pPr>
              <w:spacing w:line="276" w:lineRule="auto"/>
            </w:pPr>
            <w:r w:rsidRPr="00A07C56">
              <w:t>выдан   «</w:t>
            </w:r>
          </w:p>
        </w:tc>
        <w:tc>
          <w:tcPr>
            <w:tcW w:w="346" w:type="dxa"/>
            <w:gridSpan w:val="2"/>
            <w:tcBorders>
              <w:top w:val="nil"/>
              <w:left w:val="nil"/>
              <w:bottom w:val="single" w:sz="4" w:space="0" w:color="auto"/>
              <w:right w:val="nil"/>
            </w:tcBorders>
          </w:tcPr>
          <w:p w:rsidR="0015373E" w:rsidRPr="00A07C56" w:rsidRDefault="0015373E" w:rsidP="004757C6">
            <w:pPr>
              <w:spacing w:line="276" w:lineRule="auto"/>
              <w:jc w:val="center"/>
              <w:rPr>
                <w:b/>
                <w:i/>
              </w:rPr>
            </w:pPr>
            <w:r w:rsidRPr="00A07C56">
              <w:rPr>
                <w:b/>
                <w:i/>
              </w:rPr>
              <w:t>01</w:t>
            </w:r>
          </w:p>
        </w:tc>
        <w:tc>
          <w:tcPr>
            <w:tcW w:w="270" w:type="dxa"/>
            <w:gridSpan w:val="2"/>
          </w:tcPr>
          <w:p w:rsidR="0015373E" w:rsidRPr="00A07C56" w:rsidRDefault="0015373E" w:rsidP="004757C6">
            <w:pPr>
              <w:spacing w:line="276" w:lineRule="auto"/>
            </w:pPr>
            <w:r w:rsidRPr="00A07C56">
              <w:t>»</w:t>
            </w:r>
          </w:p>
        </w:tc>
        <w:tc>
          <w:tcPr>
            <w:tcW w:w="1659" w:type="dxa"/>
            <w:gridSpan w:val="9"/>
            <w:tcBorders>
              <w:top w:val="nil"/>
              <w:left w:val="nil"/>
              <w:bottom w:val="single" w:sz="4" w:space="0" w:color="auto"/>
              <w:right w:val="nil"/>
            </w:tcBorders>
          </w:tcPr>
          <w:p w:rsidR="0015373E" w:rsidRPr="00A07C56" w:rsidRDefault="0015373E" w:rsidP="004757C6">
            <w:pPr>
              <w:spacing w:line="276" w:lineRule="auto"/>
              <w:jc w:val="center"/>
              <w:rPr>
                <w:b/>
                <w:i/>
              </w:rPr>
            </w:pPr>
            <w:r w:rsidRPr="00A07C56">
              <w:rPr>
                <w:b/>
                <w:i/>
              </w:rPr>
              <w:t>декабря 2018</w:t>
            </w:r>
          </w:p>
        </w:tc>
        <w:tc>
          <w:tcPr>
            <w:tcW w:w="322" w:type="dxa"/>
            <w:gridSpan w:val="2"/>
          </w:tcPr>
          <w:p w:rsidR="0015373E" w:rsidRPr="00A07C56" w:rsidRDefault="0015373E" w:rsidP="004757C6">
            <w:pPr>
              <w:spacing w:line="276" w:lineRule="auto"/>
            </w:pPr>
            <w:r w:rsidRPr="00A07C56">
              <w:t>г.</w:t>
            </w:r>
          </w:p>
        </w:tc>
        <w:tc>
          <w:tcPr>
            <w:tcW w:w="6380" w:type="dxa"/>
            <w:gridSpan w:val="23"/>
            <w:tcBorders>
              <w:top w:val="nil"/>
              <w:left w:val="nil"/>
              <w:bottom w:val="single" w:sz="4" w:space="0" w:color="auto"/>
              <w:right w:val="nil"/>
            </w:tcBorders>
          </w:tcPr>
          <w:p w:rsidR="0015373E" w:rsidRPr="00A07C56" w:rsidRDefault="0015373E" w:rsidP="004757C6">
            <w:pPr>
              <w:spacing w:line="276" w:lineRule="auto"/>
              <w:jc w:val="center"/>
              <w:rPr>
                <w:b/>
              </w:rPr>
            </w:pPr>
            <w:r w:rsidRPr="00A07C56">
              <w:rPr>
                <w:b/>
                <w:i/>
              </w:rPr>
              <w:t>УМВД России по Калининградской области</w:t>
            </w:r>
          </w:p>
        </w:tc>
        <w:tc>
          <w:tcPr>
            <w:tcW w:w="142" w:type="dxa"/>
          </w:tcPr>
          <w:p w:rsidR="0015373E" w:rsidRPr="00A07C56" w:rsidRDefault="0015373E" w:rsidP="004757C6">
            <w:pPr>
              <w:spacing w:line="276" w:lineRule="auto"/>
              <w:jc w:val="right"/>
            </w:pPr>
            <w:r w:rsidRPr="00A07C56">
              <w:t>,</w:t>
            </w:r>
          </w:p>
        </w:tc>
      </w:tr>
      <w:tr w:rsidR="0015373E" w:rsidRPr="00A07C56" w:rsidTr="00785E03">
        <w:trPr>
          <w:cantSplit/>
        </w:trPr>
        <w:tc>
          <w:tcPr>
            <w:tcW w:w="3713" w:type="dxa"/>
            <w:gridSpan w:val="21"/>
          </w:tcPr>
          <w:p w:rsidR="0015373E" w:rsidRPr="00A07C56" w:rsidRDefault="0015373E" w:rsidP="004757C6">
            <w:pPr>
              <w:spacing w:line="276" w:lineRule="auto"/>
              <w:jc w:val="center"/>
              <w:rPr>
                <w:i/>
                <w:iCs/>
                <w:sz w:val="18"/>
                <w:szCs w:val="18"/>
              </w:rPr>
            </w:pPr>
            <w:r w:rsidRPr="00A07C56">
              <w:rPr>
                <w:i/>
                <w:iCs/>
                <w:sz w:val="18"/>
                <w:szCs w:val="18"/>
              </w:rPr>
              <w:t>(когда выдан)</w:t>
            </w:r>
          </w:p>
        </w:tc>
        <w:tc>
          <w:tcPr>
            <w:tcW w:w="6380" w:type="dxa"/>
            <w:gridSpan w:val="23"/>
          </w:tcPr>
          <w:p w:rsidR="0015373E" w:rsidRPr="00A07C56" w:rsidRDefault="0015373E" w:rsidP="004757C6">
            <w:pPr>
              <w:spacing w:line="276" w:lineRule="auto"/>
              <w:jc w:val="center"/>
              <w:rPr>
                <w:i/>
                <w:iCs/>
                <w:sz w:val="18"/>
                <w:szCs w:val="18"/>
              </w:rPr>
            </w:pPr>
            <w:r w:rsidRPr="00A07C56">
              <w:rPr>
                <w:i/>
                <w:iCs/>
                <w:sz w:val="18"/>
                <w:szCs w:val="18"/>
              </w:rPr>
              <w:t>(кем выдан)</w:t>
            </w:r>
          </w:p>
        </w:tc>
        <w:tc>
          <w:tcPr>
            <w:tcW w:w="142" w:type="dxa"/>
          </w:tcPr>
          <w:p w:rsidR="0015373E" w:rsidRPr="00A07C56" w:rsidRDefault="0015373E" w:rsidP="004757C6">
            <w:pPr>
              <w:spacing w:line="276" w:lineRule="auto"/>
            </w:pPr>
          </w:p>
        </w:tc>
      </w:tr>
      <w:tr w:rsidR="0015373E" w:rsidRPr="00A07C56" w:rsidTr="00785E03">
        <w:trPr>
          <w:cantSplit/>
        </w:trPr>
        <w:tc>
          <w:tcPr>
            <w:tcW w:w="3292" w:type="dxa"/>
            <w:gridSpan w:val="18"/>
          </w:tcPr>
          <w:p w:rsidR="0015373E" w:rsidRPr="00A07C56" w:rsidRDefault="0015373E" w:rsidP="004757C6">
            <w:pPr>
              <w:spacing w:line="276" w:lineRule="auto"/>
            </w:pPr>
            <w:r w:rsidRPr="00A07C56">
              <w:t>проживающий(</w:t>
            </w:r>
            <w:proofErr w:type="spellStart"/>
            <w:r w:rsidRPr="00A07C56">
              <w:t>ая</w:t>
            </w:r>
            <w:proofErr w:type="spellEnd"/>
            <w:r w:rsidRPr="00A07C56">
              <w:t>) по адресу</w:t>
            </w:r>
          </w:p>
        </w:tc>
        <w:tc>
          <w:tcPr>
            <w:tcW w:w="6943" w:type="dxa"/>
            <w:gridSpan w:val="27"/>
            <w:tcBorders>
              <w:top w:val="nil"/>
              <w:left w:val="nil"/>
              <w:bottom w:val="single" w:sz="4" w:space="0" w:color="auto"/>
              <w:right w:val="nil"/>
            </w:tcBorders>
          </w:tcPr>
          <w:p w:rsidR="0015373E" w:rsidRPr="00A07C56" w:rsidRDefault="0015373E" w:rsidP="004757C6">
            <w:pPr>
              <w:spacing w:line="276" w:lineRule="auto"/>
            </w:pPr>
            <w:r w:rsidRPr="00A07C56">
              <w:rPr>
                <w:b/>
                <w:i/>
              </w:rPr>
              <w:t>236000, г. Калининград, ул. А. Невского, 1,</w:t>
            </w:r>
          </w:p>
        </w:tc>
      </w:tr>
      <w:tr w:rsidR="0015373E" w:rsidRPr="00A07C56" w:rsidTr="00785E03">
        <w:trPr>
          <w:cantSplit/>
          <w:trHeight w:val="226"/>
        </w:trPr>
        <w:tc>
          <w:tcPr>
            <w:tcW w:w="3292" w:type="dxa"/>
            <w:gridSpan w:val="18"/>
          </w:tcPr>
          <w:p w:rsidR="0015373E" w:rsidRPr="00A07C56" w:rsidRDefault="0015373E" w:rsidP="004757C6">
            <w:pPr>
              <w:spacing w:line="276" w:lineRule="auto"/>
            </w:pPr>
          </w:p>
        </w:tc>
        <w:tc>
          <w:tcPr>
            <w:tcW w:w="6943" w:type="dxa"/>
            <w:gridSpan w:val="27"/>
          </w:tcPr>
          <w:p w:rsidR="0015373E" w:rsidRPr="00A07C56" w:rsidRDefault="0015373E" w:rsidP="004757C6">
            <w:pPr>
              <w:spacing w:line="276" w:lineRule="auto"/>
              <w:jc w:val="center"/>
              <w:rPr>
                <w:i/>
                <w:sz w:val="18"/>
                <w:szCs w:val="18"/>
              </w:rPr>
            </w:pPr>
            <w:r w:rsidRPr="00A07C56">
              <w:rPr>
                <w:i/>
                <w:iCs/>
                <w:sz w:val="18"/>
                <w:szCs w:val="18"/>
              </w:rPr>
              <w:t>(полностью адрес регистрации по месту жительства)</w:t>
            </w:r>
          </w:p>
        </w:tc>
      </w:tr>
      <w:tr w:rsidR="0015373E" w:rsidRPr="00A07C56" w:rsidTr="00785E03">
        <w:trPr>
          <w:cantSplit/>
        </w:trPr>
        <w:tc>
          <w:tcPr>
            <w:tcW w:w="4552" w:type="dxa"/>
            <w:gridSpan w:val="27"/>
            <w:tcBorders>
              <w:top w:val="nil"/>
              <w:left w:val="nil"/>
              <w:bottom w:val="single" w:sz="4" w:space="0" w:color="auto"/>
              <w:right w:val="nil"/>
            </w:tcBorders>
          </w:tcPr>
          <w:p w:rsidR="0015373E" w:rsidRPr="00A07C56" w:rsidRDefault="0015373E" w:rsidP="004757C6">
            <w:pPr>
              <w:spacing w:line="276" w:lineRule="auto"/>
              <w:jc w:val="center"/>
            </w:pPr>
          </w:p>
        </w:tc>
        <w:tc>
          <w:tcPr>
            <w:tcW w:w="2333" w:type="dxa"/>
            <w:gridSpan w:val="10"/>
          </w:tcPr>
          <w:p w:rsidR="0015373E" w:rsidRPr="00A07C56" w:rsidRDefault="0015373E" w:rsidP="004757C6">
            <w:pPr>
              <w:spacing w:line="276" w:lineRule="auto"/>
            </w:pPr>
            <w:r w:rsidRPr="00A07C56">
              <w:t>, контактный телефон</w:t>
            </w:r>
          </w:p>
        </w:tc>
        <w:tc>
          <w:tcPr>
            <w:tcW w:w="3208" w:type="dxa"/>
            <w:gridSpan w:val="7"/>
            <w:tcBorders>
              <w:top w:val="nil"/>
              <w:left w:val="nil"/>
              <w:bottom w:val="single" w:sz="4" w:space="0" w:color="auto"/>
              <w:right w:val="nil"/>
            </w:tcBorders>
          </w:tcPr>
          <w:p w:rsidR="0015373E" w:rsidRPr="00A07C56" w:rsidRDefault="0015373E" w:rsidP="004757C6">
            <w:pPr>
              <w:spacing w:line="276" w:lineRule="auto"/>
            </w:pPr>
            <w:r w:rsidRPr="00A07C56">
              <w:rPr>
                <w:b/>
                <w:i/>
              </w:rPr>
              <w:t>8-900-0000-000</w:t>
            </w:r>
          </w:p>
        </w:tc>
        <w:tc>
          <w:tcPr>
            <w:tcW w:w="142" w:type="dxa"/>
          </w:tcPr>
          <w:p w:rsidR="0015373E" w:rsidRPr="00A07C56" w:rsidRDefault="0015373E" w:rsidP="004757C6">
            <w:pPr>
              <w:spacing w:line="276" w:lineRule="auto"/>
              <w:jc w:val="right"/>
            </w:pPr>
            <w:r w:rsidRPr="00A07C56">
              <w:t>,</w:t>
            </w:r>
          </w:p>
        </w:tc>
      </w:tr>
      <w:tr w:rsidR="0015373E" w:rsidRPr="00FA1E4B" w:rsidTr="00785E03">
        <w:trPr>
          <w:cantSplit/>
          <w:trHeight w:val="443"/>
        </w:trPr>
        <w:tc>
          <w:tcPr>
            <w:tcW w:w="4136" w:type="dxa"/>
            <w:gridSpan w:val="23"/>
            <w:tcBorders>
              <w:top w:val="nil"/>
              <w:left w:val="nil"/>
              <w:right w:val="nil"/>
            </w:tcBorders>
            <w:vAlign w:val="bottom"/>
          </w:tcPr>
          <w:p w:rsidR="0015373E" w:rsidRPr="00FA1E4B" w:rsidRDefault="0015373E" w:rsidP="004757C6">
            <w:pPr>
              <w:spacing w:line="276" w:lineRule="auto"/>
              <w:rPr>
                <w:bCs/>
                <w:sz w:val="16"/>
                <w:szCs w:val="16"/>
              </w:rPr>
            </w:pPr>
            <w:r w:rsidRPr="00FA1E4B">
              <w:rPr>
                <w:bCs/>
              </w:rPr>
              <w:t>действующий(</w:t>
            </w:r>
            <w:proofErr w:type="spellStart"/>
            <w:r w:rsidRPr="00FA1E4B">
              <w:rPr>
                <w:bCs/>
              </w:rPr>
              <w:t>ая</w:t>
            </w:r>
            <w:proofErr w:type="spellEnd"/>
            <w:r w:rsidRPr="00FA1E4B">
              <w:rPr>
                <w:bCs/>
              </w:rPr>
              <w:t xml:space="preserve">) по доверенности от «      </w:t>
            </w:r>
          </w:p>
        </w:tc>
        <w:tc>
          <w:tcPr>
            <w:tcW w:w="520" w:type="dxa"/>
            <w:gridSpan w:val="5"/>
            <w:tcBorders>
              <w:top w:val="nil"/>
              <w:left w:val="nil"/>
              <w:bottom w:val="single" w:sz="4" w:space="0" w:color="auto"/>
              <w:right w:val="nil"/>
            </w:tcBorders>
            <w:vAlign w:val="bottom"/>
          </w:tcPr>
          <w:p w:rsidR="0015373E" w:rsidRPr="00FA1E4B" w:rsidRDefault="0015373E" w:rsidP="004757C6">
            <w:pPr>
              <w:spacing w:line="276" w:lineRule="auto"/>
              <w:rPr>
                <w:bCs/>
                <w:sz w:val="16"/>
                <w:szCs w:val="16"/>
              </w:rPr>
            </w:pPr>
          </w:p>
        </w:tc>
        <w:tc>
          <w:tcPr>
            <w:tcW w:w="287" w:type="dxa"/>
            <w:gridSpan w:val="3"/>
            <w:tcBorders>
              <w:top w:val="nil"/>
              <w:left w:val="nil"/>
              <w:right w:val="nil"/>
            </w:tcBorders>
            <w:vAlign w:val="bottom"/>
          </w:tcPr>
          <w:p w:rsidR="0015373E" w:rsidRPr="00FA1E4B" w:rsidRDefault="0015373E" w:rsidP="004757C6">
            <w:pPr>
              <w:spacing w:line="276" w:lineRule="auto"/>
              <w:rPr>
                <w:bCs/>
                <w:sz w:val="16"/>
                <w:szCs w:val="16"/>
              </w:rPr>
            </w:pPr>
            <w:r w:rsidRPr="00FA1E4B">
              <w:rPr>
                <w:bCs/>
              </w:rPr>
              <w:t>»</w:t>
            </w:r>
          </w:p>
        </w:tc>
        <w:tc>
          <w:tcPr>
            <w:tcW w:w="1411" w:type="dxa"/>
            <w:gridSpan w:val="2"/>
            <w:tcBorders>
              <w:top w:val="nil"/>
              <w:left w:val="nil"/>
              <w:bottom w:val="single" w:sz="4" w:space="0" w:color="auto"/>
              <w:right w:val="nil"/>
            </w:tcBorders>
            <w:vAlign w:val="bottom"/>
          </w:tcPr>
          <w:p w:rsidR="0015373E" w:rsidRPr="00FA1E4B" w:rsidRDefault="0015373E" w:rsidP="004757C6">
            <w:pPr>
              <w:spacing w:line="276" w:lineRule="auto"/>
              <w:rPr>
                <w:bCs/>
                <w:sz w:val="16"/>
                <w:szCs w:val="16"/>
              </w:rPr>
            </w:pPr>
          </w:p>
        </w:tc>
        <w:tc>
          <w:tcPr>
            <w:tcW w:w="427" w:type="dxa"/>
            <w:gridSpan w:val="2"/>
            <w:tcBorders>
              <w:top w:val="nil"/>
              <w:left w:val="nil"/>
              <w:right w:val="nil"/>
            </w:tcBorders>
            <w:vAlign w:val="bottom"/>
          </w:tcPr>
          <w:p w:rsidR="0015373E" w:rsidRPr="00FA1E4B" w:rsidRDefault="0015373E" w:rsidP="004757C6">
            <w:pPr>
              <w:spacing w:line="276" w:lineRule="auto"/>
              <w:jc w:val="right"/>
              <w:rPr>
                <w:bCs/>
              </w:rPr>
            </w:pPr>
            <w:r w:rsidRPr="00FA1E4B">
              <w:rPr>
                <w:bCs/>
              </w:rPr>
              <w:t>20</w:t>
            </w:r>
          </w:p>
        </w:tc>
        <w:tc>
          <w:tcPr>
            <w:tcW w:w="425" w:type="dxa"/>
            <w:gridSpan w:val="4"/>
            <w:tcBorders>
              <w:top w:val="nil"/>
              <w:left w:val="nil"/>
              <w:bottom w:val="single" w:sz="4" w:space="0" w:color="auto"/>
              <w:right w:val="nil"/>
            </w:tcBorders>
            <w:vAlign w:val="bottom"/>
          </w:tcPr>
          <w:p w:rsidR="0015373E" w:rsidRPr="00FA1E4B" w:rsidRDefault="0015373E" w:rsidP="004757C6">
            <w:pPr>
              <w:spacing w:line="276" w:lineRule="auto"/>
              <w:rPr>
                <w:bCs/>
              </w:rPr>
            </w:pPr>
          </w:p>
        </w:tc>
        <w:tc>
          <w:tcPr>
            <w:tcW w:w="903" w:type="dxa"/>
            <w:gridSpan w:val="3"/>
            <w:tcBorders>
              <w:top w:val="nil"/>
              <w:left w:val="nil"/>
              <w:right w:val="nil"/>
            </w:tcBorders>
            <w:vAlign w:val="bottom"/>
          </w:tcPr>
          <w:p w:rsidR="0015373E" w:rsidRPr="00FA1E4B" w:rsidRDefault="0015373E" w:rsidP="004757C6">
            <w:pPr>
              <w:spacing w:line="276" w:lineRule="auto"/>
              <w:rPr>
                <w:bCs/>
              </w:rPr>
            </w:pPr>
            <w:r w:rsidRPr="00FA1E4B">
              <w:rPr>
                <w:bCs/>
              </w:rPr>
              <w:t>г.  №</w:t>
            </w:r>
          </w:p>
        </w:tc>
        <w:tc>
          <w:tcPr>
            <w:tcW w:w="1984" w:type="dxa"/>
            <w:gridSpan w:val="2"/>
            <w:tcBorders>
              <w:top w:val="nil"/>
              <w:left w:val="nil"/>
              <w:bottom w:val="single" w:sz="4" w:space="0" w:color="auto"/>
              <w:right w:val="nil"/>
            </w:tcBorders>
            <w:vAlign w:val="bottom"/>
          </w:tcPr>
          <w:p w:rsidR="0015373E" w:rsidRPr="00FA1E4B" w:rsidRDefault="0015373E" w:rsidP="004757C6">
            <w:pPr>
              <w:spacing w:line="276" w:lineRule="auto"/>
              <w:rPr>
                <w:bCs/>
              </w:rPr>
            </w:pPr>
          </w:p>
        </w:tc>
        <w:tc>
          <w:tcPr>
            <w:tcW w:w="142" w:type="dxa"/>
            <w:tcBorders>
              <w:top w:val="nil"/>
              <w:left w:val="nil"/>
              <w:bottom w:val="single" w:sz="4" w:space="0" w:color="auto"/>
              <w:right w:val="nil"/>
            </w:tcBorders>
            <w:vAlign w:val="bottom"/>
          </w:tcPr>
          <w:p w:rsidR="0015373E" w:rsidRPr="00FA1E4B" w:rsidRDefault="0015373E" w:rsidP="004757C6">
            <w:pPr>
              <w:spacing w:line="276" w:lineRule="auto"/>
              <w:jc w:val="right"/>
              <w:rPr>
                <w:bCs/>
              </w:rPr>
            </w:pPr>
            <w:r w:rsidRPr="00FA1E4B">
              <w:t>,</w:t>
            </w:r>
          </w:p>
        </w:tc>
      </w:tr>
      <w:tr w:rsidR="0015373E" w:rsidRPr="00FA1E4B" w:rsidTr="00785E03">
        <w:trPr>
          <w:cantSplit/>
          <w:trHeight w:val="340"/>
        </w:trPr>
        <w:tc>
          <w:tcPr>
            <w:tcW w:w="10235" w:type="dxa"/>
            <w:gridSpan w:val="45"/>
            <w:tcBorders>
              <w:top w:val="nil"/>
              <w:left w:val="nil"/>
              <w:right w:val="nil"/>
            </w:tcBorders>
          </w:tcPr>
          <w:p w:rsidR="0015373E" w:rsidRPr="00FA1E4B" w:rsidRDefault="0015373E" w:rsidP="004757C6">
            <w:pPr>
              <w:spacing w:line="276" w:lineRule="auto"/>
              <w:jc w:val="center"/>
              <w:rPr>
                <w:b/>
                <w:bCs/>
                <w:i/>
                <w:sz w:val="18"/>
                <w:szCs w:val="18"/>
              </w:rPr>
            </w:pPr>
            <w:r w:rsidRPr="00FA1E4B">
              <w:rPr>
                <w:i/>
                <w:sz w:val="18"/>
                <w:szCs w:val="18"/>
              </w:rPr>
              <w:t xml:space="preserve">                                                                                 (указываются реквизиты доверенности)</w:t>
            </w:r>
            <w:r w:rsidRPr="00FA1E4B">
              <w:rPr>
                <w:b/>
                <w:bCs/>
                <w:i/>
                <w:sz w:val="18"/>
                <w:szCs w:val="18"/>
              </w:rPr>
              <w:t xml:space="preserve"> </w:t>
            </w:r>
          </w:p>
        </w:tc>
      </w:tr>
      <w:tr w:rsidR="0015373E" w:rsidRPr="00A07C56" w:rsidTr="00785E03">
        <w:trPr>
          <w:trHeight w:val="340"/>
        </w:trPr>
        <w:tc>
          <w:tcPr>
            <w:tcW w:w="2506" w:type="dxa"/>
            <w:gridSpan w:val="13"/>
            <w:tcBorders>
              <w:left w:val="nil"/>
              <w:bottom w:val="nil"/>
              <w:right w:val="nil"/>
            </w:tcBorders>
            <w:vAlign w:val="bottom"/>
          </w:tcPr>
          <w:p w:rsidR="0015373E" w:rsidRPr="00A07C56" w:rsidRDefault="0015373E" w:rsidP="004757C6">
            <w:pPr>
              <w:spacing w:line="276" w:lineRule="auto"/>
            </w:pPr>
            <w:r w:rsidRPr="00A07C56">
              <w:t>по иным основания</w:t>
            </w:r>
          </w:p>
        </w:tc>
        <w:tc>
          <w:tcPr>
            <w:tcW w:w="7587" w:type="dxa"/>
            <w:gridSpan w:val="31"/>
            <w:tcBorders>
              <w:left w:val="nil"/>
              <w:bottom w:val="single" w:sz="4" w:space="0" w:color="auto"/>
              <w:right w:val="nil"/>
            </w:tcBorders>
          </w:tcPr>
          <w:p w:rsidR="0015373E" w:rsidRPr="00A07C56" w:rsidRDefault="0015373E" w:rsidP="004757C6">
            <w:pPr>
              <w:spacing w:line="276" w:lineRule="auto"/>
            </w:pPr>
          </w:p>
        </w:tc>
        <w:tc>
          <w:tcPr>
            <w:tcW w:w="142" w:type="dxa"/>
            <w:tcBorders>
              <w:left w:val="nil"/>
              <w:bottom w:val="nil"/>
              <w:right w:val="nil"/>
            </w:tcBorders>
          </w:tcPr>
          <w:p w:rsidR="0015373E" w:rsidRPr="00A07C56" w:rsidRDefault="0015373E" w:rsidP="004757C6">
            <w:pPr>
              <w:spacing w:line="276" w:lineRule="auto"/>
            </w:pPr>
          </w:p>
        </w:tc>
      </w:tr>
      <w:tr w:rsidR="0015373E" w:rsidRPr="00A07C56" w:rsidTr="00785E03">
        <w:trPr>
          <w:trHeight w:val="81"/>
        </w:trPr>
        <w:tc>
          <w:tcPr>
            <w:tcW w:w="2506" w:type="dxa"/>
            <w:gridSpan w:val="13"/>
          </w:tcPr>
          <w:p w:rsidR="0015373E" w:rsidRPr="00A07C56" w:rsidRDefault="0015373E" w:rsidP="004757C6">
            <w:pPr>
              <w:spacing w:line="276" w:lineRule="auto"/>
            </w:pPr>
          </w:p>
        </w:tc>
        <w:tc>
          <w:tcPr>
            <w:tcW w:w="7587" w:type="dxa"/>
            <w:gridSpan w:val="31"/>
          </w:tcPr>
          <w:p w:rsidR="0015373E" w:rsidRPr="00A07C56" w:rsidRDefault="0015373E" w:rsidP="004757C6">
            <w:pPr>
              <w:spacing w:line="276" w:lineRule="auto"/>
              <w:jc w:val="center"/>
              <w:rPr>
                <w:i/>
                <w:iCs/>
                <w:sz w:val="18"/>
                <w:szCs w:val="18"/>
              </w:rPr>
            </w:pPr>
            <w:r w:rsidRPr="00A07C56">
              <w:rPr>
                <w:i/>
                <w:iCs/>
                <w:sz w:val="18"/>
                <w:szCs w:val="18"/>
              </w:rPr>
              <w:t>(наименование и реквизиты документа)</w:t>
            </w:r>
          </w:p>
        </w:tc>
        <w:tc>
          <w:tcPr>
            <w:tcW w:w="142" w:type="dxa"/>
          </w:tcPr>
          <w:p w:rsidR="0015373E" w:rsidRPr="00A07C56" w:rsidRDefault="0015373E" w:rsidP="004757C6">
            <w:pPr>
              <w:spacing w:line="276" w:lineRule="auto"/>
            </w:pPr>
          </w:p>
        </w:tc>
      </w:tr>
      <w:tr w:rsidR="0015373E" w:rsidRPr="00A07C56" w:rsidTr="00785E03">
        <w:trPr>
          <w:trHeight w:val="80"/>
        </w:trPr>
        <w:tc>
          <w:tcPr>
            <w:tcW w:w="1495" w:type="dxa"/>
            <w:gridSpan w:val="9"/>
          </w:tcPr>
          <w:p w:rsidR="0015373E" w:rsidRPr="00A07C56" w:rsidRDefault="0015373E" w:rsidP="004757C6">
            <w:pPr>
              <w:spacing w:line="276" w:lineRule="auto"/>
            </w:pPr>
            <w:r w:rsidRPr="00A07C56">
              <w:t>от имени</w:t>
            </w:r>
          </w:p>
        </w:tc>
        <w:tc>
          <w:tcPr>
            <w:tcW w:w="8598" w:type="dxa"/>
            <w:gridSpan w:val="35"/>
            <w:tcBorders>
              <w:top w:val="nil"/>
              <w:left w:val="nil"/>
              <w:bottom w:val="single" w:sz="4" w:space="0" w:color="auto"/>
              <w:right w:val="nil"/>
            </w:tcBorders>
          </w:tcPr>
          <w:p w:rsidR="0015373E" w:rsidRPr="00A07C56" w:rsidRDefault="0015373E" w:rsidP="004757C6">
            <w:pPr>
              <w:spacing w:line="276" w:lineRule="auto"/>
              <w:jc w:val="center"/>
            </w:pPr>
          </w:p>
        </w:tc>
        <w:tc>
          <w:tcPr>
            <w:tcW w:w="142" w:type="dxa"/>
          </w:tcPr>
          <w:p w:rsidR="0015373E" w:rsidRPr="00A07C56" w:rsidRDefault="0015373E" w:rsidP="004757C6">
            <w:pPr>
              <w:spacing w:line="276" w:lineRule="auto"/>
              <w:jc w:val="right"/>
            </w:pPr>
            <w:r w:rsidRPr="00A07C56">
              <w:t>,</w:t>
            </w:r>
          </w:p>
        </w:tc>
      </w:tr>
      <w:tr w:rsidR="0015373E" w:rsidRPr="00A07C56" w:rsidTr="00785E03">
        <w:tc>
          <w:tcPr>
            <w:tcW w:w="1495" w:type="dxa"/>
            <w:gridSpan w:val="9"/>
          </w:tcPr>
          <w:p w:rsidR="0015373E" w:rsidRPr="00A07C56" w:rsidRDefault="0015373E" w:rsidP="004757C6">
            <w:pPr>
              <w:spacing w:line="276" w:lineRule="auto"/>
            </w:pPr>
          </w:p>
        </w:tc>
        <w:tc>
          <w:tcPr>
            <w:tcW w:w="8598" w:type="dxa"/>
            <w:gridSpan w:val="35"/>
          </w:tcPr>
          <w:p w:rsidR="0015373E" w:rsidRPr="00A07C56" w:rsidRDefault="0015373E" w:rsidP="004757C6">
            <w:pPr>
              <w:spacing w:line="276" w:lineRule="auto"/>
              <w:jc w:val="center"/>
              <w:rPr>
                <w:i/>
                <w:iCs/>
                <w:sz w:val="18"/>
                <w:szCs w:val="18"/>
              </w:rPr>
            </w:pPr>
            <w:r w:rsidRPr="00A07C56">
              <w:rPr>
                <w:i/>
                <w:iCs/>
                <w:sz w:val="18"/>
                <w:szCs w:val="18"/>
              </w:rPr>
              <w:t xml:space="preserve">(полностью </w:t>
            </w:r>
            <w:r w:rsidR="004757C6">
              <w:rPr>
                <w:i/>
                <w:iCs/>
                <w:sz w:val="18"/>
                <w:szCs w:val="18"/>
              </w:rPr>
              <w:t>фамилия, имя, отчество</w:t>
            </w:r>
            <w:r w:rsidRPr="00A07C56">
              <w:rPr>
                <w:i/>
                <w:iCs/>
                <w:sz w:val="18"/>
                <w:szCs w:val="18"/>
              </w:rPr>
              <w:t>, последнее указывается при наличии)</w:t>
            </w:r>
          </w:p>
        </w:tc>
        <w:tc>
          <w:tcPr>
            <w:tcW w:w="142" w:type="dxa"/>
          </w:tcPr>
          <w:p w:rsidR="0015373E" w:rsidRPr="00A07C56" w:rsidRDefault="0015373E" w:rsidP="004757C6">
            <w:pPr>
              <w:spacing w:line="276" w:lineRule="auto"/>
            </w:pPr>
          </w:p>
        </w:tc>
      </w:tr>
      <w:tr w:rsidR="0015373E" w:rsidRPr="00A07C56" w:rsidTr="00785E03">
        <w:trPr>
          <w:cantSplit/>
        </w:trPr>
        <w:tc>
          <w:tcPr>
            <w:tcW w:w="3292" w:type="dxa"/>
            <w:gridSpan w:val="18"/>
          </w:tcPr>
          <w:p w:rsidR="0015373E" w:rsidRPr="00A07C56" w:rsidRDefault="0015373E" w:rsidP="004757C6">
            <w:pPr>
              <w:spacing w:line="276" w:lineRule="auto"/>
            </w:pPr>
            <w:r w:rsidRPr="00A07C56">
              <w:t>проживающего(ей) по адресу</w:t>
            </w:r>
          </w:p>
        </w:tc>
        <w:tc>
          <w:tcPr>
            <w:tcW w:w="6943" w:type="dxa"/>
            <w:gridSpan w:val="27"/>
            <w:tcBorders>
              <w:top w:val="nil"/>
              <w:left w:val="nil"/>
              <w:bottom w:val="single" w:sz="4" w:space="0" w:color="auto"/>
              <w:right w:val="nil"/>
            </w:tcBorders>
          </w:tcPr>
          <w:p w:rsidR="0015373E" w:rsidRPr="00A07C56" w:rsidRDefault="0015373E" w:rsidP="004757C6">
            <w:pPr>
              <w:spacing w:line="276" w:lineRule="auto"/>
              <w:jc w:val="center"/>
            </w:pPr>
            <w:r w:rsidRPr="00A07C56">
              <w:t xml:space="preserve">                                                                                                           </w:t>
            </w:r>
            <w:r w:rsidR="00785E03">
              <w:t xml:space="preserve">    </w:t>
            </w:r>
            <w:r w:rsidRPr="00A07C56">
              <w:t xml:space="preserve">  ,</w:t>
            </w:r>
          </w:p>
        </w:tc>
      </w:tr>
      <w:tr w:rsidR="0015373E" w:rsidRPr="00A07C56" w:rsidTr="00785E03">
        <w:trPr>
          <w:cantSplit/>
        </w:trPr>
        <w:tc>
          <w:tcPr>
            <w:tcW w:w="3292" w:type="dxa"/>
            <w:gridSpan w:val="18"/>
          </w:tcPr>
          <w:p w:rsidR="0015373E" w:rsidRPr="00A07C56" w:rsidRDefault="0015373E" w:rsidP="004757C6">
            <w:pPr>
              <w:spacing w:line="276" w:lineRule="auto"/>
              <w:ind w:left="114"/>
            </w:pPr>
          </w:p>
        </w:tc>
        <w:tc>
          <w:tcPr>
            <w:tcW w:w="6943" w:type="dxa"/>
            <w:gridSpan w:val="27"/>
          </w:tcPr>
          <w:p w:rsidR="0015373E" w:rsidRPr="00A07C56" w:rsidRDefault="0015373E" w:rsidP="004757C6">
            <w:pPr>
              <w:spacing w:line="276" w:lineRule="auto"/>
              <w:jc w:val="center"/>
              <w:rPr>
                <w:i/>
                <w:sz w:val="18"/>
                <w:szCs w:val="18"/>
              </w:rPr>
            </w:pPr>
            <w:r w:rsidRPr="00A07C56">
              <w:rPr>
                <w:i/>
                <w:iCs/>
                <w:sz w:val="18"/>
                <w:szCs w:val="18"/>
              </w:rPr>
              <w:t>(полностью адрес регистрации по месту жительства)</w:t>
            </w:r>
          </w:p>
        </w:tc>
      </w:tr>
      <w:tr w:rsidR="0015373E" w:rsidRPr="00A07C56" w:rsidTr="00785E03">
        <w:trPr>
          <w:trHeight w:val="289"/>
        </w:trPr>
        <w:tc>
          <w:tcPr>
            <w:tcW w:w="2616" w:type="dxa"/>
            <w:gridSpan w:val="14"/>
          </w:tcPr>
          <w:p w:rsidR="0015373E" w:rsidRPr="00A07C56" w:rsidRDefault="0015373E" w:rsidP="004757C6">
            <w:pPr>
              <w:spacing w:line="276" w:lineRule="auto"/>
              <w:rPr>
                <w:i/>
                <w:iCs/>
              </w:rPr>
            </w:pPr>
            <w:r w:rsidRPr="00A07C56">
              <w:t>Подрядная организация:</w:t>
            </w:r>
          </w:p>
        </w:tc>
        <w:tc>
          <w:tcPr>
            <w:tcW w:w="7619" w:type="dxa"/>
            <w:gridSpan w:val="31"/>
            <w:tcBorders>
              <w:bottom w:val="single" w:sz="4" w:space="0" w:color="auto"/>
            </w:tcBorders>
          </w:tcPr>
          <w:p w:rsidR="0015373E" w:rsidRPr="00A07C56" w:rsidRDefault="0015373E" w:rsidP="004757C6">
            <w:pPr>
              <w:spacing w:line="276" w:lineRule="auto"/>
              <w:rPr>
                <w:b/>
                <w:i/>
                <w:iCs/>
              </w:rPr>
            </w:pPr>
            <w:r w:rsidRPr="00A07C56">
              <w:rPr>
                <w:b/>
                <w:i/>
                <w:iCs/>
              </w:rPr>
              <w:t>ООО «Проектно-строительная компания</w:t>
            </w:r>
            <w:r w:rsidR="00785E03">
              <w:rPr>
                <w:b/>
                <w:i/>
                <w:iCs/>
              </w:rPr>
              <w:t>»</w:t>
            </w:r>
            <w:r w:rsidRPr="00A07C56">
              <w:rPr>
                <w:b/>
                <w:i/>
                <w:iCs/>
              </w:rPr>
              <w:t xml:space="preserve">, </w:t>
            </w:r>
          </w:p>
        </w:tc>
      </w:tr>
      <w:tr w:rsidR="0015373E" w:rsidRPr="00FA1E4B" w:rsidTr="00785E03">
        <w:trPr>
          <w:trHeight w:val="279"/>
        </w:trPr>
        <w:tc>
          <w:tcPr>
            <w:tcW w:w="10093" w:type="dxa"/>
            <w:gridSpan w:val="44"/>
            <w:tcBorders>
              <w:bottom w:val="single" w:sz="4" w:space="0" w:color="auto"/>
            </w:tcBorders>
            <w:vAlign w:val="bottom"/>
          </w:tcPr>
          <w:p w:rsidR="0015373E" w:rsidRPr="00FA1E4B" w:rsidRDefault="0015373E" w:rsidP="004757C6">
            <w:pPr>
              <w:tabs>
                <w:tab w:val="left" w:pos="5868"/>
              </w:tabs>
              <w:spacing w:line="276" w:lineRule="auto"/>
              <w:rPr>
                <w:i/>
                <w:iCs/>
              </w:rPr>
            </w:pPr>
            <w:r w:rsidRPr="00FA1E4B">
              <w:rPr>
                <w:i/>
                <w:iCs/>
              </w:rPr>
              <w:tab/>
            </w:r>
          </w:p>
        </w:tc>
        <w:tc>
          <w:tcPr>
            <w:tcW w:w="142" w:type="dxa"/>
            <w:tcBorders>
              <w:bottom w:val="single" w:sz="4" w:space="0" w:color="auto"/>
            </w:tcBorders>
            <w:vAlign w:val="bottom"/>
          </w:tcPr>
          <w:p w:rsidR="0015373E" w:rsidRPr="00FA1E4B" w:rsidRDefault="0015373E" w:rsidP="004757C6">
            <w:pPr>
              <w:tabs>
                <w:tab w:val="left" w:pos="5868"/>
              </w:tabs>
              <w:spacing w:line="276" w:lineRule="auto"/>
              <w:jc w:val="right"/>
              <w:rPr>
                <w:i/>
                <w:iCs/>
              </w:rPr>
            </w:pPr>
          </w:p>
        </w:tc>
      </w:tr>
      <w:tr w:rsidR="0015373E" w:rsidRPr="00FA1E4B" w:rsidTr="00785E03">
        <w:tc>
          <w:tcPr>
            <w:tcW w:w="10235" w:type="dxa"/>
            <w:gridSpan w:val="45"/>
          </w:tcPr>
          <w:p w:rsidR="0015373E" w:rsidRPr="00FA1E4B" w:rsidRDefault="0015373E" w:rsidP="004757C6">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15373E" w:rsidRPr="00A07C56" w:rsidTr="00785E03">
        <w:tc>
          <w:tcPr>
            <w:tcW w:w="10235" w:type="dxa"/>
            <w:gridSpan w:val="45"/>
          </w:tcPr>
          <w:p w:rsidR="0015373E" w:rsidRPr="00A07C56" w:rsidRDefault="0015373E" w:rsidP="004757C6">
            <w:pPr>
              <w:spacing w:line="276" w:lineRule="auto"/>
              <w:jc w:val="center"/>
              <w:rPr>
                <w:i/>
                <w:iCs/>
                <w:sz w:val="16"/>
                <w:szCs w:val="16"/>
              </w:rPr>
            </w:pPr>
          </w:p>
        </w:tc>
      </w:tr>
      <w:tr w:rsidR="0015373E" w:rsidRPr="00A07C56" w:rsidTr="00785E03">
        <w:tc>
          <w:tcPr>
            <w:tcW w:w="825" w:type="dxa"/>
            <w:gridSpan w:val="4"/>
          </w:tcPr>
          <w:p w:rsidR="0015373E" w:rsidRPr="00A07C56" w:rsidRDefault="0015373E" w:rsidP="004757C6">
            <w:pPr>
              <w:spacing w:line="276" w:lineRule="auto"/>
            </w:pPr>
            <w:r w:rsidRPr="00A07C56">
              <w:t>ОГРН</w:t>
            </w:r>
          </w:p>
        </w:tc>
        <w:tc>
          <w:tcPr>
            <w:tcW w:w="2267" w:type="dxa"/>
            <w:gridSpan w:val="11"/>
          </w:tcPr>
          <w:p w:rsidR="0015373E" w:rsidRPr="00A07C56" w:rsidRDefault="0015373E" w:rsidP="004757C6">
            <w:pPr>
              <w:pBdr>
                <w:bottom w:val="single" w:sz="4" w:space="0" w:color="auto"/>
              </w:pBdr>
              <w:spacing w:line="276" w:lineRule="auto"/>
              <w:jc w:val="center"/>
              <w:rPr>
                <w:i/>
              </w:rPr>
            </w:pPr>
            <w:r w:rsidRPr="00A07C56">
              <w:rPr>
                <w:b/>
                <w:i/>
              </w:rPr>
              <w:t>1111111111111</w:t>
            </w:r>
          </w:p>
        </w:tc>
        <w:tc>
          <w:tcPr>
            <w:tcW w:w="147" w:type="dxa"/>
            <w:gridSpan w:val="2"/>
          </w:tcPr>
          <w:p w:rsidR="0015373E" w:rsidRPr="00A07C56" w:rsidRDefault="0015373E" w:rsidP="004757C6">
            <w:pPr>
              <w:pBdr>
                <w:bottom w:val="single" w:sz="4" w:space="0" w:color="auto"/>
              </w:pBdr>
              <w:spacing w:line="276" w:lineRule="auto"/>
            </w:pPr>
            <w:r w:rsidRPr="00A07C56">
              <w:t xml:space="preserve"> </w:t>
            </w:r>
          </w:p>
        </w:tc>
        <w:tc>
          <w:tcPr>
            <w:tcW w:w="1296" w:type="dxa"/>
            <w:gridSpan w:val="9"/>
          </w:tcPr>
          <w:p w:rsidR="0015373E" w:rsidRPr="00A07C56" w:rsidRDefault="0015373E" w:rsidP="004757C6">
            <w:pPr>
              <w:spacing w:line="276" w:lineRule="auto"/>
              <w:jc w:val="center"/>
            </w:pPr>
            <w:r w:rsidRPr="00A07C56">
              <w:t>ОГРНИП</w:t>
            </w:r>
          </w:p>
        </w:tc>
        <w:tc>
          <w:tcPr>
            <w:tcW w:w="2262" w:type="dxa"/>
            <w:gridSpan w:val="10"/>
            <w:tcBorders>
              <w:top w:val="nil"/>
              <w:left w:val="nil"/>
              <w:bottom w:val="single" w:sz="4" w:space="0" w:color="auto"/>
              <w:right w:val="nil"/>
            </w:tcBorders>
          </w:tcPr>
          <w:p w:rsidR="0015373E" w:rsidRPr="00A07C56" w:rsidRDefault="0015373E" w:rsidP="004757C6">
            <w:pPr>
              <w:spacing w:line="276" w:lineRule="auto"/>
              <w:jc w:val="center"/>
              <w:rPr>
                <w:i/>
              </w:rPr>
            </w:pPr>
          </w:p>
        </w:tc>
        <w:tc>
          <w:tcPr>
            <w:tcW w:w="851" w:type="dxa"/>
            <w:gridSpan w:val="5"/>
          </w:tcPr>
          <w:p w:rsidR="0015373E" w:rsidRPr="00A07C56" w:rsidRDefault="0015373E" w:rsidP="004757C6">
            <w:pPr>
              <w:spacing w:line="276" w:lineRule="auto"/>
              <w:jc w:val="right"/>
            </w:pPr>
            <w:r w:rsidRPr="00A07C56">
              <w:t xml:space="preserve">ИНН     </w:t>
            </w:r>
          </w:p>
        </w:tc>
        <w:tc>
          <w:tcPr>
            <w:tcW w:w="2587" w:type="dxa"/>
            <w:gridSpan w:val="4"/>
          </w:tcPr>
          <w:p w:rsidR="0015373E" w:rsidRPr="00A07C56" w:rsidRDefault="0015373E" w:rsidP="004757C6">
            <w:pPr>
              <w:pBdr>
                <w:bottom w:val="single" w:sz="4" w:space="0" w:color="auto"/>
              </w:pBdr>
              <w:spacing w:line="276" w:lineRule="auto"/>
              <w:jc w:val="center"/>
            </w:pPr>
            <w:r w:rsidRPr="00A07C56">
              <w:rPr>
                <w:b/>
                <w:i/>
              </w:rPr>
              <w:t>1111111111</w:t>
            </w:r>
            <w:r w:rsidRPr="00A07C56">
              <w:rPr>
                <w:i/>
              </w:rPr>
              <w:t>,</w:t>
            </w:r>
          </w:p>
        </w:tc>
      </w:tr>
      <w:tr w:rsidR="0015373E" w:rsidRPr="00A07C56" w:rsidTr="00785E03">
        <w:trPr>
          <w:trHeight w:val="473"/>
        </w:trPr>
        <w:tc>
          <w:tcPr>
            <w:tcW w:w="10235" w:type="dxa"/>
            <w:gridSpan w:val="45"/>
            <w:tcBorders>
              <w:bottom w:val="single" w:sz="4" w:space="0" w:color="auto"/>
            </w:tcBorders>
          </w:tcPr>
          <w:p w:rsidR="0015373E" w:rsidRPr="00A07C56" w:rsidRDefault="0015373E" w:rsidP="004757C6">
            <w:pPr>
              <w:spacing w:line="276" w:lineRule="auto"/>
              <w:rPr>
                <w:i/>
                <w:sz w:val="18"/>
                <w:szCs w:val="18"/>
              </w:rPr>
            </w:pPr>
            <w:r w:rsidRPr="00A07C56">
              <w:rPr>
                <w:i/>
                <w:sz w:val="18"/>
                <w:szCs w:val="18"/>
              </w:rPr>
              <w:t>(указывается юридическим лицом)</w:t>
            </w:r>
            <w:r>
              <w:rPr>
                <w:i/>
                <w:sz w:val="18"/>
                <w:szCs w:val="18"/>
              </w:rPr>
              <w:t xml:space="preserve">      </w:t>
            </w:r>
            <w:r w:rsidRPr="00A07C56">
              <w:rPr>
                <w:i/>
                <w:sz w:val="18"/>
                <w:szCs w:val="18"/>
              </w:rPr>
              <w:t xml:space="preserve">  (указывается индивидуальным предпринимателем)</w:t>
            </w:r>
          </w:p>
          <w:p w:rsidR="0015373E" w:rsidRPr="00A07C56" w:rsidRDefault="0015373E" w:rsidP="004757C6">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15373E" w:rsidRPr="00A07C56" w:rsidRDefault="0015373E" w:rsidP="004757C6">
            <w:pPr>
              <w:spacing w:line="276" w:lineRule="auto"/>
              <w:jc w:val="center"/>
            </w:pPr>
            <w:r w:rsidRPr="00A07C56">
              <w:rPr>
                <w:b/>
                <w:i/>
                <w:iCs/>
              </w:rPr>
              <w:t>адрес: 236000, г. Калининград,  ул. Дзержинского, д. 10, офис 1, тел.: 00-00-00</w:t>
            </w:r>
            <w:r w:rsidRPr="00A07C56">
              <w:rPr>
                <w:i/>
              </w:rPr>
              <w:t xml:space="preserve">, </w:t>
            </w:r>
            <w:proofErr w:type="spellStart"/>
            <w:r w:rsidRPr="00A07C56">
              <w:rPr>
                <w:b/>
                <w:i/>
                <w:lang w:val="en-US"/>
              </w:rPr>
              <w:t>psk</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p>
        </w:tc>
      </w:tr>
      <w:tr w:rsidR="0015373E" w:rsidRPr="00FA1E4B" w:rsidTr="00785E03">
        <w:trPr>
          <w:cantSplit/>
        </w:trPr>
        <w:tc>
          <w:tcPr>
            <w:tcW w:w="3133" w:type="dxa"/>
            <w:gridSpan w:val="16"/>
            <w:vMerge w:val="restart"/>
          </w:tcPr>
          <w:p w:rsidR="0015373E" w:rsidRPr="00FA1E4B" w:rsidRDefault="0015373E" w:rsidP="004757C6">
            <w:r w:rsidRPr="00FA1E4B">
              <w:t xml:space="preserve">Ответственное </w:t>
            </w:r>
          </w:p>
          <w:p w:rsidR="0015373E" w:rsidRPr="00FA1E4B" w:rsidRDefault="0015373E" w:rsidP="004757C6">
            <w:r w:rsidRPr="00FA1E4B">
              <w:t>за производство работ лицо:</w:t>
            </w:r>
          </w:p>
        </w:tc>
        <w:tc>
          <w:tcPr>
            <w:tcW w:w="7102" w:type="dxa"/>
            <w:gridSpan w:val="29"/>
            <w:tcBorders>
              <w:left w:val="nil"/>
              <w:bottom w:val="single" w:sz="4" w:space="0" w:color="auto"/>
            </w:tcBorders>
          </w:tcPr>
          <w:p w:rsidR="0015373E" w:rsidRPr="00FA1E4B" w:rsidRDefault="0015373E" w:rsidP="004757C6">
            <w:pPr>
              <w:tabs>
                <w:tab w:val="right" w:pos="8353"/>
              </w:tabs>
              <w:spacing w:line="276" w:lineRule="auto"/>
              <w:rPr>
                <w:i/>
                <w:sz w:val="16"/>
                <w:szCs w:val="16"/>
              </w:rPr>
            </w:pPr>
          </w:p>
          <w:p w:rsidR="0015373E" w:rsidRPr="00FA1E4B" w:rsidRDefault="0015373E" w:rsidP="004757C6">
            <w:pPr>
              <w:tabs>
                <w:tab w:val="right" w:pos="8353"/>
              </w:tabs>
              <w:spacing w:line="276" w:lineRule="auto"/>
              <w:jc w:val="center"/>
              <w:rPr>
                <w:i/>
              </w:rPr>
            </w:pPr>
            <w:r>
              <w:rPr>
                <w:b/>
                <w:i/>
              </w:rPr>
              <w:t xml:space="preserve">  г</w:t>
            </w:r>
            <w:r w:rsidRPr="00A07C56">
              <w:rPr>
                <w:b/>
                <w:i/>
              </w:rPr>
              <w:t>лавный инженер Петров Павел Иванович</w:t>
            </w:r>
            <w:r w:rsidRPr="00A07C56">
              <w:rPr>
                <w:i/>
              </w:rPr>
              <w:t xml:space="preserve">, </w:t>
            </w:r>
            <w:r w:rsidRPr="00A07C56">
              <w:rPr>
                <w:b/>
                <w:i/>
              </w:rPr>
              <w:t>8-900-0000-000</w:t>
            </w:r>
            <w:r w:rsidRPr="00FA1E4B">
              <w:rPr>
                <w:i/>
              </w:rPr>
              <w:tab/>
              <w:t>,</w:t>
            </w:r>
          </w:p>
        </w:tc>
      </w:tr>
      <w:tr w:rsidR="0015373E" w:rsidRPr="00FA1E4B" w:rsidTr="00785E03">
        <w:trPr>
          <w:cantSplit/>
        </w:trPr>
        <w:tc>
          <w:tcPr>
            <w:tcW w:w="3133" w:type="dxa"/>
            <w:gridSpan w:val="16"/>
            <w:vMerge/>
            <w:vAlign w:val="center"/>
          </w:tcPr>
          <w:p w:rsidR="0015373E" w:rsidRPr="00FA1E4B" w:rsidRDefault="0015373E" w:rsidP="004757C6"/>
        </w:tc>
        <w:tc>
          <w:tcPr>
            <w:tcW w:w="7102" w:type="dxa"/>
            <w:gridSpan w:val="29"/>
            <w:tcBorders>
              <w:left w:val="nil"/>
            </w:tcBorders>
          </w:tcPr>
          <w:p w:rsidR="0015373E" w:rsidRPr="00FA1E4B" w:rsidRDefault="0015373E" w:rsidP="004757C6">
            <w:pPr>
              <w:spacing w:line="276" w:lineRule="auto"/>
              <w:jc w:val="center"/>
              <w:rPr>
                <w:i/>
                <w:sz w:val="18"/>
                <w:szCs w:val="18"/>
              </w:rPr>
            </w:pPr>
            <w:r w:rsidRPr="00FA1E4B">
              <w:rPr>
                <w:i/>
                <w:sz w:val="18"/>
                <w:szCs w:val="18"/>
              </w:rPr>
              <w:t>(должность, фамилия, имя, отчество</w:t>
            </w:r>
            <w:r w:rsidR="004757C6">
              <w:rPr>
                <w:i/>
                <w:sz w:val="18"/>
                <w:szCs w:val="18"/>
              </w:rPr>
              <w:t xml:space="preserve">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15373E" w:rsidRPr="00FA1E4B" w:rsidTr="00B87E1A">
        <w:trPr>
          <w:cantSplit/>
          <w:trHeight w:val="342"/>
        </w:trPr>
        <w:tc>
          <w:tcPr>
            <w:tcW w:w="10235" w:type="dxa"/>
            <w:gridSpan w:val="45"/>
            <w:tcBorders>
              <w:bottom w:val="single" w:sz="4" w:space="0" w:color="auto"/>
            </w:tcBorders>
            <w:vAlign w:val="bottom"/>
          </w:tcPr>
          <w:p w:rsidR="0015373E" w:rsidRPr="0015373E" w:rsidRDefault="0015373E" w:rsidP="004757C6">
            <w:pPr>
              <w:jc w:val="right"/>
              <w:rPr>
                <w:sz w:val="16"/>
                <w:szCs w:val="16"/>
              </w:rPr>
            </w:pPr>
          </w:p>
        </w:tc>
      </w:tr>
      <w:tr w:rsidR="0015373E" w:rsidRPr="00FA1E4B" w:rsidTr="00785E03">
        <w:trPr>
          <w:cantSplit/>
          <w:trHeight w:val="70"/>
        </w:trPr>
        <w:tc>
          <w:tcPr>
            <w:tcW w:w="10235" w:type="dxa"/>
            <w:gridSpan w:val="45"/>
            <w:tcBorders>
              <w:top w:val="single" w:sz="4" w:space="0" w:color="auto"/>
            </w:tcBorders>
            <w:vAlign w:val="bottom"/>
          </w:tcPr>
          <w:p w:rsidR="0015373E" w:rsidRPr="00FA1E4B" w:rsidRDefault="0015373E" w:rsidP="004757C6">
            <w:pPr>
              <w:jc w:val="right"/>
              <w:rPr>
                <w:sz w:val="16"/>
                <w:szCs w:val="16"/>
              </w:rPr>
            </w:pPr>
          </w:p>
        </w:tc>
      </w:tr>
      <w:tr w:rsidR="0049455F" w:rsidRPr="00A07C56" w:rsidTr="00785E03">
        <w:trPr>
          <w:cantSplit/>
          <w:trHeight w:val="296"/>
        </w:trPr>
        <w:tc>
          <w:tcPr>
            <w:tcW w:w="10235" w:type="dxa"/>
            <w:gridSpan w:val="45"/>
          </w:tcPr>
          <w:p w:rsidR="0049455F" w:rsidRPr="00B87E1A" w:rsidRDefault="0049455F" w:rsidP="00280CAA">
            <w:pPr>
              <w:jc w:val="both"/>
            </w:pPr>
            <w:r w:rsidRPr="00A07C56">
              <w:t>Прошу продлить срок действия разрешения на осуществление земляных работ (ордера на раскопки) на территории городского округа «Го</w:t>
            </w:r>
            <w:r w:rsidR="00B87E1A">
              <w:t>род Калининград»</w:t>
            </w:r>
          </w:p>
        </w:tc>
      </w:tr>
      <w:tr w:rsidR="0049455F" w:rsidRPr="00A07C56" w:rsidTr="00785E03">
        <w:trPr>
          <w:cantSplit/>
          <w:trHeight w:val="173"/>
        </w:trPr>
        <w:tc>
          <w:tcPr>
            <w:tcW w:w="846" w:type="dxa"/>
            <w:gridSpan w:val="5"/>
            <w:vAlign w:val="bottom"/>
          </w:tcPr>
          <w:p w:rsidR="0049455F" w:rsidRPr="00A07C56" w:rsidRDefault="0049455F" w:rsidP="00280CAA">
            <w:pPr>
              <w:rPr>
                <w:sz w:val="16"/>
                <w:szCs w:val="16"/>
              </w:rPr>
            </w:pPr>
          </w:p>
        </w:tc>
        <w:tc>
          <w:tcPr>
            <w:tcW w:w="426" w:type="dxa"/>
            <w:gridSpan w:val="2"/>
            <w:tcMar>
              <w:left w:w="0" w:type="dxa"/>
              <w:right w:w="0" w:type="dxa"/>
            </w:tcMar>
            <w:vAlign w:val="bottom"/>
          </w:tcPr>
          <w:p w:rsidR="0049455F" w:rsidRPr="00A07C56" w:rsidRDefault="0049455F" w:rsidP="00280CAA">
            <w:r w:rsidRPr="00A07C56">
              <w:t>от «</w:t>
            </w:r>
          </w:p>
        </w:tc>
        <w:tc>
          <w:tcPr>
            <w:tcW w:w="567" w:type="dxa"/>
            <w:gridSpan w:val="4"/>
            <w:tcBorders>
              <w:bottom w:val="single" w:sz="4" w:space="0" w:color="auto"/>
            </w:tcBorders>
            <w:vAlign w:val="bottom"/>
          </w:tcPr>
          <w:p w:rsidR="0049455F" w:rsidRPr="0015373E" w:rsidRDefault="0049455F" w:rsidP="00280CAA">
            <w:pPr>
              <w:rPr>
                <w:b/>
                <w:i/>
              </w:rPr>
            </w:pPr>
            <w:r w:rsidRPr="0015373E">
              <w:rPr>
                <w:b/>
                <w:i/>
              </w:rPr>
              <w:t>15</w:t>
            </w:r>
          </w:p>
        </w:tc>
        <w:tc>
          <w:tcPr>
            <w:tcW w:w="141" w:type="dxa"/>
            <w:vAlign w:val="bottom"/>
          </w:tcPr>
          <w:p w:rsidR="0049455F" w:rsidRPr="00A07C56" w:rsidRDefault="0049455F" w:rsidP="00280CAA">
            <w:r w:rsidRPr="00A07C56">
              <w:t>»</w:t>
            </w:r>
          </w:p>
        </w:tc>
        <w:tc>
          <w:tcPr>
            <w:tcW w:w="1558" w:type="dxa"/>
            <w:gridSpan w:val="8"/>
            <w:tcBorders>
              <w:bottom w:val="single" w:sz="4" w:space="0" w:color="auto"/>
            </w:tcBorders>
            <w:vAlign w:val="bottom"/>
          </w:tcPr>
          <w:p w:rsidR="0049455F" w:rsidRPr="004757C6" w:rsidRDefault="00785E03" w:rsidP="00280CAA">
            <w:pPr>
              <w:rPr>
                <w:b/>
                <w:i/>
              </w:rPr>
            </w:pPr>
            <w:r>
              <w:rPr>
                <w:b/>
                <w:i/>
              </w:rPr>
              <w:t>июня</w:t>
            </w:r>
          </w:p>
        </w:tc>
        <w:tc>
          <w:tcPr>
            <w:tcW w:w="572" w:type="dxa"/>
            <w:gridSpan w:val="2"/>
            <w:vAlign w:val="bottom"/>
          </w:tcPr>
          <w:p w:rsidR="0049455F" w:rsidRPr="00A07C56" w:rsidRDefault="0049455F" w:rsidP="00280CAA">
            <w:pPr>
              <w:jc w:val="right"/>
            </w:pPr>
            <w:r w:rsidRPr="00A07C56">
              <w:t>20</w:t>
            </w:r>
          </w:p>
        </w:tc>
        <w:tc>
          <w:tcPr>
            <w:tcW w:w="425" w:type="dxa"/>
            <w:gridSpan w:val="4"/>
            <w:tcBorders>
              <w:bottom w:val="single" w:sz="4" w:space="0" w:color="auto"/>
            </w:tcBorders>
            <w:vAlign w:val="bottom"/>
          </w:tcPr>
          <w:p w:rsidR="0049455F" w:rsidRPr="0015373E" w:rsidRDefault="0049455F" w:rsidP="00280CAA">
            <w:pPr>
              <w:rPr>
                <w:b/>
                <w:i/>
              </w:rPr>
            </w:pPr>
            <w:r w:rsidRPr="0015373E">
              <w:rPr>
                <w:b/>
                <w:i/>
              </w:rPr>
              <w:t>21</w:t>
            </w:r>
          </w:p>
        </w:tc>
        <w:tc>
          <w:tcPr>
            <w:tcW w:w="709" w:type="dxa"/>
            <w:gridSpan w:val="6"/>
            <w:vAlign w:val="bottom"/>
          </w:tcPr>
          <w:p w:rsidR="0049455F" w:rsidRPr="00A07C56" w:rsidRDefault="0049455F" w:rsidP="00280CAA">
            <w:r w:rsidRPr="00A07C56">
              <w:t>г.    №</w:t>
            </w:r>
          </w:p>
        </w:tc>
        <w:tc>
          <w:tcPr>
            <w:tcW w:w="2865" w:type="dxa"/>
            <w:gridSpan w:val="10"/>
            <w:tcBorders>
              <w:bottom w:val="single" w:sz="4" w:space="0" w:color="auto"/>
            </w:tcBorders>
            <w:vAlign w:val="bottom"/>
          </w:tcPr>
          <w:p w:rsidR="0049455F" w:rsidRPr="004757C6" w:rsidRDefault="00785E03" w:rsidP="00280CAA">
            <w:pPr>
              <w:jc w:val="center"/>
              <w:rPr>
                <w:b/>
                <w:i/>
                <w:lang w:val="en-US"/>
              </w:rPr>
            </w:pPr>
            <w:r>
              <w:rPr>
                <w:b/>
                <w:i/>
              </w:rPr>
              <w:t>ХХХХХ</w:t>
            </w:r>
          </w:p>
        </w:tc>
        <w:tc>
          <w:tcPr>
            <w:tcW w:w="2126" w:type="dxa"/>
            <w:gridSpan w:val="3"/>
            <w:vAlign w:val="bottom"/>
          </w:tcPr>
          <w:p w:rsidR="0049455F" w:rsidRPr="00A07C56" w:rsidRDefault="0049455F" w:rsidP="00280CAA">
            <w:pPr>
              <w:rPr>
                <w:sz w:val="28"/>
                <w:szCs w:val="28"/>
              </w:rPr>
            </w:pPr>
          </w:p>
        </w:tc>
      </w:tr>
      <w:tr w:rsidR="0049455F" w:rsidRPr="00A07C56" w:rsidTr="00785E03">
        <w:trPr>
          <w:cantSplit/>
          <w:trHeight w:val="296"/>
        </w:trPr>
        <w:tc>
          <w:tcPr>
            <w:tcW w:w="10235" w:type="dxa"/>
            <w:gridSpan w:val="45"/>
          </w:tcPr>
          <w:p w:rsidR="0049455F" w:rsidRPr="00A07C56" w:rsidRDefault="0049455F" w:rsidP="00280CAA">
            <w:pPr>
              <w:jc w:val="both"/>
              <w:rPr>
                <w:sz w:val="16"/>
                <w:szCs w:val="16"/>
              </w:rPr>
            </w:pPr>
            <w:r w:rsidRPr="00A07C56">
              <w:rPr>
                <w:i/>
                <w:sz w:val="18"/>
                <w:szCs w:val="18"/>
              </w:rPr>
              <w:t xml:space="preserve">                                                             (реквизиты ранее выданного разрешения)</w:t>
            </w:r>
          </w:p>
        </w:tc>
      </w:tr>
      <w:tr w:rsidR="0049455F" w:rsidRPr="00A07C56" w:rsidTr="00785E03">
        <w:trPr>
          <w:cantSplit/>
          <w:trHeight w:val="296"/>
        </w:trPr>
        <w:tc>
          <w:tcPr>
            <w:tcW w:w="10235" w:type="dxa"/>
            <w:gridSpan w:val="45"/>
          </w:tcPr>
          <w:p w:rsidR="0049455F" w:rsidRPr="00A07C56" w:rsidRDefault="0049455F" w:rsidP="00280CAA">
            <w:pPr>
              <w:jc w:val="both"/>
            </w:pPr>
            <w:r w:rsidRPr="00A07C56">
              <w:lastRenderedPageBreak/>
              <w:t>Основания для продления срока действия разрешения:</w:t>
            </w:r>
          </w:p>
        </w:tc>
      </w:tr>
      <w:tr w:rsidR="0049455F" w:rsidRPr="00A07C56" w:rsidTr="00785E03">
        <w:trPr>
          <w:cantSplit/>
          <w:trHeight w:val="296"/>
        </w:trPr>
        <w:tc>
          <w:tcPr>
            <w:tcW w:w="10235" w:type="dxa"/>
            <w:gridSpan w:val="45"/>
          </w:tcPr>
          <w:p w:rsidR="0049455F" w:rsidRPr="00A07C56" w:rsidRDefault="0049455F" w:rsidP="00280CAA">
            <w:pPr>
              <w:jc w:val="both"/>
            </w:pPr>
          </w:p>
        </w:tc>
      </w:tr>
      <w:tr w:rsidR="0049455F" w:rsidRPr="00A07C56" w:rsidTr="00785E03">
        <w:trPr>
          <w:cantSplit/>
        </w:trPr>
        <w:tc>
          <w:tcPr>
            <w:tcW w:w="249" w:type="dxa"/>
            <w:tcBorders>
              <w:right w:val="single" w:sz="4" w:space="0" w:color="auto"/>
            </w:tcBorders>
            <w:vAlign w:val="bottom"/>
          </w:tcPr>
          <w:p w:rsidR="0049455F" w:rsidRPr="00A07C56" w:rsidRDefault="00C60D24" w:rsidP="00280CAA">
            <w:pPr>
              <w:rPr>
                <w:i/>
                <w:iCs/>
                <w:sz w:val="2"/>
                <w:szCs w:val="2"/>
              </w:rPr>
            </w:pPr>
            <w:r>
              <w:rPr>
                <w:noProof/>
              </w:rPr>
              <mc:AlternateContent>
                <mc:Choice Requires="wps">
                  <w:drawing>
                    <wp:anchor distT="0" distB="0" distL="114300" distR="114300" simplePos="0" relativeHeight="251676672" behindDoc="0" locked="0" layoutInCell="1" allowOverlap="1" wp14:anchorId="00865169" wp14:editId="3BEDD79A">
                      <wp:simplePos x="0" y="0"/>
                      <wp:positionH relativeFrom="column">
                        <wp:posOffset>139700</wp:posOffset>
                      </wp:positionH>
                      <wp:positionV relativeFrom="paragraph">
                        <wp:posOffset>12065</wp:posOffset>
                      </wp:positionV>
                      <wp:extent cx="156845" cy="129540"/>
                      <wp:effectExtent l="6350" t="12065" r="8255" b="10795"/>
                      <wp:wrapNone/>
                      <wp:docPr id="52" name="Прямая соединительная линия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845" cy="12954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5"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5pt" to="23.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" strokeweight=".5pt">
                      <v:stroke joinstyle="miter"/>
                    </v:line>
                  </w:pict>
                </mc:Fallback>
              </mc:AlternateContent>
            </w:r>
            <w:r w:rsidR="0049455F" w:rsidRPr="00A07C56">
              <w:rPr>
                <w:i/>
                <w:iCs/>
                <w:sz w:val="18"/>
                <w:szCs w:val="18"/>
              </w:rPr>
              <w:br/>
            </w:r>
          </w:p>
        </w:tc>
        <w:tc>
          <w:tcPr>
            <w:tcW w:w="278" w:type="dxa"/>
            <w:tcBorders>
              <w:top w:val="single" w:sz="4" w:space="0" w:color="auto"/>
              <w:left w:val="single" w:sz="4" w:space="0" w:color="auto"/>
              <w:bottom w:val="single" w:sz="4" w:space="0" w:color="auto"/>
              <w:right w:val="single" w:sz="4" w:space="0" w:color="auto"/>
            </w:tcBorders>
            <w:vAlign w:val="bottom"/>
          </w:tcPr>
          <w:p w:rsidR="0049455F" w:rsidRPr="00A07C56" w:rsidRDefault="00C60D24" w:rsidP="00280CAA">
            <w:pPr>
              <w:rPr>
                <w:i/>
                <w:iCs/>
                <w:sz w:val="2"/>
                <w:szCs w:val="2"/>
              </w:rPr>
            </w:pPr>
            <w:r>
              <w:rPr>
                <w:noProof/>
              </w:rPr>
              <mc:AlternateContent>
                <mc:Choice Requires="wps">
                  <w:drawing>
                    <wp:anchor distT="0" distB="0" distL="114300" distR="114300" simplePos="0" relativeHeight="251675648" behindDoc="0" locked="0" layoutInCell="1" allowOverlap="1" wp14:anchorId="2E74FA1A" wp14:editId="58AB7D81">
                      <wp:simplePos x="0" y="0"/>
                      <wp:positionH relativeFrom="column">
                        <wp:posOffset>-18415</wp:posOffset>
                      </wp:positionH>
                      <wp:positionV relativeFrom="paragraph">
                        <wp:posOffset>15875</wp:posOffset>
                      </wp:positionV>
                      <wp:extent cx="154940" cy="137795"/>
                      <wp:effectExtent l="10160" t="6350" r="6350" b="8255"/>
                      <wp:wrapNone/>
                      <wp:docPr id="51" name="Прямая соединительная линия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1377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25pt" to="10.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" strokeweight=".5pt">
                      <v:stroke joinstyle="miter"/>
                    </v:line>
                  </w:pict>
                </mc:Fallback>
              </mc:AlternateContent>
            </w:r>
          </w:p>
        </w:tc>
        <w:tc>
          <w:tcPr>
            <w:tcW w:w="9708" w:type="dxa"/>
            <w:gridSpan w:val="43"/>
            <w:vMerge w:val="restart"/>
            <w:tcBorders>
              <w:left w:val="single" w:sz="4" w:space="0" w:color="auto"/>
            </w:tcBorders>
          </w:tcPr>
          <w:p w:rsidR="0049455F" w:rsidRPr="00A07C56" w:rsidRDefault="0049455F" w:rsidP="00280CAA">
            <w:pPr>
              <w:tabs>
                <w:tab w:val="left" w:pos="1134"/>
              </w:tabs>
              <w:ind w:left="150"/>
              <w:contextualSpacing/>
              <w:jc w:val="both"/>
              <w:outlineLvl w:val="1"/>
              <w:rPr>
                <w:i/>
                <w:iCs/>
                <w:sz w:val="2"/>
                <w:szCs w:val="2"/>
              </w:rPr>
            </w:pPr>
            <w:r w:rsidRPr="00A07C56">
              <w:t>восстановление благоустройства по временной схеме до наступления метеоусловий,  соответствующих технологическим условиям восстановления нарушенного благоустройства</w:t>
            </w:r>
          </w:p>
        </w:tc>
      </w:tr>
      <w:tr w:rsidR="0049455F" w:rsidRPr="00A07C56" w:rsidTr="00785E03">
        <w:trPr>
          <w:cantSplit/>
        </w:trPr>
        <w:tc>
          <w:tcPr>
            <w:tcW w:w="527" w:type="dxa"/>
            <w:gridSpan w:val="2"/>
            <w:vAlign w:val="bottom"/>
          </w:tcPr>
          <w:p w:rsidR="0049455F" w:rsidRPr="00A07C56" w:rsidRDefault="0049455F" w:rsidP="00280CAA">
            <w:r w:rsidRPr="00A07C56">
              <w:t xml:space="preserve">            </w:t>
            </w:r>
          </w:p>
        </w:tc>
        <w:tc>
          <w:tcPr>
            <w:tcW w:w="9708" w:type="dxa"/>
            <w:gridSpan w:val="43"/>
            <w:vMerge/>
            <w:vAlign w:val="bottom"/>
          </w:tcPr>
          <w:p w:rsidR="0049455F" w:rsidRPr="00A07C56" w:rsidRDefault="0049455F" w:rsidP="00280CAA">
            <w:pPr>
              <w:jc w:val="both"/>
              <w:rPr>
                <w:sz w:val="6"/>
                <w:szCs w:val="6"/>
              </w:rPr>
            </w:pPr>
          </w:p>
        </w:tc>
      </w:tr>
      <w:tr w:rsidR="0049455F" w:rsidRPr="00A07C56" w:rsidTr="00785E03">
        <w:trPr>
          <w:cantSplit/>
        </w:trPr>
        <w:tc>
          <w:tcPr>
            <w:tcW w:w="527" w:type="dxa"/>
            <w:gridSpan w:val="2"/>
            <w:vAlign w:val="bottom"/>
          </w:tcPr>
          <w:p w:rsidR="0049455F" w:rsidRPr="00A07C56" w:rsidRDefault="0049455F" w:rsidP="00280CAA"/>
        </w:tc>
        <w:tc>
          <w:tcPr>
            <w:tcW w:w="9708" w:type="dxa"/>
            <w:gridSpan w:val="43"/>
            <w:vMerge/>
            <w:vAlign w:val="bottom"/>
          </w:tcPr>
          <w:p w:rsidR="0049455F" w:rsidRPr="00A07C56" w:rsidRDefault="0049455F" w:rsidP="00280CAA">
            <w:pPr>
              <w:jc w:val="both"/>
            </w:pPr>
          </w:p>
        </w:tc>
      </w:tr>
      <w:tr w:rsidR="0049455F" w:rsidRPr="00A07C56" w:rsidTr="00785E03">
        <w:trPr>
          <w:cantSplit/>
          <w:trHeight w:val="173"/>
        </w:trPr>
        <w:tc>
          <w:tcPr>
            <w:tcW w:w="527" w:type="dxa"/>
            <w:gridSpan w:val="2"/>
            <w:vAlign w:val="bottom"/>
          </w:tcPr>
          <w:p w:rsidR="0049455F" w:rsidRPr="00A07C56" w:rsidRDefault="0049455F" w:rsidP="00280CAA">
            <w:pPr>
              <w:rPr>
                <w:sz w:val="16"/>
                <w:szCs w:val="16"/>
              </w:rPr>
            </w:pPr>
          </w:p>
        </w:tc>
        <w:tc>
          <w:tcPr>
            <w:tcW w:w="9708" w:type="dxa"/>
            <w:gridSpan w:val="43"/>
            <w:vAlign w:val="bottom"/>
          </w:tcPr>
          <w:p w:rsidR="0049455F" w:rsidRPr="00A07C56" w:rsidRDefault="0049455F" w:rsidP="00280CAA">
            <w:pPr>
              <w:rPr>
                <w:sz w:val="16"/>
                <w:szCs w:val="16"/>
              </w:rPr>
            </w:pPr>
          </w:p>
        </w:tc>
      </w:tr>
      <w:tr w:rsidR="0049455F" w:rsidRPr="00A07C56" w:rsidTr="00785E03">
        <w:trPr>
          <w:cantSplit/>
        </w:trPr>
        <w:tc>
          <w:tcPr>
            <w:tcW w:w="249" w:type="dxa"/>
            <w:tcBorders>
              <w:right w:val="single" w:sz="4" w:space="0" w:color="auto"/>
            </w:tcBorders>
            <w:vAlign w:val="bottom"/>
          </w:tcPr>
          <w:p w:rsidR="0049455F" w:rsidRPr="00A07C56" w:rsidRDefault="0049455F" w:rsidP="00280CAA">
            <w:pPr>
              <w:rPr>
                <w:i/>
                <w:iCs/>
                <w:sz w:val="2"/>
                <w:szCs w:val="2"/>
              </w:rPr>
            </w:pPr>
            <w:r w:rsidRPr="00A07C56">
              <w:rPr>
                <w:i/>
                <w:iCs/>
                <w:sz w:val="18"/>
                <w:szCs w:val="18"/>
              </w:rPr>
              <w:br/>
            </w:r>
          </w:p>
        </w:tc>
        <w:tc>
          <w:tcPr>
            <w:tcW w:w="278"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280CAA">
            <w:pPr>
              <w:rPr>
                <w:i/>
                <w:iCs/>
                <w:sz w:val="2"/>
                <w:szCs w:val="2"/>
              </w:rPr>
            </w:pPr>
          </w:p>
        </w:tc>
        <w:tc>
          <w:tcPr>
            <w:tcW w:w="9708" w:type="dxa"/>
            <w:gridSpan w:val="43"/>
            <w:tcBorders>
              <w:left w:val="single" w:sz="4" w:space="0" w:color="auto"/>
            </w:tcBorders>
            <w:vAlign w:val="bottom"/>
          </w:tcPr>
          <w:p w:rsidR="0049455F" w:rsidRPr="00A07C56" w:rsidRDefault="0049455F" w:rsidP="00280CAA">
            <w:pPr>
              <w:tabs>
                <w:tab w:val="left" w:pos="1134"/>
              </w:tabs>
              <w:ind w:left="150"/>
              <w:contextualSpacing/>
              <w:jc w:val="both"/>
              <w:outlineLvl w:val="1"/>
            </w:pPr>
            <w:r w:rsidRPr="00A07C56">
              <w:t>изменение сроков врезки подземных коммуникаций</w:t>
            </w:r>
          </w:p>
        </w:tc>
      </w:tr>
      <w:tr w:rsidR="0049455F" w:rsidRPr="00A07C56" w:rsidTr="00785E03">
        <w:trPr>
          <w:cantSplit/>
          <w:trHeight w:val="173"/>
        </w:trPr>
        <w:tc>
          <w:tcPr>
            <w:tcW w:w="527" w:type="dxa"/>
            <w:gridSpan w:val="2"/>
            <w:vAlign w:val="bottom"/>
          </w:tcPr>
          <w:p w:rsidR="0049455F" w:rsidRPr="00A07C56" w:rsidRDefault="0049455F" w:rsidP="00280CAA">
            <w:pPr>
              <w:rPr>
                <w:sz w:val="16"/>
                <w:szCs w:val="16"/>
              </w:rPr>
            </w:pPr>
          </w:p>
        </w:tc>
        <w:tc>
          <w:tcPr>
            <w:tcW w:w="9708" w:type="dxa"/>
            <w:gridSpan w:val="43"/>
            <w:vAlign w:val="bottom"/>
          </w:tcPr>
          <w:p w:rsidR="0049455F" w:rsidRPr="00A07C56" w:rsidRDefault="0049455F" w:rsidP="00280CAA">
            <w:pPr>
              <w:rPr>
                <w:sz w:val="16"/>
                <w:szCs w:val="16"/>
              </w:rPr>
            </w:pPr>
          </w:p>
        </w:tc>
      </w:tr>
      <w:tr w:rsidR="0049455F" w:rsidRPr="00A07C56" w:rsidTr="00785E03">
        <w:trPr>
          <w:cantSplit/>
        </w:trPr>
        <w:tc>
          <w:tcPr>
            <w:tcW w:w="249" w:type="dxa"/>
            <w:tcBorders>
              <w:right w:val="single" w:sz="4" w:space="0" w:color="auto"/>
            </w:tcBorders>
            <w:vAlign w:val="bottom"/>
          </w:tcPr>
          <w:p w:rsidR="0049455F" w:rsidRPr="00A07C56" w:rsidRDefault="0049455F" w:rsidP="00280CAA">
            <w:pPr>
              <w:rPr>
                <w:i/>
                <w:iCs/>
                <w:sz w:val="2"/>
                <w:szCs w:val="2"/>
              </w:rPr>
            </w:pPr>
            <w:r w:rsidRPr="00A07C56">
              <w:rPr>
                <w:i/>
                <w:iCs/>
                <w:sz w:val="18"/>
                <w:szCs w:val="18"/>
              </w:rPr>
              <w:br/>
            </w:r>
          </w:p>
        </w:tc>
        <w:tc>
          <w:tcPr>
            <w:tcW w:w="278"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280CAA">
            <w:pPr>
              <w:rPr>
                <w:i/>
                <w:iCs/>
                <w:sz w:val="2"/>
                <w:szCs w:val="2"/>
              </w:rPr>
            </w:pPr>
          </w:p>
        </w:tc>
        <w:tc>
          <w:tcPr>
            <w:tcW w:w="9708" w:type="dxa"/>
            <w:gridSpan w:val="43"/>
            <w:vMerge w:val="restart"/>
            <w:tcBorders>
              <w:left w:val="single" w:sz="4" w:space="0" w:color="auto"/>
            </w:tcBorders>
            <w:vAlign w:val="bottom"/>
          </w:tcPr>
          <w:p w:rsidR="0049455F" w:rsidRPr="00A07C56" w:rsidRDefault="0049455F" w:rsidP="00280CAA">
            <w:pPr>
              <w:tabs>
                <w:tab w:val="left" w:pos="1134"/>
              </w:tabs>
              <w:ind w:left="150"/>
              <w:contextualSpacing/>
              <w:jc w:val="both"/>
              <w:outlineLvl w:val="1"/>
              <w:rPr>
                <w:i/>
                <w:iCs/>
              </w:rPr>
            </w:pPr>
            <w:r w:rsidRPr="00A07C56">
              <w:t>сдача исполнительной съемки в структурное подразделение Администрации для внесения в цифровой дежурный план города Калининграда</w:t>
            </w:r>
          </w:p>
        </w:tc>
      </w:tr>
      <w:tr w:rsidR="0049455F" w:rsidRPr="00A07C56" w:rsidTr="00785E03">
        <w:trPr>
          <w:cantSplit/>
        </w:trPr>
        <w:tc>
          <w:tcPr>
            <w:tcW w:w="527" w:type="dxa"/>
            <w:gridSpan w:val="2"/>
            <w:vAlign w:val="bottom"/>
          </w:tcPr>
          <w:p w:rsidR="0049455F" w:rsidRPr="00A07C56" w:rsidRDefault="0049455F" w:rsidP="00280CAA">
            <w:r w:rsidRPr="00A07C56">
              <w:t xml:space="preserve">            </w:t>
            </w:r>
          </w:p>
        </w:tc>
        <w:tc>
          <w:tcPr>
            <w:tcW w:w="9708" w:type="dxa"/>
            <w:gridSpan w:val="43"/>
            <w:vMerge/>
            <w:vAlign w:val="bottom"/>
          </w:tcPr>
          <w:p w:rsidR="0049455F" w:rsidRPr="00A07C56" w:rsidRDefault="0049455F" w:rsidP="00280CAA">
            <w:pPr>
              <w:jc w:val="both"/>
              <w:rPr>
                <w:sz w:val="6"/>
                <w:szCs w:val="6"/>
              </w:rPr>
            </w:pPr>
          </w:p>
        </w:tc>
      </w:tr>
      <w:tr w:rsidR="0049455F" w:rsidRPr="00A07C56" w:rsidTr="00785E03">
        <w:trPr>
          <w:cantSplit/>
          <w:trHeight w:val="173"/>
        </w:trPr>
        <w:tc>
          <w:tcPr>
            <w:tcW w:w="527" w:type="dxa"/>
            <w:gridSpan w:val="2"/>
            <w:vAlign w:val="bottom"/>
          </w:tcPr>
          <w:p w:rsidR="0049455F" w:rsidRPr="00A07C56" w:rsidRDefault="0049455F" w:rsidP="00280CAA">
            <w:pPr>
              <w:rPr>
                <w:sz w:val="16"/>
                <w:szCs w:val="16"/>
              </w:rPr>
            </w:pPr>
          </w:p>
        </w:tc>
        <w:tc>
          <w:tcPr>
            <w:tcW w:w="9708" w:type="dxa"/>
            <w:gridSpan w:val="43"/>
            <w:vAlign w:val="bottom"/>
          </w:tcPr>
          <w:p w:rsidR="0049455F" w:rsidRPr="00A07C56" w:rsidRDefault="0049455F" w:rsidP="00280CAA">
            <w:pPr>
              <w:rPr>
                <w:sz w:val="16"/>
                <w:szCs w:val="16"/>
              </w:rPr>
            </w:pPr>
          </w:p>
        </w:tc>
      </w:tr>
      <w:tr w:rsidR="0049455F" w:rsidRPr="00A07C56" w:rsidTr="00785E03">
        <w:trPr>
          <w:cantSplit/>
        </w:trPr>
        <w:tc>
          <w:tcPr>
            <w:tcW w:w="249" w:type="dxa"/>
            <w:tcBorders>
              <w:right w:val="single" w:sz="4" w:space="0" w:color="auto"/>
            </w:tcBorders>
            <w:vAlign w:val="bottom"/>
          </w:tcPr>
          <w:p w:rsidR="0049455F" w:rsidRPr="00A07C56" w:rsidRDefault="0049455F" w:rsidP="00280CAA">
            <w:pPr>
              <w:rPr>
                <w:i/>
                <w:iCs/>
                <w:sz w:val="2"/>
                <w:szCs w:val="2"/>
              </w:rPr>
            </w:pPr>
            <w:r w:rsidRPr="00A07C56">
              <w:rPr>
                <w:i/>
                <w:iCs/>
                <w:sz w:val="18"/>
                <w:szCs w:val="18"/>
              </w:rPr>
              <w:br/>
            </w:r>
          </w:p>
        </w:tc>
        <w:tc>
          <w:tcPr>
            <w:tcW w:w="278"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280CAA">
            <w:pPr>
              <w:rPr>
                <w:i/>
                <w:iCs/>
                <w:sz w:val="2"/>
                <w:szCs w:val="2"/>
              </w:rPr>
            </w:pPr>
          </w:p>
        </w:tc>
        <w:tc>
          <w:tcPr>
            <w:tcW w:w="9708" w:type="dxa"/>
            <w:gridSpan w:val="43"/>
            <w:tcBorders>
              <w:left w:val="single" w:sz="4" w:space="0" w:color="auto"/>
            </w:tcBorders>
            <w:vAlign w:val="bottom"/>
          </w:tcPr>
          <w:p w:rsidR="0049455F" w:rsidRPr="00A07C56" w:rsidRDefault="0049455F" w:rsidP="00280CAA">
            <w:pPr>
              <w:rPr>
                <w:i/>
                <w:iCs/>
              </w:rPr>
            </w:pPr>
            <w:r w:rsidRPr="00A07C56">
              <w:t>изменение сроков производства работ с обоснование по причине:</w:t>
            </w:r>
          </w:p>
        </w:tc>
      </w:tr>
      <w:tr w:rsidR="0049455F" w:rsidRPr="00A07C56" w:rsidTr="00785E03">
        <w:trPr>
          <w:cantSplit/>
          <w:trHeight w:val="460"/>
        </w:trPr>
        <w:tc>
          <w:tcPr>
            <w:tcW w:w="527" w:type="dxa"/>
            <w:gridSpan w:val="2"/>
            <w:vAlign w:val="bottom"/>
          </w:tcPr>
          <w:p w:rsidR="0049455F" w:rsidRPr="00A07C56" w:rsidRDefault="0049455F" w:rsidP="00280CAA">
            <w:pPr>
              <w:rPr>
                <w:sz w:val="16"/>
                <w:szCs w:val="16"/>
              </w:rPr>
            </w:pPr>
            <w:r w:rsidRPr="00A07C56">
              <w:rPr>
                <w:sz w:val="16"/>
                <w:szCs w:val="16"/>
              </w:rPr>
              <w:t xml:space="preserve">            </w:t>
            </w:r>
          </w:p>
        </w:tc>
        <w:tc>
          <w:tcPr>
            <w:tcW w:w="9708" w:type="dxa"/>
            <w:gridSpan w:val="43"/>
            <w:tcBorders>
              <w:bottom w:val="single" w:sz="4" w:space="0" w:color="auto"/>
            </w:tcBorders>
            <w:vAlign w:val="bottom"/>
          </w:tcPr>
          <w:p w:rsidR="0049455F" w:rsidRPr="00A07C56" w:rsidRDefault="0049455F" w:rsidP="00280CAA">
            <w:pPr>
              <w:rPr>
                <w:sz w:val="16"/>
                <w:szCs w:val="16"/>
              </w:rPr>
            </w:pPr>
            <w:r w:rsidRPr="00A07C56">
              <w:rPr>
                <w:sz w:val="16"/>
                <w:szCs w:val="16"/>
              </w:rPr>
              <w:t xml:space="preserve"> </w:t>
            </w:r>
          </w:p>
        </w:tc>
      </w:tr>
      <w:tr w:rsidR="0049455F" w:rsidRPr="00A07C56" w:rsidTr="00785E03">
        <w:trPr>
          <w:cantSplit/>
          <w:trHeight w:val="460"/>
        </w:trPr>
        <w:tc>
          <w:tcPr>
            <w:tcW w:w="527" w:type="dxa"/>
            <w:gridSpan w:val="2"/>
            <w:vAlign w:val="bottom"/>
          </w:tcPr>
          <w:p w:rsidR="0049455F" w:rsidRPr="00A07C56" w:rsidRDefault="0049455F" w:rsidP="00280CAA">
            <w:r w:rsidRPr="00A07C56">
              <w:t xml:space="preserve">            </w:t>
            </w:r>
          </w:p>
        </w:tc>
        <w:tc>
          <w:tcPr>
            <w:tcW w:w="9708" w:type="dxa"/>
            <w:gridSpan w:val="43"/>
            <w:tcBorders>
              <w:top w:val="single" w:sz="4" w:space="0" w:color="auto"/>
              <w:bottom w:val="single" w:sz="4" w:space="0" w:color="auto"/>
            </w:tcBorders>
          </w:tcPr>
          <w:p w:rsidR="0049455F" w:rsidRPr="00A07C56" w:rsidRDefault="0049455F" w:rsidP="00280CAA">
            <w:r w:rsidRPr="00A07C56">
              <w:t xml:space="preserve">                                           </w:t>
            </w:r>
            <w:r w:rsidRPr="00A07C56">
              <w:rPr>
                <w:i/>
                <w:sz w:val="18"/>
                <w:szCs w:val="18"/>
              </w:rPr>
              <w:t>(указать причину)</w:t>
            </w:r>
          </w:p>
          <w:p w:rsidR="0049455F" w:rsidRPr="00A07C56" w:rsidRDefault="0049455F" w:rsidP="00280CAA"/>
        </w:tc>
      </w:tr>
      <w:tr w:rsidR="0049455F" w:rsidRPr="00A07C56" w:rsidTr="00785E03">
        <w:trPr>
          <w:cantSplit/>
          <w:trHeight w:val="173"/>
        </w:trPr>
        <w:tc>
          <w:tcPr>
            <w:tcW w:w="527" w:type="dxa"/>
            <w:gridSpan w:val="2"/>
            <w:vAlign w:val="bottom"/>
          </w:tcPr>
          <w:p w:rsidR="0049455F" w:rsidRPr="00A07C56" w:rsidRDefault="0049455F" w:rsidP="00280CAA">
            <w:pPr>
              <w:rPr>
                <w:sz w:val="16"/>
                <w:szCs w:val="16"/>
              </w:rPr>
            </w:pPr>
            <w:r w:rsidRPr="00A07C56">
              <w:rPr>
                <w:sz w:val="16"/>
                <w:szCs w:val="16"/>
              </w:rPr>
              <w:t xml:space="preserve">            </w:t>
            </w:r>
          </w:p>
        </w:tc>
        <w:tc>
          <w:tcPr>
            <w:tcW w:w="9708" w:type="dxa"/>
            <w:gridSpan w:val="43"/>
            <w:vAlign w:val="bottom"/>
          </w:tcPr>
          <w:p w:rsidR="0049455F" w:rsidRPr="00A07C56" w:rsidRDefault="0049455F" w:rsidP="00280CAA">
            <w:pPr>
              <w:rPr>
                <w:sz w:val="16"/>
                <w:szCs w:val="16"/>
              </w:rPr>
            </w:pPr>
            <w:r w:rsidRPr="00A07C56">
              <w:rPr>
                <w:sz w:val="16"/>
                <w:szCs w:val="16"/>
              </w:rPr>
              <w:t xml:space="preserve"> </w:t>
            </w:r>
          </w:p>
        </w:tc>
      </w:tr>
      <w:tr w:rsidR="004757C6" w:rsidRPr="00A07C56" w:rsidTr="004757C6">
        <w:trPr>
          <w:cantSplit/>
          <w:trHeight w:val="333"/>
        </w:trPr>
        <w:tc>
          <w:tcPr>
            <w:tcW w:w="4385" w:type="dxa"/>
            <w:gridSpan w:val="25"/>
          </w:tcPr>
          <w:p w:rsidR="004757C6" w:rsidRPr="00A07C56" w:rsidRDefault="004757C6" w:rsidP="004757C6">
            <w:pPr>
              <w:jc w:val="both"/>
              <w:rPr>
                <w:sz w:val="16"/>
                <w:szCs w:val="16"/>
              </w:rPr>
            </w:pPr>
          </w:p>
          <w:p w:rsidR="004757C6" w:rsidRPr="00A07C56" w:rsidRDefault="004757C6" w:rsidP="004757C6">
            <w:pPr>
              <w:jc w:val="both"/>
            </w:pPr>
            <w:r w:rsidRPr="00A07C56">
              <w:t>Запрашиваемый срок производства работ:</w:t>
            </w:r>
          </w:p>
        </w:tc>
        <w:tc>
          <w:tcPr>
            <w:tcW w:w="286" w:type="dxa"/>
            <w:gridSpan w:val="4"/>
            <w:vAlign w:val="bottom"/>
          </w:tcPr>
          <w:p w:rsidR="004757C6" w:rsidRPr="00A07C56" w:rsidRDefault="004757C6" w:rsidP="004757C6">
            <w:pPr>
              <w:jc w:val="both"/>
            </w:pPr>
            <w:r w:rsidRPr="00A07C56">
              <w:t>с</w:t>
            </w:r>
          </w:p>
        </w:tc>
        <w:tc>
          <w:tcPr>
            <w:tcW w:w="2268" w:type="dxa"/>
            <w:gridSpan w:val="9"/>
            <w:tcBorders>
              <w:bottom w:val="single" w:sz="4" w:space="0" w:color="auto"/>
            </w:tcBorders>
            <w:vAlign w:val="bottom"/>
          </w:tcPr>
          <w:p w:rsidR="004757C6" w:rsidRPr="00785E03" w:rsidRDefault="00785E03" w:rsidP="004757C6">
            <w:pPr>
              <w:jc w:val="both"/>
              <w:rPr>
                <w:b/>
                <w:i/>
              </w:rPr>
            </w:pPr>
            <w:r w:rsidRPr="00785E03">
              <w:rPr>
                <w:b/>
                <w:i/>
              </w:rPr>
              <w:t>01.09.2021</w:t>
            </w:r>
          </w:p>
        </w:tc>
        <w:tc>
          <w:tcPr>
            <w:tcW w:w="425" w:type="dxa"/>
            <w:gridSpan w:val="2"/>
            <w:vAlign w:val="bottom"/>
          </w:tcPr>
          <w:p w:rsidR="004757C6" w:rsidRPr="00A07C56" w:rsidRDefault="004757C6" w:rsidP="004757C6">
            <w:pPr>
              <w:jc w:val="both"/>
            </w:pPr>
            <w:r w:rsidRPr="00A07C56">
              <w:t>по</w:t>
            </w:r>
          </w:p>
        </w:tc>
        <w:tc>
          <w:tcPr>
            <w:tcW w:w="2871" w:type="dxa"/>
            <w:gridSpan w:val="5"/>
            <w:tcBorders>
              <w:bottom w:val="single" w:sz="4" w:space="0" w:color="auto"/>
            </w:tcBorders>
            <w:vAlign w:val="bottom"/>
          </w:tcPr>
          <w:p w:rsidR="004757C6" w:rsidRPr="00785E03" w:rsidRDefault="00785E03" w:rsidP="004757C6">
            <w:pPr>
              <w:jc w:val="both"/>
              <w:rPr>
                <w:b/>
                <w:i/>
              </w:rPr>
            </w:pPr>
            <w:r w:rsidRPr="00785E03">
              <w:rPr>
                <w:b/>
                <w:i/>
              </w:rPr>
              <w:t>01.10.2021</w:t>
            </w:r>
          </w:p>
        </w:tc>
      </w:tr>
      <w:tr w:rsidR="004757C6" w:rsidRPr="00A07C56" w:rsidTr="004757C6">
        <w:trPr>
          <w:cantSplit/>
          <w:trHeight w:val="333"/>
        </w:trPr>
        <w:tc>
          <w:tcPr>
            <w:tcW w:w="4385" w:type="dxa"/>
            <w:gridSpan w:val="25"/>
          </w:tcPr>
          <w:p w:rsidR="004757C6" w:rsidRPr="00A07C56" w:rsidRDefault="004757C6" w:rsidP="004757C6">
            <w:pPr>
              <w:jc w:val="both"/>
              <w:rPr>
                <w:sz w:val="16"/>
                <w:szCs w:val="16"/>
              </w:rPr>
            </w:pPr>
          </w:p>
          <w:p w:rsidR="004757C6" w:rsidRPr="00A07C56" w:rsidRDefault="004757C6" w:rsidP="004757C6">
            <w:pPr>
              <w:jc w:val="both"/>
            </w:pPr>
            <w:r w:rsidRPr="00A07C56">
              <w:t>Срок восстановления благоустройства:</w:t>
            </w:r>
          </w:p>
        </w:tc>
        <w:tc>
          <w:tcPr>
            <w:tcW w:w="286" w:type="dxa"/>
            <w:gridSpan w:val="4"/>
            <w:vAlign w:val="bottom"/>
          </w:tcPr>
          <w:p w:rsidR="004757C6" w:rsidRPr="00A07C56" w:rsidRDefault="004757C6" w:rsidP="004757C6">
            <w:pPr>
              <w:jc w:val="both"/>
            </w:pPr>
            <w:r w:rsidRPr="00A07C56">
              <w:t>с</w:t>
            </w:r>
          </w:p>
        </w:tc>
        <w:tc>
          <w:tcPr>
            <w:tcW w:w="2268" w:type="dxa"/>
            <w:gridSpan w:val="9"/>
            <w:tcBorders>
              <w:top w:val="single" w:sz="4" w:space="0" w:color="auto"/>
              <w:bottom w:val="single" w:sz="4" w:space="0" w:color="auto"/>
            </w:tcBorders>
            <w:vAlign w:val="bottom"/>
          </w:tcPr>
          <w:p w:rsidR="004757C6" w:rsidRPr="00785E03" w:rsidRDefault="00785E03" w:rsidP="00785E03">
            <w:pPr>
              <w:jc w:val="both"/>
              <w:rPr>
                <w:b/>
                <w:i/>
              </w:rPr>
            </w:pPr>
            <w:r w:rsidRPr="00785E03">
              <w:rPr>
                <w:b/>
                <w:i/>
              </w:rPr>
              <w:t>25.09.2021</w:t>
            </w:r>
          </w:p>
        </w:tc>
        <w:tc>
          <w:tcPr>
            <w:tcW w:w="425" w:type="dxa"/>
            <w:gridSpan w:val="2"/>
            <w:vAlign w:val="bottom"/>
          </w:tcPr>
          <w:p w:rsidR="004757C6" w:rsidRPr="00A07C56" w:rsidRDefault="004757C6" w:rsidP="004757C6">
            <w:pPr>
              <w:jc w:val="both"/>
            </w:pPr>
            <w:r w:rsidRPr="00A07C56">
              <w:t>по</w:t>
            </w:r>
          </w:p>
        </w:tc>
        <w:tc>
          <w:tcPr>
            <w:tcW w:w="2871" w:type="dxa"/>
            <w:gridSpan w:val="5"/>
            <w:tcBorders>
              <w:top w:val="single" w:sz="4" w:space="0" w:color="auto"/>
              <w:bottom w:val="single" w:sz="4" w:space="0" w:color="auto"/>
            </w:tcBorders>
            <w:vAlign w:val="bottom"/>
          </w:tcPr>
          <w:p w:rsidR="004757C6" w:rsidRPr="00785E03" w:rsidRDefault="00785E03" w:rsidP="004757C6">
            <w:pPr>
              <w:jc w:val="both"/>
              <w:rPr>
                <w:b/>
                <w:i/>
              </w:rPr>
            </w:pPr>
            <w:r w:rsidRPr="00785E03">
              <w:rPr>
                <w:b/>
                <w:i/>
              </w:rPr>
              <w:t>01.10.2021</w:t>
            </w:r>
          </w:p>
        </w:tc>
      </w:tr>
      <w:tr w:rsidR="004757C6" w:rsidRPr="00A07C56" w:rsidTr="004757C6">
        <w:trPr>
          <w:cantSplit/>
          <w:trHeight w:val="333"/>
        </w:trPr>
        <w:tc>
          <w:tcPr>
            <w:tcW w:w="10235" w:type="dxa"/>
            <w:gridSpan w:val="45"/>
          </w:tcPr>
          <w:p w:rsidR="004757C6" w:rsidRPr="00A07C56" w:rsidRDefault="004757C6" w:rsidP="004757C6">
            <w:pPr>
              <w:jc w:val="both"/>
              <w:rPr>
                <w:sz w:val="16"/>
                <w:szCs w:val="16"/>
              </w:rPr>
            </w:pPr>
          </w:p>
        </w:tc>
      </w:tr>
    </w:tbl>
    <w:p w:rsidR="004757C6" w:rsidRPr="00A07C56" w:rsidRDefault="004757C6" w:rsidP="004757C6">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4757C6" w:rsidRPr="00A07C56" w:rsidRDefault="004757C6" w:rsidP="004757C6">
      <w:pPr>
        <w:jc w:val="both"/>
      </w:pPr>
      <w:r w:rsidRPr="00A07C56">
        <w:t>Расписку в приеме заявления получил(а).</w:t>
      </w:r>
    </w:p>
    <w:p w:rsidR="004757C6" w:rsidRPr="00A07C56" w:rsidRDefault="004757C6" w:rsidP="004757C6">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4757C6" w:rsidRPr="00A07C56" w:rsidTr="000624D4">
        <w:tc>
          <w:tcPr>
            <w:tcW w:w="196" w:type="dxa"/>
            <w:vAlign w:val="bottom"/>
          </w:tcPr>
          <w:p w:rsidR="004757C6" w:rsidRPr="00A07C56" w:rsidRDefault="004757C6" w:rsidP="004757C6">
            <w:pPr>
              <w:spacing w:line="276" w:lineRule="auto"/>
            </w:pPr>
            <w:r w:rsidRPr="00A07C56">
              <w:t>«</w:t>
            </w:r>
          </w:p>
        </w:tc>
        <w:tc>
          <w:tcPr>
            <w:tcW w:w="364" w:type="dxa"/>
            <w:tcBorders>
              <w:top w:val="nil"/>
              <w:left w:val="nil"/>
              <w:bottom w:val="single" w:sz="4" w:space="0" w:color="auto"/>
              <w:right w:val="nil"/>
            </w:tcBorders>
            <w:vAlign w:val="bottom"/>
          </w:tcPr>
          <w:p w:rsidR="004757C6" w:rsidRPr="00A07C56" w:rsidRDefault="004757C6" w:rsidP="004757C6">
            <w:pPr>
              <w:spacing w:line="276" w:lineRule="auto"/>
              <w:jc w:val="center"/>
            </w:pPr>
          </w:p>
        </w:tc>
        <w:tc>
          <w:tcPr>
            <w:tcW w:w="293" w:type="dxa"/>
            <w:vAlign w:val="bottom"/>
          </w:tcPr>
          <w:p w:rsidR="004757C6" w:rsidRPr="00A07C56" w:rsidRDefault="004757C6" w:rsidP="004757C6">
            <w:pPr>
              <w:spacing w:line="276" w:lineRule="auto"/>
            </w:pPr>
            <w:r w:rsidRPr="00A07C56">
              <w:t>»</w:t>
            </w:r>
          </w:p>
        </w:tc>
        <w:tc>
          <w:tcPr>
            <w:tcW w:w="1335" w:type="dxa"/>
            <w:tcBorders>
              <w:top w:val="nil"/>
              <w:left w:val="nil"/>
              <w:bottom w:val="single" w:sz="4" w:space="0" w:color="auto"/>
              <w:right w:val="nil"/>
            </w:tcBorders>
            <w:vAlign w:val="bottom"/>
          </w:tcPr>
          <w:p w:rsidR="004757C6" w:rsidRPr="00A07C56" w:rsidRDefault="004757C6" w:rsidP="004757C6">
            <w:pPr>
              <w:spacing w:line="276" w:lineRule="auto"/>
              <w:jc w:val="center"/>
            </w:pPr>
          </w:p>
        </w:tc>
        <w:tc>
          <w:tcPr>
            <w:tcW w:w="580" w:type="dxa"/>
            <w:vAlign w:val="bottom"/>
          </w:tcPr>
          <w:p w:rsidR="004757C6" w:rsidRPr="00A07C56" w:rsidRDefault="004757C6" w:rsidP="004757C6">
            <w:pPr>
              <w:spacing w:line="276" w:lineRule="auto"/>
              <w:jc w:val="right"/>
            </w:pPr>
            <w:r w:rsidRPr="00A07C56">
              <w:t>20</w:t>
            </w:r>
          </w:p>
        </w:tc>
        <w:tc>
          <w:tcPr>
            <w:tcW w:w="307" w:type="dxa"/>
            <w:tcBorders>
              <w:top w:val="nil"/>
              <w:left w:val="nil"/>
              <w:bottom w:val="single" w:sz="4" w:space="0" w:color="auto"/>
              <w:right w:val="nil"/>
            </w:tcBorders>
            <w:vAlign w:val="bottom"/>
          </w:tcPr>
          <w:p w:rsidR="004757C6" w:rsidRPr="00A07C56" w:rsidRDefault="004757C6" w:rsidP="004757C6">
            <w:pPr>
              <w:spacing w:line="276" w:lineRule="auto"/>
            </w:pPr>
          </w:p>
        </w:tc>
        <w:tc>
          <w:tcPr>
            <w:tcW w:w="553" w:type="dxa"/>
            <w:vAlign w:val="bottom"/>
          </w:tcPr>
          <w:p w:rsidR="004757C6" w:rsidRPr="00A07C56" w:rsidRDefault="004757C6" w:rsidP="004757C6">
            <w:pPr>
              <w:spacing w:line="276" w:lineRule="auto"/>
            </w:pPr>
            <w:r w:rsidRPr="00A07C56">
              <w:t>г.  «</w:t>
            </w:r>
          </w:p>
        </w:tc>
        <w:tc>
          <w:tcPr>
            <w:tcW w:w="360" w:type="dxa"/>
            <w:tcBorders>
              <w:top w:val="nil"/>
              <w:left w:val="nil"/>
              <w:bottom w:val="single" w:sz="4" w:space="0" w:color="auto"/>
              <w:right w:val="nil"/>
            </w:tcBorders>
            <w:vAlign w:val="bottom"/>
          </w:tcPr>
          <w:p w:rsidR="004757C6" w:rsidRPr="00A07C56" w:rsidRDefault="004757C6" w:rsidP="004757C6">
            <w:pPr>
              <w:spacing w:line="276" w:lineRule="auto"/>
              <w:jc w:val="center"/>
            </w:pPr>
          </w:p>
        </w:tc>
        <w:tc>
          <w:tcPr>
            <w:tcW w:w="720" w:type="dxa"/>
            <w:vAlign w:val="bottom"/>
          </w:tcPr>
          <w:p w:rsidR="004757C6" w:rsidRPr="00A07C56" w:rsidRDefault="004757C6" w:rsidP="004757C6">
            <w:pPr>
              <w:spacing w:line="276" w:lineRule="auto"/>
            </w:pPr>
            <w:r w:rsidRPr="00A07C56">
              <w:t>» ч.   «</w:t>
            </w:r>
          </w:p>
        </w:tc>
        <w:tc>
          <w:tcPr>
            <w:tcW w:w="360" w:type="dxa"/>
            <w:tcBorders>
              <w:top w:val="nil"/>
              <w:left w:val="nil"/>
              <w:bottom w:val="single" w:sz="4" w:space="0" w:color="auto"/>
              <w:right w:val="nil"/>
            </w:tcBorders>
            <w:vAlign w:val="bottom"/>
          </w:tcPr>
          <w:p w:rsidR="004757C6" w:rsidRPr="00A07C56" w:rsidRDefault="004757C6" w:rsidP="004757C6">
            <w:pPr>
              <w:spacing w:line="276" w:lineRule="auto"/>
              <w:jc w:val="center"/>
            </w:pPr>
          </w:p>
        </w:tc>
        <w:tc>
          <w:tcPr>
            <w:tcW w:w="1440" w:type="dxa"/>
            <w:vAlign w:val="bottom"/>
          </w:tcPr>
          <w:p w:rsidR="004757C6" w:rsidRPr="00A07C56" w:rsidRDefault="004757C6" w:rsidP="004757C6">
            <w:pPr>
              <w:spacing w:line="276" w:lineRule="auto"/>
            </w:pPr>
            <w:r w:rsidRPr="00A07C56">
              <w:t>» мин.</w:t>
            </w:r>
          </w:p>
        </w:tc>
      </w:tr>
    </w:tbl>
    <w:p w:rsidR="004757C6" w:rsidRPr="00A07C56" w:rsidRDefault="004757C6" w:rsidP="004757C6">
      <w:pPr>
        <w:jc w:val="both"/>
        <w:rPr>
          <w:sz w:val="16"/>
          <w:szCs w:val="16"/>
        </w:rPr>
      </w:pPr>
    </w:p>
    <w:p w:rsidR="004757C6" w:rsidRPr="00FA1E4B" w:rsidRDefault="004757C6" w:rsidP="004757C6">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4757C6"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4757C6" w:rsidRPr="00FA1E4B" w:rsidRDefault="004757C6" w:rsidP="00A32EB2">
            <w:pPr>
              <w:jc w:val="both"/>
            </w:pPr>
          </w:p>
        </w:tc>
        <w:tc>
          <w:tcPr>
            <w:tcW w:w="4971" w:type="dxa"/>
            <w:gridSpan w:val="2"/>
            <w:tcBorders>
              <w:left w:val="single" w:sz="4" w:space="0" w:color="auto"/>
            </w:tcBorders>
            <w:shd w:val="clear" w:color="auto" w:fill="auto"/>
            <w:vAlign w:val="bottom"/>
          </w:tcPr>
          <w:p w:rsidR="004757C6" w:rsidRPr="00FA1E4B" w:rsidRDefault="004757C6"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4757C6" w:rsidRPr="00FA1E4B" w:rsidRDefault="004757C6" w:rsidP="00A32EB2">
            <w:pPr>
              <w:jc w:val="both"/>
            </w:pPr>
          </w:p>
        </w:tc>
      </w:tr>
      <w:tr w:rsidR="00A32EB2" w:rsidRPr="00FA1E4B" w:rsidTr="000624D4">
        <w:tc>
          <w:tcPr>
            <w:tcW w:w="666" w:type="dxa"/>
            <w:tcBorders>
              <w:top w:val="single" w:sz="4" w:space="0" w:color="auto"/>
              <w:bottom w:val="single" w:sz="4" w:space="0" w:color="auto"/>
            </w:tcBorders>
            <w:shd w:val="clear" w:color="auto" w:fill="auto"/>
          </w:tcPr>
          <w:p w:rsidR="004757C6" w:rsidRPr="00FA1E4B" w:rsidRDefault="004757C6" w:rsidP="00A32EB2">
            <w:pPr>
              <w:jc w:val="both"/>
            </w:pPr>
          </w:p>
        </w:tc>
        <w:tc>
          <w:tcPr>
            <w:tcW w:w="4971" w:type="dxa"/>
            <w:gridSpan w:val="2"/>
            <w:shd w:val="clear" w:color="auto" w:fill="auto"/>
          </w:tcPr>
          <w:p w:rsidR="004757C6" w:rsidRPr="00FA1E4B" w:rsidRDefault="004757C6" w:rsidP="00A32EB2">
            <w:pPr>
              <w:jc w:val="both"/>
            </w:pPr>
          </w:p>
        </w:tc>
        <w:tc>
          <w:tcPr>
            <w:tcW w:w="4075" w:type="dxa"/>
            <w:tcBorders>
              <w:top w:val="single" w:sz="4" w:space="0" w:color="auto"/>
            </w:tcBorders>
            <w:shd w:val="clear" w:color="auto" w:fill="auto"/>
          </w:tcPr>
          <w:p w:rsidR="004757C6" w:rsidRPr="00A32EB2" w:rsidRDefault="004757C6" w:rsidP="00A32EB2">
            <w:pPr>
              <w:jc w:val="center"/>
              <w:rPr>
                <w:sz w:val="18"/>
                <w:szCs w:val="18"/>
              </w:rPr>
            </w:pPr>
            <w:r w:rsidRPr="00A32EB2">
              <w:rPr>
                <w:i/>
                <w:sz w:val="18"/>
                <w:szCs w:val="18"/>
              </w:rPr>
              <w:t>(указать адрес)</w:t>
            </w:r>
          </w:p>
        </w:tc>
      </w:tr>
      <w:tr w:rsidR="00A32EB2"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4757C6" w:rsidRPr="00FA1E4B" w:rsidRDefault="00F46B31" w:rsidP="00A32EB2">
            <w:pPr>
              <w:jc w:val="center"/>
            </w:pPr>
            <w:r>
              <w:t>Х</w:t>
            </w:r>
          </w:p>
        </w:tc>
        <w:tc>
          <w:tcPr>
            <w:tcW w:w="4971" w:type="dxa"/>
            <w:gridSpan w:val="2"/>
            <w:tcBorders>
              <w:left w:val="single" w:sz="4" w:space="0" w:color="auto"/>
            </w:tcBorders>
            <w:shd w:val="clear" w:color="auto" w:fill="auto"/>
            <w:vAlign w:val="bottom"/>
          </w:tcPr>
          <w:p w:rsidR="004757C6" w:rsidRPr="00FA1E4B" w:rsidRDefault="004757C6" w:rsidP="00A32EB2">
            <w:pPr>
              <w:jc w:val="both"/>
            </w:pPr>
            <w:r w:rsidRPr="00FA1E4B">
              <w:t>выдать при личном обращении</w:t>
            </w:r>
          </w:p>
        </w:tc>
        <w:tc>
          <w:tcPr>
            <w:tcW w:w="4075" w:type="dxa"/>
            <w:shd w:val="clear" w:color="auto" w:fill="auto"/>
            <w:vAlign w:val="bottom"/>
          </w:tcPr>
          <w:p w:rsidR="004757C6" w:rsidRPr="00FA1E4B" w:rsidRDefault="004757C6" w:rsidP="00A32EB2">
            <w:pPr>
              <w:jc w:val="both"/>
            </w:pPr>
          </w:p>
        </w:tc>
      </w:tr>
      <w:tr w:rsidR="004757C6" w:rsidRPr="00FA1E4B" w:rsidTr="000624D4">
        <w:tc>
          <w:tcPr>
            <w:tcW w:w="666" w:type="dxa"/>
            <w:tcBorders>
              <w:top w:val="single" w:sz="4" w:space="0" w:color="auto"/>
              <w:bottom w:val="single" w:sz="4" w:space="0" w:color="auto"/>
            </w:tcBorders>
            <w:shd w:val="clear" w:color="auto" w:fill="auto"/>
          </w:tcPr>
          <w:p w:rsidR="004757C6" w:rsidRPr="00FA1E4B" w:rsidRDefault="004757C6" w:rsidP="00A32EB2">
            <w:pPr>
              <w:jc w:val="both"/>
            </w:pPr>
          </w:p>
        </w:tc>
        <w:tc>
          <w:tcPr>
            <w:tcW w:w="4971" w:type="dxa"/>
            <w:gridSpan w:val="2"/>
            <w:shd w:val="clear" w:color="auto" w:fill="auto"/>
            <w:vAlign w:val="bottom"/>
          </w:tcPr>
          <w:p w:rsidR="004757C6" w:rsidRPr="00FA1E4B" w:rsidRDefault="004757C6" w:rsidP="00A32EB2">
            <w:pPr>
              <w:jc w:val="both"/>
            </w:pPr>
          </w:p>
        </w:tc>
        <w:tc>
          <w:tcPr>
            <w:tcW w:w="4075" w:type="dxa"/>
            <w:shd w:val="clear" w:color="auto" w:fill="auto"/>
            <w:vAlign w:val="bottom"/>
          </w:tcPr>
          <w:p w:rsidR="004757C6" w:rsidRPr="00FA1E4B" w:rsidRDefault="004757C6" w:rsidP="00A32EB2">
            <w:pPr>
              <w:jc w:val="both"/>
            </w:pPr>
          </w:p>
        </w:tc>
      </w:tr>
      <w:tr w:rsidR="004757C6"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4757C6" w:rsidRPr="00FA1E4B" w:rsidRDefault="004757C6" w:rsidP="00A32EB2">
            <w:pPr>
              <w:jc w:val="both"/>
            </w:pPr>
          </w:p>
        </w:tc>
        <w:tc>
          <w:tcPr>
            <w:tcW w:w="4477" w:type="dxa"/>
            <w:tcBorders>
              <w:left w:val="single" w:sz="4" w:space="0" w:color="auto"/>
            </w:tcBorders>
            <w:shd w:val="clear" w:color="auto" w:fill="auto"/>
            <w:vAlign w:val="bottom"/>
          </w:tcPr>
          <w:p w:rsidR="004757C6" w:rsidRPr="00FA1E4B" w:rsidRDefault="004757C6"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4757C6" w:rsidRPr="00FA1E4B" w:rsidRDefault="004757C6" w:rsidP="00A32EB2">
            <w:pPr>
              <w:jc w:val="both"/>
            </w:pPr>
          </w:p>
        </w:tc>
      </w:tr>
      <w:tr w:rsidR="004757C6" w:rsidRPr="00FA1E4B" w:rsidTr="000624D4">
        <w:tc>
          <w:tcPr>
            <w:tcW w:w="666" w:type="dxa"/>
            <w:tcBorders>
              <w:top w:val="single" w:sz="4" w:space="0" w:color="auto"/>
            </w:tcBorders>
            <w:shd w:val="clear" w:color="auto" w:fill="auto"/>
          </w:tcPr>
          <w:p w:rsidR="004757C6" w:rsidRPr="00FA1E4B" w:rsidRDefault="004757C6" w:rsidP="00A32EB2">
            <w:pPr>
              <w:jc w:val="both"/>
            </w:pPr>
          </w:p>
        </w:tc>
        <w:tc>
          <w:tcPr>
            <w:tcW w:w="4477" w:type="dxa"/>
            <w:shd w:val="clear" w:color="auto" w:fill="auto"/>
          </w:tcPr>
          <w:p w:rsidR="004757C6" w:rsidRPr="00FA1E4B" w:rsidRDefault="004757C6" w:rsidP="00A32EB2">
            <w:pPr>
              <w:jc w:val="both"/>
            </w:pPr>
          </w:p>
        </w:tc>
        <w:tc>
          <w:tcPr>
            <w:tcW w:w="4569" w:type="dxa"/>
            <w:gridSpan w:val="2"/>
            <w:shd w:val="clear" w:color="auto" w:fill="auto"/>
          </w:tcPr>
          <w:p w:rsidR="004757C6" w:rsidRPr="00A32EB2" w:rsidRDefault="004757C6" w:rsidP="00A32EB2">
            <w:pPr>
              <w:jc w:val="center"/>
              <w:rPr>
                <w:sz w:val="18"/>
                <w:szCs w:val="18"/>
              </w:rPr>
            </w:pPr>
            <w:r w:rsidRPr="00A32EB2">
              <w:rPr>
                <w:i/>
                <w:sz w:val="18"/>
                <w:szCs w:val="18"/>
              </w:rPr>
              <w:t>(указать адрес)</w:t>
            </w:r>
          </w:p>
        </w:tc>
      </w:tr>
    </w:tbl>
    <w:p w:rsidR="004757C6" w:rsidRPr="00FA1E4B" w:rsidRDefault="004757C6" w:rsidP="004757C6">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4757C6" w:rsidRPr="00A07C56" w:rsidTr="004757C6">
        <w:trPr>
          <w:trHeight w:val="478"/>
        </w:trPr>
        <w:tc>
          <w:tcPr>
            <w:tcW w:w="9526" w:type="dxa"/>
            <w:gridSpan w:val="3"/>
            <w:vAlign w:val="bottom"/>
          </w:tcPr>
          <w:p w:rsidR="004757C6" w:rsidRPr="00A07C56" w:rsidRDefault="004757C6" w:rsidP="004757C6">
            <w:pPr>
              <w:spacing w:line="276" w:lineRule="auto"/>
              <w:jc w:val="both"/>
            </w:pPr>
            <w:r w:rsidRPr="00A07C56">
              <w:rPr>
                <w:b/>
                <w:i/>
              </w:rPr>
              <w:t xml:space="preserve">                                                                                                       </w:t>
            </w:r>
          </w:p>
        </w:tc>
      </w:tr>
      <w:tr w:rsidR="004757C6" w:rsidRPr="00A07C56" w:rsidTr="004757C6">
        <w:tc>
          <w:tcPr>
            <w:tcW w:w="3147" w:type="dxa"/>
            <w:tcBorders>
              <w:top w:val="single" w:sz="4" w:space="0" w:color="auto"/>
            </w:tcBorders>
            <w:vAlign w:val="bottom"/>
          </w:tcPr>
          <w:p w:rsidR="004757C6" w:rsidRPr="00E93022" w:rsidRDefault="004757C6" w:rsidP="004757C6">
            <w:pPr>
              <w:spacing w:line="276" w:lineRule="auto"/>
              <w:jc w:val="center"/>
              <w:rPr>
                <w:i/>
                <w:iCs/>
                <w:sz w:val="18"/>
                <w:szCs w:val="18"/>
              </w:rPr>
            </w:pPr>
            <w:r w:rsidRPr="00E93022">
              <w:rPr>
                <w:i/>
                <w:iCs/>
                <w:sz w:val="18"/>
                <w:szCs w:val="18"/>
              </w:rPr>
              <w:t>(подпись заявителя)</w:t>
            </w:r>
          </w:p>
        </w:tc>
        <w:tc>
          <w:tcPr>
            <w:tcW w:w="567" w:type="dxa"/>
            <w:vAlign w:val="bottom"/>
          </w:tcPr>
          <w:p w:rsidR="004757C6" w:rsidRPr="00E93022" w:rsidRDefault="004757C6" w:rsidP="004757C6">
            <w:pPr>
              <w:spacing w:line="276" w:lineRule="auto"/>
              <w:rPr>
                <w:sz w:val="18"/>
                <w:szCs w:val="18"/>
              </w:rPr>
            </w:pPr>
          </w:p>
        </w:tc>
        <w:tc>
          <w:tcPr>
            <w:tcW w:w="5812" w:type="dxa"/>
            <w:tcBorders>
              <w:top w:val="single" w:sz="4" w:space="0" w:color="auto"/>
            </w:tcBorders>
            <w:vAlign w:val="bottom"/>
          </w:tcPr>
          <w:p w:rsidR="004757C6" w:rsidRPr="00A07C56" w:rsidRDefault="004757C6" w:rsidP="004757C6">
            <w:pPr>
              <w:spacing w:line="276" w:lineRule="auto"/>
              <w:jc w:val="center"/>
              <w:rPr>
                <w:szCs w:val="18"/>
              </w:rPr>
            </w:pPr>
            <w:r w:rsidRPr="00E93022">
              <w:rPr>
                <w:i/>
                <w:iCs/>
                <w:sz w:val="18"/>
                <w:szCs w:val="18"/>
              </w:rPr>
              <w:t>(фамилия, инициалы)</w:t>
            </w:r>
          </w:p>
        </w:tc>
      </w:tr>
    </w:tbl>
    <w:p w:rsidR="004757C6" w:rsidRPr="00A07C56" w:rsidRDefault="004757C6" w:rsidP="004757C6">
      <w:pPr>
        <w:rPr>
          <w:sz w:val="20"/>
          <w:szCs w:val="20"/>
        </w:rPr>
      </w:pPr>
    </w:p>
    <w:p w:rsidR="004757C6" w:rsidRPr="00A07C56" w:rsidRDefault="004757C6" w:rsidP="004757C6">
      <w:pPr>
        <w:rPr>
          <w:sz w:val="20"/>
          <w:szCs w:val="20"/>
        </w:rPr>
      </w:pPr>
    </w:p>
    <w:p w:rsidR="004757C6" w:rsidRPr="00A07C56" w:rsidRDefault="004757C6" w:rsidP="004757C6">
      <w:pPr>
        <w:jc w:val="both"/>
        <w:rPr>
          <w:sz w:val="22"/>
          <w:szCs w:val="22"/>
        </w:rPr>
      </w:pPr>
    </w:p>
    <w:p w:rsidR="004757C6" w:rsidRPr="00C16D05" w:rsidRDefault="004757C6" w:rsidP="004757C6">
      <w:r w:rsidRPr="00C16D05">
        <w:t>дата _____________</w:t>
      </w:r>
    </w:p>
    <w:p w:rsidR="004757C6" w:rsidRPr="00C16D05" w:rsidRDefault="004757C6" w:rsidP="004757C6">
      <w:pPr>
        <w:jc w:val="center"/>
      </w:pPr>
    </w:p>
    <w:p w:rsidR="004757C6" w:rsidRPr="00C16D05" w:rsidRDefault="004757C6" w:rsidP="004757C6">
      <w:pPr>
        <w:jc w:val="center"/>
      </w:pPr>
    </w:p>
    <w:p w:rsidR="004757C6" w:rsidRPr="00C16D05" w:rsidRDefault="004757C6" w:rsidP="004757C6">
      <w:pPr>
        <w:jc w:val="both"/>
      </w:pPr>
      <w:r w:rsidRPr="00C16D05">
        <w:t>Вход. №____________, дата _____________</w:t>
      </w:r>
    </w:p>
    <w:p w:rsidR="0049455F" w:rsidRPr="00A07C56" w:rsidRDefault="004757C6" w:rsidP="00330335">
      <w:pPr>
        <w:ind w:left="5103"/>
        <w:rPr>
          <w:sz w:val="28"/>
          <w:szCs w:val="28"/>
        </w:rPr>
      </w:pPr>
      <w:r>
        <w:rPr>
          <w:sz w:val="28"/>
          <w:szCs w:val="28"/>
        </w:rPr>
        <w:br w:type="page"/>
      </w:r>
      <w:r w:rsidR="0049455F" w:rsidRPr="00A07C56">
        <w:rPr>
          <w:sz w:val="28"/>
          <w:szCs w:val="28"/>
        </w:rPr>
        <w:lastRenderedPageBreak/>
        <w:t>Приложение № 12</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280CAA">
      <w:pPr>
        <w:ind w:firstLine="540"/>
        <w:jc w:val="right"/>
        <w:rPr>
          <w:lang w:eastAsia="en-US"/>
        </w:rPr>
      </w:pPr>
    </w:p>
    <w:p w:rsidR="0049455F" w:rsidRPr="00A07C56" w:rsidRDefault="0049455F" w:rsidP="00280CAA">
      <w:pPr>
        <w:autoSpaceDE w:val="0"/>
        <w:autoSpaceDN w:val="0"/>
        <w:adjustRightInd w:val="0"/>
        <w:ind w:firstLine="540"/>
        <w:jc w:val="right"/>
        <w:outlineLvl w:val="1"/>
        <w:rPr>
          <w:i/>
          <w:szCs w:val="28"/>
        </w:rPr>
      </w:pPr>
      <w:r w:rsidRPr="00A07C56">
        <w:rPr>
          <w:i/>
          <w:szCs w:val="28"/>
        </w:rPr>
        <w:t>Образец заполнения заявки</w:t>
      </w:r>
    </w:p>
    <w:p w:rsidR="0049455F" w:rsidRDefault="0049455F" w:rsidP="00280CAA">
      <w:pPr>
        <w:jc w:val="right"/>
        <w:rPr>
          <w:i/>
          <w:lang w:eastAsia="en-US"/>
        </w:rPr>
      </w:pPr>
      <w:r w:rsidRPr="00A07C56">
        <w:rPr>
          <w:i/>
          <w:lang w:eastAsia="en-US"/>
        </w:rPr>
        <w:t xml:space="preserve"> (для юридического лица и индивидуального предпринимателя)</w:t>
      </w:r>
    </w:p>
    <w:p w:rsidR="001C6F4E" w:rsidRDefault="001C6F4E" w:rsidP="001C6F4E">
      <w:pPr>
        <w:ind w:left="5245"/>
        <w:jc w:val="right"/>
        <w:rPr>
          <w:sz w:val="28"/>
          <w:szCs w:val="28"/>
        </w:rPr>
      </w:pPr>
    </w:p>
    <w:p w:rsidR="001C6F4E" w:rsidRPr="00A07C56" w:rsidRDefault="001C6F4E" w:rsidP="001C6F4E">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1C6F4E" w:rsidRPr="00A07C56" w:rsidRDefault="001C6F4E" w:rsidP="00280CAA">
      <w:pPr>
        <w:jc w:val="right"/>
        <w:rPr>
          <w:i/>
          <w:lang w:eastAsia="en-US"/>
        </w:rPr>
      </w:pPr>
    </w:p>
    <w:p w:rsidR="0049455F" w:rsidRPr="00A07C56" w:rsidRDefault="0049455F" w:rsidP="00280CAA">
      <w:pPr>
        <w:ind w:firstLine="540"/>
        <w:jc w:val="both"/>
        <w:rPr>
          <w:lang w:eastAsia="en-US"/>
        </w:rPr>
      </w:pPr>
    </w:p>
    <w:p w:rsidR="0049455F" w:rsidRPr="00A07C56" w:rsidRDefault="0049455F" w:rsidP="00824391">
      <w:pPr>
        <w:jc w:val="center"/>
        <w:rPr>
          <w:lang w:eastAsia="en-US"/>
        </w:rPr>
      </w:pPr>
      <w:r w:rsidRPr="00A07C56">
        <w:rPr>
          <w:lang w:eastAsia="en-US"/>
        </w:rPr>
        <w:t>ЗАЯВЛЕНИЕ</w:t>
      </w:r>
    </w:p>
    <w:p w:rsidR="0049455F" w:rsidRPr="00A07C56" w:rsidRDefault="0049455F" w:rsidP="00280CAA">
      <w:pPr>
        <w:pStyle w:val="ConsPlusNormal"/>
        <w:ind w:firstLine="0"/>
        <w:jc w:val="center"/>
        <w:rPr>
          <w:rFonts w:ascii="Times New Roman" w:hAnsi="Times New Roman"/>
          <w:sz w:val="28"/>
          <w:szCs w:val="28"/>
        </w:rPr>
      </w:pPr>
      <w:r w:rsidRPr="00A07C56">
        <w:rPr>
          <w:rFonts w:ascii="Times New Roman" w:hAnsi="Times New Roman"/>
          <w:sz w:val="28"/>
          <w:szCs w:val="28"/>
        </w:rPr>
        <w:t>о продлении срока действия  разрешения на осуществление земляных работ (ордера на раскопки) на территории городского округа «Город Калининград»</w:t>
      </w:r>
    </w:p>
    <w:p w:rsidR="0049455F" w:rsidRPr="001C6F4E" w:rsidRDefault="0049455F" w:rsidP="00280CAA">
      <w:pPr>
        <w:ind w:left="-284" w:firstLine="710"/>
        <w:jc w:val="both"/>
        <w:rPr>
          <w:sz w:val="16"/>
          <w:szCs w:val="16"/>
        </w:rPr>
      </w:pPr>
    </w:p>
    <w:tbl>
      <w:tblPr>
        <w:tblW w:w="10235" w:type="dxa"/>
        <w:tblInd w:w="-284" w:type="dxa"/>
        <w:tblLayout w:type="fixed"/>
        <w:tblCellMar>
          <w:left w:w="28" w:type="dxa"/>
          <w:right w:w="28" w:type="dxa"/>
        </w:tblCellMar>
        <w:tblLook w:val="00A0" w:firstRow="1" w:lastRow="0" w:firstColumn="1" w:lastColumn="0" w:noHBand="0" w:noVBand="0"/>
      </w:tblPr>
      <w:tblGrid>
        <w:gridCol w:w="246"/>
        <w:gridCol w:w="276"/>
        <w:gridCol w:w="18"/>
        <w:gridCol w:w="7"/>
        <w:gridCol w:w="271"/>
        <w:gridCol w:w="23"/>
        <w:gridCol w:w="19"/>
        <w:gridCol w:w="407"/>
        <w:gridCol w:w="567"/>
        <w:gridCol w:w="141"/>
        <w:gridCol w:w="634"/>
        <w:gridCol w:w="36"/>
        <w:gridCol w:w="425"/>
        <w:gridCol w:w="15"/>
        <w:gridCol w:w="41"/>
        <w:gridCol w:w="106"/>
        <w:gridCol w:w="38"/>
        <w:gridCol w:w="263"/>
        <w:gridCol w:w="261"/>
        <w:gridCol w:w="311"/>
        <w:gridCol w:w="155"/>
        <w:gridCol w:w="125"/>
        <w:gridCol w:w="19"/>
        <w:gridCol w:w="124"/>
        <w:gridCol w:w="7"/>
        <w:gridCol w:w="10"/>
        <w:gridCol w:w="126"/>
        <w:gridCol w:w="573"/>
        <w:gridCol w:w="1545"/>
        <w:gridCol w:w="20"/>
        <w:gridCol w:w="130"/>
        <w:gridCol w:w="425"/>
        <w:gridCol w:w="276"/>
        <w:gridCol w:w="20"/>
        <w:gridCol w:w="134"/>
        <w:gridCol w:w="2066"/>
        <w:gridCol w:w="233"/>
        <w:gridCol w:w="142"/>
      </w:tblGrid>
      <w:tr w:rsidR="001C6F4E" w:rsidRPr="00A07C56" w:rsidTr="001C6F4E">
        <w:trPr>
          <w:trHeight w:val="289"/>
        </w:trPr>
        <w:tc>
          <w:tcPr>
            <w:tcW w:w="10235" w:type="dxa"/>
            <w:gridSpan w:val="38"/>
            <w:tcBorders>
              <w:bottom w:val="single" w:sz="4" w:space="0" w:color="auto"/>
            </w:tcBorders>
            <w:vAlign w:val="bottom"/>
          </w:tcPr>
          <w:p w:rsidR="001C6F4E" w:rsidRPr="00A07C56" w:rsidRDefault="001C6F4E" w:rsidP="006B4B82">
            <w:pPr>
              <w:spacing w:line="276" w:lineRule="auto"/>
              <w:jc w:val="center"/>
              <w:rPr>
                <w:b/>
                <w:i/>
                <w:iCs/>
              </w:rPr>
            </w:pPr>
            <w:r w:rsidRPr="00A07C56">
              <w:rPr>
                <w:b/>
                <w:i/>
                <w:iCs/>
              </w:rPr>
              <w:t>Общество с ограниченной ответственностью «Жилищное строительство»</w:t>
            </w:r>
          </w:p>
        </w:tc>
      </w:tr>
      <w:tr w:rsidR="001C6F4E" w:rsidRPr="00A07C56" w:rsidTr="001C6F4E">
        <w:trPr>
          <w:trHeight w:val="397"/>
        </w:trPr>
        <w:tc>
          <w:tcPr>
            <w:tcW w:w="10235" w:type="dxa"/>
            <w:gridSpan w:val="38"/>
            <w:tcBorders>
              <w:top w:val="single" w:sz="4" w:space="0" w:color="auto"/>
              <w:bottom w:val="single" w:sz="4" w:space="0" w:color="auto"/>
            </w:tcBorders>
            <w:vAlign w:val="bottom"/>
          </w:tcPr>
          <w:p w:rsidR="001C6F4E" w:rsidRPr="00A07C56" w:rsidRDefault="001C6F4E" w:rsidP="006B4B82">
            <w:pPr>
              <w:spacing w:line="276" w:lineRule="auto"/>
              <w:jc w:val="center"/>
              <w:rPr>
                <w:i/>
                <w:iCs/>
              </w:rPr>
            </w:pPr>
          </w:p>
        </w:tc>
      </w:tr>
      <w:tr w:rsidR="001C6F4E" w:rsidRPr="00A07C56" w:rsidTr="001C6F4E">
        <w:tc>
          <w:tcPr>
            <w:tcW w:w="10235" w:type="dxa"/>
            <w:gridSpan w:val="38"/>
            <w:tcBorders>
              <w:top w:val="single" w:sz="4" w:space="0" w:color="auto"/>
            </w:tcBorders>
          </w:tcPr>
          <w:p w:rsidR="001C6F4E" w:rsidRPr="00A07C56" w:rsidRDefault="001C6F4E" w:rsidP="006B4B82">
            <w:pPr>
              <w:spacing w:line="276" w:lineRule="auto"/>
              <w:jc w:val="center"/>
              <w:rPr>
                <w:i/>
                <w:iCs/>
                <w:sz w:val="18"/>
                <w:szCs w:val="18"/>
              </w:rPr>
            </w:pPr>
            <w:r w:rsidRPr="00A07C56">
              <w:rPr>
                <w:i/>
                <w:iCs/>
                <w:sz w:val="18"/>
                <w:szCs w:val="18"/>
              </w:rPr>
              <w:t xml:space="preserve">(полное наименование юридического лица, </w:t>
            </w:r>
            <w:r>
              <w:rPr>
                <w:i/>
                <w:iCs/>
                <w:sz w:val="18"/>
                <w:szCs w:val="18"/>
              </w:rPr>
              <w:t>фамилия, имя, отчество</w:t>
            </w:r>
            <w:r w:rsidRPr="00A07C56">
              <w:rPr>
                <w:i/>
                <w:iCs/>
                <w:sz w:val="18"/>
                <w:szCs w:val="18"/>
              </w:rPr>
              <w:t xml:space="preserve"> (последнее – при наличии) индивидуального </w:t>
            </w:r>
            <w:r>
              <w:rPr>
                <w:i/>
                <w:iCs/>
                <w:sz w:val="18"/>
                <w:szCs w:val="18"/>
              </w:rPr>
              <w:t>п</w:t>
            </w:r>
            <w:r w:rsidRPr="00A07C56">
              <w:rPr>
                <w:i/>
                <w:iCs/>
                <w:sz w:val="18"/>
                <w:szCs w:val="18"/>
              </w:rPr>
              <w:t>редпринимателя)</w:t>
            </w:r>
          </w:p>
        </w:tc>
      </w:tr>
      <w:tr w:rsidR="001C6F4E" w:rsidRPr="00A07C56" w:rsidTr="001C6F4E">
        <w:tc>
          <w:tcPr>
            <w:tcW w:w="10235" w:type="dxa"/>
            <w:gridSpan w:val="38"/>
          </w:tcPr>
          <w:p w:rsidR="001C6F4E" w:rsidRPr="00A07C56" w:rsidRDefault="001C6F4E" w:rsidP="006B4B82">
            <w:pPr>
              <w:spacing w:line="276" w:lineRule="auto"/>
              <w:jc w:val="right"/>
              <w:rPr>
                <w:i/>
                <w:iCs/>
                <w:sz w:val="16"/>
                <w:szCs w:val="16"/>
              </w:rPr>
            </w:pPr>
          </w:p>
        </w:tc>
      </w:tr>
      <w:tr w:rsidR="001C6F4E" w:rsidRPr="00A07C56" w:rsidTr="001C6F4E">
        <w:tc>
          <w:tcPr>
            <w:tcW w:w="860" w:type="dxa"/>
            <w:gridSpan w:val="7"/>
          </w:tcPr>
          <w:p w:rsidR="001C6F4E" w:rsidRPr="00A07C56" w:rsidRDefault="001C6F4E" w:rsidP="006B4B82">
            <w:pPr>
              <w:spacing w:line="276" w:lineRule="auto"/>
            </w:pPr>
            <w:r w:rsidRPr="00A07C56">
              <w:t>ОГРН</w:t>
            </w:r>
          </w:p>
        </w:tc>
        <w:tc>
          <w:tcPr>
            <w:tcW w:w="2266" w:type="dxa"/>
            <w:gridSpan w:val="8"/>
          </w:tcPr>
          <w:p w:rsidR="001C6F4E" w:rsidRPr="00A07C56" w:rsidRDefault="001C6F4E" w:rsidP="006B4B82">
            <w:pPr>
              <w:pBdr>
                <w:bottom w:val="single" w:sz="4" w:space="0" w:color="auto"/>
              </w:pBdr>
              <w:spacing w:line="276" w:lineRule="auto"/>
              <w:jc w:val="center"/>
              <w:rPr>
                <w:i/>
              </w:rPr>
            </w:pPr>
            <w:r w:rsidRPr="00A07C56">
              <w:rPr>
                <w:b/>
                <w:i/>
              </w:rPr>
              <w:t>1111111111111</w:t>
            </w:r>
          </w:p>
        </w:tc>
        <w:tc>
          <w:tcPr>
            <w:tcW w:w="144" w:type="dxa"/>
            <w:gridSpan w:val="2"/>
          </w:tcPr>
          <w:p w:rsidR="001C6F4E" w:rsidRPr="00A07C56" w:rsidRDefault="001C6F4E" w:rsidP="006B4B82">
            <w:pPr>
              <w:pBdr>
                <w:bottom w:val="single" w:sz="4" w:space="0" w:color="auto"/>
              </w:pBdr>
              <w:spacing w:line="276" w:lineRule="auto"/>
            </w:pPr>
            <w:r w:rsidRPr="00A07C56">
              <w:t xml:space="preserve"> </w:t>
            </w:r>
          </w:p>
        </w:tc>
        <w:tc>
          <w:tcPr>
            <w:tcW w:w="1275" w:type="dxa"/>
            <w:gridSpan w:val="9"/>
          </w:tcPr>
          <w:p w:rsidR="001C6F4E" w:rsidRPr="00A07C56" w:rsidRDefault="001C6F4E" w:rsidP="006B4B82">
            <w:pPr>
              <w:spacing w:line="276" w:lineRule="auto"/>
              <w:jc w:val="center"/>
            </w:pPr>
            <w:r w:rsidRPr="00A07C56">
              <w:t>ОГРНИП</w:t>
            </w:r>
          </w:p>
        </w:tc>
        <w:tc>
          <w:tcPr>
            <w:tcW w:w="2264" w:type="dxa"/>
            <w:gridSpan w:val="4"/>
            <w:tcBorders>
              <w:top w:val="nil"/>
              <w:left w:val="nil"/>
              <w:bottom w:val="single" w:sz="4" w:space="0" w:color="auto"/>
              <w:right w:val="nil"/>
            </w:tcBorders>
          </w:tcPr>
          <w:p w:rsidR="001C6F4E" w:rsidRPr="00A07C56" w:rsidRDefault="001C6F4E" w:rsidP="006B4B82">
            <w:pPr>
              <w:spacing w:line="276" w:lineRule="auto"/>
              <w:jc w:val="center"/>
              <w:rPr>
                <w:i/>
              </w:rPr>
            </w:pPr>
          </w:p>
        </w:tc>
        <w:tc>
          <w:tcPr>
            <w:tcW w:w="851" w:type="dxa"/>
            <w:gridSpan w:val="4"/>
          </w:tcPr>
          <w:p w:rsidR="001C6F4E" w:rsidRPr="00A07C56" w:rsidRDefault="001C6F4E" w:rsidP="006B4B82">
            <w:pPr>
              <w:spacing w:line="276" w:lineRule="auto"/>
              <w:jc w:val="right"/>
            </w:pPr>
            <w:r w:rsidRPr="00A07C56">
              <w:t xml:space="preserve">ИНН     </w:t>
            </w:r>
          </w:p>
        </w:tc>
        <w:tc>
          <w:tcPr>
            <w:tcW w:w="2575" w:type="dxa"/>
            <w:gridSpan w:val="4"/>
            <w:vAlign w:val="center"/>
          </w:tcPr>
          <w:p w:rsidR="001C6F4E" w:rsidRPr="00A07C56" w:rsidRDefault="001C6F4E" w:rsidP="006B4B82">
            <w:pPr>
              <w:pBdr>
                <w:bottom w:val="single" w:sz="4" w:space="0" w:color="auto"/>
              </w:pBdr>
              <w:spacing w:line="276" w:lineRule="auto"/>
              <w:jc w:val="center"/>
            </w:pPr>
            <w:r w:rsidRPr="00A07C56">
              <w:rPr>
                <w:b/>
                <w:i/>
              </w:rPr>
              <w:t>1111111111</w:t>
            </w:r>
            <w:r w:rsidRPr="00A07C56">
              <w:rPr>
                <w:i/>
              </w:rPr>
              <w:t>,</w:t>
            </w:r>
          </w:p>
        </w:tc>
      </w:tr>
      <w:tr w:rsidR="001C6F4E" w:rsidRPr="00A07C56" w:rsidTr="001C6F4E">
        <w:trPr>
          <w:trHeight w:val="473"/>
        </w:trPr>
        <w:tc>
          <w:tcPr>
            <w:tcW w:w="10235" w:type="dxa"/>
            <w:gridSpan w:val="38"/>
            <w:tcBorders>
              <w:bottom w:val="single" w:sz="4" w:space="0" w:color="auto"/>
            </w:tcBorders>
            <w:vAlign w:val="bottom"/>
          </w:tcPr>
          <w:p w:rsidR="001C6F4E" w:rsidRPr="00A07C56" w:rsidRDefault="001C6F4E" w:rsidP="006B4B82">
            <w:pPr>
              <w:spacing w:line="276" w:lineRule="auto"/>
              <w:rPr>
                <w:i/>
                <w:sz w:val="18"/>
                <w:szCs w:val="18"/>
              </w:rPr>
            </w:pPr>
            <w:r w:rsidRPr="00687C25">
              <w:rPr>
                <w:i/>
                <w:sz w:val="18"/>
                <w:szCs w:val="18"/>
              </w:rPr>
              <w:t xml:space="preserve">        </w:t>
            </w:r>
            <w:r w:rsidRPr="00A07C56">
              <w:rPr>
                <w:i/>
                <w:sz w:val="18"/>
                <w:szCs w:val="18"/>
              </w:rPr>
              <w:t>(указывается юридическим лицом)            (указывается индивидуальным предпринимателем)</w:t>
            </w:r>
          </w:p>
          <w:p w:rsidR="001C6F4E" w:rsidRPr="00A07C56" w:rsidRDefault="001C6F4E" w:rsidP="006B4B82">
            <w:pPr>
              <w:spacing w:line="276" w:lineRule="auto"/>
              <w:jc w:val="center"/>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p>
          <w:p w:rsidR="001C6F4E" w:rsidRPr="00A07C56" w:rsidRDefault="001C6F4E" w:rsidP="006B4B82">
            <w:pPr>
              <w:spacing w:line="276" w:lineRule="auto"/>
              <w:jc w:val="center"/>
            </w:pPr>
            <w:r w:rsidRPr="00A07C56">
              <w:rPr>
                <w:b/>
                <w:i/>
                <w:iCs/>
              </w:rPr>
              <w:t xml:space="preserve">адрес: 236000, г. Калининград, </w:t>
            </w:r>
            <w:proofErr w:type="spellStart"/>
            <w:r w:rsidRPr="00A07C56">
              <w:rPr>
                <w:b/>
                <w:i/>
                <w:iCs/>
              </w:rPr>
              <w:t>пр-кт</w:t>
            </w:r>
            <w:proofErr w:type="spellEnd"/>
            <w:r w:rsidRPr="00A07C56">
              <w:rPr>
                <w:b/>
                <w:i/>
                <w:iCs/>
              </w:rPr>
              <w:t xml:space="preserve"> Мира, д. 1, офис 1, тел.: 00-00-00</w:t>
            </w:r>
            <w:r w:rsidRPr="00A07C56">
              <w:rPr>
                <w:i/>
              </w:rPr>
              <w:t xml:space="preserve">, </w:t>
            </w:r>
            <w:proofErr w:type="spellStart"/>
            <w:r w:rsidRPr="00A07C56">
              <w:rPr>
                <w:b/>
                <w:i/>
                <w:lang w:val="en-US"/>
              </w:rPr>
              <w:t>zstroi</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r w:rsidRPr="00A07C56">
              <w:rPr>
                <w:i/>
              </w:rPr>
              <w:t>,</w:t>
            </w:r>
          </w:p>
        </w:tc>
      </w:tr>
      <w:tr w:rsidR="001C6F4E" w:rsidRPr="00A07C56" w:rsidTr="001C6F4E">
        <w:trPr>
          <w:cantSplit/>
        </w:trPr>
        <w:tc>
          <w:tcPr>
            <w:tcW w:w="2645" w:type="dxa"/>
            <w:gridSpan w:val="12"/>
            <w:vMerge w:val="restart"/>
            <w:tcBorders>
              <w:top w:val="single" w:sz="4" w:space="0" w:color="auto"/>
            </w:tcBorders>
          </w:tcPr>
          <w:p w:rsidR="001C6F4E" w:rsidRPr="00A07C56" w:rsidRDefault="001C6F4E" w:rsidP="006B4B82">
            <w:pPr>
              <w:spacing w:line="276" w:lineRule="auto"/>
            </w:pPr>
            <w:r w:rsidRPr="00A07C56">
              <w:t>в лице</w:t>
            </w:r>
          </w:p>
        </w:tc>
        <w:tc>
          <w:tcPr>
            <w:tcW w:w="7590" w:type="dxa"/>
            <w:gridSpan w:val="26"/>
            <w:tcBorders>
              <w:top w:val="single" w:sz="4" w:space="0" w:color="auto"/>
            </w:tcBorders>
          </w:tcPr>
          <w:p w:rsidR="001C6F4E" w:rsidRPr="00A07C56" w:rsidRDefault="001C6F4E" w:rsidP="006B4B82">
            <w:pPr>
              <w:pBdr>
                <w:bottom w:val="single" w:sz="4" w:space="0" w:color="auto"/>
              </w:pBdr>
              <w:spacing w:line="276" w:lineRule="auto"/>
              <w:jc w:val="center"/>
              <w:rPr>
                <w:i/>
              </w:rPr>
            </w:pPr>
            <w:r w:rsidRPr="00A07C56">
              <w:rPr>
                <w:b/>
                <w:i/>
              </w:rPr>
              <w:t>директора</w:t>
            </w:r>
            <w:r w:rsidRPr="00A07C56">
              <w:rPr>
                <w:i/>
              </w:rPr>
              <w:t xml:space="preserve"> </w:t>
            </w:r>
            <w:r w:rsidRPr="00A07C56">
              <w:rPr>
                <w:b/>
                <w:i/>
              </w:rPr>
              <w:t>Иванова Ивана Ивановича</w:t>
            </w:r>
            <w:r w:rsidRPr="00A07C56">
              <w:rPr>
                <w:i/>
              </w:rPr>
              <w:t xml:space="preserve"> ,</w:t>
            </w:r>
          </w:p>
        </w:tc>
      </w:tr>
      <w:tr w:rsidR="001C6F4E" w:rsidRPr="00A07C56" w:rsidTr="001C6F4E">
        <w:trPr>
          <w:cantSplit/>
        </w:trPr>
        <w:tc>
          <w:tcPr>
            <w:tcW w:w="2645" w:type="dxa"/>
            <w:gridSpan w:val="12"/>
            <w:vMerge/>
            <w:vAlign w:val="center"/>
          </w:tcPr>
          <w:p w:rsidR="001C6F4E" w:rsidRPr="00A07C56" w:rsidRDefault="001C6F4E" w:rsidP="006B4B82"/>
        </w:tc>
        <w:tc>
          <w:tcPr>
            <w:tcW w:w="7590" w:type="dxa"/>
            <w:gridSpan w:val="26"/>
          </w:tcPr>
          <w:p w:rsidR="001C6F4E" w:rsidRPr="00A07C56" w:rsidRDefault="001C6F4E" w:rsidP="006B4B82">
            <w:pPr>
              <w:spacing w:line="276" w:lineRule="auto"/>
              <w:rPr>
                <w:i/>
                <w:sz w:val="18"/>
                <w:szCs w:val="18"/>
              </w:rPr>
            </w:pPr>
            <w:r w:rsidRPr="00A07C56">
              <w:rPr>
                <w:i/>
                <w:sz w:val="18"/>
                <w:szCs w:val="18"/>
              </w:rPr>
              <w:t xml:space="preserve">                  </w:t>
            </w:r>
            <w:r>
              <w:rPr>
                <w:i/>
                <w:sz w:val="18"/>
                <w:szCs w:val="18"/>
              </w:rPr>
              <w:t xml:space="preserve">           </w:t>
            </w:r>
            <w:r w:rsidRPr="00A07C56">
              <w:rPr>
                <w:i/>
                <w:sz w:val="18"/>
                <w:szCs w:val="18"/>
              </w:rPr>
              <w:t xml:space="preserve"> (</w:t>
            </w:r>
            <w:r>
              <w:rPr>
                <w:i/>
                <w:sz w:val="18"/>
                <w:szCs w:val="18"/>
              </w:rPr>
              <w:t xml:space="preserve">фамилия, имя, отчество </w:t>
            </w:r>
            <w:r w:rsidRPr="00A07C56">
              <w:rPr>
                <w:i/>
                <w:sz w:val="18"/>
                <w:szCs w:val="18"/>
              </w:rPr>
              <w:t>(</w:t>
            </w:r>
            <w:r w:rsidRPr="00A07C56">
              <w:rPr>
                <w:i/>
                <w:iCs/>
                <w:sz w:val="18"/>
                <w:szCs w:val="18"/>
              </w:rPr>
              <w:t xml:space="preserve">последнее - </w:t>
            </w:r>
            <w:r w:rsidRPr="00A07C56">
              <w:rPr>
                <w:i/>
                <w:sz w:val="18"/>
                <w:szCs w:val="18"/>
              </w:rPr>
              <w:t>при наличии) полностью)</w:t>
            </w:r>
          </w:p>
        </w:tc>
      </w:tr>
      <w:tr w:rsidR="001C6F4E" w:rsidRPr="00A07C56" w:rsidTr="001C6F4E">
        <w:trPr>
          <w:cantSplit/>
          <w:trHeight w:val="296"/>
        </w:trPr>
        <w:tc>
          <w:tcPr>
            <w:tcW w:w="3070" w:type="dxa"/>
            <w:gridSpan w:val="13"/>
          </w:tcPr>
          <w:p w:rsidR="001C6F4E" w:rsidRPr="00A07C56" w:rsidRDefault="001C6F4E" w:rsidP="006B4B82">
            <w:pPr>
              <w:spacing w:line="276" w:lineRule="auto"/>
            </w:pPr>
            <w:r w:rsidRPr="00A07C56">
              <w:t xml:space="preserve">контактный телефон  </w:t>
            </w:r>
          </w:p>
        </w:tc>
        <w:tc>
          <w:tcPr>
            <w:tcW w:w="1190" w:type="dxa"/>
            <w:gridSpan w:val="8"/>
          </w:tcPr>
          <w:p w:rsidR="001C6F4E" w:rsidRPr="00A07C56" w:rsidRDefault="001C6F4E" w:rsidP="006B4B82">
            <w:pPr>
              <w:pBdr>
                <w:bottom w:val="single" w:sz="4" w:space="0" w:color="auto"/>
              </w:pBdr>
              <w:spacing w:line="276" w:lineRule="auto"/>
            </w:pPr>
            <w:r w:rsidRPr="00A07C56">
              <w:t xml:space="preserve"> 00-00-00</w:t>
            </w:r>
          </w:p>
        </w:tc>
        <w:tc>
          <w:tcPr>
            <w:tcW w:w="144" w:type="dxa"/>
            <w:gridSpan w:val="2"/>
          </w:tcPr>
          <w:p w:rsidR="001C6F4E" w:rsidRPr="00A07C56" w:rsidRDefault="001C6F4E" w:rsidP="006B4B82">
            <w:pPr>
              <w:pBdr>
                <w:bottom w:val="single" w:sz="4" w:space="0" w:color="auto"/>
              </w:pBdr>
              <w:spacing w:line="276" w:lineRule="auto"/>
            </w:pPr>
            <w:r w:rsidRPr="00A07C56">
              <w:t>,</w:t>
            </w:r>
          </w:p>
        </w:tc>
        <w:tc>
          <w:tcPr>
            <w:tcW w:w="5831" w:type="dxa"/>
            <w:gridSpan w:val="15"/>
          </w:tcPr>
          <w:p w:rsidR="001C6F4E" w:rsidRPr="00A07C56" w:rsidRDefault="001C6F4E" w:rsidP="006B4B82">
            <w:pPr>
              <w:spacing w:line="276" w:lineRule="auto"/>
            </w:pPr>
            <w:r w:rsidRPr="00A07C56">
              <w:t xml:space="preserve"> действующего(ей) от имени юридического лица</w:t>
            </w:r>
          </w:p>
        </w:tc>
      </w:tr>
      <w:tr w:rsidR="001C6F4E" w:rsidRPr="00A07C56" w:rsidTr="001C6F4E">
        <w:trPr>
          <w:cantSplit/>
          <w:trHeight w:val="134"/>
        </w:trPr>
        <w:tc>
          <w:tcPr>
            <w:tcW w:w="4260" w:type="dxa"/>
            <w:gridSpan w:val="21"/>
          </w:tcPr>
          <w:p w:rsidR="001C6F4E" w:rsidRPr="00A07C56" w:rsidRDefault="001C6F4E" w:rsidP="006B4B82">
            <w:pPr>
              <w:spacing w:line="276" w:lineRule="auto"/>
            </w:pPr>
          </w:p>
        </w:tc>
        <w:tc>
          <w:tcPr>
            <w:tcW w:w="144" w:type="dxa"/>
            <w:gridSpan w:val="2"/>
          </w:tcPr>
          <w:p w:rsidR="001C6F4E" w:rsidRPr="00A07C56" w:rsidRDefault="001C6F4E" w:rsidP="006B4B82">
            <w:pPr>
              <w:spacing w:line="276" w:lineRule="auto"/>
            </w:pPr>
          </w:p>
        </w:tc>
        <w:tc>
          <w:tcPr>
            <w:tcW w:w="5831" w:type="dxa"/>
            <w:gridSpan w:val="15"/>
          </w:tcPr>
          <w:p w:rsidR="001C6F4E" w:rsidRPr="00A07C56" w:rsidRDefault="001C6F4E" w:rsidP="006B4B82">
            <w:pPr>
              <w:spacing w:line="276" w:lineRule="auto"/>
            </w:pPr>
          </w:p>
        </w:tc>
      </w:tr>
      <w:tr w:rsidR="001C6F4E" w:rsidRPr="00A07C56" w:rsidTr="001C6F4E">
        <w:trPr>
          <w:cantSplit/>
        </w:trPr>
        <w:tc>
          <w:tcPr>
            <w:tcW w:w="547" w:type="dxa"/>
            <w:gridSpan w:val="4"/>
            <w:vAlign w:val="bottom"/>
          </w:tcPr>
          <w:p w:rsidR="001C6F4E" w:rsidRPr="00A07C56" w:rsidRDefault="001C6F4E" w:rsidP="006B4B82"/>
        </w:tc>
        <w:tc>
          <w:tcPr>
            <w:tcW w:w="294" w:type="dxa"/>
            <w:gridSpan w:val="2"/>
            <w:tcBorders>
              <w:top w:val="single" w:sz="4" w:space="0" w:color="auto"/>
              <w:left w:val="single" w:sz="4" w:space="0" w:color="auto"/>
              <w:bottom w:val="single" w:sz="4" w:space="0" w:color="auto"/>
              <w:right w:val="single" w:sz="4" w:space="0" w:color="auto"/>
            </w:tcBorders>
            <w:vAlign w:val="bottom"/>
          </w:tcPr>
          <w:p w:rsidR="001C6F4E" w:rsidRPr="00A07C56" w:rsidRDefault="001C6F4E" w:rsidP="006B4B82">
            <w:pPr>
              <w:jc w:val="center"/>
            </w:pPr>
            <w:r w:rsidRPr="00A07C56">
              <w:rPr>
                <w:sz w:val="22"/>
                <w:szCs w:val="22"/>
              </w:rPr>
              <w:t>х</w:t>
            </w:r>
          </w:p>
        </w:tc>
        <w:tc>
          <w:tcPr>
            <w:tcW w:w="9394" w:type="dxa"/>
            <w:gridSpan w:val="32"/>
            <w:vAlign w:val="bottom"/>
          </w:tcPr>
          <w:p w:rsidR="001C6F4E" w:rsidRPr="00A07C56" w:rsidRDefault="001C6F4E" w:rsidP="006B4B82">
            <w:pPr>
              <w:jc w:val="both"/>
              <w:rPr>
                <w:i/>
                <w:iCs/>
                <w:sz w:val="2"/>
                <w:szCs w:val="2"/>
              </w:rPr>
            </w:pPr>
            <w:r w:rsidRPr="00BD270D">
              <w:t>без доверенности</w:t>
            </w:r>
            <w:r w:rsidRPr="00A07C56">
              <w:rPr>
                <w:sz w:val="22"/>
                <w:szCs w:val="22"/>
              </w:rPr>
              <w:t xml:space="preserve"> </w:t>
            </w:r>
            <w:r w:rsidRPr="00A07C56">
              <w:rPr>
                <w:i/>
                <w:iCs/>
                <w:sz w:val="18"/>
                <w:szCs w:val="18"/>
              </w:rPr>
              <w:t>(указывается лицом, имеющим право действовать от имени юридического лица без</w:t>
            </w:r>
            <w:r w:rsidRPr="00A07C56">
              <w:rPr>
                <w:i/>
                <w:iCs/>
                <w:sz w:val="18"/>
                <w:szCs w:val="18"/>
              </w:rPr>
              <w:br/>
            </w:r>
          </w:p>
        </w:tc>
      </w:tr>
      <w:tr w:rsidR="001C6F4E" w:rsidRPr="00A07C56" w:rsidTr="001C6F4E">
        <w:trPr>
          <w:cantSplit/>
        </w:trPr>
        <w:tc>
          <w:tcPr>
            <w:tcW w:w="841" w:type="dxa"/>
            <w:gridSpan w:val="6"/>
            <w:vAlign w:val="bottom"/>
          </w:tcPr>
          <w:p w:rsidR="001C6F4E" w:rsidRPr="00A07C56" w:rsidRDefault="001C6F4E" w:rsidP="006B4B82">
            <w:pPr>
              <w:rPr>
                <w:sz w:val="18"/>
                <w:szCs w:val="18"/>
              </w:rPr>
            </w:pPr>
          </w:p>
        </w:tc>
        <w:tc>
          <w:tcPr>
            <w:tcW w:w="9394" w:type="dxa"/>
            <w:gridSpan w:val="32"/>
            <w:vAlign w:val="bottom"/>
          </w:tcPr>
          <w:p w:rsidR="001C6F4E" w:rsidRPr="00A07C56" w:rsidRDefault="001C6F4E" w:rsidP="006B4B82">
            <w:pPr>
              <w:rPr>
                <w:i/>
                <w:iCs/>
                <w:sz w:val="18"/>
                <w:szCs w:val="18"/>
              </w:rPr>
            </w:pPr>
            <w:r w:rsidRPr="00A07C56">
              <w:rPr>
                <w:i/>
                <w:iCs/>
                <w:sz w:val="18"/>
                <w:szCs w:val="18"/>
              </w:rPr>
              <w:t>доверенности в силу закона или учредительных документов, либо индивидуальным предпринимателем)</w:t>
            </w:r>
          </w:p>
        </w:tc>
      </w:tr>
      <w:tr w:rsidR="001C6F4E" w:rsidRPr="00A07C56" w:rsidTr="001C6F4E">
        <w:trPr>
          <w:cantSplit/>
        </w:trPr>
        <w:tc>
          <w:tcPr>
            <w:tcW w:w="540" w:type="dxa"/>
            <w:gridSpan w:val="3"/>
            <w:vAlign w:val="bottom"/>
          </w:tcPr>
          <w:p w:rsidR="001C6F4E" w:rsidRPr="00A07C56" w:rsidRDefault="001C6F4E" w:rsidP="006B4B82"/>
        </w:tc>
        <w:tc>
          <w:tcPr>
            <w:tcW w:w="301" w:type="dxa"/>
            <w:gridSpan w:val="3"/>
            <w:tcBorders>
              <w:top w:val="single" w:sz="4" w:space="0" w:color="auto"/>
              <w:left w:val="single" w:sz="4" w:space="0" w:color="auto"/>
              <w:bottom w:val="single" w:sz="4" w:space="0" w:color="auto"/>
              <w:right w:val="single" w:sz="4" w:space="0" w:color="auto"/>
            </w:tcBorders>
            <w:vAlign w:val="bottom"/>
          </w:tcPr>
          <w:p w:rsidR="001C6F4E" w:rsidRPr="00A07C56" w:rsidRDefault="001C6F4E" w:rsidP="006B4B82">
            <w:pPr>
              <w:jc w:val="center"/>
            </w:pPr>
          </w:p>
        </w:tc>
        <w:tc>
          <w:tcPr>
            <w:tcW w:w="2953" w:type="dxa"/>
            <w:gridSpan w:val="13"/>
            <w:vAlign w:val="bottom"/>
          </w:tcPr>
          <w:p w:rsidR="001C6F4E" w:rsidRPr="00190B43" w:rsidRDefault="001C6F4E" w:rsidP="006B4B82">
            <w:pPr>
              <w:rPr>
                <w:i/>
                <w:iCs/>
              </w:rPr>
            </w:pPr>
            <w:r w:rsidRPr="00190B43">
              <w:t>на основании доверенности</w:t>
            </w:r>
          </w:p>
        </w:tc>
        <w:tc>
          <w:tcPr>
            <w:tcW w:w="6299" w:type="dxa"/>
            <w:gridSpan w:val="18"/>
            <w:tcBorders>
              <w:top w:val="nil"/>
              <w:left w:val="nil"/>
              <w:bottom w:val="single" w:sz="4" w:space="0" w:color="auto"/>
              <w:right w:val="nil"/>
            </w:tcBorders>
            <w:vAlign w:val="bottom"/>
          </w:tcPr>
          <w:p w:rsidR="001C6F4E" w:rsidRPr="00A07C56" w:rsidRDefault="001C6F4E" w:rsidP="006B4B82">
            <w:pPr>
              <w:jc w:val="center"/>
              <w:rPr>
                <w:i/>
              </w:rPr>
            </w:pPr>
          </w:p>
        </w:tc>
        <w:tc>
          <w:tcPr>
            <w:tcW w:w="142" w:type="dxa"/>
            <w:tcBorders>
              <w:top w:val="nil"/>
              <w:left w:val="nil"/>
              <w:bottom w:val="single" w:sz="4" w:space="0" w:color="auto"/>
              <w:right w:val="nil"/>
            </w:tcBorders>
            <w:vAlign w:val="bottom"/>
          </w:tcPr>
          <w:p w:rsidR="001C6F4E" w:rsidRPr="00A07C56" w:rsidRDefault="001C6F4E" w:rsidP="006B4B82">
            <w:pPr>
              <w:jc w:val="right"/>
              <w:rPr>
                <w:i/>
              </w:rPr>
            </w:pPr>
            <w:r>
              <w:rPr>
                <w:i/>
              </w:rPr>
              <w:t>,</w:t>
            </w:r>
          </w:p>
        </w:tc>
      </w:tr>
      <w:tr w:rsidR="001C6F4E" w:rsidRPr="00A07C56" w:rsidTr="001C6F4E">
        <w:trPr>
          <w:cantSplit/>
          <w:trHeight w:val="333"/>
        </w:trPr>
        <w:tc>
          <w:tcPr>
            <w:tcW w:w="10235" w:type="dxa"/>
            <w:gridSpan w:val="38"/>
          </w:tcPr>
          <w:p w:rsidR="001C6F4E" w:rsidRPr="00A07C56" w:rsidRDefault="001C6F4E" w:rsidP="006B4B82">
            <w:pPr>
              <w:spacing w:line="276" w:lineRule="auto"/>
              <w:jc w:val="center"/>
            </w:pPr>
            <w:r w:rsidRPr="00A07C56">
              <w:t xml:space="preserve">                                                                           (</w:t>
            </w:r>
            <w:r w:rsidRPr="00A07C56">
              <w:rPr>
                <w:i/>
                <w:sz w:val="18"/>
                <w:szCs w:val="18"/>
              </w:rPr>
              <w:t>указываются реквизиты доверенности</w:t>
            </w:r>
            <w:r w:rsidRPr="00A07C56">
              <w:t>)</w:t>
            </w:r>
          </w:p>
        </w:tc>
      </w:tr>
      <w:tr w:rsidR="001C6F4E" w:rsidRPr="00A07C56" w:rsidTr="001C6F4E">
        <w:trPr>
          <w:trHeight w:val="289"/>
        </w:trPr>
        <w:tc>
          <w:tcPr>
            <w:tcW w:w="2609" w:type="dxa"/>
            <w:gridSpan w:val="11"/>
          </w:tcPr>
          <w:p w:rsidR="001C6F4E" w:rsidRPr="00A07C56" w:rsidRDefault="001C6F4E" w:rsidP="006B4B82">
            <w:pPr>
              <w:spacing w:line="276" w:lineRule="auto"/>
              <w:rPr>
                <w:i/>
                <w:iCs/>
              </w:rPr>
            </w:pPr>
            <w:r w:rsidRPr="00A07C56">
              <w:t>Подрядная организация:</w:t>
            </w:r>
          </w:p>
        </w:tc>
        <w:tc>
          <w:tcPr>
            <w:tcW w:w="7626" w:type="dxa"/>
            <w:gridSpan w:val="27"/>
            <w:tcBorders>
              <w:bottom w:val="single" w:sz="4" w:space="0" w:color="auto"/>
            </w:tcBorders>
          </w:tcPr>
          <w:p w:rsidR="001C6F4E" w:rsidRPr="00A07C56" w:rsidRDefault="001C6F4E" w:rsidP="006B4B82">
            <w:pPr>
              <w:spacing w:line="276" w:lineRule="auto"/>
              <w:rPr>
                <w:b/>
                <w:i/>
                <w:iCs/>
              </w:rPr>
            </w:pPr>
            <w:r w:rsidRPr="00A07C56">
              <w:rPr>
                <w:b/>
                <w:i/>
                <w:iCs/>
              </w:rPr>
              <w:t xml:space="preserve">ООО «Проектно-строительная компания, </w:t>
            </w:r>
          </w:p>
        </w:tc>
      </w:tr>
      <w:tr w:rsidR="001C6F4E" w:rsidRPr="00FA1E4B" w:rsidTr="001C6F4E">
        <w:trPr>
          <w:trHeight w:val="397"/>
        </w:trPr>
        <w:tc>
          <w:tcPr>
            <w:tcW w:w="9860" w:type="dxa"/>
            <w:gridSpan w:val="36"/>
            <w:tcBorders>
              <w:bottom w:val="single" w:sz="4" w:space="0" w:color="auto"/>
            </w:tcBorders>
            <w:vAlign w:val="bottom"/>
          </w:tcPr>
          <w:p w:rsidR="001C6F4E" w:rsidRPr="00FA1E4B" w:rsidRDefault="001C6F4E" w:rsidP="006B4B82">
            <w:pPr>
              <w:tabs>
                <w:tab w:val="left" w:pos="5868"/>
              </w:tabs>
              <w:spacing w:line="276" w:lineRule="auto"/>
              <w:rPr>
                <w:i/>
                <w:iCs/>
              </w:rPr>
            </w:pPr>
            <w:r w:rsidRPr="00FA1E4B">
              <w:rPr>
                <w:i/>
                <w:iCs/>
              </w:rPr>
              <w:tab/>
            </w:r>
          </w:p>
        </w:tc>
        <w:tc>
          <w:tcPr>
            <w:tcW w:w="375" w:type="dxa"/>
            <w:gridSpan w:val="2"/>
            <w:tcBorders>
              <w:bottom w:val="single" w:sz="4" w:space="0" w:color="auto"/>
            </w:tcBorders>
            <w:vAlign w:val="bottom"/>
          </w:tcPr>
          <w:p w:rsidR="001C6F4E" w:rsidRPr="00FA1E4B" w:rsidRDefault="001C6F4E" w:rsidP="006B4B82">
            <w:pPr>
              <w:tabs>
                <w:tab w:val="left" w:pos="5868"/>
              </w:tabs>
              <w:spacing w:line="276" w:lineRule="auto"/>
              <w:jc w:val="right"/>
              <w:rPr>
                <w:i/>
                <w:iCs/>
              </w:rPr>
            </w:pPr>
            <w:r w:rsidRPr="00FA1E4B">
              <w:rPr>
                <w:i/>
                <w:iCs/>
              </w:rPr>
              <w:t>,</w:t>
            </w:r>
          </w:p>
        </w:tc>
      </w:tr>
      <w:tr w:rsidR="001C6F4E" w:rsidRPr="00FA1E4B" w:rsidTr="001C6F4E">
        <w:tc>
          <w:tcPr>
            <w:tcW w:w="10235" w:type="dxa"/>
            <w:gridSpan w:val="38"/>
          </w:tcPr>
          <w:p w:rsidR="001C6F4E" w:rsidRPr="00FA1E4B" w:rsidRDefault="001C6F4E" w:rsidP="006B4B82">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1C6F4E" w:rsidRPr="00A07C56" w:rsidTr="001C6F4E">
        <w:tc>
          <w:tcPr>
            <w:tcW w:w="10235" w:type="dxa"/>
            <w:gridSpan w:val="38"/>
          </w:tcPr>
          <w:p w:rsidR="001C6F4E" w:rsidRPr="00A07C56" w:rsidRDefault="001C6F4E" w:rsidP="006B4B82">
            <w:pPr>
              <w:spacing w:line="276" w:lineRule="auto"/>
              <w:jc w:val="center"/>
              <w:rPr>
                <w:i/>
                <w:iCs/>
                <w:sz w:val="16"/>
                <w:szCs w:val="16"/>
              </w:rPr>
            </w:pPr>
          </w:p>
        </w:tc>
      </w:tr>
      <w:tr w:rsidR="001C6F4E" w:rsidRPr="00A07C56" w:rsidTr="001C6F4E">
        <w:tc>
          <w:tcPr>
            <w:tcW w:w="818" w:type="dxa"/>
            <w:gridSpan w:val="5"/>
          </w:tcPr>
          <w:p w:rsidR="001C6F4E" w:rsidRPr="00A07C56" w:rsidRDefault="001C6F4E" w:rsidP="006B4B82">
            <w:pPr>
              <w:spacing w:line="276" w:lineRule="auto"/>
            </w:pPr>
            <w:r w:rsidRPr="00A07C56">
              <w:t>ОГРН</w:t>
            </w:r>
          </w:p>
        </w:tc>
        <w:tc>
          <w:tcPr>
            <w:tcW w:w="2267" w:type="dxa"/>
            <w:gridSpan w:val="9"/>
          </w:tcPr>
          <w:p w:rsidR="001C6F4E" w:rsidRPr="00A07C56" w:rsidRDefault="001C6F4E" w:rsidP="006B4B82">
            <w:pPr>
              <w:pBdr>
                <w:bottom w:val="single" w:sz="4" w:space="0" w:color="auto"/>
              </w:pBdr>
              <w:spacing w:line="276" w:lineRule="auto"/>
              <w:jc w:val="center"/>
              <w:rPr>
                <w:i/>
              </w:rPr>
            </w:pPr>
            <w:r w:rsidRPr="00A07C56">
              <w:rPr>
                <w:b/>
                <w:i/>
              </w:rPr>
              <w:t>1111111111111</w:t>
            </w:r>
          </w:p>
        </w:tc>
        <w:tc>
          <w:tcPr>
            <w:tcW w:w="147" w:type="dxa"/>
            <w:gridSpan w:val="2"/>
          </w:tcPr>
          <w:p w:rsidR="001C6F4E" w:rsidRPr="00A07C56" w:rsidRDefault="001C6F4E" w:rsidP="006B4B82">
            <w:pPr>
              <w:pBdr>
                <w:bottom w:val="single" w:sz="4" w:space="0" w:color="auto"/>
              </w:pBdr>
              <w:spacing w:line="276" w:lineRule="auto"/>
            </w:pPr>
            <w:r w:rsidRPr="00A07C56">
              <w:t xml:space="preserve"> </w:t>
            </w:r>
          </w:p>
        </w:tc>
        <w:tc>
          <w:tcPr>
            <w:tcW w:w="1296" w:type="dxa"/>
            <w:gridSpan w:val="8"/>
          </w:tcPr>
          <w:p w:rsidR="001C6F4E" w:rsidRPr="00A07C56" w:rsidRDefault="001C6F4E" w:rsidP="006B4B82">
            <w:pPr>
              <w:spacing w:line="276" w:lineRule="auto"/>
              <w:jc w:val="center"/>
            </w:pPr>
            <w:r w:rsidRPr="00A07C56">
              <w:t>ОГРНИП</w:t>
            </w:r>
          </w:p>
        </w:tc>
        <w:tc>
          <w:tcPr>
            <w:tcW w:w="2261" w:type="dxa"/>
            <w:gridSpan w:val="5"/>
            <w:tcBorders>
              <w:top w:val="nil"/>
              <w:left w:val="nil"/>
              <w:bottom w:val="single" w:sz="4" w:space="0" w:color="auto"/>
              <w:right w:val="nil"/>
            </w:tcBorders>
          </w:tcPr>
          <w:p w:rsidR="001C6F4E" w:rsidRPr="00A07C56" w:rsidRDefault="001C6F4E" w:rsidP="006B4B82">
            <w:pPr>
              <w:spacing w:line="276" w:lineRule="auto"/>
              <w:jc w:val="center"/>
              <w:rPr>
                <w:i/>
              </w:rPr>
            </w:pPr>
          </w:p>
        </w:tc>
        <w:tc>
          <w:tcPr>
            <w:tcW w:w="851" w:type="dxa"/>
            <w:gridSpan w:val="4"/>
          </w:tcPr>
          <w:p w:rsidR="001C6F4E" w:rsidRPr="00A07C56" w:rsidRDefault="001C6F4E" w:rsidP="006B4B82">
            <w:pPr>
              <w:spacing w:line="276" w:lineRule="auto"/>
              <w:jc w:val="right"/>
            </w:pPr>
            <w:r w:rsidRPr="00A07C56">
              <w:t xml:space="preserve">ИНН     </w:t>
            </w:r>
          </w:p>
        </w:tc>
        <w:tc>
          <w:tcPr>
            <w:tcW w:w="2595" w:type="dxa"/>
            <w:gridSpan w:val="5"/>
          </w:tcPr>
          <w:p w:rsidR="001C6F4E" w:rsidRPr="00A07C56" w:rsidRDefault="001C6F4E" w:rsidP="006B4B82">
            <w:pPr>
              <w:pBdr>
                <w:bottom w:val="single" w:sz="4" w:space="0" w:color="auto"/>
              </w:pBdr>
              <w:spacing w:line="276" w:lineRule="auto"/>
              <w:jc w:val="center"/>
            </w:pPr>
            <w:r w:rsidRPr="00A07C56">
              <w:rPr>
                <w:b/>
                <w:i/>
              </w:rPr>
              <w:t>1111111111</w:t>
            </w:r>
            <w:r w:rsidRPr="00A07C56">
              <w:rPr>
                <w:i/>
              </w:rPr>
              <w:t>,</w:t>
            </w:r>
          </w:p>
        </w:tc>
      </w:tr>
      <w:tr w:rsidR="001C6F4E" w:rsidRPr="00A07C56" w:rsidTr="001C6F4E">
        <w:trPr>
          <w:trHeight w:val="473"/>
        </w:trPr>
        <w:tc>
          <w:tcPr>
            <w:tcW w:w="10235" w:type="dxa"/>
            <w:gridSpan w:val="38"/>
            <w:tcBorders>
              <w:bottom w:val="single" w:sz="4" w:space="0" w:color="auto"/>
            </w:tcBorders>
          </w:tcPr>
          <w:p w:rsidR="001C6F4E" w:rsidRPr="00A07C56" w:rsidRDefault="001C6F4E" w:rsidP="006B4B82">
            <w:pPr>
              <w:spacing w:line="276" w:lineRule="auto"/>
              <w:rPr>
                <w:i/>
                <w:sz w:val="18"/>
                <w:szCs w:val="18"/>
              </w:rPr>
            </w:pPr>
            <w:r w:rsidRPr="00A07C56">
              <w:rPr>
                <w:i/>
                <w:sz w:val="18"/>
                <w:szCs w:val="18"/>
              </w:rPr>
              <w:t>(указывается юридическим лицом)</w:t>
            </w:r>
            <w:r>
              <w:rPr>
                <w:i/>
                <w:sz w:val="18"/>
                <w:szCs w:val="18"/>
              </w:rPr>
              <w:t xml:space="preserve">      </w:t>
            </w:r>
            <w:r w:rsidRPr="00A07C56">
              <w:rPr>
                <w:i/>
                <w:sz w:val="18"/>
                <w:szCs w:val="18"/>
              </w:rPr>
              <w:t xml:space="preserve">  (указывается индивидуальным предпринимателем)</w:t>
            </w:r>
          </w:p>
          <w:p w:rsidR="001C6F4E" w:rsidRPr="00A07C56" w:rsidRDefault="001C6F4E" w:rsidP="006B4B82">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1C6F4E" w:rsidRPr="00A07C56" w:rsidRDefault="001C6F4E" w:rsidP="006B4B82">
            <w:pPr>
              <w:spacing w:line="276" w:lineRule="auto"/>
              <w:jc w:val="center"/>
            </w:pPr>
            <w:r w:rsidRPr="00A07C56">
              <w:rPr>
                <w:b/>
                <w:i/>
                <w:iCs/>
              </w:rPr>
              <w:t>адрес: 236000, г. Калининград,  ул. Дзержинского, д. 10, офис 1, тел.: 00-00-00</w:t>
            </w:r>
            <w:r w:rsidRPr="00A07C56">
              <w:rPr>
                <w:i/>
              </w:rPr>
              <w:t xml:space="preserve">, </w:t>
            </w:r>
            <w:proofErr w:type="spellStart"/>
            <w:r w:rsidRPr="00A07C56">
              <w:rPr>
                <w:b/>
                <w:i/>
                <w:lang w:val="en-US"/>
              </w:rPr>
              <w:t>psk</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p>
        </w:tc>
      </w:tr>
      <w:tr w:rsidR="001C6F4E" w:rsidRPr="00FA1E4B" w:rsidTr="001C6F4E">
        <w:trPr>
          <w:cantSplit/>
        </w:trPr>
        <w:tc>
          <w:tcPr>
            <w:tcW w:w="3126" w:type="dxa"/>
            <w:gridSpan w:val="15"/>
            <w:vMerge w:val="restart"/>
          </w:tcPr>
          <w:p w:rsidR="001C6F4E" w:rsidRPr="00FA1E4B" w:rsidRDefault="001C6F4E" w:rsidP="006B4B82">
            <w:r w:rsidRPr="00FA1E4B">
              <w:t xml:space="preserve">Ответственное </w:t>
            </w:r>
          </w:p>
          <w:p w:rsidR="001C6F4E" w:rsidRPr="00FA1E4B" w:rsidRDefault="001C6F4E" w:rsidP="006B4B82">
            <w:r w:rsidRPr="00FA1E4B">
              <w:t>за производство работ лицо:</w:t>
            </w:r>
          </w:p>
        </w:tc>
        <w:tc>
          <w:tcPr>
            <w:tcW w:w="7109" w:type="dxa"/>
            <w:gridSpan w:val="23"/>
            <w:tcBorders>
              <w:left w:val="nil"/>
              <w:bottom w:val="single" w:sz="4" w:space="0" w:color="auto"/>
            </w:tcBorders>
          </w:tcPr>
          <w:p w:rsidR="001C6F4E" w:rsidRPr="00FA1E4B" w:rsidRDefault="001C6F4E" w:rsidP="006B4B82">
            <w:pPr>
              <w:tabs>
                <w:tab w:val="right" w:pos="8353"/>
              </w:tabs>
              <w:spacing w:line="276" w:lineRule="auto"/>
              <w:rPr>
                <w:i/>
                <w:sz w:val="16"/>
                <w:szCs w:val="16"/>
              </w:rPr>
            </w:pPr>
          </w:p>
          <w:p w:rsidR="001C6F4E" w:rsidRPr="00FA1E4B" w:rsidRDefault="001C6F4E" w:rsidP="006B4B82">
            <w:pPr>
              <w:tabs>
                <w:tab w:val="right" w:pos="8353"/>
              </w:tabs>
              <w:spacing w:line="276" w:lineRule="auto"/>
              <w:jc w:val="center"/>
              <w:rPr>
                <w:i/>
              </w:rPr>
            </w:pPr>
            <w:r>
              <w:rPr>
                <w:b/>
                <w:i/>
              </w:rPr>
              <w:t xml:space="preserve">  г</w:t>
            </w:r>
            <w:r w:rsidRPr="00A07C56">
              <w:rPr>
                <w:b/>
                <w:i/>
              </w:rPr>
              <w:t>лавный инженер Петров Павел Иванович</w:t>
            </w:r>
            <w:r w:rsidRPr="00A07C56">
              <w:rPr>
                <w:i/>
              </w:rPr>
              <w:t xml:space="preserve">, </w:t>
            </w:r>
            <w:r w:rsidRPr="00A07C56">
              <w:rPr>
                <w:b/>
                <w:i/>
              </w:rPr>
              <w:t>8-900-0000-000</w:t>
            </w:r>
            <w:r w:rsidRPr="00FA1E4B">
              <w:rPr>
                <w:i/>
              </w:rPr>
              <w:tab/>
              <w:t>,</w:t>
            </w:r>
          </w:p>
        </w:tc>
      </w:tr>
      <w:tr w:rsidR="001C6F4E" w:rsidRPr="00FA1E4B" w:rsidTr="001C6F4E">
        <w:trPr>
          <w:cantSplit/>
        </w:trPr>
        <w:tc>
          <w:tcPr>
            <w:tcW w:w="3126" w:type="dxa"/>
            <w:gridSpan w:val="15"/>
            <w:vMerge/>
            <w:vAlign w:val="center"/>
          </w:tcPr>
          <w:p w:rsidR="001C6F4E" w:rsidRPr="00FA1E4B" w:rsidRDefault="001C6F4E" w:rsidP="006B4B82"/>
        </w:tc>
        <w:tc>
          <w:tcPr>
            <w:tcW w:w="7109" w:type="dxa"/>
            <w:gridSpan w:val="23"/>
            <w:tcBorders>
              <w:left w:val="nil"/>
            </w:tcBorders>
          </w:tcPr>
          <w:p w:rsidR="001C6F4E" w:rsidRPr="00FA1E4B" w:rsidRDefault="001C6F4E" w:rsidP="006B4B82">
            <w:pPr>
              <w:spacing w:line="276" w:lineRule="auto"/>
              <w:jc w:val="center"/>
              <w:rPr>
                <w:i/>
                <w:sz w:val="18"/>
                <w:szCs w:val="18"/>
              </w:rPr>
            </w:pPr>
            <w:r w:rsidRPr="00FA1E4B">
              <w:rPr>
                <w:i/>
                <w:sz w:val="18"/>
                <w:szCs w:val="18"/>
              </w:rPr>
              <w:t>(до</w:t>
            </w:r>
            <w:r>
              <w:rPr>
                <w:i/>
                <w:sz w:val="18"/>
                <w:szCs w:val="18"/>
              </w:rPr>
              <w:t xml:space="preserve">лжность, фамилия, имя, отчество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1C6F4E" w:rsidRPr="00FA1E4B" w:rsidTr="001C6F4E">
        <w:trPr>
          <w:cantSplit/>
          <w:trHeight w:val="397"/>
        </w:trPr>
        <w:tc>
          <w:tcPr>
            <w:tcW w:w="10235" w:type="dxa"/>
            <w:gridSpan w:val="38"/>
            <w:tcBorders>
              <w:bottom w:val="single" w:sz="4" w:space="0" w:color="auto"/>
            </w:tcBorders>
            <w:vAlign w:val="bottom"/>
          </w:tcPr>
          <w:p w:rsidR="001C6F4E" w:rsidRPr="00FA1E4B" w:rsidRDefault="001C6F4E" w:rsidP="006B4B82">
            <w:pPr>
              <w:jc w:val="right"/>
              <w:rPr>
                <w:sz w:val="20"/>
                <w:szCs w:val="20"/>
              </w:rPr>
            </w:pPr>
          </w:p>
        </w:tc>
      </w:tr>
      <w:tr w:rsidR="001C6F4E" w:rsidRPr="00FA1E4B" w:rsidTr="001C6F4E">
        <w:trPr>
          <w:cantSplit/>
          <w:trHeight w:val="70"/>
        </w:trPr>
        <w:tc>
          <w:tcPr>
            <w:tcW w:w="10235" w:type="dxa"/>
            <w:gridSpan w:val="38"/>
            <w:tcBorders>
              <w:top w:val="single" w:sz="4" w:space="0" w:color="auto"/>
            </w:tcBorders>
            <w:vAlign w:val="bottom"/>
          </w:tcPr>
          <w:p w:rsidR="001C6F4E" w:rsidRPr="00FA1E4B" w:rsidRDefault="001C6F4E" w:rsidP="006B4B82">
            <w:pPr>
              <w:jc w:val="right"/>
              <w:rPr>
                <w:sz w:val="16"/>
                <w:szCs w:val="16"/>
              </w:rPr>
            </w:pPr>
          </w:p>
        </w:tc>
      </w:tr>
      <w:tr w:rsidR="0049455F" w:rsidRPr="00A07C56" w:rsidTr="001C6F4E">
        <w:trPr>
          <w:cantSplit/>
          <w:trHeight w:val="296"/>
        </w:trPr>
        <w:tc>
          <w:tcPr>
            <w:tcW w:w="10235" w:type="dxa"/>
            <w:gridSpan w:val="38"/>
          </w:tcPr>
          <w:p w:rsidR="0049455F" w:rsidRPr="00A07C56" w:rsidRDefault="0049455F" w:rsidP="00280CAA">
            <w:pPr>
              <w:jc w:val="both"/>
            </w:pPr>
            <w:r w:rsidRPr="00A07C56">
              <w:t>Прошу продлить срок действия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280CAA">
            <w:pPr>
              <w:jc w:val="both"/>
              <w:rPr>
                <w:sz w:val="16"/>
                <w:szCs w:val="16"/>
              </w:rPr>
            </w:pPr>
          </w:p>
        </w:tc>
      </w:tr>
      <w:tr w:rsidR="0049455F" w:rsidRPr="00A07C56" w:rsidTr="001C6F4E">
        <w:trPr>
          <w:cantSplit/>
          <w:trHeight w:val="173"/>
        </w:trPr>
        <w:tc>
          <w:tcPr>
            <w:tcW w:w="841" w:type="dxa"/>
            <w:gridSpan w:val="6"/>
            <w:vAlign w:val="bottom"/>
          </w:tcPr>
          <w:p w:rsidR="0049455F" w:rsidRPr="00A07C56" w:rsidRDefault="0049455F" w:rsidP="00280CAA">
            <w:pPr>
              <w:rPr>
                <w:sz w:val="16"/>
                <w:szCs w:val="16"/>
              </w:rPr>
            </w:pPr>
          </w:p>
        </w:tc>
        <w:tc>
          <w:tcPr>
            <w:tcW w:w="426" w:type="dxa"/>
            <w:gridSpan w:val="2"/>
            <w:tcMar>
              <w:left w:w="0" w:type="dxa"/>
              <w:right w:w="0" w:type="dxa"/>
            </w:tcMar>
            <w:vAlign w:val="bottom"/>
          </w:tcPr>
          <w:p w:rsidR="0049455F" w:rsidRPr="00A07C56" w:rsidRDefault="0049455F" w:rsidP="00280CAA">
            <w:r w:rsidRPr="00A07C56">
              <w:t>от «</w:t>
            </w:r>
          </w:p>
        </w:tc>
        <w:tc>
          <w:tcPr>
            <w:tcW w:w="567" w:type="dxa"/>
            <w:tcBorders>
              <w:bottom w:val="single" w:sz="4" w:space="0" w:color="auto"/>
            </w:tcBorders>
            <w:vAlign w:val="bottom"/>
          </w:tcPr>
          <w:p w:rsidR="0049455F" w:rsidRPr="001C6F4E" w:rsidRDefault="0049455F" w:rsidP="00280CAA">
            <w:pPr>
              <w:rPr>
                <w:b/>
                <w:i/>
              </w:rPr>
            </w:pPr>
            <w:r w:rsidRPr="001C6F4E">
              <w:rPr>
                <w:b/>
                <w:i/>
              </w:rPr>
              <w:t>15</w:t>
            </w:r>
          </w:p>
        </w:tc>
        <w:tc>
          <w:tcPr>
            <w:tcW w:w="141" w:type="dxa"/>
            <w:vAlign w:val="bottom"/>
          </w:tcPr>
          <w:p w:rsidR="0049455F" w:rsidRPr="00A07C56" w:rsidRDefault="0049455F" w:rsidP="00280CAA">
            <w:r w:rsidRPr="00A07C56">
              <w:t>»</w:t>
            </w:r>
          </w:p>
        </w:tc>
        <w:tc>
          <w:tcPr>
            <w:tcW w:w="1558" w:type="dxa"/>
            <w:gridSpan w:val="8"/>
            <w:tcBorders>
              <w:bottom w:val="single" w:sz="4" w:space="0" w:color="auto"/>
            </w:tcBorders>
            <w:vAlign w:val="bottom"/>
          </w:tcPr>
          <w:p w:rsidR="0049455F" w:rsidRPr="001C6F4E" w:rsidRDefault="001C6F4E" w:rsidP="00280CAA">
            <w:pPr>
              <w:rPr>
                <w:b/>
                <w:i/>
              </w:rPr>
            </w:pPr>
            <w:r>
              <w:rPr>
                <w:b/>
                <w:i/>
              </w:rPr>
              <w:t xml:space="preserve"> </w:t>
            </w:r>
            <w:r w:rsidRPr="001C6F4E">
              <w:rPr>
                <w:b/>
                <w:i/>
              </w:rPr>
              <w:t>июня</w:t>
            </w:r>
          </w:p>
        </w:tc>
        <w:tc>
          <w:tcPr>
            <w:tcW w:w="572" w:type="dxa"/>
            <w:gridSpan w:val="2"/>
            <w:vAlign w:val="bottom"/>
          </w:tcPr>
          <w:p w:rsidR="0049455F" w:rsidRPr="00A07C56" w:rsidRDefault="0049455F" w:rsidP="00280CAA">
            <w:pPr>
              <w:jc w:val="right"/>
            </w:pPr>
            <w:r w:rsidRPr="00A07C56">
              <w:t>20</w:t>
            </w:r>
          </w:p>
        </w:tc>
        <w:tc>
          <w:tcPr>
            <w:tcW w:w="430" w:type="dxa"/>
            <w:gridSpan w:val="5"/>
            <w:tcBorders>
              <w:bottom w:val="single" w:sz="4" w:space="0" w:color="auto"/>
            </w:tcBorders>
            <w:vAlign w:val="bottom"/>
          </w:tcPr>
          <w:p w:rsidR="0049455F" w:rsidRPr="001C6F4E" w:rsidRDefault="0049455F" w:rsidP="00280CAA">
            <w:pPr>
              <w:rPr>
                <w:b/>
                <w:i/>
              </w:rPr>
            </w:pPr>
            <w:r w:rsidRPr="001C6F4E">
              <w:rPr>
                <w:b/>
                <w:i/>
              </w:rPr>
              <w:t>21</w:t>
            </w:r>
          </w:p>
        </w:tc>
        <w:tc>
          <w:tcPr>
            <w:tcW w:w="709" w:type="dxa"/>
            <w:gridSpan w:val="3"/>
            <w:vAlign w:val="bottom"/>
          </w:tcPr>
          <w:p w:rsidR="0049455F" w:rsidRPr="00A07C56" w:rsidRDefault="0049455F" w:rsidP="00280CAA">
            <w:r w:rsidRPr="00A07C56">
              <w:t>г.    №</w:t>
            </w:r>
          </w:p>
        </w:tc>
        <w:tc>
          <w:tcPr>
            <w:tcW w:w="2550" w:type="dxa"/>
            <w:gridSpan w:val="7"/>
            <w:tcBorders>
              <w:bottom w:val="single" w:sz="4" w:space="0" w:color="auto"/>
            </w:tcBorders>
            <w:vAlign w:val="bottom"/>
          </w:tcPr>
          <w:p w:rsidR="0049455F" w:rsidRPr="001C6F4E" w:rsidRDefault="001C6F4E" w:rsidP="00280CAA">
            <w:pPr>
              <w:rPr>
                <w:b/>
                <w:i/>
              </w:rPr>
            </w:pPr>
            <w:r>
              <w:t xml:space="preserve">   </w:t>
            </w:r>
            <w:r w:rsidRPr="001C6F4E">
              <w:rPr>
                <w:b/>
                <w:i/>
              </w:rPr>
              <w:t>ХХХХ</w:t>
            </w:r>
          </w:p>
        </w:tc>
        <w:tc>
          <w:tcPr>
            <w:tcW w:w="2441" w:type="dxa"/>
            <w:gridSpan w:val="3"/>
            <w:vAlign w:val="bottom"/>
          </w:tcPr>
          <w:p w:rsidR="0049455F" w:rsidRPr="00A07C56" w:rsidRDefault="0049455F" w:rsidP="00280CAA">
            <w:pPr>
              <w:rPr>
                <w:sz w:val="28"/>
                <w:szCs w:val="28"/>
              </w:rPr>
            </w:pPr>
          </w:p>
        </w:tc>
      </w:tr>
      <w:tr w:rsidR="0049455F" w:rsidRPr="00A07C56" w:rsidTr="001C6F4E">
        <w:trPr>
          <w:cantSplit/>
          <w:trHeight w:val="296"/>
        </w:trPr>
        <w:tc>
          <w:tcPr>
            <w:tcW w:w="10235" w:type="dxa"/>
            <w:gridSpan w:val="38"/>
          </w:tcPr>
          <w:p w:rsidR="0049455F" w:rsidRDefault="0049455F" w:rsidP="00280CAA">
            <w:pPr>
              <w:jc w:val="both"/>
              <w:rPr>
                <w:i/>
                <w:sz w:val="18"/>
                <w:szCs w:val="18"/>
              </w:rPr>
            </w:pPr>
            <w:r w:rsidRPr="00A07C56">
              <w:rPr>
                <w:i/>
                <w:sz w:val="18"/>
                <w:szCs w:val="18"/>
              </w:rPr>
              <w:t xml:space="preserve">                                                             (реквизиты ранее выданного разрешения)</w:t>
            </w:r>
          </w:p>
          <w:p w:rsidR="001C6F4E" w:rsidRDefault="001C6F4E" w:rsidP="00280CAA">
            <w:pPr>
              <w:jc w:val="both"/>
              <w:rPr>
                <w:i/>
                <w:sz w:val="18"/>
                <w:szCs w:val="18"/>
              </w:rPr>
            </w:pPr>
          </w:p>
          <w:p w:rsidR="001C6F4E" w:rsidRDefault="001C6F4E" w:rsidP="00280CAA">
            <w:pPr>
              <w:jc w:val="both"/>
              <w:rPr>
                <w:i/>
                <w:sz w:val="18"/>
                <w:szCs w:val="18"/>
              </w:rPr>
            </w:pPr>
          </w:p>
          <w:p w:rsidR="001C6F4E" w:rsidRPr="00A07C56" w:rsidRDefault="001C6F4E" w:rsidP="00280CAA">
            <w:pPr>
              <w:jc w:val="both"/>
              <w:rPr>
                <w:sz w:val="16"/>
                <w:szCs w:val="16"/>
              </w:rPr>
            </w:pPr>
          </w:p>
        </w:tc>
      </w:tr>
      <w:tr w:rsidR="0049455F" w:rsidRPr="00A07C56" w:rsidTr="001C6F4E">
        <w:trPr>
          <w:cantSplit/>
          <w:trHeight w:val="296"/>
        </w:trPr>
        <w:tc>
          <w:tcPr>
            <w:tcW w:w="10235" w:type="dxa"/>
            <w:gridSpan w:val="38"/>
          </w:tcPr>
          <w:p w:rsidR="0049455F" w:rsidRPr="00A07C56" w:rsidRDefault="0049455F" w:rsidP="00280CAA">
            <w:pPr>
              <w:jc w:val="both"/>
            </w:pPr>
            <w:r w:rsidRPr="00A07C56">
              <w:lastRenderedPageBreak/>
              <w:t>Основания для продления срока действия разрешения:</w:t>
            </w:r>
          </w:p>
        </w:tc>
      </w:tr>
      <w:tr w:rsidR="0049455F" w:rsidRPr="00A07C56" w:rsidTr="001C6F4E">
        <w:trPr>
          <w:cantSplit/>
          <w:trHeight w:val="296"/>
        </w:trPr>
        <w:tc>
          <w:tcPr>
            <w:tcW w:w="10235" w:type="dxa"/>
            <w:gridSpan w:val="38"/>
          </w:tcPr>
          <w:p w:rsidR="0049455F" w:rsidRPr="00A07C56" w:rsidRDefault="00C60D24" w:rsidP="00280CAA">
            <w:pPr>
              <w:jc w:val="both"/>
            </w:pPr>
            <w:r>
              <w:rPr>
                <w:noProof/>
              </w:rPr>
              <mc:AlternateContent>
                <mc:Choice Requires="wps">
                  <w:drawing>
                    <wp:anchor distT="0" distB="0" distL="114300" distR="114300" simplePos="0" relativeHeight="251678720" behindDoc="0" locked="0" layoutInCell="1" allowOverlap="1" wp14:anchorId="45FA9155" wp14:editId="38A6510E">
                      <wp:simplePos x="0" y="0"/>
                      <wp:positionH relativeFrom="column">
                        <wp:posOffset>147955</wp:posOffset>
                      </wp:positionH>
                      <wp:positionV relativeFrom="paragraph">
                        <wp:posOffset>167005</wp:posOffset>
                      </wp:positionV>
                      <wp:extent cx="146050" cy="146050"/>
                      <wp:effectExtent l="5080" t="5080" r="10795" b="10795"/>
                      <wp:wrapNone/>
                      <wp:docPr id="50" name="Прямая соединительная линия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0" cy="1460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9"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3.15pt" to="23.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" strokeweight=".5pt">
                      <v:stroke joinstyle="miter"/>
                    </v:line>
                  </w:pict>
                </mc:Fallback>
              </mc:AlternateContent>
            </w:r>
          </w:p>
        </w:tc>
      </w:tr>
      <w:tr w:rsidR="0049455F" w:rsidRPr="00A07C56" w:rsidTr="001C6F4E">
        <w:trPr>
          <w:cantSplit/>
        </w:trPr>
        <w:tc>
          <w:tcPr>
            <w:tcW w:w="246" w:type="dxa"/>
            <w:tcBorders>
              <w:right w:val="single" w:sz="4" w:space="0" w:color="auto"/>
            </w:tcBorders>
            <w:vAlign w:val="bottom"/>
          </w:tcPr>
          <w:p w:rsidR="0049455F" w:rsidRPr="00A07C56" w:rsidRDefault="0049455F" w:rsidP="00280CAA">
            <w:pPr>
              <w:rPr>
                <w:i/>
                <w:iCs/>
                <w:sz w:val="2"/>
                <w:szCs w:val="2"/>
              </w:rPr>
            </w:pPr>
            <w:r w:rsidRPr="00A07C56">
              <w:rPr>
                <w:i/>
                <w:iCs/>
                <w:sz w:val="18"/>
                <w:szCs w:val="18"/>
              </w:rPr>
              <w:br/>
            </w:r>
          </w:p>
        </w:tc>
        <w:tc>
          <w:tcPr>
            <w:tcW w:w="276" w:type="dxa"/>
            <w:tcBorders>
              <w:top w:val="single" w:sz="4" w:space="0" w:color="auto"/>
              <w:left w:val="single" w:sz="4" w:space="0" w:color="auto"/>
              <w:bottom w:val="single" w:sz="4" w:space="0" w:color="auto"/>
              <w:right w:val="single" w:sz="4" w:space="0" w:color="auto"/>
            </w:tcBorders>
            <w:vAlign w:val="bottom"/>
          </w:tcPr>
          <w:p w:rsidR="0049455F" w:rsidRPr="00A07C56" w:rsidRDefault="00C60D24" w:rsidP="00280CAA">
            <w:pPr>
              <w:rPr>
                <w:i/>
                <w:iCs/>
                <w:sz w:val="2"/>
                <w:szCs w:val="2"/>
              </w:rPr>
            </w:pPr>
            <w:r>
              <w:rPr>
                <w:noProof/>
              </w:rPr>
              <mc:AlternateContent>
                <mc:Choice Requires="wps">
                  <w:drawing>
                    <wp:anchor distT="0" distB="0" distL="114300" distR="114300" simplePos="0" relativeHeight="251677696" behindDoc="0" locked="0" layoutInCell="1" allowOverlap="1" wp14:anchorId="5F80647E" wp14:editId="5B9C30E1">
                      <wp:simplePos x="0" y="0"/>
                      <wp:positionH relativeFrom="column">
                        <wp:posOffset>-8255</wp:posOffset>
                      </wp:positionH>
                      <wp:positionV relativeFrom="paragraph">
                        <wp:posOffset>-27305</wp:posOffset>
                      </wp:positionV>
                      <wp:extent cx="146050" cy="146050"/>
                      <wp:effectExtent l="10795" t="10795" r="5080" b="5080"/>
                      <wp:wrapNone/>
                      <wp:docPr id="49" name="Прямая соединительная линия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1460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15pt" to="1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" strokeweight=".5pt">
                      <v:stroke joinstyle="miter"/>
                    </v:line>
                  </w:pict>
                </mc:Fallback>
              </mc:AlternateContent>
            </w:r>
          </w:p>
        </w:tc>
        <w:tc>
          <w:tcPr>
            <w:tcW w:w="9713" w:type="dxa"/>
            <w:gridSpan w:val="36"/>
            <w:vMerge w:val="restart"/>
            <w:tcBorders>
              <w:left w:val="single" w:sz="4" w:space="0" w:color="auto"/>
            </w:tcBorders>
          </w:tcPr>
          <w:p w:rsidR="0049455F" w:rsidRPr="00A07C56" w:rsidRDefault="0049455F" w:rsidP="00280CAA">
            <w:pPr>
              <w:tabs>
                <w:tab w:val="left" w:pos="1134"/>
              </w:tabs>
              <w:ind w:left="150"/>
              <w:contextualSpacing/>
              <w:jc w:val="both"/>
              <w:outlineLvl w:val="1"/>
              <w:rPr>
                <w:i/>
                <w:iCs/>
                <w:sz w:val="2"/>
                <w:szCs w:val="2"/>
              </w:rPr>
            </w:pPr>
            <w:r w:rsidRPr="00A07C56">
              <w:t>восстановление благоустройства по временной схеме до наступления метеоусловий,  соответствующих технологическим условиям восстановления нарушенного благоустройства</w:t>
            </w:r>
          </w:p>
        </w:tc>
      </w:tr>
      <w:tr w:rsidR="0049455F" w:rsidRPr="00A07C56" w:rsidTr="001C6F4E">
        <w:trPr>
          <w:cantSplit/>
        </w:trPr>
        <w:tc>
          <w:tcPr>
            <w:tcW w:w="522" w:type="dxa"/>
            <w:gridSpan w:val="2"/>
            <w:vAlign w:val="bottom"/>
          </w:tcPr>
          <w:p w:rsidR="0049455F" w:rsidRPr="00A07C56" w:rsidRDefault="0049455F" w:rsidP="00280CAA">
            <w:r w:rsidRPr="00A07C56">
              <w:t xml:space="preserve">            </w:t>
            </w:r>
          </w:p>
        </w:tc>
        <w:tc>
          <w:tcPr>
            <w:tcW w:w="9713" w:type="dxa"/>
            <w:gridSpan w:val="36"/>
            <w:vMerge/>
            <w:vAlign w:val="bottom"/>
          </w:tcPr>
          <w:p w:rsidR="0049455F" w:rsidRPr="00A07C56" w:rsidRDefault="0049455F" w:rsidP="00280CAA">
            <w:pPr>
              <w:jc w:val="both"/>
              <w:rPr>
                <w:sz w:val="6"/>
                <w:szCs w:val="6"/>
              </w:rPr>
            </w:pPr>
          </w:p>
        </w:tc>
      </w:tr>
      <w:tr w:rsidR="0049455F" w:rsidRPr="00A07C56" w:rsidTr="001C6F4E">
        <w:trPr>
          <w:cantSplit/>
        </w:trPr>
        <w:tc>
          <w:tcPr>
            <w:tcW w:w="522" w:type="dxa"/>
            <w:gridSpan w:val="2"/>
            <w:vAlign w:val="bottom"/>
          </w:tcPr>
          <w:p w:rsidR="0049455F" w:rsidRPr="00A07C56" w:rsidRDefault="0049455F" w:rsidP="00280CAA"/>
        </w:tc>
        <w:tc>
          <w:tcPr>
            <w:tcW w:w="9713" w:type="dxa"/>
            <w:gridSpan w:val="36"/>
            <w:vMerge/>
            <w:vAlign w:val="bottom"/>
          </w:tcPr>
          <w:p w:rsidR="0049455F" w:rsidRPr="00A07C56" w:rsidRDefault="0049455F" w:rsidP="00280CAA">
            <w:pPr>
              <w:jc w:val="both"/>
            </w:pPr>
          </w:p>
        </w:tc>
      </w:tr>
      <w:tr w:rsidR="0049455F" w:rsidRPr="00A07C56" w:rsidTr="001C6F4E">
        <w:trPr>
          <w:cantSplit/>
          <w:trHeight w:val="173"/>
        </w:trPr>
        <w:tc>
          <w:tcPr>
            <w:tcW w:w="522" w:type="dxa"/>
            <w:gridSpan w:val="2"/>
            <w:vAlign w:val="bottom"/>
          </w:tcPr>
          <w:p w:rsidR="0049455F" w:rsidRPr="00A07C56" w:rsidRDefault="0049455F" w:rsidP="00280CAA">
            <w:pPr>
              <w:rPr>
                <w:sz w:val="16"/>
                <w:szCs w:val="16"/>
              </w:rPr>
            </w:pPr>
          </w:p>
        </w:tc>
        <w:tc>
          <w:tcPr>
            <w:tcW w:w="9713" w:type="dxa"/>
            <w:gridSpan w:val="36"/>
            <w:vAlign w:val="bottom"/>
          </w:tcPr>
          <w:p w:rsidR="0049455F" w:rsidRPr="00A07C56" w:rsidRDefault="0049455F" w:rsidP="00280CAA">
            <w:pPr>
              <w:rPr>
                <w:sz w:val="16"/>
                <w:szCs w:val="16"/>
              </w:rPr>
            </w:pPr>
          </w:p>
        </w:tc>
      </w:tr>
      <w:tr w:rsidR="0049455F" w:rsidRPr="00A07C56" w:rsidTr="001C6F4E">
        <w:trPr>
          <w:cantSplit/>
        </w:trPr>
        <w:tc>
          <w:tcPr>
            <w:tcW w:w="246" w:type="dxa"/>
            <w:tcBorders>
              <w:right w:val="single" w:sz="4" w:space="0" w:color="auto"/>
            </w:tcBorders>
            <w:vAlign w:val="bottom"/>
          </w:tcPr>
          <w:p w:rsidR="0049455F" w:rsidRPr="00A07C56" w:rsidRDefault="0049455F" w:rsidP="00280CAA">
            <w:pPr>
              <w:rPr>
                <w:i/>
                <w:iCs/>
                <w:sz w:val="2"/>
                <w:szCs w:val="2"/>
              </w:rPr>
            </w:pPr>
            <w:r w:rsidRPr="00A07C56">
              <w:rPr>
                <w:i/>
                <w:iCs/>
                <w:sz w:val="18"/>
                <w:szCs w:val="18"/>
              </w:rPr>
              <w:br/>
            </w:r>
          </w:p>
        </w:tc>
        <w:tc>
          <w:tcPr>
            <w:tcW w:w="276"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280CAA">
            <w:pPr>
              <w:rPr>
                <w:i/>
                <w:iCs/>
                <w:sz w:val="2"/>
                <w:szCs w:val="2"/>
              </w:rPr>
            </w:pPr>
          </w:p>
        </w:tc>
        <w:tc>
          <w:tcPr>
            <w:tcW w:w="9713" w:type="dxa"/>
            <w:gridSpan w:val="36"/>
            <w:tcBorders>
              <w:left w:val="single" w:sz="4" w:space="0" w:color="auto"/>
            </w:tcBorders>
            <w:vAlign w:val="bottom"/>
          </w:tcPr>
          <w:p w:rsidR="0049455F" w:rsidRPr="00A07C56" w:rsidRDefault="0049455F" w:rsidP="00280CAA">
            <w:pPr>
              <w:tabs>
                <w:tab w:val="left" w:pos="1134"/>
              </w:tabs>
              <w:ind w:left="150"/>
              <w:contextualSpacing/>
              <w:jc w:val="both"/>
              <w:outlineLvl w:val="1"/>
            </w:pPr>
            <w:r w:rsidRPr="00A07C56">
              <w:t>изменение сроков врезки подземных коммуникаций</w:t>
            </w:r>
          </w:p>
        </w:tc>
      </w:tr>
      <w:tr w:rsidR="0049455F" w:rsidRPr="00A07C56" w:rsidTr="001C6F4E">
        <w:trPr>
          <w:cantSplit/>
          <w:trHeight w:val="173"/>
        </w:trPr>
        <w:tc>
          <w:tcPr>
            <w:tcW w:w="522" w:type="dxa"/>
            <w:gridSpan w:val="2"/>
            <w:vAlign w:val="bottom"/>
          </w:tcPr>
          <w:p w:rsidR="0049455F" w:rsidRPr="00A07C56" w:rsidRDefault="0049455F" w:rsidP="00280CAA">
            <w:pPr>
              <w:rPr>
                <w:sz w:val="16"/>
                <w:szCs w:val="16"/>
              </w:rPr>
            </w:pPr>
          </w:p>
        </w:tc>
        <w:tc>
          <w:tcPr>
            <w:tcW w:w="9713" w:type="dxa"/>
            <w:gridSpan w:val="36"/>
            <w:vAlign w:val="bottom"/>
          </w:tcPr>
          <w:p w:rsidR="0049455F" w:rsidRPr="00A07C56" w:rsidRDefault="0049455F" w:rsidP="00280CAA">
            <w:pPr>
              <w:rPr>
                <w:sz w:val="16"/>
                <w:szCs w:val="16"/>
              </w:rPr>
            </w:pPr>
          </w:p>
        </w:tc>
      </w:tr>
      <w:tr w:rsidR="0049455F" w:rsidRPr="00A07C56" w:rsidTr="001C6F4E">
        <w:trPr>
          <w:cantSplit/>
        </w:trPr>
        <w:tc>
          <w:tcPr>
            <w:tcW w:w="246" w:type="dxa"/>
            <w:tcBorders>
              <w:right w:val="single" w:sz="4" w:space="0" w:color="auto"/>
            </w:tcBorders>
            <w:vAlign w:val="bottom"/>
          </w:tcPr>
          <w:p w:rsidR="0049455F" w:rsidRPr="00A07C56" w:rsidRDefault="0049455F" w:rsidP="00280CAA">
            <w:pPr>
              <w:rPr>
                <w:i/>
                <w:iCs/>
                <w:sz w:val="2"/>
                <w:szCs w:val="2"/>
              </w:rPr>
            </w:pPr>
            <w:r w:rsidRPr="00A07C56">
              <w:rPr>
                <w:i/>
                <w:iCs/>
                <w:sz w:val="18"/>
                <w:szCs w:val="18"/>
              </w:rPr>
              <w:br/>
            </w:r>
          </w:p>
        </w:tc>
        <w:tc>
          <w:tcPr>
            <w:tcW w:w="276"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280CAA">
            <w:pPr>
              <w:rPr>
                <w:i/>
                <w:iCs/>
                <w:sz w:val="2"/>
                <w:szCs w:val="2"/>
              </w:rPr>
            </w:pPr>
          </w:p>
        </w:tc>
        <w:tc>
          <w:tcPr>
            <w:tcW w:w="9713" w:type="dxa"/>
            <w:gridSpan w:val="36"/>
            <w:vMerge w:val="restart"/>
            <w:tcBorders>
              <w:left w:val="single" w:sz="4" w:space="0" w:color="auto"/>
            </w:tcBorders>
            <w:vAlign w:val="bottom"/>
          </w:tcPr>
          <w:p w:rsidR="0049455F" w:rsidRPr="00A07C56" w:rsidRDefault="0049455F" w:rsidP="00280CAA">
            <w:pPr>
              <w:tabs>
                <w:tab w:val="left" w:pos="1134"/>
              </w:tabs>
              <w:ind w:left="150"/>
              <w:contextualSpacing/>
              <w:jc w:val="both"/>
              <w:outlineLvl w:val="1"/>
              <w:rPr>
                <w:i/>
                <w:iCs/>
              </w:rPr>
            </w:pPr>
            <w:r w:rsidRPr="00A07C56">
              <w:t>сдача исполнительной съемки в структурное подразделение Администрации для внесения в цифровой дежурный план города Калининграда</w:t>
            </w:r>
          </w:p>
        </w:tc>
      </w:tr>
      <w:tr w:rsidR="0049455F" w:rsidRPr="00A07C56" w:rsidTr="001C6F4E">
        <w:trPr>
          <w:cantSplit/>
        </w:trPr>
        <w:tc>
          <w:tcPr>
            <w:tcW w:w="522" w:type="dxa"/>
            <w:gridSpan w:val="2"/>
            <w:vAlign w:val="bottom"/>
          </w:tcPr>
          <w:p w:rsidR="0049455F" w:rsidRPr="00A07C56" w:rsidRDefault="0049455F" w:rsidP="00280CAA">
            <w:r w:rsidRPr="00A07C56">
              <w:t xml:space="preserve">            </w:t>
            </w:r>
          </w:p>
        </w:tc>
        <w:tc>
          <w:tcPr>
            <w:tcW w:w="9713" w:type="dxa"/>
            <w:gridSpan w:val="36"/>
            <w:vMerge/>
            <w:vAlign w:val="bottom"/>
          </w:tcPr>
          <w:p w:rsidR="0049455F" w:rsidRPr="00A07C56" w:rsidRDefault="0049455F" w:rsidP="00280CAA">
            <w:pPr>
              <w:jc w:val="both"/>
              <w:rPr>
                <w:sz w:val="6"/>
                <w:szCs w:val="6"/>
              </w:rPr>
            </w:pPr>
          </w:p>
        </w:tc>
      </w:tr>
      <w:tr w:rsidR="0049455F" w:rsidRPr="00A07C56" w:rsidTr="001C6F4E">
        <w:trPr>
          <w:cantSplit/>
          <w:trHeight w:val="173"/>
        </w:trPr>
        <w:tc>
          <w:tcPr>
            <w:tcW w:w="522" w:type="dxa"/>
            <w:gridSpan w:val="2"/>
            <w:vAlign w:val="bottom"/>
          </w:tcPr>
          <w:p w:rsidR="0049455F" w:rsidRPr="00A07C56" w:rsidRDefault="0049455F" w:rsidP="00280CAA">
            <w:pPr>
              <w:rPr>
                <w:sz w:val="16"/>
                <w:szCs w:val="16"/>
              </w:rPr>
            </w:pPr>
          </w:p>
        </w:tc>
        <w:tc>
          <w:tcPr>
            <w:tcW w:w="9713" w:type="dxa"/>
            <w:gridSpan w:val="36"/>
            <w:vAlign w:val="bottom"/>
          </w:tcPr>
          <w:p w:rsidR="0049455F" w:rsidRPr="00A07C56" w:rsidRDefault="0049455F" w:rsidP="00280CAA">
            <w:pPr>
              <w:rPr>
                <w:sz w:val="16"/>
                <w:szCs w:val="16"/>
              </w:rPr>
            </w:pPr>
          </w:p>
        </w:tc>
      </w:tr>
      <w:tr w:rsidR="0049455F" w:rsidRPr="00A07C56" w:rsidTr="001C6F4E">
        <w:trPr>
          <w:cantSplit/>
        </w:trPr>
        <w:tc>
          <w:tcPr>
            <w:tcW w:w="246" w:type="dxa"/>
            <w:tcBorders>
              <w:right w:val="single" w:sz="4" w:space="0" w:color="auto"/>
            </w:tcBorders>
            <w:vAlign w:val="bottom"/>
          </w:tcPr>
          <w:p w:rsidR="0049455F" w:rsidRPr="00A07C56" w:rsidRDefault="0049455F" w:rsidP="00280CAA">
            <w:pPr>
              <w:rPr>
                <w:i/>
                <w:iCs/>
                <w:sz w:val="2"/>
                <w:szCs w:val="2"/>
              </w:rPr>
            </w:pPr>
            <w:r w:rsidRPr="00A07C56">
              <w:rPr>
                <w:i/>
                <w:iCs/>
                <w:sz w:val="18"/>
                <w:szCs w:val="18"/>
              </w:rPr>
              <w:br/>
            </w:r>
          </w:p>
        </w:tc>
        <w:tc>
          <w:tcPr>
            <w:tcW w:w="276" w:type="dxa"/>
            <w:tcBorders>
              <w:top w:val="single" w:sz="4" w:space="0" w:color="auto"/>
              <w:left w:val="single" w:sz="4" w:space="0" w:color="auto"/>
              <w:bottom w:val="single" w:sz="4" w:space="0" w:color="auto"/>
              <w:right w:val="single" w:sz="4" w:space="0" w:color="auto"/>
            </w:tcBorders>
            <w:vAlign w:val="bottom"/>
          </w:tcPr>
          <w:p w:rsidR="0049455F" w:rsidRPr="00A07C56" w:rsidRDefault="0049455F" w:rsidP="00280CAA">
            <w:pPr>
              <w:rPr>
                <w:i/>
                <w:iCs/>
                <w:sz w:val="2"/>
                <w:szCs w:val="2"/>
              </w:rPr>
            </w:pPr>
          </w:p>
        </w:tc>
        <w:tc>
          <w:tcPr>
            <w:tcW w:w="9713" w:type="dxa"/>
            <w:gridSpan w:val="36"/>
            <w:tcBorders>
              <w:left w:val="single" w:sz="4" w:space="0" w:color="auto"/>
            </w:tcBorders>
            <w:vAlign w:val="bottom"/>
          </w:tcPr>
          <w:p w:rsidR="0049455F" w:rsidRPr="00A07C56" w:rsidRDefault="0049455F" w:rsidP="001C6F4E">
            <w:pPr>
              <w:ind w:left="187"/>
              <w:rPr>
                <w:i/>
                <w:iCs/>
              </w:rPr>
            </w:pPr>
            <w:r w:rsidRPr="00A07C56">
              <w:t>изменение сроков производства работ с обоснование по причине:</w:t>
            </w:r>
          </w:p>
        </w:tc>
      </w:tr>
      <w:tr w:rsidR="0049455F" w:rsidRPr="00A07C56" w:rsidTr="001C6F4E">
        <w:trPr>
          <w:cantSplit/>
          <w:trHeight w:val="460"/>
        </w:trPr>
        <w:tc>
          <w:tcPr>
            <w:tcW w:w="522" w:type="dxa"/>
            <w:gridSpan w:val="2"/>
            <w:vAlign w:val="bottom"/>
          </w:tcPr>
          <w:p w:rsidR="0049455F" w:rsidRPr="00A07C56" w:rsidRDefault="0049455F" w:rsidP="00280CAA">
            <w:pPr>
              <w:rPr>
                <w:sz w:val="16"/>
                <w:szCs w:val="16"/>
              </w:rPr>
            </w:pPr>
            <w:r w:rsidRPr="00A07C56">
              <w:rPr>
                <w:sz w:val="16"/>
                <w:szCs w:val="16"/>
              </w:rPr>
              <w:t xml:space="preserve">            </w:t>
            </w:r>
          </w:p>
        </w:tc>
        <w:tc>
          <w:tcPr>
            <w:tcW w:w="9713" w:type="dxa"/>
            <w:gridSpan w:val="36"/>
            <w:tcBorders>
              <w:bottom w:val="single" w:sz="4" w:space="0" w:color="auto"/>
            </w:tcBorders>
            <w:vAlign w:val="bottom"/>
          </w:tcPr>
          <w:p w:rsidR="0049455F" w:rsidRPr="00A07C56" w:rsidRDefault="0049455F" w:rsidP="00280CAA">
            <w:pPr>
              <w:rPr>
                <w:sz w:val="16"/>
                <w:szCs w:val="16"/>
              </w:rPr>
            </w:pPr>
            <w:r w:rsidRPr="00A07C56">
              <w:rPr>
                <w:sz w:val="16"/>
                <w:szCs w:val="16"/>
              </w:rPr>
              <w:t xml:space="preserve"> </w:t>
            </w:r>
          </w:p>
        </w:tc>
      </w:tr>
      <w:tr w:rsidR="0049455F" w:rsidRPr="00A07C56" w:rsidTr="001C6F4E">
        <w:trPr>
          <w:cantSplit/>
          <w:trHeight w:val="460"/>
        </w:trPr>
        <w:tc>
          <w:tcPr>
            <w:tcW w:w="522" w:type="dxa"/>
            <w:gridSpan w:val="2"/>
            <w:vAlign w:val="bottom"/>
          </w:tcPr>
          <w:p w:rsidR="0049455F" w:rsidRPr="00A07C56" w:rsidRDefault="0049455F" w:rsidP="00280CAA">
            <w:r w:rsidRPr="00A07C56">
              <w:t xml:space="preserve">            </w:t>
            </w:r>
          </w:p>
        </w:tc>
        <w:tc>
          <w:tcPr>
            <w:tcW w:w="9713" w:type="dxa"/>
            <w:gridSpan w:val="36"/>
            <w:tcBorders>
              <w:top w:val="single" w:sz="4" w:space="0" w:color="auto"/>
              <w:bottom w:val="single" w:sz="4" w:space="0" w:color="auto"/>
            </w:tcBorders>
          </w:tcPr>
          <w:p w:rsidR="0049455F" w:rsidRPr="00A07C56" w:rsidRDefault="0049455F" w:rsidP="00280CAA">
            <w:r w:rsidRPr="00A07C56">
              <w:t xml:space="preserve">                                           </w:t>
            </w:r>
            <w:r w:rsidRPr="00A07C56">
              <w:rPr>
                <w:i/>
                <w:sz w:val="18"/>
                <w:szCs w:val="18"/>
              </w:rPr>
              <w:t>(указать причину)</w:t>
            </w:r>
          </w:p>
          <w:p w:rsidR="0049455F" w:rsidRPr="00A07C56" w:rsidRDefault="0049455F" w:rsidP="00280CAA"/>
        </w:tc>
      </w:tr>
      <w:tr w:rsidR="0049455F" w:rsidRPr="00A07C56" w:rsidTr="001C6F4E">
        <w:trPr>
          <w:cantSplit/>
          <w:trHeight w:val="173"/>
        </w:trPr>
        <w:tc>
          <w:tcPr>
            <w:tcW w:w="522" w:type="dxa"/>
            <w:gridSpan w:val="2"/>
            <w:vAlign w:val="bottom"/>
          </w:tcPr>
          <w:p w:rsidR="0049455F" w:rsidRPr="00A07C56" w:rsidRDefault="0049455F" w:rsidP="00280CAA">
            <w:pPr>
              <w:rPr>
                <w:sz w:val="16"/>
                <w:szCs w:val="16"/>
              </w:rPr>
            </w:pPr>
            <w:r w:rsidRPr="00A07C56">
              <w:rPr>
                <w:sz w:val="16"/>
                <w:szCs w:val="16"/>
              </w:rPr>
              <w:t xml:space="preserve">            </w:t>
            </w:r>
          </w:p>
        </w:tc>
        <w:tc>
          <w:tcPr>
            <w:tcW w:w="9713" w:type="dxa"/>
            <w:gridSpan w:val="36"/>
            <w:vAlign w:val="bottom"/>
          </w:tcPr>
          <w:p w:rsidR="0049455F" w:rsidRPr="00A07C56" w:rsidRDefault="0049455F" w:rsidP="00280CAA">
            <w:pPr>
              <w:rPr>
                <w:sz w:val="16"/>
                <w:szCs w:val="16"/>
              </w:rPr>
            </w:pPr>
            <w:r w:rsidRPr="00A07C56">
              <w:rPr>
                <w:sz w:val="16"/>
                <w:szCs w:val="16"/>
              </w:rPr>
              <w:t xml:space="preserve"> </w:t>
            </w:r>
          </w:p>
        </w:tc>
      </w:tr>
      <w:tr w:rsidR="001C6F4E" w:rsidRPr="00A07C56" w:rsidTr="006B4B82">
        <w:trPr>
          <w:cantSplit/>
          <w:trHeight w:val="333"/>
        </w:trPr>
        <w:tc>
          <w:tcPr>
            <w:tcW w:w="4385" w:type="dxa"/>
            <w:gridSpan w:val="22"/>
          </w:tcPr>
          <w:p w:rsidR="001C6F4E" w:rsidRPr="00A07C56" w:rsidRDefault="001C6F4E" w:rsidP="006B4B82">
            <w:pPr>
              <w:jc w:val="both"/>
              <w:rPr>
                <w:sz w:val="16"/>
                <w:szCs w:val="16"/>
              </w:rPr>
            </w:pPr>
          </w:p>
          <w:p w:rsidR="001C6F4E" w:rsidRPr="00A07C56" w:rsidRDefault="001C6F4E" w:rsidP="006B4B82">
            <w:pPr>
              <w:jc w:val="both"/>
            </w:pPr>
            <w:r w:rsidRPr="00A07C56">
              <w:t>Запрашиваемый срок производства работ:</w:t>
            </w:r>
          </w:p>
        </w:tc>
        <w:tc>
          <w:tcPr>
            <w:tcW w:w="286" w:type="dxa"/>
            <w:gridSpan w:val="5"/>
            <w:vAlign w:val="bottom"/>
          </w:tcPr>
          <w:p w:rsidR="001C6F4E" w:rsidRPr="00A07C56" w:rsidRDefault="001C6F4E" w:rsidP="006B4B82">
            <w:pPr>
              <w:jc w:val="both"/>
            </w:pPr>
            <w:r w:rsidRPr="00A07C56">
              <w:t>с</w:t>
            </w:r>
          </w:p>
        </w:tc>
        <w:tc>
          <w:tcPr>
            <w:tcW w:w="2268" w:type="dxa"/>
            <w:gridSpan w:val="4"/>
            <w:tcBorders>
              <w:bottom w:val="single" w:sz="4" w:space="0" w:color="auto"/>
            </w:tcBorders>
            <w:vAlign w:val="bottom"/>
          </w:tcPr>
          <w:p w:rsidR="001C6F4E" w:rsidRPr="00785E03" w:rsidRDefault="001C6F4E" w:rsidP="006B4B82">
            <w:pPr>
              <w:jc w:val="both"/>
              <w:rPr>
                <w:b/>
                <w:i/>
              </w:rPr>
            </w:pPr>
            <w:r w:rsidRPr="00785E03">
              <w:rPr>
                <w:b/>
                <w:i/>
              </w:rPr>
              <w:t>01.09.2021</w:t>
            </w:r>
          </w:p>
        </w:tc>
        <w:tc>
          <w:tcPr>
            <w:tcW w:w="425" w:type="dxa"/>
            <w:vAlign w:val="bottom"/>
          </w:tcPr>
          <w:p w:rsidR="001C6F4E" w:rsidRPr="00A07C56" w:rsidRDefault="001C6F4E" w:rsidP="006B4B82">
            <w:pPr>
              <w:jc w:val="both"/>
            </w:pPr>
            <w:r w:rsidRPr="00A07C56">
              <w:t>по</w:t>
            </w:r>
          </w:p>
        </w:tc>
        <w:tc>
          <w:tcPr>
            <w:tcW w:w="2871" w:type="dxa"/>
            <w:gridSpan w:val="6"/>
            <w:tcBorders>
              <w:bottom w:val="single" w:sz="4" w:space="0" w:color="auto"/>
            </w:tcBorders>
            <w:vAlign w:val="bottom"/>
          </w:tcPr>
          <w:p w:rsidR="001C6F4E" w:rsidRPr="00785E03" w:rsidRDefault="001C6F4E" w:rsidP="006B4B82">
            <w:pPr>
              <w:jc w:val="both"/>
              <w:rPr>
                <w:b/>
                <w:i/>
              </w:rPr>
            </w:pPr>
            <w:r w:rsidRPr="00785E03">
              <w:rPr>
                <w:b/>
                <w:i/>
              </w:rPr>
              <w:t>01.10.2021</w:t>
            </w:r>
          </w:p>
        </w:tc>
      </w:tr>
      <w:tr w:rsidR="001C6F4E" w:rsidRPr="00A07C56" w:rsidTr="006B4B82">
        <w:trPr>
          <w:cantSplit/>
          <w:trHeight w:val="333"/>
        </w:trPr>
        <w:tc>
          <w:tcPr>
            <w:tcW w:w="4385" w:type="dxa"/>
            <w:gridSpan w:val="22"/>
          </w:tcPr>
          <w:p w:rsidR="001C6F4E" w:rsidRPr="00A07C56" w:rsidRDefault="001C6F4E" w:rsidP="006B4B82">
            <w:pPr>
              <w:jc w:val="both"/>
              <w:rPr>
                <w:sz w:val="16"/>
                <w:szCs w:val="16"/>
              </w:rPr>
            </w:pPr>
          </w:p>
          <w:p w:rsidR="001C6F4E" w:rsidRPr="00A07C56" w:rsidRDefault="001C6F4E" w:rsidP="006B4B82">
            <w:pPr>
              <w:jc w:val="both"/>
            </w:pPr>
            <w:r w:rsidRPr="00A07C56">
              <w:t>Срок восстановления благоустройства:</w:t>
            </w:r>
          </w:p>
        </w:tc>
        <w:tc>
          <w:tcPr>
            <w:tcW w:w="286" w:type="dxa"/>
            <w:gridSpan w:val="5"/>
            <w:vAlign w:val="bottom"/>
          </w:tcPr>
          <w:p w:rsidR="001C6F4E" w:rsidRPr="00A07C56" w:rsidRDefault="001C6F4E" w:rsidP="006B4B82">
            <w:pPr>
              <w:jc w:val="both"/>
            </w:pPr>
            <w:r w:rsidRPr="00A07C56">
              <w:t>с</w:t>
            </w:r>
          </w:p>
        </w:tc>
        <w:tc>
          <w:tcPr>
            <w:tcW w:w="2268" w:type="dxa"/>
            <w:gridSpan w:val="4"/>
            <w:tcBorders>
              <w:top w:val="single" w:sz="4" w:space="0" w:color="auto"/>
              <w:bottom w:val="single" w:sz="4" w:space="0" w:color="auto"/>
            </w:tcBorders>
            <w:vAlign w:val="bottom"/>
          </w:tcPr>
          <w:p w:rsidR="001C6F4E" w:rsidRPr="00785E03" w:rsidRDefault="001C6F4E" w:rsidP="006B4B82">
            <w:pPr>
              <w:jc w:val="both"/>
              <w:rPr>
                <w:b/>
                <w:i/>
              </w:rPr>
            </w:pPr>
            <w:r w:rsidRPr="00785E03">
              <w:rPr>
                <w:b/>
                <w:i/>
              </w:rPr>
              <w:t>25.09.2021</w:t>
            </w:r>
          </w:p>
        </w:tc>
        <w:tc>
          <w:tcPr>
            <w:tcW w:w="425" w:type="dxa"/>
            <w:vAlign w:val="bottom"/>
          </w:tcPr>
          <w:p w:rsidR="001C6F4E" w:rsidRPr="00A07C56" w:rsidRDefault="001C6F4E" w:rsidP="006B4B82">
            <w:pPr>
              <w:jc w:val="both"/>
            </w:pPr>
            <w:r w:rsidRPr="00A07C56">
              <w:t>по</w:t>
            </w:r>
          </w:p>
        </w:tc>
        <w:tc>
          <w:tcPr>
            <w:tcW w:w="2871" w:type="dxa"/>
            <w:gridSpan w:val="6"/>
            <w:tcBorders>
              <w:top w:val="single" w:sz="4" w:space="0" w:color="auto"/>
              <w:bottom w:val="single" w:sz="4" w:space="0" w:color="auto"/>
            </w:tcBorders>
            <w:vAlign w:val="bottom"/>
          </w:tcPr>
          <w:p w:rsidR="001C6F4E" w:rsidRPr="00785E03" w:rsidRDefault="001C6F4E" w:rsidP="006B4B82">
            <w:pPr>
              <w:jc w:val="both"/>
              <w:rPr>
                <w:b/>
                <w:i/>
              </w:rPr>
            </w:pPr>
            <w:r w:rsidRPr="00785E03">
              <w:rPr>
                <w:b/>
                <w:i/>
              </w:rPr>
              <w:t>01.10.2021</w:t>
            </w:r>
          </w:p>
        </w:tc>
      </w:tr>
      <w:tr w:rsidR="0049455F" w:rsidRPr="00A07C56" w:rsidTr="001C6F4E">
        <w:trPr>
          <w:cantSplit/>
          <w:trHeight w:val="333"/>
        </w:trPr>
        <w:tc>
          <w:tcPr>
            <w:tcW w:w="10235" w:type="dxa"/>
            <w:gridSpan w:val="38"/>
          </w:tcPr>
          <w:p w:rsidR="0049455F" w:rsidRPr="00A07C56" w:rsidRDefault="0049455F" w:rsidP="00280CAA">
            <w:pPr>
              <w:jc w:val="both"/>
              <w:rPr>
                <w:sz w:val="16"/>
                <w:szCs w:val="16"/>
              </w:rPr>
            </w:pPr>
          </w:p>
        </w:tc>
      </w:tr>
    </w:tbl>
    <w:p w:rsidR="00E8161C" w:rsidRPr="00A07C56" w:rsidRDefault="00E8161C" w:rsidP="00E8161C">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E8161C" w:rsidRPr="00A07C56" w:rsidRDefault="00E8161C" w:rsidP="00E8161C">
      <w:pPr>
        <w:jc w:val="both"/>
      </w:pPr>
      <w:r w:rsidRPr="00A07C56">
        <w:t>Расписку в приеме заявления получил(а).</w:t>
      </w:r>
    </w:p>
    <w:p w:rsidR="00E8161C" w:rsidRPr="00A07C56" w:rsidRDefault="00E8161C" w:rsidP="00E8161C">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E8161C" w:rsidRPr="00A07C56" w:rsidTr="000624D4">
        <w:tc>
          <w:tcPr>
            <w:tcW w:w="196" w:type="dxa"/>
            <w:vAlign w:val="bottom"/>
          </w:tcPr>
          <w:p w:rsidR="00E8161C" w:rsidRPr="00A07C56" w:rsidRDefault="00E8161C" w:rsidP="006B4B82">
            <w:pPr>
              <w:spacing w:line="276" w:lineRule="auto"/>
            </w:pPr>
            <w:r w:rsidRPr="00A07C56">
              <w:t>«</w:t>
            </w:r>
          </w:p>
        </w:tc>
        <w:tc>
          <w:tcPr>
            <w:tcW w:w="364" w:type="dxa"/>
            <w:tcBorders>
              <w:top w:val="nil"/>
              <w:left w:val="nil"/>
              <w:bottom w:val="single" w:sz="4" w:space="0" w:color="auto"/>
              <w:right w:val="nil"/>
            </w:tcBorders>
            <w:vAlign w:val="bottom"/>
          </w:tcPr>
          <w:p w:rsidR="00E8161C" w:rsidRPr="00A07C56" w:rsidRDefault="00E8161C" w:rsidP="006B4B82">
            <w:pPr>
              <w:spacing w:line="276" w:lineRule="auto"/>
              <w:jc w:val="center"/>
            </w:pPr>
          </w:p>
        </w:tc>
        <w:tc>
          <w:tcPr>
            <w:tcW w:w="293" w:type="dxa"/>
            <w:vAlign w:val="bottom"/>
          </w:tcPr>
          <w:p w:rsidR="00E8161C" w:rsidRPr="00A07C56" w:rsidRDefault="00E8161C" w:rsidP="006B4B82">
            <w:pPr>
              <w:spacing w:line="276" w:lineRule="auto"/>
            </w:pPr>
            <w:r w:rsidRPr="00A07C56">
              <w:t>»</w:t>
            </w:r>
          </w:p>
        </w:tc>
        <w:tc>
          <w:tcPr>
            <w:tcW w:w="1335" w:type="dxa"/>
            <w:tcBorders>
              <w:top w:val="nil"/>
              <w:left w:val="nil"/>
              <w:bottom w:val="single" w:sz="4" w:space="0" w:color="auto"/>
              <w:right w:val="nil"/>
            </w:tcBorders>
            <w:vAlign w:val="bottom"/>
          </w:tcPr>
          <w:p w:rsidR="00E8161C" w:rsidRPr="00A07C56" w:rsidRDefault="00E8161C" w:rsidP="006B4B82">
            <w:pPr>
              <w:spacing w:line="276" w:lineRule="auto"/>
              <w:jc w:val="center"/>
            </w:pPr>
          </w:p>
        </w:tc>
        <w:tc>
          <w:tcPr>
            <w:tcW w:w="580" w:type="dxa"/>
            <w:vAlign w:val="bottom"/>
          </w:tcPr>
          <w:p w:rsidR="00E8161C" w:rsidRPr="00A07C56" w:rsidRDefault="00E8161C" w:rsidP="006B4B82">
            <w:pPr>
              <w:spacing w:line="276" w:lineRule="auto"/>
              <w:jc w:val="right"/>
            </w:pPr>
            <w:r w:rsidRPr="00A07C56">
              <w:t>20</w:t>
            </w:r>
          </w:p>
        </w:tc>
        <w:tc>
          <w:tcPr>
            <w:tcW w:w="307" w:type="dxa"/>
            <w:tcBorders>
              <w:top w:val="nil"/>
              <w:left w:val="nil"/>
              <w:bottom w:val="single" w:sz="4" w:space="0" w:color="auto"/>
              <w:right w:val="nil"/>
            </w:tcBorders>
            <w:vAlign w:val="bottom"/>
          </w:tcPr>
          <w:p w:rsidR="00E8161C" w:rsidRPr="00A07C56" w:rsidRDefault="00E8161C" w:rsidP="006B4B82">
            <w:pPr>
              <w:spacing w:line="276" w:lineRule="auto"/>
            </w:pPr>
          </w:p>
        </w:tc>
        <w:tc>
          <w:tcPr>
            <w:tcW w:w="553" w:type="dxa"/>
            <w:vAlign w:val="bottom"/>
          </w:tcPr>
          <w:p w:rsidR="00E8161C" w:rsidRPr="00A07C56" w:rsidRDefault="00E8161C" w:rsidP="006B4B82">
            <w:pPr>
              <w:spacing w:line="276" w:lineRule="auto"/>
            </w:pPr>
            <w:r w:rsidRPr="00A07C56">
              <w:t>г.  «</w:t>
            </w:r>
          </w:p>
        </w:tc>
        <w:tc>
          <w:tcPr>
            <w:tcW w:w="360" w:type="dxa"/>
            <w:tcBorders>
              <w:top w:val="nil"/>
              <w:left w:val="nil"/>
              <w:bottom w:val="single" w:sz="4" w:space="0" w:color="auto"/>
              <w:right w:val="nil"/>
            </w:tcBorders>
            <w:vAlign w:val="bottom"/>
          </w:tcPr>
          <w:p w:rsidR="00E8161C" w:rsidRPr="00A07C56" w:rsidRDefault="00E8161C" w:rsidP="006B4B82">
            <w:pPr>
              <w:spacing w:line="276" w:lineRule="auto"/>
              <w:jc w:val="center"/>
            </w:pPr>
          </w:p>
        </w:tc>
        <w:tc>
          <w:tcPr>
            <w:tcW w:w="720" w:type="dxa"/>
            <w:vAlign w:val="bottom"/>
          </w:tcPr>
          <w:p w:rsidR="00E8161C" w:rsidRPr="00A07C56" w:rsidRDefault="00E8161C" w:rsidP="006B4B82">
            <w:pPr>
              <w:spacing w:line="276" w:lineRule="auto"/>
            </w:pPr>
            <w:r w:rsidRPr="00A07C56">
              <w:t>» ч.   «</w:t>
            </w:r>
          </w:p>
        </w:tc>
        <w:tc>
          <w:tcPr>
            <w:tcW w:w="360" w:type="dxa"/>
            <w:tcBorders>
              <w:top w:val="nil"/>
              <w:left w:val="nil"/>
              <w:bottom w:val="single" w:sz="4" w:space="0" w:color="auto"/>
              <w:right w:val="nil"/>
            </w:tcBorders>
            <w:vAlign w:val="bottom"/>
          </w:tcPr>
          <w:p w:rsidR="00E8161C" w:rsidRPr="00A07C56" w:rsidRDefault="00E8161C" w:rsidP="006B4B82">
            <w:pPr>
              <w:spacing w:line="276" w:lineRule="auto"/>
              <w:jc w:val="center"/>
            </w:pPr>
          </w:p>
        </w:tc>
        <w:tc>
          <w:tcPr>
            <w:tcW w:w="1440" w:type="dxa"/>
            <w:vAlign w:val="bottom"/>
          </w:tcPr>
          <w:p w:rsidR="00E8161C" w:rsidRPr="00A07C56" w:rsidRDefault="00E8161C" w:rsidP="006B4B82">
            <w:pPr>
              <w:spacing w:line="276" w:lineRule="auto"/>
            </w:pPr>
            <w:r w:rsidRPr="00A07C56">
              <w:t>» мин.</w:t>
            </w:r>
          </w:p>
        </w:tc>
      </w:tr>
    </w:tbl>
    <w:p w:rsidR="00E8161C" w:rsidRPr="00A07C56" w:rsidRDefault="00E8161C" w:rsidP="00E8161C">
      <w:pPr>
        <w:jc w:val="both"/>
        <w:rPr>
          <w:sz w:val="16"/>
          <w:szCs w:val="16"/>
        </w:rPr>
      </w:pPr>
    </w:p>
    <w:p w:rsidR="00E8161C" w:rsidRPr="00FA1E4B" w:rsidRDefault="00E8161C" w:rsidP="00E8161C">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E8161C"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E8161C" w:rsidRPr="00FA1E4B" w:rsidRDefault="00E8161C" w:rsidP="00A32EB2">
            <w:pPr>
              <w:jc w:val="both"/>
            </w:pPr>
          </w:p>
        </w:tc>
        <w:tc>
          <w:tcPr>
            <w:tcW w:w="4971" w:type="dxa"/>
            <w:gridSpan w:val="2"/>
            <w:tcBorders>
              <w:left w:val="single" w:sz="4" w:space="0" w:color="auto"/>
            </w:tcBorders>
            <w:shd w:val="clear" w:color="auto" w:fill="auto"/>
            <w:vAlign w:val="bottom"/>
          </w:tcPr>
          <w:p w:rsidR="00E8161C" w:rsidRPr="00FA1E4B" w:rsidRDefault="00E8161C"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E8161C" w:rsidRPr="00FA1E4B" w:rsidRDefault="00E8161C" w:rsidP="00A32EB2">
            <w:pPr>
              <w:jc w:val="both"/>
            </w:pPr>
          </w:p>
        </w:tc>
      </w:tr>
      <w:tr w:rsidR="00A32EB2" w:rsidRPr="00FA1E4B" w:rsidTr="000624D4">
        <w:tc>
          <w:tcPr>
            <w:tcW w:w="666" w:type="dxa"/>
            <w:tcBorders>
              <w:top w:val="single" w:sz="4" w:space="0" w:color="auto"/>
              <w:bottom w:val="single" w:sz="4" w:space="0" w:color="auto"/>
            </w:tcBorders>
            <w:shd w:val="clear" w:color="auto" w:fill="auto"/>
          </w:tcPr>
          <w:p w:rsidR="00E8161C" w:rsidRPr="00FA1E4B" w:rsidRDefault="00E8161C" w:rsidP="00A32EB2">
            <w:pPr>
              <w:jc w:val="both"/>
            </w:pPr>
          </w:p>
        </w:tc>
        <w:tc>
          <w:tcPr>
            <w:tcW w:w="4971" w:type="dxa"/>
            <w:gridSpan w:val="2"/>
            <w:shd w:val="clear" w:color="auto" w:fill="auto"/>
          </w:tcPr>
          <w:p w:rsidR="00E8161C" w:rsidRPr="00FA1E4B" w:rsidRDefault="00E8161C" w:rsidP="00A32EB2">
            <w:pPr>
              <w:jc w:val="both"/>
            </w:pPr>
          </w:p>
        </w:tc>
        <w:tc>
          <w:tcPr>
            <w:tcW w:w="4075" w:type="dxa"/>
            <w:tcBorders>
              <w:top w:val="single" w:sz="4" w:space="0" w:color="auto"/>
            </w:tcBorders>
            <w:shd w:val="clear" w:color="auto" w:fill="auto"/>
          </w:tcPr>
          <w:p w:rsidR="00E8161C" w:rsidRPr="00A32EB2" w:rsidRDefault="00E8161C" w:rsidP="00A32EB2">
            <w:pPr>
              <w:jc w:val="center"/>
              <w:rPr>
                <w:sz w:val="18"/>
                <w:szCs w:val="18"/>
              </w:rPr>
            </w:pPr>
            <w:r w:rsidRPr="00A32EB2">
              <w:rPr>
                <w:i/>
                <w:sz w:val="18"/>
                <w:szCs w:val="18"/>
              </w:rPr>
              <w:t>(указать адрес)</w:t>
            </w:r>
          </w:p>
        </w:tc>
      </w:tr>
      <w:tr w:rsidR="00A32EB2"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E8161C" w:rsidRPr="00FA1E4B" w:rsidRDefault="00F46B31" w:rsidP="00A32EB2">
            <w:pPr>
              <w:jc w:val="center"/>
            </w:pPr>
            <w:r>
              <w:t>Х</w:t>
            </w:r>
          </w:p>
        </w:tc>
        <w:tc>
          <w:tcPr>
            <w:tcW w:w="4971" w:type="dxa"/>
            <w:gridSpan w:val="2"/>
            <w:tcBorders>
              <w:left w:val="single" w:sz="4" w:space="0" w:color="auto"/>
            </w:tcBorders>
            <w:shd w:val="clear" w:color="auto" w:fill="auto"/>
            <w:vAlign w:val="bottom"/>
          </w:tcPr>
          <w:p w:rsidR="00E8161C" w:rsidRPr="00FA1E4B" w:rsidRDefault="00E8161C" w:rsidP="00A32EB2">
            <w:pPr>
              <w:jc w:val="both"/>
            </w:pPr>
            <w:r w:rsidRPr="00FA1E4B">
              <w:t>выдать при личном обращении</w:t>
            </w:r>
          </w:p>
        </w:tc>
        <w:tc>
          <w:tcPr>
            <w:tcW w:w="4075" w:type="dxa"/>
            <w:shd w:val="clear" w:color="auto" w:fill="auto"/>
            <w:vAlign w:val="bottom"/>
          </w:tcPr>
          <w:p w:rsidR="00E8161C" w:rsidRPr="00FA1E4B" w:rsidRDefault="00E8161C" w:rsidP="00A32EB2">
            <w:pPr>
              <w:jc w:val="both"/>
            </w:pPr>
          </w:p>
        </w:tc>
      </w:tr>
      <w:tr w:rsidR="00E8161C" w:rsidRPr="00FA1E4B" w:rsidTr="000624D4">
        <w:tc>
          <w:tcPr>
            <w:tcW w:w="666" w:type="dxa"/>
            <w:tcBorders>
              <w:top w:val="single" w:sz="4" w:space="0" w:color="auto"/>
              <w:bottom w:val="single" w:sz="4" w:space="0" w:color="auto"/>
            </w:tcBorders>
            <w:shd w:val="clear" w:color="auto" w:fill="auto"/>
          </w:tcPr>
          <w:p w:rsidR="00E8161C" w:rsidRPr="00FA1E4B" w:rsidRDefault="00E8161C" w:rsidP="00A32EB2">
            <w:pPr>
              <w:jc w:val="both"/>
            </w:pPr>
          </w:p>
        </w:tc>
        <w:tc>
          <w:tcPr>
            <w:tcW w:w="4971" w:type="dxa"/>
            <w:gridSpan w:val="2"/>
            <w:shd w:val="clear" w:color="auto" w:fill="auto"/>
            <w:vAlign w:val="bottom"/>
          </w:tcPr>
          <w:p w:rsidR="00E8161C" w:rsidRPr="00FA1E4B" w:rsidRDefault="00E8161C" w:rsidP="00A32EB2">
            <w:pPr>
              <w:jc w:val="both"/>
            </w:pPr>
          </w:p>
        </w:tc>
        <w:tc>
          <w:tcPr>
            <w:tcW w:w="4075" w:type="dxa"/>
            <w:shd w:val="clear" w:color="auto" w:fill="auto"/>
            <w:vAlign w:val="bottom"/>
          </w:tcPr>
          <w:p w:rsidR="00E8161C" w:rsidRPr="00FA1E4B" w:rsidRDefault="00E8161C" w:rsidP="00A32EB2">
            <w:pPr>
              <w:jc w:val="both"/>
            </w:pPr>
          </w:p>
        </w:tc>
      </w:tr>
      <w:tr w:rsidR="00E8161C"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E8161C" w:rsidRPr="00FA1E4B" w:rsidRDefault="00E8161C" w:rsidP="00A32EB2">
            <w:pPr>
              <w:jc w:val="both"/>
            </w:pPr>
          </w:p>
        </w:tc>
        <w:tc>
          <w:tcPr>
            <w:tcW w:w="4477" w:type="dxa"/>
            <w:tcBorders>
              <w:left w:val="single" w:sz="4" w:space="0" w:color="auto"/>
            </w:tcBorders>
            <w:shd w:val="clear" w:color="auto" w:fill="auto"/>
            <w:vAlign w:val="bottom"/>
          </w:tcPr>
          <w:p w:rsidR="00E8161C" w:rsidRPr="00FA1E4B" w:rsidRDefault="00E8161C"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E8161C" w:rsidRPr="00FA1E4B" w:rsidRDefault="00E8161C" w:rsidP="00A32EB2">
            <w:pPr>
              <w:jc w:val="both"/>
            </w:pPr>
          </w:p>
        </w:tc>
      </w:tr>
      <w:tr w:rsidR="00E8161C" w:rsidRPr="00FA1E4B" w:rsidTr="000624D4">
        <w:tc>
          <w:tcPr>
            <w:tcW w:w="666" w:type="dxa"/>
            <w:tcBorders>
              <w:top w:val="single" w:sz="4" w:space="0" w:color="auto"/>
            </w:tcBorders>
            <w:shd w:val="clear" w:color="auto" w:fill="auto"/>
          </w:tcPr>
          <w:p w:rsidR="00E8161C" w:rsidRPr="00FA1E4B" w:rsidRDefault="00E8161C" w:rsidP="00A32EB2">
            <w:pPr>
              <w:jc w:val="both"/>
            </w:pPr>
          </w:p>
        </w:tc>
        <w:tc>
          <w:tcPr>
            <w:tcW w:w="4477" w:type="dxa"/>
            <w:shd w:val="clear" w:color="auto" w:fill="auto"/>
          </w:tcPr>
          <w:p w:rsidR="00E8161C" w:rsidRPr="00FA1E4B" w:rsidRDefault="00E8161C" w:rsidP="00A32EB2">
            <w:pPr>
              <w:jc w:val="both"/>
            </w:pPr>
          </w:p>
        </w:tc>
        <w:tc>
          <w:tcPr>
            <w:tcW w:w="4569" w:type="dxa"/>
            <w:gridSpan w:val="2"/>
            <w:shd w:val="clear" w:color="auto" w:fill="auto"/>
          </w:tcPr>
          <w:p w:rsidR="00E8161C" w:rsidRPr="00A32EB2" w:rsidRDefault="00E8161C" w:rsidP="00A32EB2">
            <w:pPr>
              <w:jc w:val="center"/>
              <w:rPr>
                <w:sz w:val="18"/>
                <w:szCs w:val="18"/>
              </w:rPr>
            </w:pPr>
            <w:r w:rsidRPr="00A32EB2">
              <w:rPr>
                <w:i/>
                <w:sz w:val="18"/>
                <w:szCs w:val="18"/>
              </w:rPr>
              <w:t>(указать адрес)</w:t>
            </w:r>
          </w:p>
        </w:tc>
      </w:tr>
    </w:tbl>
    <w:p w:rsidR="00E8161C" w:rsidRPr="00FA1E4B" w:rsidRDefault="00E8161C" w:rsidP="00E8161C">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E8161C" w:rsidRPr="00A07C56" w:rsidTr="006B4B82">
        <w:trPr>
          <w:trHeight w:val="478"/>
        </w:trPr>
        <w:tc>
          <w:tcPr>
            <w:tcW w:w="9526" w:type="dxa"/>
            <w:gridSpan w:val="3"/>
            <w:vAlign w:val="bottom"/>
          </w:tcPr>
          <w:p w:rsidR="00E8161C" w:rsidRPr="00A07C56" w:rsidRDefault="00E8161C" w:rsidP="006B4B82">
            <w:pPr>
              <w:spacing w:line="276" w:lineRule="auto"/>
              <w:jc w:val="both"/>
            </w:pPr>
            <w:r w:rsidRPr="00A07C56">
              <w:rPr>
                <w:b/>
                <w:i/>
              </w:rPr>
              <w:t xml:space="preserve">                                                                                                       </w:t>
            </w:r>
          </w:p>
        </w:tc>
      </w:tr>
      <w:tr w:rsidR="00E8161C" w:rsidRPr="00A07C56" w:rsidTr="006B4B82">
        <w:tc>
          <w:tcPr>
            <w:tcW w:w="3147" w:type="dxa"/>
            <w:tcBorders>
              <w:top w:val="single" w:sz="4" w:space="0" w:color="auto"/>
            </w:tcBorders>
            <w:vAlign w:val="bottom"/>
          </w:tcPr>
          <w:p w:rsidR="00E8161C" w:rsidRPr="00E93022" w:rsidRDefault="00E8161C" w:rsidP="006B4B82">
            <w:pPr>
              <w:spacing w:line="276" w:lineRule="auto"/>
              <w:jc w:val="center"/>
              <w:rPr>
                <w:i/>
                <w:iCs/>
                <w:sz w:val="18"/>
                <w:szCs w:val="18"/>
              </w:rPr>
            </w:pPr>
            <w:r w:rsidRPr="00E93022">
              <w:rPr>
                <w:i/>
                <w:iCs/>
                <w:sz w:val="18"/>
                <w:szCs w:val="18"/>
              </w:rPr>
              <w:t>(подпись заявителя)</w:t>
            </w:r>
          </w:p>
        </w:tc>
        <w:tc>
          <w:tcPr>
            <w:tcW w:w="567" w:type="dxa"/>
            <w:vAlign w:val="bottom"/>
          </w:tcPr>
          <w:p w:rsidR="00E8161C" w:rsidRPr="00E93022" w:rsidRDefault="00E8161C" w:rsidP="006B4B82">
            <w:pPr>
              <w:spacing w:line="276" w:lineRule="auto"/>
              <w:rPr>
                <w:sz w:val="18"/>
                <w:szCs w:val="18"/>
              </w:rPr>
            </w:pPr>
          </w:p>
        </w:tc>
        <w:tc>
          <w:tcPr>
            <w:tcW w:w="5812" w:type="dxa"/>
            <w:tcBorders>
              <w:top w:val="single" w:sz="4" w:space="0" w:color="auto"/>
            </w:tcBorders>
            <w:vAlign w:val="bottom"/>
          </w:tcPr>
          <w:p w:rsidR="00E8161C" w:rsidRPr="00A07C56" w:rsidRDefault="00E8161C" w:rsidP="006B4B82">
            <w:pPr>
              <w:spacing w:line="276" w:lineRule="auto"/>
              <w:jc w:val="center"/>
              <w:rPr>
                <w:szCs w:val="18"/>
              </w:rPr>
            </w:pPr>
            <w:r w:rsidRPr="00E93022">
              <w:rPr>
                <w:i/>
                <w:iCs/>
                <w:sz w:val="18"/>
                <w:szCs w:val="18"/>
              </w:rPr>
              <w:t>(фамилия, инициалы)</w:t>
            </w:r>
          </w:p>
        </w:tc>
      </w:tr>
    </w:tbl>
    <w:p w:rsidR="00E8161C" w:rsidRPr="00A07C56" w:rsidRDefault="00E8161C" w:rsidP="00E8161C">
      <w:pPr>
        <w:rPr>
          <w:sz w:val="20"/>
          <w:szCs w:val="20"/>
        </w:rPr>
      </w:pPr>
    </w:p>
    <w:p w:rsidR="00E8161C" w:rsidRPr="00A07C56" w:rsidRDefault="00E8161C" w:rsidP="00E8161C">
      <w:pPr>
        <w:rPr>
          <w:sz w:val="20"/>
          <w:szCs w:val="20"/>
        </w:rPr>
      </w:pPr>
    </w:p>
    <w:p w:rsidR="00E8161C" w:rsidRPr="00A07C56" w:rsidRDefault="00E8161C" w:rsidP="00E8161C">
      <w:pPr>
        <w:jc w:val="both"/>
        <w:rPr>
          <w:sz w:val="22"/>
          <w:szCs w:val="22"/>
        </w:rPr>
      </w:pPr>
    </w:p>
    <w:p w:rsidR="00E8161C" w:rsidRPr="00C16D05" w:rsidRDefault="00E8161C" w:rsidP="00E8161C">
      <w:r w:rsidRPr="00C16D05">
        <w:t>дата _____________</w:t>
      </w:r>
    </w:p>
    <w:p w:rsidR="00E8161C" w:rsidRPr="00C16D05" w:rsidRDefault="00E8161C" w:rsidP="00E8161C">
      <w:pPr>
        <w:jc w:val="center"/>
      </w:pPr>
    </w:p>
    <w:p w:rsidR="00E8161C" w:rsidRPr="00C16D05" w:rsidRDefault="00E8161C" w:rsidP="00E8161C">
      <w:pPr>
        <w:jc w:val="center"/>
      </w:pPr>
    </w:p>
    <w:p w:rsidR="00E8161C" w:rsidRPr="00C16D05" w:rsidRDefault="00E8161C" w:rsidP="00E8161C">
      <w:pPr>
        <w:jc w:val="both"/>
      </w:pPr>
      <w:r w:rsidRPr="00C16D05">
        <w:t>Вход. №____________, дата _____________</w:t>
      </w:r>
    </w:p>
    <w:p w:rsidR="0049455F" w:rsidRPr="00A07C56" w:rsidRDefault="00E8161C" w:rsidP="00330335">
      <w:pPr>
        <w:ind w:left="5103"/>
        <w:jc w:val="both"/>
        <w:rPr>
          <w:sz w:val="28"/>
          <w:szCs w:val="28"/>
        </w:rPr>
      </w:pPr>
      <w:r>
        <w:rPr>
          <w:sz w:val="28"/>
          <w:szCs w:val="28"/>
        </w:rPr>
        <w:br w:type="page"/>
      </w:r>
      <w:r w:rsidR="0049455F" w:rsidRPr="00A07C56">
        <w:rPr>
          <w:sz w:val="28"/>
          <w:szCs w:val="28"/>
        </w:rPr>
        <w:lastRenderedPageBreak/>
        <w:t>Приложение № 13</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53263B">
      <w:pPr>
        <w:ind w:firstLine="540"/>
        <w:jc w:val="right"/>
        <w:rPr>
          <w:sz w:val="16"/>
          <w:szCs w:val="16"/>
          <w:lang w:eastAsia="en-US"/>
        </w:rPr>
      </w:pPr>
    </w:p>
    <w:p w:rsidR="0049455F" w:rsidRPr="00A07C56" w:rsidRDefault="0049455F" w:rsidP="0053263B">
      <w:pPr>
        <w:jc w:val="right"/>
        <w:rPr>
          <w:i/>
        </w:rPr>
      </w:pPr>
      <w:r w:rsidRPr="00A07C56">
        <w:rPr>
          <w:i/>
        </w:rPr>
        <w:t>Примерный бланк заявки о закрытии разрешения</w:t>
      </w:r>
    </w:p>
    <w:p w:rsidR="0049455F" w:rsidRPr="00A07C56" w:rsidRDefault="0049455F" w:rsidP="0053263B">
      <w:pPr>
        <w:jc w:val="right"/>
        <w:rPr>
          <w:i/>
        </w:rPr>
      </w:pPr>
      <w:r w:rsidRPr="00A07C56">
        <w:rPr>
          <w:i/>
        </w:rPr>
        <w:t>(для физического лица)</w:t>
      </w:r>
    </w:p>
    <w:p w:rsidR="0049455F" w:rsidRPr="00A07C56" w:rsidRDefault="0049455F" w:rsidP="0053263B">
      <w:pPr>
        <w:ind w:firstLine="540"/>
        <w:jc w:val="both"/>
        <w:rPr>
          <w:sz w:val="16"/>
          <w:szCs w:val="16"/>
          <w:lang w:eastAsia="en-US"/>
        </w:rPr>
      </w:pPr>
    </w:p>
    <w:p w:rsidR="0049455F" w:rsidRPr="00A07C56" w:rsidRDefault="0049455F" w:rsidP="006003F8">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6003F8">
      <w:pPr>
        <w:jc w:val="center"/>
        <w:rPr>
          <w:lang w:eastAsia="en-US"/>
        </w:rPr>
      </w:pPr>
    </w:p>
    <w:p w:rsidR="0049455F" w:rsidRPr="00A07C56" w:rsidRDefault="0049455F" w:rsidP="006003F8">
      <w:pPr>
        <w:jc w:val="center"/>
        <w:rPr>
          <w:lang w:eastAsia="en-US"/>
        </w:rPr>
      </w:pPr>
      <w:r w:rsidRPr="00A07C56">
        <w:rPr>
          <w:lang w:eastAsia="en-US"/>
        </w:rPr>
        <w:t>ЗАЯВКА</w:t>
      </w:r>
    </w:p>
    <w:p w:rsidR="0049455F" w:rsidRPr="00A07C56" w:rsidRDefault="0049455F" w:rsidP="006003F8">
      <w:pPr>
        <w:pStyle w:val="ConsPlusNormal"/>
        <w:ind w:firstLine="0"/>
        <w:jc w:val="center"/>
        <w:rPr>
          <w:rFonts w:ascii="Times New Roman" w:hAnsi="Times New Roman"/>
          <w:sz w:val="28"/>
          <w:szCs w:val="28"/>
        </w:rPr>
      </w:pPr>
      <w:r w:rsidRPr="00A07C56">
        <w:rPr>
          <w:rFonts w:ascii="Times New Roman" w:hAnsi="Times New Roman"/>
          <w:sz w:val="28"/>
          <w:szCs w:val="28"/>
        </w:rPr>
        <w:t>о закрытии  разрешения на осуществление земляных работ (ордера на раскопки) на территории городского округа «Город Калининград»</w:t>
      </w:r>
    </w:p>
    <w:p w:rsidR="0049455F" w:rsidRPr="000624D4" w:rsidRDefault="0049455F" w:rsidP="00072E37">
      <w:pPr>
        <w:ind w:left="-284" w:firstLine="710"/>
        <w:jc w:val="both"/>
        <w:rPr>
          <w:sz w:val="20"/>
          <w:szCs w:val="20"/>
        </w:rPr>
      </w:pPr>
    </w:p>
    <w:tbl>
      <w:tblPr>
        <w:tblW w:w="10198" w:type="dxa"/>
        <w:tblInd w:w="-398" w:type="dxa"/>
        <w:tblLayout w:type="fixed"/>
        <w:tblCellMar>
          <w:left w:w="28" w:type="dxa"/>
          <w:right w:w="28" w:type="dxa"/>
        </w:tblCellMar>
        <w:tblLook w:val="00A0" w:firstRow="1" w:lastRow="0" w:firstColumn="1" w:lastColumn="0" w:noHBand="0" w:noVBand="0"/>
      </w:tblPr>
      <w:tblGrid>
        <w:gridCol w:w="581"/>
        <w:gridCol w:w="262"/>
        <w:gridCol w:w="13"/>
        <w:gridCol w:w="159"/>
        <w:gridCol w:w="272"/>
        <w:gridCol w:w="180"/>
        <w:gridCol w:w="41"/>
        <w:gridCol w:w="232"/>
        <w:gridCol w:w="120"/>
        <w:gridCol w:w="143"/>
        <w:gridCol w:w="528"/>
        <w:gridCol w:w="120"/>
        <w:gridCol w:w="520"/>
        <w:gridCol w:w="7"/>
        <w:gridCol w:w="101"/>
        <w:gridCol w:w="46"/>
        <w:gridCol w:w="83"/>
        <w:gridCol w:w="171"/>
        <w:gridCol w:w="155"/>
        <w:gridCol w:w="423"/>
        <w:gridCol w:w="28"/>
        <w:gridCol w:w="238"/>
        <w:gridCol w:w="145"/>
        <w:gridCol w:w="19"/>
        <w:gridCol w:w="12"/>
        <w:gridCol w:w="112"/>
        <w:gridCol w:w="258"/>
        <w:gridCol w:w="32"/>
        <w:gridCol w:w="303"/>
        <w:gridCol w:w="1123"/>
        <w:gridCol w:w="171"/>
        <w:gridCol w:w="261"/>
        <w:gridCol w:w="97"/>
        <w:gridCol w:w="333"/>
        <w:gridCol w:w="430"/>
        <w:gridCol w:w="151"/>
        <w:gridCol w:w="15"/>
        <w:gridCol w:w="889"/>
        <w:gridCol w:w="1291"/>
        <w:gridCol w:w="133"/>
      </w:tblGrid>
      <w:tr w:rsidR="00E8161C" w:rsidRPr="00FA1E4B" w:rsidTr="00E8161C">
        <w:trPr>
          <w:trHeight w:val="256"/>
        </w:trPr>
        <w:tc>
          <w:tcPr>
            <w:tcW w:w="581" w:type="dxa"/>
          </w:tcPr>
          <w:p w:rsidR="00E8161C" w:rsidRPr="00FA1E4B" w:rsidRDefault="00E8161C" w:rsidP="006B4B82">
            <w:pPr>
              <w:spacing w:line="276" w:lineRule="auto"/>
            </w:pPr>
            <w:r w:rsidRPr="00FA1E4B">
              <w:t>Я,</w:t>
            </w:r>
          </w:p>
        </w:tc>
        <w:tc>
          <w:tcPr>
            <w:tcW w:w="9484" w:type="dxa"/>
            <w:gridSpan w:val="38"/>
            <w:tcBorders>
              <w:bottom w:val="single" w:sz="4" w:space="0" w:color="auto"/>
            </w:tcBorders>
          </w:tcPr>
          <w:p w:rsidR="00E8161C" w:rsidRPr="00FA1E4B" w:rsidRDefault="00E8161C" w:rsidP="006B4B82">
            <w:pPr>
              <w:spacing w:line="276" w:lineRule="auto"/>
              <w:rPr>
                <w:i/>
              </w:rPr>
            </w:pPr>
            <w:r w:rsidRPr="00FA1E4B">
              <w:rPr>
                <w:i/>
              </w:rPr>
              <w:t xml:space="preserve">                                                                                                                                                           </w:t>
            </w:r>
          </w:p>
        </w:tc>
        <w:tc>
          <w:tcPr>
            <w:tcW w:w="133" w:type="dxa"/>
            <w:tcBorders>
              <w:bottom w:val="single" w:sz="4" w:space="0" w:color="auto"/>
            </w:tcBorders>
          </w:tcPr>
          <w:p w:rsidR="00E8161C" w:rsidRPr="00FA1E4B" w:rsidRDefault="00E8161C" w:rsidP="006B4B82">
            <w:pPr>
              <w:spacing w:line="276" w:lineRule="auto"/>
              <w:jc w:val="right"/>
              <w:rPr>
                <w:i/>
              </w:rPr>
            </w:pPr>
            <w:r w:rsidRPr="00FA1E4B">
              <w:rPr>
                <w:i/>
              </w:rPr>
              <w:t>,</w:t>
            </w:r>
          </w:p>
        </w:tc>
      </w:tr>
      <w:tr w:rsidR="00E8161C" w:rsidRPr="00FA1E4B" w:rsidTr="00E8161C">
        <w:trPr>
          <w:trHeight w:val="80"/>
        </w:trPr>
        <w:tc>
          <w:tcPr>
            <w:tcW w:w="581" w:type="dxa"/>
          </w:tcPr>
          <w:p w:rsidR="00E8161C" w:rsidRPr="00FA1E4B" w:rsidRDefault="00E8161C" w:rsidP="006B4B82">
            <w:pPr>
              <w:spacing w:line="276" w:lineRule="auto"/>
            </w:pPr>
          </w:p>
        </w:tc>
        <w:tc>
          <w:tcPr>
            <w:tcW w:w="9484" w:type="dxa"/>
            <w:gridSpan w:val="38"/>
          </w:tcPr>
          <w:p w:rsidR="00E8161C" w:rsidRPr="00FA1E4B" w:rsidRDefault="00E8161C" w:rsidP="006B4B82">
            <w:pPr>
              <w:spacing w:line="276" w:lineRule="auto"/>
              <w:jc w:val="center"/>
              <w:rPr>
                <w:i/>
                <w:iCs/>
                <w:sz w:val="18"/>
                <w:szCs w:val="18"/>
              </w:rPr>
            </w:pPr>
            <w:r w:rsidRPr="00FA1E4B">
              <w:rPr>
                <w:i/>
                <w:iCs/>
                <w:sz w:val="18"/>
                <w:szCs w:val="18"/>
              </w:rPr>
              <w:t>(полностью фамилия, имя, отчество (последнее указывается при наличии) заявителя)</w:t>
            </w:r>
          </w:p>
        </w:tc>
        <w:tc>
          <w:tcPr>
            <w:tcW w:w="133" w:type="dxa"/>
          </w:tcPr>
          <w:p w:rsidR="00E8161C" w:rsidRPr="00FA1E4B" w:rsidRDefault="00E8161C" w:rsidP="006B4B82">
            <w:pPr>
              <w:spacing w:line="276" w:lineRule="auto"/>
            </w:pPr>
          </w:p>
        </w:tc>
      </w:tr>
      <w:tr w:rsidR="00E8161C" w:rsidRPr="00FA1E4B" w:rsidTr="00E8161C">
        <w:trPr>
          <w:trHeight w:val="80"/>
        </w:trPr>
        <w:tc>
          <w:tcPr>
            <w:tcW w:w="3325" w:type="dxa"/>
            <w:gridSpan w:val="16"/>
          </w:tcPr>
          <w:p w:rsidR="00E8161C" w:rsidRPr="00FA1E4B" w:rsidRDefault="00E8161C" w:rsidP="006B4B82">
            <w:pPr>
              <w:spacing w:line="276" w:lineRule="auto"/>
            </w:pPr>
            <w:r w:rsidRPr="00FA1E4B">
              <w:t>имеющий(</w:t>
            </w:r>
            <w:proofErr w:type="spellStart"/>
            <w:r w:rsidRPr="00FA1E4B">
              <w:t>ая</w:t>
            </w:r>
            <w:proofErr w:type="spellEnd"/>
            <w:r w:rsidRPr="00FA1E4B">
              <w:t>) паспорт серии</w:t>
            </w:r>
          </w:p>
        </w:tc>
        <w:tc>
          <w:tcPr>
            <w:tcW w:w="1098" w:type="dxa"/>
            <w:gridSpan w:val="6"/>
            <w:tcBorders>
              <w:top w:val="nil"/>
              <w:left w:val="nil"/>
              <w:bottom w:val="single" w:sz="4" w:space="0" w:color="auto"/>
              <w:right w:val="nil"/>
            </w:tcBorders>
          </w:tcPr>
          <w:p w:rsidR="00E8161C" w:rsidRPr="00FA1E4B" w:rsidRDefault="00E8161C" w:rsidP="006B4B82">
            <w:pPr>
              <w:spacing w:line="276" w:lineRule="auto"/>
              <w:jc w:val="center"/>
            </w:pPr>
          </w:p>
        </w:tc>
        <w:tc>
          <w:tcPr>
            <w:tcW w:w="546" w:type="dxa"/>
            <w:gridSpan w:val="5"/>
          </w:tcPr>
          <w:p w:rsidR="00E8161C" w:rsidRPr="00FA1E4B" w:rsidRDefault="00E8161C" w:rsidP="006B4B82">
            <w:pPr>
              <w:spacing w:line="276" w:lineRule="auto"/>
              <w:jc w:val="center"/>
            </w:pPr>
            <w:r w:rsidRPr="00FA1E4B">
              <w:t>№</w:t>
            </w:r>
          </w:p>
        </w:tc>
        <w:tc>
          <w:tcPr>
            <w:tcW w:w="1629" w:type="dxa"/>
            <w:gridSpan w:val="4"/>
            <w:tcBorders>
              <w:top w:val="nil"/>
              <w:left w:val="nil"/>
              <w:bottom w:val="single" w:sz="4" w:space="0" w:color="auto"/>
              <w:right w:val="nil"/>
            </w:tcBorders>
          </w:tcPr>
          <w:p w:rsidR="00E8161C" w:rsidRPr="00FA1E4B" w:rsidRDefault="00E8161C" w:rsidP="006B4B82">
            <w:pPr>
              <w:spacing w:line="276" w:lineRule="auto"/>
              <w:jc w:val="center"/>
            </w:pPr>
          </w:p>
        </w:tc>
        <w:tc>
          <w:tcPr>
            <w:tcW w:w="2176" w:type="dxa"/>
            <w:gridSpan w:val="7"/>
          </w:tcPr>
          <w:p w:rsidR="00E8161C" w:rsidRPr="00FA1E4B" w:rsidRDefault="00E8161C" w:rsidP="006B4B82">
            <w:pPr>
              <w:spacing w:line="276" w:lineRule="auto"/>
            </w:pPr>
            <w:r w:rsidRPr="00FA1E4B">
              <w:t>код подразделения</w:t>
            </w:r>
          </w:p>
        </w:tc>
        <w:tc>
          <w:tcPr>
            <w:tcW w:w="1291" w:type="dxa"/>
            <w:tcBorders>
              <w:top w:val="nil"/>
              <w:left w:val="nil"/>
              <w:bottom w:val="single" w:sz="4" w:space="0" w:color="auto"/>
              <w:right w:val="nil"/>
            </w:tcBorders>
          </w:tcPr>
          <w:p w:rsidR="00E8161C" w:rsidRPr="00FA1E4B" w:rsidRDefault="00E8161C" w:rsidP="006B4B82">
            <w:pPr>
              <w:spacing w:line="276" w:lineRule="auto"/>
              <w:jc w:val="center"/>
            </w:pPr>
          </w:p>
        </w:tc>
        <w:tc>
          <w:tcPr>
            <w:tcW w:w="133" w:type="dxa"/>
            <w:tcBorders>
              <w:bottom w:val="single" w:sz="4" w:space="0" w:color="auto"/>
            </w:tcBorders>
          </w:tcPr>
          <w:p w:rsidR="00E8161C" w:rsidRPr="00FA1E4B" w:rsidRDefault="00E8161C" w:rsidP="006B4B82">
            <w:pPr>
              <w:spacing w:line="276" w:lineRule="auto"/>
              <w:jc w:val="right"/>
            </w:pPr>
            <w:r w:rsidRPr="00FA1E4B">
              <w:t>,</w:t>
            </w:r>
          </w:p>
        </w:tc>
      </w:tr>
      <w:tr w:rsidR="00E8161C" w:rsidRPr="00FA1E4B" w:rsidTr="00E8161C">
        <w:trPr>
          <w:cantSplit/>
          <w:trHeight w:val="145"/>
        </w:trPr>
        <w:tc>
          <w:tcPr>
            <w:tcW w:w="10065" w:type="dxa"/>
            <w:gridSpan w:val="39"/>
            <w:tcBorders>
              <w:top w:val="nil"/>
              <w:left w:val="nil"/>
              <w:bottom w:val="single" w:sz="4" w:space="0" w:color="auto"/>
              <w:right w:val="nil"/>
            </w:tcBorders>
          </w:tcPr>
          <w:p w:rsidR="00E8161C" w:rsidRPr="00FA1E4B" w:rsidRDefault="00E8161C" w:rsidP="006B4B82">
            <w:pPr>
              <w:spacing w:line="276" w:lineRule="auto"/>
              <w:jc w:val="center"/>
            </w:pPr>
          </w:p>
        </w:tc>
        <w:tc>
          <w:tcPr>
            <w:tcW w:w="133" w:type="dxa"/>
            <w:tcBorders>
              <w:bottom w:val="single" w:sz="4" w:space="0" w:color="auto"/>
            </w:tcBorders>
          </w:tcPr>
          <w:p w:rsidR="00E8161C" w:rsidRPr="00FA1E4B" w:rsidRDefault="00E8161C" w:rsidP="006B4B82">
            <w:pPr>
              <w:spacing w:line="276" w:lineRule="auto"/>
              <w:jc w:val="right"/>
            </w:pPr>
            <w:r w:rsidRPr="00FA1E4B">
              <w:t>,</w:t>
            </w:r>
          </w:p>
        </w:tc>
      </w:tr>
      <w:tr w:rsidR="00E8161C" w:rsidRPr="00FA1E4B" w:rsidTr="00E8161C">
        <w:trPr>
          <w:cantSplit/>
          <w:trHeight w:val="94"/>
        </w:trPr>
        <w:tc>
          <w:tcPr>
            <w:tcW w:w="10065" w:type="dxa"/>
            <w:gridSpan w:val="39"/>
          </w:tcPr>
          <w:p w:rsidR="00E8161C" w:rsidRPr="00FA1E4B" w:rsidRDefault="00E8161C" w:rsidP="006B4B82">
            <w:pPr>
              <w:spacing w:line="276" w:lineRule="auto"/>
              <w:jc w:val="center"/>
              <w:rPr>
                <w:i/>
                <w:iCs/>
                <w:sz w:val="18"/>
                <w:szCs w:val="18"/>
              </w:rPr>
            </w:pPr>
            <w:r w:rsidRPr="00FA1E4B">
              <w:rPr>
                <w:i/>
                <w:iCs/>
                <w:sz w:val="18"/>
                <w:szCs w:val="18"/>
              </w:rPr>
              <w:t>(иной документ, удостоверяющий личность)</w:t>
            </w:r>
          </w:p>
        </w:tc>
        <w:tc>
          <w:tcPr>
            <w:tcW w:w="133" w:type="dxa"/>
          </w:tcPr>
          <w:p w:rsidR="00E8161C" w:rsidRPr="00FA1E4B" w:rsidRDefault="00E8161C" w:rsidP="006B4B82">
            <w:pPr>
              <w:spacing w:line="276" w:lineRule="auto"/>
            </w:pPr>
          </w:p>
        </w:tc>
      </w:tr>
      <w:tr w:rsidR="00E8161C" w:rsidRPr="00FA1E4B" w:rsidTr="00E8161C">
        <w:trPr>
          <w:trHeight w:val="80"/>
        </w:trPr>
        <w:tc>
          <w:tcPr>
            <w:tcW w:w="1015" w:type="dxa"/>
            <w:gridSpan w:val="4"/>
          </w:tcPr>
          <w:p w:rsidR="00E8161C" w:rsidRPr="00FA1E4B" w:rsidRDefault="00E8161C" w:rsidP="006B4B82">
            <w:pPr>
              <w:spacing w:line="276" w:lineRule="auto"/>
            </w:pPr>
            <w:r w:rsidRPr="00FA1E4B">
              <w:t>выдан   «</w:t>
            </w:r>
          </w:p>
        </w:tc>
        <w:tc>
          <w:tcPr>
            <w:tcW w:w="452" w:type="dxa"/>
            <w:gridSpan w:val="2"/>
            <w:tcBorders>
              <w:top w:val="nil"/>
              <w:left w:val="nil"/>
              <w:bottom w:val="single" w:sz="4" w:space="0" w:color="auto"/>
              <w:right w:val="nil"/>
            </w:tcBorders>
          </w:tcPr>
          <w:p w:rsidR="00E8161C" w:rsidRPr="00FA1E4B" w:rsidRDefault="00E8161C" w:rsidP="006B4B82">
            <w:pPr>
              <w:spacing w:line="276" w:lineRule="auto"/>
              <w:jc w:val="center"/>
              <w:rPr>
                <w:i/>
              </w:rPr>
            </w:pPr>
          </w:p>
        </w:tc>
        <w:tc>
          <w:tcPr>
            <w:tcW w:w="273" w:type="dxa"/>
            <w:gridSpan w:val="2"/>
          </w:tcPr>
          <w:p w:rsidR="00E8161C" w:rsidRPr="00FA1E4B" w:rsidRDefault="00E8161C" w:rsidP="006B4B82">
            <w:pPr>
              <w:spacing w:line="276" w:lineRule="auto"/>
            </w:pPr>
            <w:r w:rsidRPr="00FA1E4B">
              <w:t>»</w:t>
            </w:r>
          </w:p>
        </w:tc>
        <w:tc>
          <w:tcPr>
            <w:tcW w:w="1668" w:type="dxa"/>
            <w:gridSpan w:val="9"/>
            <w:tcBorders>
              <w:top w:val="nil"/>
              <w:left w:val="nil"/>
              <w:bottom w:val="single" w:sz="4" w:space="0" w:color="auto"/>
              <w:right w:val="nil"/>
            </w:tcBorders>
          </w:tcPr>
          <w:p w:rsidR="00E8161C" w:rsidRPr="00FA1E4B" w:rsidRDefault="00E8161C" w:rsidP="006B4B82">
            <w:pPr>
              <w:spacing w:line="276" w:lineRule="auto"/>
              <w:jc w:val="center"/>
              <w:rPr>
                <w:i/>
              </w:rPr>
            </w:pPr>
          </w:p>
        </w:tc>
        <w:tc>
          <w:tcPr>
            <w:tcW w:w="326" w:type="dxa"/>
            <w:gridSpan w:val="2"/>
          </w:tcPr>
          <w:p w:rsidR="00E8161C" w:rsidRPr="00FA1E4B" w:rsidRDefault="00E8161C" w:rsidP="006B4B82">
            <w:pPr>
              <w:spacing w:line="276" w:lineRule="auto"/>
            </w:pPr>
            <w:r w:rsidRPr="00FA1E4B">
              <w:t>г.</w:t>
            </w:r>
          </w:p>
        </w:tc>
        <w:tc>
          <w:tcPr>
            <w:tcW w:w="6331" w:type="dxa"/>
            <w:gridSpan w:val="20"/>
            <w:tcBorders>
              <w:top w:val="nil"/>
              <w:left w:val="nil"/>
              <w:bottom w:val="single" w:sz="4" w:space="0" w:color="auto"/>
              <w:right w:val="nil"/>
            </w:tcBorders>
          </w:tcPr>
          <w:p w:rsidR="00E8161C" w:rsidRPr="00FA1E4B" w:rsidRDefault="00E8161C" w:rsidP="006B4B82">
            <w:pPr>
              <w:spacing w:line="276" w:lineRule="auto"/>
              <w:jc w:val="center"/>
            </w:pPr>
          </w:p>
        </w:tc>
        <w:tc>
          <w:tcPr>
            <w:tcW w:w="133" w:type="dxa"/>
            <w:tcBorders>
              <w:bottom w:val="single" w:sz="4" w:space="0" w:color="auto"/>
            </w:tcBorders>
          </w:tcPr>
          <w:p w:rsidR="00E8161C" w:rsidRPr="00FA1E4B" w:rsidRDefault="00E8161C" w:rsidP="006B4B82">
            <w:pPr>
              <w:spacing w:line="276" w:lineRule="auto"/>
              <w:jc w:val="right"/>
            </w:pPr>
            <w:r w:rsidRPr="00FA1E4B">
              <w:t>,</w:t>
            </w:r>
          </w:p>
        </w:tc>
      </w:tr>
      <w:tr w:rsidR="00E8161C" w:rsidRPr="00FA1E4B" w:rsidTr="00E8161C">
        <w:trPr>
          <w:cantSplit/>
        </w:trPr>
        <w:tc>
          <w:tcPr>
            <w:tcW w:w="3734" w:type="dxa"/>
            <w:gridSpan w:val="19"/>
          </w:tcPr>
          <w:p w:rsidR="00E8161C" w:rsidRPr="00FA1E4B" w:rsidRDefault="00E8161C" w:rsidP="006B4B82">
            <w:pPr>
              <w:spacing w:line="276" w:lineRule="auto"/>
              <w:jc w:val="center"/>
              <w:rPr>
                <w:i/>
                <w:iCs/>
                <w:sz w:val="18"/>
                <w:szCs w:val="18"/>
              </w:rPr>
            </w:pPr>
            <w:r w:rsidRPr="00FA1E4B">
              <w:rPr>
                <w:i/>
                <w:iCs/>
                <w:sz w:val="18"/>
                <w:szCs w:val="18"/>
              </w:rPr>
              <w:t>(когда выдан)</w:t>
            </w:r>
          </w:p>
        </w:tc>
        <w:tc>
          <w:tcPr>
            <w:tcW w:w="6331" w:type="dxa"/>
            <w:gridSpan w:val="20"/>
          </w:tcPr>
          <w:p w:rsidR="00E8161C" w:rsidRPr="00FA1E4B" w:rsidRDefault="00E8161C" w:rsidP="006B4B82">
            <w:pPr>
              <w:spacing w:line="276" w:lineRule="auto"/>
              <w:jc w:val="center"/>
              <w:rPr>
                <w:i/>
                <w:iCs/>
                <w:sz w:val="18"/>
                <w:szCs w:val="18"/>
              </w:rPr>
            </w:pPr>
            <w:r w:rsidRPr="00FA1E4B">
              <w:rPr>
                <w:i/>
                <w:iCs/>
                <w:sz w:val="18"/>
                <w:szCs w:val="18"/>
              </w:rPr>
              <w:t>(кем выдан)</w:t>
            </w:r>
          </w:p>
        </w:tc>
        <w:tc>
          <w:tcPr>
            <w:tcW w:w="133" w:type="dxa"/>
          </w:tcPr>
          <w:p w:rsidR="00E8161C" w:rsidRPr="00FA1E4B" w:rsidRDefault="00E8161C" w:rsidP="006B4B82">
            <w:pPr>
              <w:spacing w:line="276" w:lineRule="auto"/>
            </w:pPr>
          </w:p>
        </w:tc>
      </w:tr>
      <w:tr w:rsidR="00E8161C" w:rsidRPr="00FA1E4B" w:rsidTr="00E8161C">
        <w:trPr>
          <w:cantSplit/>
        </w:trPr>
        <w:tc>
          <w:tcPr>
            <w:tcW w:w="3325" w:type="dxa"/>
            <w:gridSpan w:val="16"/>
          </w:tcPr>
          <w:p w:rsidR="00E8161C" w:rsidRPr="00FA1E4B" w:rsidRDefault="00E8161C" w:rsidP="006B4B82">
            <w:pPr>
              <w:spacing w:line="276" w:lineRule="auto"/>
            </w:pPr>
            <w:r w:rsidRPr="00FA1E4B">
              <w:t>проживающий(</w:t>
            </w:r>
            <w:proofErr w:type="spellStart"/>
            <w:r w:rsidRPr="00FA1E4B">
              <w:t>ая</w:t>
            </w:r>
            <w:proofErr w:type="spellEnd"/>
            <w:r w:rsidRPr="00FA1E4B">
              <w:t>) по адресу</w:t>
            </w:r>
          </w:p>
        </w:tc>
        <w:tc>
          <w:tcPr>
            <w:tcW w:w="6873" w:type="dxa"/>
            <w:gridSpan w:val="24"/>
            <w:tcBorders>
              <w:top w:val="nil"/>
              <w:left w:val="nil"/>
              <w:bottom w:val="single" w:sz="4" w:space="0" w:color="auto"/>
              <w:right w:val="nil"/>
            </w:tcBorders>
          </w:tcPr>
          <w:p w:rsidR="00E8161C" w:rsidRPr="00FA1E4B" w:rsidRDefault="00E8161C" w:rsidP="006B4B82">
            <w:pPr>
              <w:spacing w:line="276" w:lineRule="auto"/>
            </w:pPr>
          </w:p>
        </w:tc>
      </w:tr>
      <w:tr w:rsidR="00E8161C" w:rsidRPr="00FA1E4B" w:rsidTr="00E8161C">
        <w:trPr>
          <w:cantSplit/>
          <w:trHeight w:val="226"/>
        </w:trPr>
        <w:tc>
          <w:tcPr>
            <w:tcW w:w="3325" w:type="dxa"/>
            <w:gridSpan w:val="16"/>
          </w:tcPr>
          <w:p w:rsidR="00E8161C" w:rsidRPr="00FA1E4B" w:rsidRDefault="00E8161C" w:rsidP="006B4B82">
            <w:pPr>
              <w:spacing w:line="276" w:lineRule="auto"/>
            </w:pPr>
          </w:p>
        </w:tc>
        <w:tc>
          <w:tcPr>
            <w:tcW w:w="6873" w:type="dxa"/>
            <w:gridSpan w:val="24"/>
          </w:tcPr>
          <w:p w:rsidR="00E8161C" w:rsidRPr="00FA1E4B" w:rsidRDefault="00E8161C" w:rsidP="006B4B82">
            <w:pPr>
              <w:spacing w:line="276" w:lineRule="auto"/>
              <w:jc w:val="center"/>
              <w:rPr>
                <w:i/>
                <w:sz w:val="18"/>
                <w:szCs w:val="18"/>
              </w:rPr>
            </w:pPr>
            <w:r w:rsidRPr="00FA1E4B">
              <w:rPr>
                <w:i/>
                <w:iCs/>
                <w:sz w:val="18"/>
                <w:szCs w:val="18"/>
              </w:rPr>
              <w:t>(полностью адрес регистрации по месту жительства)</w:t>
            </w:r>
          </w:p>
        </w:tc>
      </w:tr>
      <w:tr w:rsidR="00E8161C" w:rsidRPr="00FA1E4B" w:rsidTr="00E8161C">
        <w:trPr>
          <w:cantSplit/>
        </w:trPr>
        <w:tc>
          <w:tcPr>
            <w:tcW w:w="4599" w:type="dxa"/>
            <w:gridSpan w:val="25"/>
            <w:tcBorders>
              <w:top w:val="nil"/>
              <w:left w:val="nil"/>
              <w:bottom w:val="single" w:sz="4" w:space="0" w:color="auto"/>
              <w:right w:val="nil"/>
            </w:tcBorders>
          </w:tcPr>
          <w:p w:rsidR="00E8161C" w:rsidRPr="00FA1E4B" w:rsidRDefault="00E8161C" w:rsidP="006B4B82">
            <w:pPr>
              <w:spacing w:line="276" w:lineRule="auto"/>
              <w:jc w:val="center"/>
            </w:pPr>
          </w:p>
        </w:tc>
        <w:tc>
          <w:tcPr>
            <w:tcW w:w="2357" w:type="dxa"/>
            <w:gridSpan w:val="8"/>
          </w:tcPr>
          <w:p w:rsidR="00E8161C" w:rsidRPr="00FA1E4B" w:rsidRDefault="00E8161C" w:rsidP="006B4B82">
            <w:pPr>
              <w:spacing w:line="276" w:lineRule="auto"/>
            </w:pPr>
            <w:r w:rsidRPr="00FA1E4B">
              <w:t>, контактный телефон</w:t>
            </w:r>
          </w:p>
        </w:tc>
        <w:tc>
          <w:tcPr>
            <w:tcW w:w="3109" w:type="dxa"/>
            <w:gridSpan w:val="6"/>
            <w:tcBorders>
              <w:top w:val="nil"/>
              <w:left w:val="nil"/>
              <w:bottom w:val="single" w:sz="4" w:space="0" w:color="auto"/>
              <w:right w:val="nil"/>
            </w:tcBorders>
          </w:tcPr>
          <w:p w:rsidR="00E8161C" w:rsidRPr="00FA1E4B" w:rsidRDefault="00E8161C" w:rsidP="006B4B82">
            <w:pPr>
              <w:spacing w:line="276" w:lineRule="auto"/>
            </w:pPr>
          </w:p>
        </w:tc>
        <w:tc>
          <w:tcPr>
            <w:tcW w:w="133" w:type="dxa"/>
            <w:tcBorders>
              <w:bottom w:val="single" w:sz="4" w:space="0" w:color="auto"/>
            </w:tcBorders>
          </w:tcPr>
          <w:p w:rsidR="00E8161C" w:rsidRPr="00FA1E4B" w:rsidRDefault="00E8161C" w:rsidP="006B4B82">
            <w:pPr>
              <w:spacing w:line="276" w:lineRule="auto"/>
              <w:jc w:val="right"/>
            </w:pPr>
            <w:r w:rsidRPr="00FA1E4B">
              <w:t>,</w:t>
            </w:r>
          </w:p>
        </w:tc>
      </w:tr>
      <w:tr w:rsidR="00E8161C" w:rsidRPr="00FA1E4B" w:rsidTr="00E8161C">
        <w:trPr>
          <w:cantSplit/>
          <w:trHeight w:val="443"/>
        </w:trPr>
        <w:tc>
          <w:tcPr>
            <w:tcW w:w="4185" w:type="dxa"/>
            <w:gridSpan w:val="21"/>
            <w:tcBorders>
              <w:top w:val="nil"/>
              <w:left w:val="nil"/>
              <w:right w:val="nil"/>
            </w:tcBorders>
            <w:vAlign w:val="bottom"/>
          </w:tcPr>
          <w:p w:rsidR="00E8161C" w:rsidRPr="00FA1E4B" w:rsidRDefault="00E8161C" w:rsidP="006B4B82">
            <w:pPr>
              <w:spacing w:line="276" w:lineRule="auto"/>
              <w:rPr>
                <w:bCs/>
                <w:sz w:val="16"/>
                <w:szCs w:val="16"/>
              </w:rPr>
            </w:pPr>
            <w:r w:rsidRPr="00FA1E4B">
              <w:rPr>
                <w:bCs/>
              </w:rPr>
              <w:t>действующий(</w:t>
            </w:r>
            <w:proofErr w:type="spellStart"/>
            <w:r w:rsidRPr="00FA1E4B">
              <w:rPr>
                <w:bCs/>
              </w:rPr>
              <w:t>ая</w:t>
            </w:r>
            <w:proofErr w:type="spellEnd"/>
            <w:r w:rsidRPr="00FA1E4B">
              <w:rPr>
                <w:bCs/>
              </w:rPr>
              <w:t xml:space="preserve">) по доверенности от «      </w:t>
            </w:r>
          </w:p>
        </w:tc>
        <w:tc>
          <w:tcPr>
            <w:tcW w:w="526" w:type="dxa"/>
            <w:gridSpan w:val="5"/>
            <w:tcBorders>
              <w:top w:val="nil"/>
              <w:left w:val="nil"/>
              <w:bottom w:val="single" w:sz="4" w:space="0" w:color="auto"/>
              <w:right w:val="nil"/>
            </w:tcBorders>
            <w:vAlign w:val="bottom"/>
          </w:tcPr>
          <w:p w:rsidR="00E8161C" w:rsidRPr="00FA1E4B" w:rsidRDefault="00E8161C" w:rsidP="006B4B82">
            <w:pPr>
              <w:spacing w:line="276" w:lineRule="auto"/>
              <w:rPr>
                <w:bCs/>
                <w:sz w:val="16"/>
                <w:szCs w:val="16"/>
              </w:rPr>
            </w:pPr>
          </w:p>
        </w:tc>
        <w:tc>
          <w:tcPr>
            <w:tcW w:w="290" w:type="dxa"/>
            <w:gridSpan w:val="2"/>
            <w:tcBorders>
              <w:top w:val="nil"/>
              <w:left w:val="nil"/>
              <w:right w:val="nil"/>
            </w:tcBorders>
            <w:vAlign w:val="bottom"/>
          </w:tcPr>
          <w:p w:rsidR="00E8161C" w:rsidRPr="00FA1E4B" w:rsidRDefault="00E8161C" w:rsidP="006B4B82">
            <w:pPr>
              <w:spacing w:line="276" w:lineRule="auto"/>
              <w:rPr>
                <w:bCs/>
                <w:sz w:val="16"/>
                <w:szCs w:val="16"/>
              </w:rPr>
            </w:pPr>
            <w:r w:rsidRPr="00FA1E4B">
              <w:rPr>
                <w:bCs/>
              </w:rPr>
              <w:t>»</w:t>
            </w:r>
          </w:p>
        </w:tc>
        <w:tc>
          <w:tcPr>
            <w:tcW w:w="1426" w:type="dxa"/>
            <w:gridSpan w:val="2"/>
            <w:tcBorders>
              <w:top w:val="nil"/>
              <w:left w:val="nil"/>
              <w:bottom w:val="single" w:sz="4" w:space="0" w:color="auto"/>
              <w:right w:val="nil"/>
            </w:tcBorders>
            <w:vAlign w:val="bottom"/>
          </w:tcPr>
          <w:p w:rsidR="00E8161C" w:rsidRPr="00FA1E4B" w:rsidRDefault="00E8161C" w:rsidP="006B4B82">
            <w:pPr>
              <w:spacing w:line="276" w:lineRule="auto"/>
              <w:rPr>
                <w:bCs/>
                <w:sz w:val="16"/>
                <w:szCs w:val="16"/>
              </w:rPr>
            </w:pPr>
          </w:p>
        </w:tc>
        <w:tc>
          <w:tcPr>
            <w:tcW w:w="432" w:type="dxa"/>
            <w:gridSpan w:val="2"/>
            <w:tcBorders>
              <w:top w:val="nil"/>
              <w:left w:val="nil"/>
              <w:right w:val="nil"/>
            </w:tcBorders>
            <w:vAlign w:val="bottom"/>
          </w:tcPr>
          <w:p w:rsidR="00E8161C" w:rsidRPr="00FA1E4B" w:rsidRDefault="00E8161C" w:rsidP="006B4B82">
            <w:pPr>
              <w:spacing w:line="276" w:lineRule="auto"/>
              <w:jc w:val="right"/>
              <w:rPr>
                <w:bCs/>
              </w:rPr>
            </w:pPr>
            <w:r w:rsidRPr="00FA1E4B">
              <w:rPr>
                <w:bCs/>
              </w:rPr>
              <w:t>20</w:t>
            </w:r>
          </w:p>
        </w:tc>
        <w:tc>
          <w:tcPr>
            <w:tcW w:w="430" w:type="dxa"/>
            <w:gridSpan w:val="2"/>
            <w:tcBorders>
              <w:top w:val="nil"/>
              <w:left w:val="nil"/>
              <w:bottom w:val="single" w:sz="4" w:space="0" w:color="auto"/>
              <w:right w:val="nil"/>
            </w:tcBorders>
            <w:vAlign w:val="bottom"/>
          </w:tcPr>
          <w:p w:rsidR="00E8161C" w:rsidRPr="00FA1E4B" w:rsidRDefault="00E8161C" w:rsidP="006B4B82">
            <w:pPr>
              <w:spacing w:line="276" w:lineRule="auto"/>
              <w:rPr>
                <w:bCs/>
              </w:rPr>
            </w:pPr>
          </w:p>
        </w:tc>
        <w:tc>
          <w:tcPr>
            <w:tcW w:w="581" w:type="dxa"/>
            <w:gridSpan w:val="2"/>
            <w:tcBorders>
              <w:top w:val="nil"/>
              <w:left w:val="nil"/>
              <w:right w:val="nil"/>
            </w:tcBorders>
            <w:vAlign w:val="bottom"/>
          </w:tcPr>
          <w:p w:rsidR="00E8161C" w:rsidRPr="00FA1E4B" w:rsidRDefault="00E8161C" w:rsidP="006B4B82">
            <w:pPr>
              <w:spacing w:line="276" w:lineRule="auto"/>
              <w:rPr>
                <w:bCs/>
              </w:rPr>
            </w:pPr>
            <w:r w:rsidRPr="00FA1E4B">
              <w:rPr>
                <w:bCs/>
              </w:rPr>
              <w:t>г.  №</w:t>
            </w:r>
          </w:p>
        </w:tc>
        <w:tc>
          <w:tcPr>
            <w:tcW w:w="2195" w:type="dxa"/>
            <w:gridSpan w:val="3"/>
            <w:tcBorders>
              <w:top w:val="nil"/>
              <w:left w:val="nil"/>
              <w:bottom w:val="single" w:sz="4" w:space="0" w:color="auto"/>
              <w:right w:val="nil"/>
            </w:tcBorders>
            <w:vAlign w:val="bottom"/>
          </w:tcPr>
          <w:p w:rsidR="00E8161C" w:rsidRPr="00FA1E4B" w:rsidRDefault="00E8161C" w:rsidP="006B4B82">
            <w:pPr>
              <w:spacing w:line="276" w:lineRule="auto"/>
              <w:rPr>
                <w:bCs/>
              </w:rPr>
            </w:pPr>
          </w:p>
        </w:tc>
        <w:tc>
          <w:tcPr>
            <w:tcW w:w="133" w:type="dxa"/>
            <w:tcBorders>
              <w:top w:val="nil"/>
              <w:left w:val="nil"/>
              <w:bottom w:val="single" w:sz="4" w:space="0" w:color="auto"/>
              <w:right w:val="nil"/>
            </w:tcBorders>
            <w:vAlign w:val="bottom"/>
          </w:tcPr>
          <w:p w:rsidR="00E8161C" w:rsidRPr="00FA1E4B" w:rsidRDefault="00E8161C" w:rsidP="006B4B82">
            <w:pPr>
              <w:spacing w:line="276" w:lineRule="auto"/>
              <w:jc w:val="right"/>
              <w:rPr>
                <w:bCs/>
              </w:rPr>
            </w:pPr>
            <w:r w:rsidRPr="00FA1E4B">
              <w:t>,</w:t>
            </w:r>
          </w:p>
        </w:tc>
      </w:tr>
      <w:tr w:rsidR="00E8161C" w:rsidRPr="00FA1E4B" w:rsidTr="00E8161C">
        <w:trPr>
          <w:cantSplit/>
          <w:trHeight w:val="340"/>
        </w:trPr>
        <w:tc>
          <w:tcPr>
            <w:tcW w:w="10198" w:type="dxa"/>
            <w:gridSpan w:val="40"/>
            <w:tcBorders>
              <w:top w:val="nil"/>
              <w:left w:val="nil"/>
              <w:right w:val="nil"/>
            </w:tcBorders>
          </w:tcPr>
          <w:p w:rsidR="00E8161C" w:rsidRPr="00FA1E4B" w:rsidRDefault="00E8161C" w:rsidP="006B4B82">
            <w:pPr>
              <w:spacing w:line="276" w:lineRule="auto"/>
              <w:jc w:val="center"/>
              <w:rPr>
                <w:b/>
                <w:bCs/>
                <w:i/>
                <w:sz w:val="18"/>
                <w:szCs w:val="18"/>
              </w:rPr>
            </w:pPr>
            <w:r w:rsidRPr="00FA1E4B">
              <w:rPr>
                <w:i/>
                <w:sz w:val="18"/>
                <w:szCs w:val="18"/>
              </w:rPr>
              <w:t xml:space="preserve">                                                                                 (указываются реквизиты доверенности)</w:t>
            </w:r>
            <w:r w:rsidRPr="00FA1E4B">
              <w:rPr>
                <w:b/>
                <w:bCs/>
                <w:i/>
                <w:sz w:val="18"/>
                <w:szCs w:val="18"/>
              </w:rPr>
              <w:t xml:space="preserve"> </w:t>
            </w:r>
          </w:p>
        </w:tc>
      </w:tr>
      <w:tr w:rsidR="00E8161C" w:rsidRPr="00FA1E4B" w:rsidTr="00E8161C">
        <w:trPr>
          <w:trHeight w:val="340"/>
        </w:trPr>
        <w:tc>
          <w:tcPr>
            <w:tcW w:w="2531" w:type="dxa"/>
            <w:gridSpan w:val="11"/>
            <w:tcBorders>
              <w:left w:val="nil"/>
              <w:bottom w:val="nil"/>
              <w:right w:val="nil"/>
            </w:tcBorders>
            <w:vAlign w:val="bottom"/>
          </w:tcPr>
          <w:p w:rsidR="00E8161C" w:rsidRPr="00FA1E4B" w:rsidRDefault="00E8161C" w:rsidP="006B4B82">
            <w:pPr>
              <w:spacing w:line="276" w:lineRule="auto"/>
            </w:pPr>
            <w:r w:rsidRPr="00FA1E4B">
              <w:t>по иным основания</w:t>
            </w:r>
          </w:p>
        </w:tc>
        <w:tc>
          <w:tcPr>
            <w:tcW w:w="7534" w:type="dxa"/>
            <w:gridSpan w:val="28"/>
            <w:tcBorders>
              <w:left w:val="nil"/>
              <w:bottom w:val="single" w:sz="4" w:space="0" w:color="auto"/>
              <w:right w:val="nil"/>
            </w:tcBorders>
          </w:tcPr>
          <w:p w:rsidR="00E8161C" w:rsidRPr="00FA1E4B" w:rsidRDefault="00E8161C" w:rsidP="006B4B82">
            <w:pPr>
              <w:spacing w:line="276" w:lineRule="auto"/>
            </w:pPr>
          </w:p>
        </w:tc>
        <w:tc>
          <w:tcPr>
            <w:tcW w:w="133" w:type="dxa"/>
            <w:tcBorders>
              <w:left w:val="nil"/>
              <w:bottom w:val="single" w:sz="4" w:space="0" w:color="auto"/>
              <w:right w:val="nil"/>
            </w:tcBorders>
          </w:tcPr>
          <w:p w:rsidR="00E8161C" w:rsidRPr="00FA1E4B" w:rsidRDefault="00E8161C" w:rsidP="006B4B82">
            <w:pPr>
              <w:spacing w:line="276" w:lineRule="auto"/>
              <w:jc w:val="right"/>
            </w:pPr>
          </w:p>
        </w:tc>
      </w:tr>
      <w:tr w:rsidR="00E8161C" w:rsidRPr="00FA1E4B" w:rsidTr="00E8161C">
        <w:trPr>
          <w:trHeight w:val="81"/>
        </w:trPr>
        <w:tc>
          <w:tcPr>
            <w:tcW w:w="2531" w:type="dxa"/>
            <w:gridSpan w:val="11"/>
          </w:tcPr>
          <w:p w:rsidR="00E8161C" w:rsidRPr="00FA1E4B" w:rsidRDefault="00E8161C" w:rsidP="006B4B82">
            <w:pPr>
              <w:spacing w:line="276" w:lineRule="auto"/>
            </w:pPr>
          </w:p>
        </w:tc>
        <w:tc>
          <w:tcPr>
            <w:tcW w:w="7534" w:type="dxa"/>
            <w:gridSpan w:val="28"/>
          </w:tcPr>
          <w:p w:rsidR="00E8161C" w:rsidRPr="00FA1E4B" w:rsidRDefault="00E8161C" w:rsidP="006B4B82">
            <w:pPr>
              <w:spacing w:line="276" w:lineRule="auto"/>
              <w:jc w:val="center"/>
              <w:rPr>
                <w:i/>
                <w:iCs/>
                <w:sz w:val="18"/>
                <w:szCs w:val="18"/>
              </w:rPr>
            </w:pPr>
            <w:r w:rsidRPr="00FA1E4B">
              <w:rPr>
                <w:i/>
                <w:iCs/>
                <w:sz w:val="18"/>
                <w:szCs w:val="18"/>
              </w:rPr>
              <w:t>(наименование и реквизиты документа)</w:t>
            </w:r>
          </w:p>
        </w:tc>
        <w:tc>
          <w:tcPr>
            <w:tcW w:w="133" w:type="dxa"/>
          </w:tcPr>
          <w:p w:rsidR="00E8161C" w:rsidRPr="00FA1E4B" w:rsidRDefault="00E8161C" w:rsidP="006B4B82">
            <w:pPr>
              <w:spacing w:line="276" w:lineRule="auto"/>
            </w:pPr>
          </w:p>
        </w:tc>
      </w:tr>
      <w:tr w:rsidR="00E8161C" w:rsidRPr="00FA1E4B" w:rsidTr="00E8161C">
        <w:trPr>
          <w:trHeight w:val="80"/>
        </w:trPr>
        <w:tc>
          <w:tcPr>
            <w:tcW w:w="1508" w:type="dxa"/>
            <w:gridSpan w:val="7"/>
          </w:tcPr>
          <w:p w:rsidR="00E8161C" w:rsidRPr="00FA1E4B" w:rsidRDefault="00E8161C" w:rsidP="006B4B82">
            <w:pPr>
              <w:spacing w:line="276" w:lineRule="auto"/>
            </w:pPr>
            <w:r w:rsidRPr="00FA1E4B">
              <w:t>от имени</w:t>
            </w:r>
          </w:p>
        </w:tc>
        <w:tc>
          <w:tcPr>
            <w:tcW w:w="8557" w:type="dxa"/>
            <w:gridSpan w:val="32"/>
            <w:tcBorders>
              <w:top w:val="nil"/>
              <w:left w:val="nil"/>
              <w:bottom w:val="single" w:sz="4" w:space="0" w:color="auto"/>
              <w:right w:val="nil"/>
            </w:tcBorders>
          </w:tcPr>
          <w:p w:rsidR="00E8161C" w:rsidRPr="00FA1E4B" w:rsidRDefault="00E8161C" w:rsidP="006B4B82">
            <w:pPr>
              <w:spacing w:line="276" w:lineRule="auto"/>
              <w:jc w:val="center"/>
            </w:pPr>
          </w:p>
        </w:tc>
        <w:tc>
          <w:tcPr>
            <w:tcW w:w="133" w:type="dxa"/>
            <w:tcBorders>
              <w:bottom w:val="single" w:sz="4" w:space="0" w:color="auto"/>
            </w:tcBorders>
          </w:tcPr>
          <w:p w:rsidR="00E8161C" w:rsidRPr="00FA1E4B" w:rsidRDefault="00E8161C" w:rsidP="006B4B82">
            <w:pPr>
              <w:spacing w:line="276" w:lineRule="auto"/>
              <w:jc w:val="right"/>
            </w:pPr>
            <w:r w:rsidRPr="00FA1E4B">
              <w:t>,</w:t>
            </w:r>
          </w:p>
        </w:tc>
      </w:tr>
      <w:tr w:rsidR="00E8161C" w:rsidRPr="00FA1E4B" w:rsidTr="00E8161C">
        <w:tc>
          <w:tcPr>
            <w:tcW w:w="1508" w:type="dxa"/>
            <w:gridSpan w:val="7"/>
          </w:tcPr>
          <w:p w:rsidR="00E8161C" w:rsidRPr="00FA1E4B" w:rsidRDefault="00E8161C" w:rsidP="006B4B82">
            <w:pPr>
              <w:spacing w:line="276" w:lineRule="auto"/>
            </w:pPr>
          </w:p>
        </w:tc>
        <w:tc>
          <w:tcPr>
            <w:tcW w:w="8557" w:type="dxa"/>
            <w:gridSpan w:val="32"/>
          </w:tcPr>
          <w:p w:rsidR="00E8161C" w:rsidRPr="00FA1E4B" w:rsidRDefault="00E8161C" w:rsidP="006B4B82">
            <w:pPr>
              <w:spacing w:line="276" w:lineRule="auto"/>
              <w:jc w:val="center"/>
              <w:rPr>
                <w:i/>
                <w:iCs/>
                <w:sz w:val="18"/>
                <w:szCs w:val="18"/>
              </w:rPr>
            </w:pPr>
            <w:r w:rsidRPr="00FA1E4B">
              <w:rPr>
                <w:i/>
                <w:iCs/>
                <w:sz w:val="18"/>
                <w:szCs w:val="18"/>
              </w:rPr>
              <w:t>(п</w:t>
            </w:r>
            <w:r>
              <w:rPr>
                <w:i/>
                <w:iCs/>
                <w:sz w:val="18"/>
                <w:szCs w:val="18"/>
              </w:rPr>
              <w:t xml:space="preserve">олностью фамилия, имя, отчество, </w:t>
            </w:r>
            <w:r w:rsidRPr="00FA1E4B">
              <w:rPr>
                <w:i/>
                <w:iCs/>
                <w:sz w:val="18"/>
                <w:szCs w:val="18"/>
              </w:rPr>
              <w:t>пос</w:t>
            </w:r>
            <w:r>
              <w:rPr>
                <w:i/>
                <w:iCs/>
                <w:sz w:val="18"/>
                <w:szCs w:val="18"/>
              </w:rPr>
              <w:t>леднее указывается при наличии</w:t>
            </w:r>
            <w:r w:rsidRPr="00FA1E4B">
              <w:rPr>
                <w:i/>
                <w:iCs/>
                <w:sz w:val="18"/>
                <w:szCs w:val="18"/>
              </w:rPr>
              <w:t>)</w:t>
            </w:r>
          </w:p>
        </w:tc>
        <w:tc>
          <w:tcPr>
            <w:tcW w:w="133" w:type="dxa"/>
            <w:tcBorders>
              <w:top w:val="single" w:sz="4" w:space="0" w:color="auto"/>
            </w:tcBorders>
          </w:tcPr>
          <w:p w:rsidR="00E8161C" w:rsidRPr="00FA1E4B" w:rsidRDefault="00E8161C" w:rsidP="006B4B82">
            <w:pPr>
              <w:spacing w:line="276" w:lineRule="auto"/>
            </w:pPr>
          </w:p>
        </w:tc>
      </w:tr>
      <w:tr w:rsidR="00E8161C" w:rsidRPr="00FA1E4B" w:rsidTr="00E8161C">
        <w:trPr>
          <w:cantSplit/>
        </w:trPr>
        <w:tc>
          <w:tcPr>
            <w:tcW w:w="3178" w:type="dxa"/>
            <w:gridSpan w:val="14"/>
          </w:tcPr>
          <w:p w:rsidR="00E8161C" w:rsidRPr="00FA1E4B" w:rsidRDefault="00E8161C" w:rsidP="006B4B82">
            <w:pPr>
              <w:spacing w:line="276" w:lineRule="auto"/>
            </w:pPr>
            <w:r w:rsidRPr="00FA1E4B">
              <w:t>проживающего(ей) по адресу</w:t>
            </w:r>
          </w:p>
        </w:tc>
        <w:tc>
          <w:tcPr>
            <w:tcW w:w="6887" w:type="dxa"/>
            <w:gridSpan w:val="25"/>
            <w:tcBorders>
              <w:top w:val="nil"/>
              <w:left w:val="nil"/>
              <w:bottom w:val="single" w:sz="4" w:space="0" w:color="auto"/>
              <w:right w:val="nil"/>
            </w:tcBorders>
          </w:tcPr>
          <w:p w:rsidR="00E8161C" w:rsidRPr="00FA1E4B" w:rsidRDefault="00E8161C" w:rsidP="006B4B82">
            <w:pPr>
              <w:spacing w:line="276" w:lineRule="auto"/>
              <w:jc w:val="center"/>
            </w:pPr>
            <w:r w:rsidRPr="00FA1E4B">
              <w:t xml:space="preserve">                                                                             </w:t>
            </w:r>
            <w:r>
              <w:t xml:space="preserve">                              </w:t>
            </w:r>
          </w:p>
        </w:tc>
        <w:tc>
          <w:tcPr>
            <w:tcW w:w="133" w:type="dxa"/>
            <w:tcBorders>
              <w:top w:val="nil"/>
              <w:left w:val="nil"/>
              <w:bottom w:val="single" w:sz="4" w:space="0" w:color="auto"/>
              <w:right w:val="nil"/>
            </w:tcBorders>
          </w:tcPr>
          <w:p w:rsidR="00E8161C" w:rsidRPr="00FA1E4B" w:rsidRDefault="00E8161C" w:rsidP="006B4B82">
            <w:pPr>
              <w:spacing w:line="276" w:lineRule="auto"/>
              <w:jc w:val="center"/>
            </w:pPr>
            <w:r>
              <w:t>,</w:t>
            </w:r>
          </w:p>
        </w:tc>
      </w:tr>
      <w:tr w:rsidR="00E8161C" w:rsidRPr="00FA1E4B" w:rsidTr="00E8161C">
        <w:trPr>
          <w:cantSplit/>
        </w:trPr>
        <w:tc>
          <w:tcPr>
            <w:tcW w:w="3178" w:type="dxa"/>
            <w:gridSpan w:val="14"/>
          </w:tcPr>
          <w:p w:rsidR="00E8161C" w:rsidRPr="00FA1E4B" w:rsidRDefault="00E8161C" w:rsidP="006B4B82">
            <w:pPr>
              <w:spacing w:line="276" w:lineRule="auto"/>
              <w:ind w:left="114"/>
            </w:pPr>
          </w:p>
        </w:tc>
        <w:tc>
          <w:tcPr>
            <w:tcW w:w="7020" w:type="dxa"/>
            <w:gridSpan w:val="26"/>
          </w:tcPr>
          <w:p w:rsidR="00E8161C" w:rsidRPr="00FA1E4B" w:rsidRDefault="00E8161C" w:rsidP="006B4B82">
            <w:pPr>
              <w:spacing w:line="276" w:lineRule="auto"/>
              <w:jc w:val="center"/>
              <w:rPr>
                <w:i/>
                <w:sz w:val="18"/>
                <w:szCs w:val="18"/>
              </w:rPr>
            </w:pPr>
            <w:r w:rsidRPr="00FA1E4B">
              <w:rPr>
                <w:i/>
                <w:iCs/>
                <w:sz w:val="18"/>
                <w:szCs w:val="18"/>
              </w:rPr>
              <w:t>(полностью адрес регистрации по месту жительства)</w:t>
            </w:r>
          </w:p>
        </w:tc>
      </w:tr>
      <w:tr w:rsidR="00E8161C" w:rsidRPr="00FA1E4B" w:rsidTr="00E8161C">
        <w:trPr>
          <w:trHeight w:val="289"/>
        </w:trPr>
        <w:tc>
          <w:tcPr>
            <w:tcW w:w="2651" w:type="dxa"/>
            <w:gridSpan w:val="12"/>
          </w:tcPr>
          <w:p w:rsidR="00E8161C" w:rsidRPr="00FA1E4B" w:rsidRDefault="00E8161C" w:rsidP="006B4B82">
            <w:pPr>
              <w:spacing w:line="276" w:lineRule="auto"/>
              <w:rPr>
                <w:i/>
                <w:iCs/>
              </w:rPr>
            </w:pPr>
            <w:r w:rsidRPr="00FA1E4B">
              <w:t>Подрядная организация:</w:t>
            </w:r>
          </w:p>
        </w:tc>
        <w:tc>
          <w:tcPr>
            <w:tcW w:w="7547" w:type="dxa"/>
            <w:gridSpan w:val="28"/>
            <w:tcBorders>
              <w:bottom w:val="single" w:sz="4" w:space="0" w:color="auto"/>
            </w:tcBorders>
          </w:tcPr>
          <w:p w:rsidR="00E8161C" w:rsidRPr="00FA1E4B" w:rsidRDefault="00E8161C" w:rsidP="006B4B82">
            <w:pPr>
              <w:spacing w:line="276" w:lineRule="auto"/>
              <w:rPr>
                <w:i/>
                <w:iCs/>
              </w:rPr>
            </w:pPr>
          </w:p>
        </w:tc>
      </w:tr>
      <w:tr w:rsidR="00E8161C" w:rsidRPr="00FA1E4B" w:rsidTr="00E8161C">
        <w:trPr>
          <w:trHeight w:val="397"/>
        </w:trPr>
        <w:tc>
          <w:tcPr>
            <w:tcW w:w="10065" w:type="dxa"/>
            <w:gridSpan w:val="39"/>
            <w:tcBorders>
              <w:bottom w:val="single" w:sz="4" w:space="0" w:color="auto"/>
            </w:tcBorders>
            <w:vAlign w:val="bottom"/>
          </w:tcPr>
          <w:p w:rsidR="00E8161C" w:rsidRPr="00FA1E4B" w:rsidRDefault="00E8161C" w:rsidP="006B4B82">
            <w:pPr>
              <w:tabs>
                <w:tab w:val="left" w:pos="5868"/>
              </w:tabs>
              <w:spacing w:line="276" w:lineRule="auto"/>
              <w:rPr>
                <w:i/>
                <w:iCs/>
              </w:rPr>
            </w:pPr>
            <w:r w:rsidRPr="00FA1E4B">
              <w:rPr>
                <w:i/>
                <w:iCs/>
              </w:rPr>
              <w:tab/>
            </w:r>
          </w:p>
        </w:tc>
        <w:tc>
          <w:tcPr>
            <w:tcW w:w="133" w:type="dxa"/>
            <w:tcBorders>
              <w:bottom w:val="single" w:sz="4" w:space="0" w:color="auto"/>
            </w:tcBorders>
            <w:vAlign w:val="bottom"/>
          </w:tcPr>
          <w:p w:rsidR="00E8161C" w:rsidRPr="00FA1E4B" w:rsidRDefault="00E8161C" w:rsidP="006B4B82">
            <w:pPr>
              <w:tabs>
                <w:tab w:val="left" w:pos="5868"/>
              </w:tabs>
              <w:spacing w:line="276" w:lineRule="auto"/>
              <w:jc w:val="right"/>
              <w:rPr>
                <w:i/>
                <w:iCs/>
              </w:rPr>
            </w:pPr>
            <w:r w:rsidRPr="00FA1E4B">
              <w:rPr>
                <w:i/>
                <w:iCs/>
              </w:rPr>
              <w:t>,</w:t>
            </w:r>
          </w:p>
        </w:tc>
      </w:tr>
      <w:tr w:rsidR="00E8161C" w:rsidRPr="00FA1E4B" w:rsidTr="00E8161C">
        <w:tc>
          <w:tcPr>
            <w:tcW w:w="10198" w:type="dxa"/>
            <w:gridSpan w:val="40"/>
          </w:tcPr>
          <w:p w:rsidR="00E8161C" w:rsidRPr="00FA1E4B" w:rsidRDefault="00E8161C" w:rsidP="006B4B82">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E8161C" w:rsidRPr="00FA1E4B" w:rsidTr="00E8161C">
        <w:tc>
          <w:tcPr>
            <w:tcW w:w="10198" w:type="dxa"/>
            <w:gridSpan w:val="40"/>
          </w:tcPr>
          <w:p w:rsidR="00E8161C" w:rsidRPr="00FA1E4B" w:rsidRDefault="00E8161C" w:rsidP="006B4B82">
            <w:pPr>
              <w:spacing w:line="276" w:lineRule="auto"/>
              <w:jc w:val="center"/>
              <w:rPr>
                <w:i/>
                <w:iCs/>
                <w:sz w:val="16"/>
                <w:szCs w:val="16"/>
              </w:rPr>
            </w:pPr>
          </w:p>
        </w:tc>
      </w:tr>
      <w:tr w:rsidR="00E8161C" w:rsidRPr="00FA1E4B" w:rsidTr="00E8161C">
        <w:tc>
          <w:tcPr>
            <w:tcW w:w="843" w:type="dxa"/>
            <w:gridSpan w:val="2"/>
          </w:tcPr>
          <w:p w:rsidR="00E8161C" w:rsidRPr="00FA1E4B" w:rsidRDefault="00E8161C" w:rsidP="006B4B82">
            <w:pPr>
              <w:spacing w:line="276" w:lineRule="auto"/>
            </w:pPr>
            <w:r w:rsidRPr="00FA1E4B">
              <w:t>ОГРН</w:t>
            </w:r>
          </w:p>
        </w:tc>
        <w:tc>
          <w:tcPr>
            <w:tcW w:w="2436" w:type="dxa"/>
            <w:gridSpan w:val="13"/>
            <w:tcBorders>
              <w:bottom w:val="single" w:sz="4" w:space="0" w:color="auto"/>
            </w:tcBorders>
          </w:tcPr>
          <w:p w:rsidR="00E8161C" w:rsidRPr="00FA1E4B" w:rsidRDefault="00E8161C" w:rsidP="006B4B82">
            <w:pPr>
              <w:spacing w:line="276" w:lineRule="auto"/>
            </w:pPr>
            <w:r w:rsidRPr="00FA1E4B">
              <w:t xml:space="preserve"> </w:t>
            </w:r>
          </w:p>
        </w:tc>
        <w:tc>
          <w:tcPr>
            <w:tcW w:w="1289" w:type="dxa"/>
            <w:gridSpan w:val="8"/>
          </w:tcPr>
          <w:p w:rsidR="00E8161C" w:rsidRPr="00FA1E4B" w:rsidRDefault="00E8161C" w:rsidP="006B4B82">
            <w:pPr>
              <w:spacing w:line="276" w:lineRule="auto"/>
              <w:jc w:val="center"/>
            </w:pPr>
            <w:r w:rsidRPr="00FA1E4B">
              <w:t>ОГРНИП</w:t>
            </w:r>
          </w:p>
        </w:tc>
        <w:tc>
          <w:tcPr>
            <w:tcW w:w="2291" w:type="dxa"/>
            <w:gridSpan w:val="9"/>
            <w:tcBorders>
              <w:top w:val="nil"/>
              <w:left w:val="nil"/>
              <w:bottom w:val="single" w:sz="4" w:space="0" w:color="auto"/>
              <w:right w:val="nil"/>
            </w:tcBorders>
          </w:tcPr>
          <w:p w:rsidR="00E8161C" w:rsidRPr="00FA1E4B" w:rsidRDefault="00E8161C" w:rsidP="006B4B82">
            <w:pPr>
              <w:spacing w:line="276" w:lineRule="auto"/>
              <w:jc w:val="center"/>
              <w:rPr>
                <w:i/>
              </w:rPr>
            </w:pPr>
          </w:p>
        </w:tc>
        <w:tc>
          <w:tcPr>
            <w:tcW w:w="860" w:type="dxa"/>
            <w:gridSpan w:val="3"/>
          </w:tcPr>
          <w:p w:rsidR="00E8161C" w:rsidRPr="00FA1E4B" w:rsidRDefault="00E8161C" w:rsidP="006B4B82">
            <w:pPr>
              <w:spacing w:line="276" w:lineRule="auto"/>
              <w:jc w:val="right"/>
            </w:pPr>
            <w:r w:rsidRPr="00FA1E4B">
              <w:t xml:space="preserve">ИНН     </w:t>
            </w:r>
          </w:p>
        </w:tc>
        <w:tc>
          <w:tcPr>
            <w:tcW w:w="2479" w:type="dxa"/>
            <w:gridSpan w:val="5"/>
            <w:tcBorders>
              <w:bottom w:val="single" w:sz="4" w:space="0" w:color="auto"/>
            </w:tcBorders>
          </w:tcPr>
          <w:p w:rsidR="00E8161C" w:rsidRPr="00FA1E4B" w:rsidRDefault="00E8161C" w:rsidP="006B4B82">
            <w:pPr>
              <w:spacing w:line="276" w:lineRule="auto"/>
              <w:jc w:val="right"/>
            </w:pPr>
            <w:r w:rsidRPr="00FA1E4B">
              <w:rPr>
                <w:i/>
              </w:rPr>
              <w:t>,</w:t>
            </w:r>
          </w:p>
        </w:tc>
      </w:tr>
      <w:tr w:rsidR="00E8161C" w:rsidRPr="00FA1E4B" w:rsidTr="000624D4">
        <w:trPr>
          <w:trHeight w:val="844"/>
        </w:trPr>
        <w:tc>
          <w:tcPr>
            <w:tcW w:w="10198" w:type="dxa"/>
            <w:gridSpan w:val="40"/>
            <w:tcBorders>
              <w:bottom w:val="single" w:sz="4" w:space="0" w:color="auto"/>
            </w:tcBorders>
          </w:tcPr>
          <w:p w:rsidR="00E8161C" w:rsidRPr="00FA1E4B" w:rsidRDefault="00E8161C" w:rsidP="006B4B82">
            <w:pPr>
              <w:spacing w:line="276" w:lineRule="auto"/>
              <w:rPr>
                <w:i/>
                <w:sz w:val="18"/>
                <w:szCs w:val="18"/>
              </w:rPr>
            </w:pPr>
            <w:r w:rsidRPr="00FA1E4B">
              <w:rPr>
                <w:i/>
                <w:sz w:val="18"/>
                <w:szCs w:val="18"/>
              </w:rPr>
              <w:t xml:space="preserve">    (указывается юридическим лицом)</w:t>
            </w:r>
            <w:r>
              <w:rPr>
                <w:i/>
                <w:sz w:val="18"/>
                <w:szCs w:val="18"/>
              </w:rPr>
              <w:t xml:space="preserve">       </w:t>
            </w:r>
            <w:r w:rsidRPr="00FA1E4B">
              <w:rPr>
                <w:i/>
                <w:sz w:val="18"/>
                <w:szCs w:val="18"/>
              </w:rPr>
              <w:t xml:space="preserve">  (указывается индивидуальным предпринимателем)</w:t>
            </w:r>
          </w:p>
          <w:p w:rsidR="00E8161C" w:rsidRPr="00FA1E4B" w:rsidRDefault="00E8161C" w:rsidP="006B4B82">
            <w:pPr>
              <w:spacing w:line="276" w:lineRule="auto"/>
              <w:rPr>
                <w:i/>
              </w:rPr>
            </w:pPr>
            <w:r w:rsidRPr="00FA1E4B">
              <w:t xml:space="preserve">местонахождение организации (место регистрации индивидуального предпринимателя), </w:t>
            </w:r>
            <w:r w:rsidRPr="00FA1E4B">
              <w:rPr>
                <w:lang w:val="en-US"/>
              </w:rPr>
              <w:t>e</w:t>
            </w:r>
            <w:r w:rsidRPr="00FA1E4B">
              <w:t>-</w:t>
            </w:r>
            <w:r w:rsidRPr="00FA1E4B">
              <w:rPr>
                <w:lang w:val="en-US"/>
              </w:rPr>
              <w:t>mail</w:t>
            </w:r>
            <w:r w:rsidRPr="00FA1E4B">
              <w:t>:</w:t>
            </w:r>
            <w:r w:rsidRPr="00FA1E4B">
              <w:rPr>
                <w:i/>
              </w:rPr>
              <w:t xml:space="preserve"> </w:t>
            </w:r>
          </w:p>
          <w:p w:rsidR="00E8161C" w:rsidRPr="00FA1E4B" w:rsidRDefault="00E8161C" w:rsidP="006B4B82">
            <w:pPr>
              <w:spacing w:line="276" w:lineRule="auto"/>
              <w:jc w:val="right"/>
            </w:pPr>
            <w:r w:rsidRPr="00FA1E4B">
              <w:rPr>
                <w:i/>
              </w:rPr>
              <w:t xml:space="preserve">,                                                 </w:t>
            </w:r>
          </w:p>
        </w:tc>
      </w:tr>
      <w:tr w:rsidR="00E8161C" w:rsidRPr="00FA1E4B" w:rsidTr="00E8161C">
        <w:trPr>
          <w:cantSplit/>
        </w:trPr>
        <w:tc>
          <w:tcPr>
            <w:tcW w:w="3171" w:type="dxa"/>
            <w:gridSpan w:val="13"/>
            <w:vMerge w:val="restart"/>
          </w:tcPr>
          <w:p w:rsidR="00E8161C" w:rsidRPr="00FA1E4B" w:rsidRDefault="00E8161C" w:rsidP="006B4B82">
            <w:r w:rsidRPr="00FA1E4B">
              <w:t xml:space="preserve">Ответственное </w:t>
            </w:r>
          </w:p>
          <w:p w:rsidR="00E8161C" w:rsidRPr="00FA1E4B" w:rsidRDefault="00E8161C" w:rsidP="006B4B82">
            <w:r w:rsidRPr="00FA1E4B">
              <w:t>за производство работ лицо:</w:t>
            </w:r>
          </w:p>
        </w:tc>
        <w:tc>
          <w:tcPr>
            <w:tcW w:w="7027" w:type="dxa"/>
            <w:gridSpan w:val="27"/>
            <w:tcBorders>
              <w:left w:val="nil"/>
              <w:bottom w:val="single" w:sz="4" w:space="0" w:color="auto"/>
            </w:tcBorders>
          </w:tcPr>
          <w:p w:rsidR="00E8161C" w:rsidRPr="00FA1E4B" w:rsidRDefault="00E8161C" w:rsidP="006B4B82">
            <w:pPr>
              <w:tabs>
                <w:tab w:val="right" w:pos="8353"/>
              </w:tabs>
              <w:spacing w:line="276" w:lineRule="auto"/>
              <w:rPr>
                <w:i/>
                <w:sz w:val="16"/>
                <w:szCs w:val="16"/>
              </w:rPr>
            </w:pPr>
          </w:p>
          <w:p w:rsidR="00E8161C" w:rsidRPr="00FA1E4B" w:rsidRDefault="00E8161C" w:rsidP="006B4B82">
            <w:pPr>
              <w:tabs>
                <w:tab w:val="right" w:pos="8353"/>
              </w:tabs>
              <w:spacing w:line="276" w:lineRule="auto"/>
              <w:rPr>
                <w:i/>
              </w:rPr>
            </w:pPr>
            <w:r w:rsidRPr="00FA1E4B">
              <w:rPr>
                <w:i/>
              </w:rPr>
              <w:tab/>
              <w:t>,</w:t>
            </w:r>
          </w:p>
        </w:tc>
      </w:tr>
      <w:tr w:rsidR="00E8161C" w:rsidRPr="00FA1E4B" w:rsidTr="00E8161C">
        <w:trPr>
          <w:cantSplit/>
        </w:trPr>
        <w:tc>
          <w:tcPr>
            <w:tcW w:w="3171" w:type="dxa"/>
            <w:gridSpan w:val="13"/>
            <w:vMerge/>
            <w:vAlign w:val="center"/>
          </w:tcPr>
          <w:p w:rsidR="00E8161C" w:rsidRPr="00FA1E4B" w:rsidRDefault="00E8161C" w:rsidP="006B4B82"/>
        </w:tc>
        <w:tc>
          <w:tcPr>
            <w:tcW w:w="7027" w:type="dxa"/>
            <w:gridSpan w:val="27"/>
            <w:tcBorders>
              <w:left w:val="nil"/>
            </w:tcBorders>
          </w:tcPr>
          <w:p w:rsidR="00E8161C" w:rsidRPr="00FA1E4B" w:rsidRDefault="00E8161C" w:rsidP="006B4B82">
            <w:pPr>
              <w:spacing w:line="276" w:lineRule="auto"/>
              <w:jc w:val="center"/>
              <w:rPr>
                <w:i/>
                <w:sz w:val="18"/>
                <w:szCs w:val="18"/>
              </w:rPr>
            </w:pPr>
            <w:r w:rsidRPr="00FA1E4B">
              <w:rPr>
                <w:i/>
                <w:sz w:val="18"/>
                <w:szCs w:val="18"/>
              </w:rPr>
              <w:t>(должность, фамилия, имя, отчество</w:t>
            </w:r>
            <w:r>
              <w:rPr>
                <w:i/>
                <w:sz w:val="18"/>
                <w:szCs w:val="18"/>
              </w:rPr>
              <w:t xml:space="preserve">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E8161C" w:rsidRPr="00FA1E4B" w:rsidTr="000624D4">
        <w:trPr>
          <w:cantSplit/>
          <w:trHeight w:val="325"/>
        </w:trPr>
        <w:tc>
          <w:tcPr>
            <w:tcW w:w="10198" w:type="dxa"/>
            <w:gridSpan w:val="40"/>
            <w:tcBorders>
              <w:bottom w:val="single" w:sz="4" w:space="0" w:color="auto"/>
            </w:tcBorders>
            <w:vAlign w:val="bottom"/>
          </w:tcPr>
          <w:p w:rsidR="00E8161C" w:rsidRPr="00FA1E4B" w:rsidRDefault="00E8161C" w:rsidP="006B4B82">
            <w:pPr>
              <w:jc w:val="right"/>
              <w:rPr>
                <w:sz w:val="20"/>
                <w:szCs w:val="20"/>
              </w:rPr>
            </w:pPr>
          </w:p>
        </w:tc>
      </w:tr>
      <w:tr w:rsidR="00E8161C" w:rsidRPr="00FA1E4B" w:rsidTr="000624D4">
        <w:trPr>
          <w:cantSplit/>
          <w:trHeight w:val="70"/>
        </w:trPr>
        <w:tc>
          <w:tcPr>
            <w:tcW w:w="10198" w:type="dxa"/>
            <w:gridSpan w:val="40"/>
            <w:tcBorders>
              <w:top w:val="single" w:sz="4" w:space="0" w:color="auto"/>
            </w:tcBorders>
            <w:vAlign w:val="bottom"/>
          </w:tcPr>
          <w:p w:rsidR="00E8161C" w:rsidRPr="00FA1E4B" w:rsidRDefault="00E8161C" w:rsidP="006B4B82">
            <w:pPr>
              <w:jc w:val="right"/>
              <w:rPr>
                <w:sz w:val="16"/>
                <w:szCs w:val="16"/>
              </w:rPr>
            </w:pPr>
          </w:p>
        </w:tc>
      </w:tr>
      <w:tr w:rsidR="0049455F" w:rsidRPr="00A07C56" w:rsidTr="00E8161C">
        <w:trPr>
          <w:cantSplit/>
          <w:trHeight w:val="296"/>
        </w:trPr>
        <w:tc>
          <w:tcPr>
            <w:tcW w:w="10198" w:type="dxa"/>
            <w:gridSpan w:val="40"/>
          </w:tcPr>
          <w:p w:rsidR="0049455F" w:rsidRPr="00A07C56" w:rsidRDefault="0049455F" w:rsidP="00C23EA4">
            <w:pPr>
              <w:jc w:val="both"/>
            </w:pPr>
            <w:r w:rsidRPr="00A07C56">
              <w:t>Прошу закрыть разрешение на осуществление земляных работ (ордер на раскопки) на территории городского округа «Город Калининград»</w:t>
            </w:r>
          </w:p>
          <w:p w:rsidR="0049455F" w:rsidRPr="00A07C56" w:rsidRDefault="0049455F" w:rsidP="00C23EA4">
            <w:pPr>
              <w:jc w:val="both"/>
              <w:rPr>
                <w:sz w:val="16"/>
                <w:szCs w:val="16"/>
              </w:rPr>
            </w:pPr>
          </w:p>
        </w:tc>
      </w:tr>
      <w:tr w:rsidR="0049455F" w:rsidRPr="00A07C56" w:rsidTr="00E8161C">
        <w:trPr>
          <w:cantSplit/>
          <w:trHeight w:val="173"/>
        </w:trPr>
        <w:tc>
          <w:tcPr>
            <w:tcW w:w="856" w:type="dxa"/>
            <w:gridSpan w:val="3"/>
            <w:vAlign w:val="bottom"/>
          </w:tcPr>
          <w:p w:rsidR="0049455F" w:rsidRPr="00A07C56" w:rsidRDefault="0049455F" w:rsidP="00C23EA4">
            <w:pPr>
              <w:rPr>
                <w:sz w:val="16"/>
                <w:szCs w:val="16"/>
              </w:rPr>
            </w:pPr>
          </w:p>
        </w:tc>
        <w:tc>
          <w:tcPr>
            <w:tcW w:w="431" w:type="dxa"/>
            <w:gridSpan w:val="2"/>
            <w:tcMar>
              <w:left w:w="0" w:type="dxa"/>
              <w:right w:w="0" w:type="dxa"/>
            </w:tcMar>
            <w:vAlign w:val="bottom"/>
          </w:tcPr>
          <w:p w:rsidR="0049455F" w:rsidRPr="00A07C56" w:rsidRDefault="0049455F" w:rsidP="00C23EA4">
            <w:r w:rsidRPr="00A07C56">
              <w:t>от «</w:t>
            </w:r>
          </w:p>
        </w:tc>
        <w:tc>
          <w:tcPr>
            <w:tcW w:w="573" w:type="dxa"/>
            <w:gridSpan w:val="4"/>
            <w:tcBorders>
              <w:bottom w:val="single" w:sz="4" w:space="0" w:color="auto"/>
            </w:tcBorders>
            <w:vAlign w:val="bottom"/>
          </w:tcPr>
          <w:p w:rsidR="0049455F" w:rsidRPr="00A07C56" w:rsidRDefault="0049455F" w:rsidP="00C23EA4"/>
        </w:tc>
        <w:tc>
          <w:tcPr>
            <w:tcW w:w="143" w:type="dxa"/>
            <w:vAlign w:val="bottom"/>
          </w:tcPr>
          <w:p w:rsidR="0049455F" w:rsidRPr="00A07C56" w:rsidRDefault="0049455F" w:rsidP="00C23EA4">
            <w:r w:rsidRPr="00A07C56">
              <w:t>»</w:t>
            </w:r>
          </w:p>
        </w:tc>
        <w:tc>
          <w:tcPr>
            <w:tcW w:w="1576" w:type="dxa"/>
            <w:gridSpan w:val="8"/>
            <w:tcBorders>
              <w:bottom w:val="single" w:sz="4" w:space="0" w:color="auto"/>
            </w:tcBorders>
            <w:vAlign w:val="bottom"/>
          </w:tcPr>
          <w:p w:rsidR="0049455F" w:rsidRPr="00A07C56" w:rsidRDefault="0049455F" w:rsidP="00C23EA4"/>
        </w:tc>
        <w:tc>
          <w:tcPr>
            <w:tcW w:w="578" w:type="dxa"/>
            <w:gridSpan w:val="2"/>
            <w:vAlign w:val="bottom"/>
          </w:tcPr>
          <w:p w:rsidR="0049455F" w:rsidRPr="00A07C56" w:rsidRDefault="0049455F" w:rsidP="00C23EA4">
            <w:pPr>
              <w:jc w:val="right"/>
            </w:pPr>
            <w:r w:rsidRPr="00A07C56">
              <w:t>20</w:t>
            </w:r>
          </w:p>
        </w:tc>
        <w:tc>
          <w:tcPr>
            <w:tcW w:w="430" w:type="dxa"/>
            <w:gridSpan w:val="4"/>
            <w:tcBorders>
              <w:bottom w:val="single" w:sz="4" w:space="0" w:color="auto"/>
            </w:tcBorders>
            <w:vAlign w:val="bottom"/>
          </w:tcPr>
          <w:p w:rsidR="0049455F" w:rsidRPr="00A07C56" w:rsidRDefault="0049455F" w:rsidP="00C23EA4"/>
        </w:tc>
        <w:tc>
          <w:tcPr>
            <w:tcW w:w="717" w:type="dxa"/>
            <w:gridSpan w:val="5"/>
            <w:vAlign w:val="bottom"/>
          </w:tcPr>
          <w:p w:rsidR="0049455F" w:rsidRPr="00A07C56" w:rsidRDefault="0049455F" w:rsidP="00C23EA4">
            <w:r w:rsidRPr="00A07C56">
              <w:t>г.    №</w:t>
            </w:r>
          </w:p>
        </w:tc>
        <w:tc>
          <w:tcPr>
            <w:tcW w:w="2581" w:type="dxa"/>
            <w:gridSpan w:val="8"/>
            <w:tcBorders>
              <w:bottom w:val="single" w:sz="4" w:space="0" w:color="auto"/>
            </w:tcBorders>
            <w:vAlign w:val="bottom"/>
          </w:tcPr>
          <w:p w:rsidR="0049455F" w:rsidRPr="00A07C56" w:rsidRDefault="0049455F" w:rsidP="00C23EA4"/>
        </w:tc>
        <w:tc>
          <w:tcPr>
            <w:tcW w:w="2313" w:type="dxa"/>
            <w:gridSpan w:val="3"/>
            <w:vAlign w:val="bottom"/>
          </w:tcPr>
          <w:p w:rsidR="0049455F" w:rsidRPr="00A07C56" w:rsidRDefault="0049455F" w:rsidP="00C23EA4">
            <w:pPr>
              <w:rPr>
                <w:sz w:val="28"/>
                <w:szCs w:val="28"/>
              </w:rPr>
            </w:pPr>
          </w:p>
        </w:tc>
      </w:tr>
      <w:tr w:rsidR="0049455F" w:rsidRPr="00A07C56" w:rsidTr="00E8161C">
        <w:trPr>
          <w:cantSplit/>
          <w:trHeight w:val="296"/>
        </w:trPr>
        <w:tc>
          <w:tcPr>
            <w:tcW w:w="10198" w:type="dxa"/>
            <w:gridSpan w:val="40"/>
          </w:tcPr>
          <w:p w:rsidR="0049455F" w:rsidRPr="00A07C56" w:rsidRDefault="0049455F" w:rsidP="00C23EA4">
            <w:pPr>
              <w:jc w:val="both"/>
              <w:rPr>
                <w:sz w:val="16"/>
                <w:szCs w:val="16"/>
              </w:rPr>
            </w:pPr>
            <w:r w:rsidRPr="00A07C56">
              <w:rPr>
                <w:i/>
                <w:sz w:val="18"/>
                <w:szCs w:val="18"/>
              </w:rPr>
              <w:t xml:space="preserve">                                                             (реквизиты ранее выданного разрешения)</w:t>
            </w:r>
          </w:p>
        </w:tc>
      </w:tr>
      <w:tr w:rsidR="0049455F" w:rsidRPr="00A07C56" w:rsidTr="00E8161C">
        <w:trPr>
          <w:cantSplit/>
          <w:trHeight w:val="296"/>
        </w:trPr>
        <w:tc>
          <w:tcPr>
            <w:tcW w:w="10198" w:type="dxa"/>
            <w:gridSpan w:val="40"/>
          </w:tcPr>
          <w:p w:rsidR="0049455F" w:rsidRPr="00A07C56" w:rsidRDefault="0049455F" w:rsidP="00C23EA4">
            <w:pPr>
              <w:jc w:val="both"/>
              <w:rPr>
                <w:szCs w:val="28"/>
              </w:rPr>
            </w:pPr>
            <w:r w:rsidRPr="00A07C56">
              <w:rPr>
                <w:szCs w:val="28"/>
              </w:rPr>
              <w:lastRenderedPageBreak/>
              <w:t>Исполнительной съемка передана в уполномоченное структурное подразделение  администрации городского округа «Город Калининград» для внесения в цифровой дежурный план города (за исключением случаев проведения аварийных работ):</w:t>
            </w:r>
          </w:p>
          <w:p w:rsidR="0049455F" w:rsidRPr="00A07C56" w:rsidRDefault="0049455F" w:rsidP="00C23EA4">
            <w:pPr>
              <w:jc w:val="both"/>
              <w:rPr>
                <w:sz w:val="16"/>
                <w:szCs w:val="16"/>
              </w:rPr>
            </w:pPr>
          </w:p>
        </w:tc>
      </w:tr>
      <w:tr w:rsidR="0049455F" w:rsidRPr="00A07C56" w:rsidTr="00E8161C">
        <w:trPr>
          <w:cantSplit/>
          <w:trHeight w:val="173"/>
        </w:trPr>
        <w:tc>
          <w:tcPr>
            <w:tcW w:w="856" w:type="dxa"/>
            <w:gridSpan w:val="3"/>
            <w:vAlign w:val="bottom"/>
          </w:tcPr>
          <w:p w:rsidR="0049455F" w:rsidRPr="00A07C56" w:rsidRDefault="0049455F" w:rsidP="00C23EA4">
            <w:pPr>
              <w:rPr>
                <w:sz w:val="16"/>
                <w:szCs w:val="16"/>
              </w:rPr>
            </w:pPr>
          </w:p>
        </w:tc>
        <w:tc>
          <w:tcPr>
            <w:tcW w:w="431" w:type="dxa"/>
            <w:gridSpan w:val="2"/>
            <w:tcMar>
              <w:left w:w="0" w:type="dxa"/>
              <w:right w:w="0" w:type="dxa"/>
            </w:tcMar>
            <w:vAlign w:val="bottom"/>
          </w:tcPr>
          <w:p w:rsidR="0049455F" w:rsidRPr="00A07C56" w:rsidRDefault="0049455F" w:rsidP="00C23EA4">
            <w:r w:rsidRPr="00A07C56">
              <w:t>от «</w:t>
            </w:r>
          </w:p>
        </w:tc>
        <w:tc>
          <w:tcPr>
            <w:tcW w:w="573" w:type="dxa"/>
            <w:gridSpan w:val="4"/>
            <w:tcBorders>
              <w:bottom w:val="single" w:sz="4" w:space="0" w:color="auto"/>
            </w:tcBorders>
            <w:vAlign w:val="bottom"/>
          </w:tcPr>
          <w:p w:rsidR="0049455F" w:rsidRPr="00A07C56" w:rsidRDefault="0049455F" w:rsidP="00C23EA4"/>
        </w:tc>
        <w:tc>
          <w:tcPr>
            <w:tcW w:w="143" w:type="dxa"/>
            <w:vAlign w:val="bottom"/>
          </w:tcPr>
          <w:p w:rsidR="0049455F" w:rsidRPr="00A07C56" w:rsidRDefault="0049455F" w:rsidP="00C23EA4">
            <w:r w:rsidRPr="00A07C56">
              <w:t>»</w:t>
            </w:r>
          </w:p>
        </w:tc>
        <w:tc>
          <w:tcPr>
            <w:tcW w:w="1576" w:type="dxa"/>
            <w:gridSpan w:val="8"/>
            <w:tcBorders>
              <w:bottom w:val="single" w:sz="4" w:space="0" w:color="auto"/>
            </w:tcBorders>
            <w:vAlign w:val="bottom"/>
          </w:tcPr>
          <w:p w:rsidR="0049455F" w:rsidRPr="00A07C56" w:rsidRDefault="0049455F" w:rsidP="00C23EA4"/>
        </w:tc>
        <w:tc>
          <w:tcPr>
            <w:tcW w:w="578" w:type="dxa"/>
            <w:gridSpan w:val="2"/>
            <w:vAlign w:val="bottom"/>
          </w:tcPr>
          <w:p w:rsidR="0049455F" w:rsidRPr="00A07C56" w:rsidRDefault="0049455F" w:rsidP="00C23EA4">
            <w:pPr>
              <w:jc w:val="right"/>
            </w:pPr>
            <w:r w:rsidRPr="00A07C56">
              <w:t>20</w:t>
            </w:r>
          </w:p>
        </w:tc>
        <w:tc>
          <w:tcPr>
            <w:tcW w:w="430" w:type="dxa"/>
            <w:gridSpan w:val="4"/>
            <w:tcBorders>
              <w:bottom w:val="single" w:sz="4" w:space="0" w:color="auto"/>
            </w:tcBorders>
            <w:vAlign w:val="bottom"/>
          </w:tcPr>
          <w:p w:rsidR="0049455F" w:rsidRPr="00A07C56" w:rsidRDefault="0049455F" w:rsidP="00C23EA4"/>
        </w:tc>
        <w:tc>
          <w:tcPr>
            <w:tcW w:w="717" w:type="dxa"/>
            <w:gridSpan w:val="5"/>
            <w:vAlign w:val="bottom"/>
          </w:tcPr>
          <w:p w:rsidR="0049455F" w:rsidRPr="00A07C56" w:rsidRDefault="0049455F" w:rsidP="00C23EA4">
            <w:r w:rsidRPr="00A07C56">
              <w:t>г.    №</w:t>
            </w:r>
          </w:p>
        </w:tc>
        <w:tc>
          <w:tcPr>
            <w:tcW w:w="2581" w:type="dxa"/>
            <w:gridSpan w:val="8"/>
            <w:tcBorders>
              <w:bottom w:val="single" w:sz="4" w:space="0" w:color="auto"/>
            </w:tcBorders>
            <w:vAlign w:val="bottom"/>
          </w:tcPr>
          <w:p w:rsidR="0049455F" w:rsidRPr="00A07C56" w:rsidRDefault="0049455F" w:rsidP="00C23EA4"/>
        </w:tc>
        <w:tc>
          <w:tcPr>
            <w:tcW w:w="2313" w:type="dxa"/>
            <w:gridSpan w:val="3"/>
            <w:vAlign w:val="bottom"/>
          </w:tcPr>
          <w:p w:rsidR="0049455F" w:rsidRPr="00A07C56" w:rsidRDefault="0049455F" w:rsidP="00C23EA4">
            <w:pPr>
              <w:rPr>
                <w:sz w:val="28"/>
                <w:szCs w:val="28"/>
              </w:rPr>
            </w:pPr>
          </w:p>
        </w:tc>
      </w:tr>
      <w:tr w:rsidR="0049455F" w:rsidRPr="00A07C56" w:rsidTr="00E8161C">
        <w:trPr>
          <w:cantSplit/>
          <w:trHeight w:val="296"/>
        </w:trPr>
        <w:tc>
          <w:tcPr>
            <w:tcW w:w="10198" w:type="dxa"/>
            <w:gridSpan w:val="40"/>
          </w:tcPr>
          <w:p w:rsidR="0049455F" w:rsidRPr="00A07C56" w:rsidRDefault="0049455F" w:rsidP="00C23EA4">
            <w:pPr>
              <w:jc w:val="both"/>
            </w:pPr>
          </w:p>
        </w:tc>
      </w:tr>
    </w:tbl>
    <w:p w:rsidR="00E8161C" w:rsidRPr="00A07C56" w:rsidRDefault="00E8161C" w:rsidP="00E8161C">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E8161C" w:rsidRPr="00A07C56" w:rsidRDefault="00E8161C" w:rsidP="00E8161C">
      <w:pPr>
        <w:jc w:val="both"/>
      </w:pPr>
      <w:r w:rsidRPr="00A07C56">
        <w:t>Расписку в приеме заявления получил(а).</w:t>
      </w:r>
    </w:p>
    <w:p w:rsidR="00E8161C" w:rsidRPr="00A07C56" w:rsidRDefault="00E8161C" w:rsidP="00E8161C">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E8161C" w:rsidRPr="00A07C56" w:rsidTr="000624D4">
        <w:tc>
          <w:tcPr>
            <w:tcW w:w="196" w:type="dxa"/>
            <w:vAlign w:val="bottom"/>
          </w:tcPr>
          <w:p w:rsidR="00E8161C" w:rsidRPr="00A07C56" w:rsidRDefault="00E8161C" w:rsidP="006B4B82">
            <w:pPr>
              <w:spacing w:line="276" w:lineRule="auto"/>
            </w:pPr>
            <w:r w:rsidRPr="00A07C56">
              <w:t>«</w:t>
            </w:r>
          </w:p>
        </w:tc>
        <w:tc>
          <w:tcPr>
            <w:tcW w:w="364" w:type="dxa"/>
            <w:tcBorders>
              <w:top w:val="nil"/>
              <w:left w:val="nil"/>
              <w:bottom w:val="single" w:sz="4" w:space="0" w:color="auto"/>
              <w:right w:val="nil"/>
            </w:tcBorders>
            <w:vAlign w:val="bottom"/>
          </w:tcPr>
          <w:p w:rsidR="00E8161C" w:rsidRPr="00A07C56" w:rsidRDefault="00E8161C" w:rsidP="006B4B82">
            <w:pPr>
              <w:spacing w:line="276" w:lineRule="auto"/>
              <w:jc w:val="center"/>
            </w:pPr>
          </w:p>
        </w:tc>
        <w:tc>
          <w:tcPr>
            <w:tcW w:w="293" w:type="dxa"/>
            <w:vAlign w:val="bottom"/>
          </w:tcPr>
          <w:p w:rsidR="00E8161C" w:rsidRPr="00A07C56" w:rsidRDefault="00E8161C" w:rsidP="006B4B82">
            <w:pPr>
              <w:spacing w:line="276" w:lineRule="auto"/>
            </w:pPr>
            <w:r w:rsidRPr="00A07C56">
              <w:t>»</w:t>
            </w:r>
          </w:p>
        </w:tc>
        <w:tc>
          <w:tcPr>
            <w:tcW w:w="1335" w:type="dxa"/>
            <w:tcBorders>
              <w:top w:val="nil"/>
              <w:left w:val="nil"/>
              <w:bottom w:val="single" w:sz="4" w:space="0" w:color="auto"/>
              <w:right w:val="nil"/>
            </w:tcBorders>
            <w:vAlign w:val="bottom"/>
          </w:tcPr>
          <w:p w:rsidR="00E8161C" w:rsidRPr="00A07C56" w:rsidRDefault="00E8161C" w:rsidP="006B4B82">
            <w:pPr>
              <w:spacing w:line="276" w:lineRule="auto"/>
              <w:jc w:val="center"/>
            </w:pPr>
          </w:p>
        </w:tc>
        <w:tc>
          <w:tcPr>
            <w:tcW w:w="580" w:type="dxa"/>
            <w:vAlign w:val="bottom"/>
          </w:tcPr>
          <w:p w:rsidR="00E8161C" w:rsidRPr="00A07C56" w:rsidRDefault="00E8161C" w:rsidP="006B4B82">
            <w:pPr>
              <w:spacing w:line="276" w:lineRule="auto"/>
              <w:jc w:val="right"/>
            </w:pPr>
            <w:r w:rsidRPr="00A07C56">
              <w:t>20</w:t>
            </w:r>
          </w:p>
        </w:tc>
        <w:tc>
          <w:tcPr>
            <w:tcW w:w="307" w:type="dxa"/>
            <w:tcBorders>
              <w:top w:val="nil"/>
              <w:left w:val="nil"/>
              <w:bottom w:val="single" w:sz="4" w:space="0" w:color="auto"/>
              <w:right w:val="nil"/>
            </w:tcBorders>
            <w:vAlign w:val="bottom"/>
          </w:tcPr>
          <w:p w:rsidR="00E8161C" w:rsidRPr="00A07C56" w:rsidRDefault="00E8161C" w:rsidP="006B4B82">
            <w:pPr>
              <w:spacing w:line="276" w:lineRule="auto"/>
            </w:pPr>
          </w:p>
        </w:tc>
        <w:tc>
          <w:tcPr>
            <w:tcW w:w="553" w:type="dxa"/>
            <w:vAlign w:val="bottom"/>
          </w:tcPr>
          <w:p w:rsidR="00E8161C" w:rsidRPr="00A07C56" w:rsidRDefault="00E8161C" w:rsidP="006B4B82">
            <w:pPr>
              <w:spacing w:line="276" w:lineRule="auto"/>
            </w:pPr>
            <w:r w:rsidRPr="00A07C56">
              <w:t>г.  «</w:t>
            </w:r>
          </w:p>
        </w:tc>
        <w:tc>
          <w:tcPr>
            <w:tcW w:w="360" w:type="dxa"/>
            <w:tcBorders>
              <w:top w:val="nil"/>
              <w:left w:val="nil"/>
              <w:bottom w:val="single" w:sz="4" w:space="0" w:color="auto"/>
              <w:right w:val="nil"/>
            </w:tcBorders>
            <w:vAlign w:val="bottom"/>
          </w:tcPr>
          <w:p w:rsidR="00E8161C" w:rsidRPr="00A07C56" w:rsidRDefault="00E8161C" w:rsidP="006B4B82">
            <w:pPr>
              <w:spacing w:line="276" w:lineRule="auto"/>
              <w:jc w:val="center"/>
            </w:pPr>
          </w:p>
        </w:tc>
        <w:tc>
          <w:tcPr>
            <w:tcW w:w="720" w:type="dxa"/>
            <w:vAlign w:val="bottom"/>
          </w:tcPr>
          <w:p w:rsidR="00E8161C" w:rsidRPr="00A07C56" w:rsidRDefault="00E8161C" w:rsidP="006B4B82">
            <w:pPr>
              <w:spacing w:line="276" w:lineRule="auto"/>
            </w:pPr>
            <w:r w:rsidRPr="00A07C56">
              <w:t>» ч.   «</w:t>
            </w:r>
          </w:p>
        </w:tc>
        <w:tc>
          <w:tcPr>
            <w:tcW w:w="360" w:type="dxa"/>
            <w:tcBorders>
              <w:top w:val="nil"/>
              <w:left w:val="nil"/>
              <w:bottom w:val="single" w:sz="4" w:space="0" w:color="auto"/>
              <w:right w:val="nil"/>
            </w:tcBorders>
            <w:vAlign w:val="bottom"/>
          </w:tcPr>
          <w:p w:rsidR="00E8161C" w:rsidRPr="00A07C56" w:rsidRDefault="00E8161C" w:rsidP="006B4B82">
            <w:pPr>
              <w:spacing w:line="276" w:lineRule="auto"/>
              <w:jc w:val="center"/>
            </w:pPr>
          </w:p>
        </w:tc>
        <w:tc>
          <w:tcPr>
            <w:tcW w:w="1440" w:type="dxa"/>
            <w:vAlign w:val="bottom"/>
          </w:tcPr>
          <w:p w:rsidR="00E8161C" w:rsidRPr="00A07C56" w:rsidRDefault="00E8161C" w:rsidP="006B4B82">
            <w:pPr>
              <w:spacing w:line="276" w:lineRule="auto"/>
            </w:pPr>
            <w:r w:rsidRPr="00A07C56">
              <w:t>» мин.</w:t>
            </w:r>
          </w:p>
        </w:tc>
      </w:tr>
    </w:tbl>
    <w:p w:rsidR="00E8161C" w:rsidRPr="00A07C56" w:rsidRDefault="00E8161C" w:rsidP="00E8161C">
      <w:pPr>
        <w:jc w:val="both"/>
        <w:rPr>
          <w:sz w:val="16"/>
          <w:szCs w:val="16"/>
        </w:rPr>
      </w:pPr>
    </w:p>
    <w:p w:rsidR="00E8161C" w:rsidRPr="00FA1E4B" w:rsidRDefault="00E8161C" w:rsidP="00E8161C">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E8161C"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E8161C" w:rsidRPr="00FA1E4B" w:rsidRDefault="00E8161C" w:rsidP="00A32EB2">
            <w:pPr>
              <w:jc w:val="both"/>
            </w:pPr>
          </w:p>
        </w:tc>
        <w:tc>
          <w:tcPr>
            <w:tcW w:w="4971" w:type="dxa"/>
            <w:gridSpan w:val="2"/>
            <w:tcBorders>
              <w:left w:val="single" w:sz="4" w:space="0" w:color="auto"/>
            </w:tcBorders>
            <w:shd w:val="clear" w:color="auto" w:fill="auto"/>
            <w:vAlign w:val="bottom"/>
          </w:tcPr>
          <w:p w:rsidR="00E8161C" w:rsidRPr="00FA1E4B" w:rsidRDefault="00E8161C"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E8161C" w:rsidRPr="00FA1E4B" w:rsidRDefault="00E8161C" w:rsidP="00A32EB2">
            <w:pPr>
              <w:jc w:val="both"/>
            </w:pPr>
          </w:p>
        </w:tc>
      </w:tr>
      <w:tr w:rsidR="00A32EB2" w:rsidRPr="00FA1E4B" w:rsidTr="000624D4">
        <w:tc>
          <w:tcPr>
            <w:tcW w:w="666" w:type="dxa"/>
            <w:tcBorders>
              <w:top w:val="single" w:sz="4" w:space="0" w:color="auto"/>
              <w:bottom w:val="single" w:sz="4" w:space="0" w:color="auto"/>
            </w:tcBorders>
            <w:shd w:val="clear" w:color="auto" w:fill="auto"/>
          </w:tcPr>
          <w:p w:rsidR="00E8161C" w:rsidRPr="00FA1E4B" w:rsidRDefault="00E8161C" w:rsidP="00A32EB2">
            <w:pPr>
              <w:jc w:val="both"/>
            </w:pPr>
          </w:p>
        </w:tc>
        <w:tc>
          <w:tcPr>
            <w:tcW w:w="4971" w:type="dxa"/>
            <w:gridSpan w:val="2"/>
            <w:shd w:val="clear" w:color="auto" w:fill="auto"/>
          </w:tcPr>
          <w:p w:rsidR="00E8161C" w:rsidRPr="00FA1E4B" w:rsidRDefault="00E8161C" w:rsidP="00A32EB2">
            <w:pPr>
              <w:jc w:val="both"/>
            </w:pPr>
          </w:p>
        </w:tc>
        <w:tc>
          <w:tcPr>
            <w:tcW w:w="4075" w:type="dxa"/>
            <w:tcBorders>
              <w:top w:val="single" w:sz="4" w:space="0" w:color="auto"/>
            </w:tcBorders>
            <w:shd w:val="clear" w:color="auto" w:fill="auto"/>
          </w:tcPr>
          <w:p w:rsidR="00E8161C" w:rsidRPr="00A32EB2" w:rsidRDefault="00E8161C" w:rsidP="00A32EB2">
            <w:pPr>
              <w:jc w:val="center"/>
              <w:rPr>
                <w:sz w:val="18"/>
                <w:szCs w:val="18"/>
              </w:rPr>
            </w:pPr>
            <w:r w:rsidRPr="00A32EB2">
              <w:rPr>
                <w:i/>
                <w:sz w:val="18"/>
                <w:szCs w:val="18"/>
              </w:rPr>
              <w:t>(указать адрес)</w:t>
            </w:r>
          </w:p>
        </w:tc>
      </w:tr>
      <w:tr w:rsidR="00A32EB2"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E8161C" w:rsidRPr="00FA1E4B" w:rsidRDefault="00E8161C" w:rsidP="00A32EB2">
            <w:pPr>
              <w:jc w:val="both"/>
            </w:pPr>
          </w:p>
        </w:tc>
        <w:tc>
          <w:tcPr>
            <w:tcW w:w="4971" w:type="dxa"/>
            <w:gridSpan w:val="2"/>
            <w:tcBorders>
              <w:left w:val="single" w:sz="4" w:space="0" w:color="auto"/>
            </w:tcBorders>
            <w:shd w:val="clear" w:color="auto" w:fill="auto"/>
            <w:vAlign w:val="bottom"/>
          </w:tcPr>
          <w:p w:rsidR="00E8161C" w:rsidRPr="00FA1E4B" w:rsidRDefault="00E8161C" w:rsidP="00A32EB2">
            <w:pPr>
              <w:jc w:val="both"/>
            </w:pPr>
            <w:r w:rsidRPr="00FA1E4B">
              <w:t>выдать при личном обращении</w:t>
            </w:r>
          </w:p>
        </w:tc>
        <w:tc>
          <w:tcPr>
            <w:tcW w:w="4075" w:type="dxa"/>
            <w:shd w:val="clear" w:color="auto" w:fill="auto"/>
            <w:vAlign w:val="bottom"/>
          </w:tcPr>
          <w:p w:rsidR="00E8161C" w:rsidRPr="00FA1E4B" w:rsidRDefault="00E8161C" w:rsidP="00A32EB2">
            <w:pPr>
              <w:jc w:val="both"/>
            </w:pPr>
          </w:p>
        </w:tc>
      </w:tr>
      <w:tr w:rsidR="00E8161C" w:rsidRPr="00FA1E4B" w:rsidTr="000624D4">
        <w:tc>
          <w:tcPr>
            <w:tcW w:w="666" w:type="dxa"/>
            <w:tcBorders>
              <w:top w:val="single" w:sz="4" w:space="0" w:color="auto"/>
              <w:bottom w:val="single" w:sz="4" w:space="0" w:color="auto"/>
            </w:tcBorders>
            <w:shd w:val="clear" w:color="auto" w:fill="auto"/>
          </w:tcPr>
          <w:p w:rsidR="00E8161C" w:rsidRPr="00FA1E4B" w:rsidRDefault="00E8161C" w:rsidP="00A32EB2">
            <w:pPr>
              <w:jc w:val="both"/>
            </w:pPr>
          </w:p>
        </w:tc>
        <w:tc>
          <w:tcPr>
            <w:tcW w:w="4971" w:type="dxa"/>
            <w:gridSpan w:val="2"/>
            <w:shd w:val="clear" w:color="auto" w:fill="auto"/>
            <w:vAlign w:val="bottom"/>
          </w:tcPr>
          <w:p w:rsidR="00E8161C" w:rsidRPr="00FA1E4B" w:rsidRDefault="00E8161C" w:rsidP="00A32EB2">
            <w:pPr>
              <w:jc w:val="both"/>
            </w:pPr>
          </w:p>
        </w:tc>
        <w:tc>
          <w:tcPr>
            <w:tcW w:w="4075" w:type="dxa"/>
            <w:shd w:val="clear" w:color="auto" w:fill="auto"/>
            <w:vAlign w:val="bottom"/>
          </w:tcPr>
          <w:p w:rsidR="00E8161C" w:rsidRPr="00FA1E4B" w:rsidRDefault="00E8161C" w:rsidP="00A32EB2">
            <w:pPr>
              <w:jc w:val="both"/>
            </w:pPr>
          </w:p>
        </w:tc>
      </w:tr>
      <w:tr w:rsidR="00E8161C"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E8161C" w:rsidRPr="00FA1E4B" w:rsidRDefault="00E8161C" w:rsidP="00A32EB2">
            <w:pPr>
              <w:jc w:val="both"/>
            </w:pPr>
          </w:p>
        </w:tc>
        <w:tc>
          <w:tcPr>
            <w:tcW w:w="4477" w:type="dxa"/>
            <w:tcBorders>
              <w:left w:val="single" w:sz="4" w:space="0" w:color="auto"/>
            </w:tcBorders>
            <w:shd w:val="clear" w:color="auto" w:fill="auto"/>
            <w:vAlign w:val="bottom"/>
          </w:tcPr>
          <w:p w:rsidR="00E8161C" w:rsidRPr="00FA1E4B" w:rsidRDefault="00E8161C"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E8161C" w:rsidRPr="00FA1E4B" w:rsidRDefault="00E8161C" w:rsidP="00A32EB2">
            <w:pPr>
              <w:jc w:val="both"/>
            </w:pPr>
          </w:p>
        </w:tc>
      </w:tr>
      <w:tr w:rsidR="00E8161C" w:rsidRPr="00FA1E4B" w:rsidTr="000624D4">
        <w:tc>
          <w:tcPr>
            <w:tcW w:w="666" w:type="dxa"/>
            <w:tcBorders>
              <w:top w:val="single" w:sz="4" w:space="0" w:color="auto"/>
            </w:tcBorders>
            <w:shd w:val="clear" w:color="auto" w:fill="auto"/>
          </w:tcPr>
          <w:p w:rsidR="00E8161C" w:rsidRPr="00FA1E4B" w:rsidRDefault="00E8161C" w:rsidP="00A32EB2">
            <w:pPr>
              <w:jc w:val="both"/>
            </w:pPr>
          </w:p>
        </w:tc>
        <w:tc>
          <w:tcPr>
            <w:tcW w:w="4477" w:type="dxa"/>
            <w:shd w:val="clear" w:color="auto" w:fill="auto"/>
          </w:tcPr>
          <w:p w:rsidR="00E8161C" w:rsidRPr="00FA1E4B" w:rsidRDefault="00E8161C" w:rsidP="00A32EB2">
            <w:pPr>
              <w:jc w:val="both"/>
            </w:pPr>
          </w:p>
        </w:tc>
        <w:tc>
          <w:tcPr>
            <w:tcW w:w="4569" w:type="dxa"/>
            <w:gridSpan w:val="2"/>
            <w:shd w:val="clear" w:color="auto" w:fill="auto"/>
          </w:tcPr>
          <w:p w:rsidR="00E8161C" w:rsidRPr="00A32EB2" w:rsidRDefault="00E8161C" w:rsidP="00A32EB2">
            <w:pPr>
              <w:jc w:val="center"/>
              <w:rPr>
                <w:sz w:val="18"/>
                <w:szCs w:val="18"/>
              </w:rPr>
            </w:pPr>
            <w:r w:rsidRPr="00A32EB2">
              <w:rPr>
                <w:i/>
                <w:sz w:val="18"/>
                <w:szCs w:val="18"/>
              </w:rPr>
              <w:t>(указать адрес)</w:t>
            </w:r>
          </w:p>
        </w:tc>
      </w:tr>
    </w:tbl>
    <w:p w:rsidR="00E8161C" w:rsidRPr="00FA1E4B" w:rsidRDefault="00E8161C" w:rsidP="00E8161C">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E8161C" w:rsidRPr="00A07C56" w:rsidTr="006B4B82">
        <w:trPr>
          <w:trHeight w:val="478"/>
        </w:trPr>
        <w:tc>
          <w:tcPr>
            <w:tcW w:w="9526" w:type="dxa"/>
            <w:gridSpan w:val="3"/>
            <w:vAlign w:val="bottom"/>
          </w:tcPr>
          <w:p w:rsidR="00E8161C" w:rsidRPr="00A07C56" w:rsidRDefault="00E8161C" w:rsidP="006B4B82">
            <w:pPr>
              <w:spacing w:line="276" w:lineRule="auto"/>
              <w:jc w:val="both"/>
            </w:pPr>
            <w:r w:rsidRPr="00A07C56">
              <w:rPr>
                <w:b/>
                <w:i/>
              </w:rPr>
              <w:t xml:space="preserve">                                                                                                       </w:t>
            </w:r>
          </w:p>
        </w:tc>
      </w:tr>
      <w:tr w:rsidR="00E8161C" w:rsidRPr="00A07C56" w:rsidTr="006B4B82">
        <w:tc>
          <w:tcPr>
            <w:tcW w:w="3147" w:type="dxa"/>
            <w:tcBorders>
              <w:top w:val="single" w:sz="4" w:space="0" w:color="auto"/>
            </w:tcBorders>
            <w:vAlign w:val="bottom"/>
          </w:tcPr>
          <w:p w:rsidR="00E8161C" w:rsidRPr="00E93022" w:rsidRDefault="00E8161C" w:rsidP="006B4B82">
            <w:pPr>
              <w:spacing w:line="276" w:lineRule="auto"/>
              <w:jc w:val="center"/>
              <w:rPr>
                <w:i/>
                <w:iCs/>
                <w:sz w:val="18"/>
                <w:szCs w:val="18"/>
              </w:rPr>
            </w:pPr>
            <w:r w:rsidRPr="00E93022">
              <w:rPr>
                <w:i/>
                <w:iCs/>
                <w:sz w:val="18"/>
                <w:szCs w:val="18"/>
              </w:rPr>
              <w:t>(подпись заявителя)</w:t>
            </w:r>
          </w:p>
        </w:tc>
        <w:tc>
          <w:tcPr>
            <w:tcW w:w="567" w:type="dxa"/>
            <w:vAlign w:val="bottom"/>
          </w:tcPr>
          <w:p w:rsidR="00E8161C" w:rsidRPr="00E93022" w:rsidRDefault="00E8161C" w:rsidP="006B4B82">
            <w:pPr>
              <w:spacing w:line="276" w:lineRule="auto"/>
              <w:rPr>
                <w:sz w:val="18"/>
                <w:szCs w:val="18"/>
              </w:rPr>
            </w:pPr>
          </w:p>
        </w:tc>
        <w:tc>
          <w:tcPr>
            <w:tcW w:w="5812" w:type="dxa"/>
            <w:tcBorders>
              <w:top w:val="single" w:sz="4" w:space="0" w:color="auto"/>
            </w:tcBorders>
            <w:vAlign w:val="bottom"/>
          </w:tcPr>
          <w:p w:rsidR="00E8161C" w:rsidRPr="00A07C56" w:rsidRDefault="00E8161C" w:rsidP="006B4B82">
            <w:pPr>
              <w:spacing w:line="276" w:lineRule="auto"/>
              <w:jc w:val="center"/>
              <w:rPr>
                <w:szCs w:val="18"/>
              </w:rPr>
            </w:pPr>
            <w:r w:rsidRPr="00E93022">
              <w:rPr>
                <w:i/>
                <w:iCs/>
                <w:sz w:val="18"/>
                <w:szCs w:val="18"/>
              </w:rPr>
              <w:t>(фамилия, инициалы)</w:t>
            </w:r>
          </w:p>
        </w:tc>
      </w:tr>
    </w:tbl>
    <w:p w:rsidR="00E8161C" w:rsidRPr="00A07C56" w:rsidRDefault="00E8161C" w:rsidP="00E8161C">
      <w:pPr>
        <w:rPr>
          <w:sz w:val="20"/>
          <w:szCs w:val="20"/>
        </w:rPr>
      </w:pPr>
    </w:p>
    <w:p w:rsidR="00E8161C" w:rsidRPr="00A07C56" w:rsidRDefault="00E8161C" w:rsidP="00E8161C">
      <w:pPr>
        <w:rPr>
          <w:sz w:val="20"/>
          <w:szCs w:val="20"/>
        </w:rPr>
      </w:pPr>
    </w:p>
    <w:p w:rsidR="00E8161C" w:rsidRPr="00A07C56" w:rsidRDefault="00E8161C" w:rsidP="00E8161C">
      <w:pPr>
        <w:jc w:val="both"/>
        <w:rPr>
          <w:sz w:val="22"/>
          <w:szCs w:val="22"/>
        </w:rPr>
      </w:pPr>
    </w:p>
    <w:p w:rsidR="00E8161C" w:rsidRPr="00C16D05" w:rsidRDefault="00E8161C" w:rsidP="00E8161C">
      <w:r w:rsidRPr="00C16D05">
        <w:t>дата _____________</w:t>
      </w:r>
    </w:p>
    <w:p w:rsidR="00E8161C" w:rsidRPr="00C16D05" w:rsidRDefault="00E8161C" w:rsidP="00E8161C">
      <w:pPr>
        <w:jc w:val="center"/>
      </w:pPr>
    </w:p>
    <w:p w:rsidR="00E8161C" w:rsidRPr="00C16D05" w:rsidRDefault="00E8161C" w:rsidP="00E8161C">
      <w:pPr>
        <w:jc w:val="center"/>
      </w:pPr>
    </w:p>
    <w:p w:rsidR="00E8161C" w:rsidRPr="00C16D05" w:rsidRDefault="00E8161C" w:rsidP="00E8161C">
      <w:pPr>
        <w:jc w:val="both"/>
      </w:pPr>
      <w:r w:rsidRPr="00C16D05">
        <w:t>Вход. №____________, дата _____________</w:t>
      </w:r>
    </w:p>
    <w:p w:rsidR="0049455F" w:rsidRPr="00A07C56" w:rsidRDefault="00E8161C" w:rsidP="00330335">
      <w:pPr>
        <w:spacing w:line="259" w:lineRule="auto"/>
        <w:ind w:left="5103"/>
        <w:rPr>
          <w:sz w:val="28"/>
          <w:szCs w:val="28"/>
        </w:rPr>
      </w:pPr>
      <w:r>
        <w:rPr>
          <w:sz w:val="28"/>
          <w:szCs w:val="28"/>
        </w:rPr>
        <w:br w:type="page"/>
      </w:r>
      <w:r w:rsidR="0049455F" w:rsidRPr="00A07C56">
        <w:rPr>
          <w:sz w:val="28"/>
          <w:szCs w:val="28"/>
        </w:rPr>
        <w:lastRenderedPageBreak/>
        <w:t>Приложение №14</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53263B">
      <w:pPr>
        <w:ind w:firstLine="540"/>
        <w:jc w:val="right"/>
        <w:rPr>
          <w:lang w:eastAsia="en-US"/>
        </w:rPr>
      </w:pPr>
    </w:p>
    <w:p w:rsidR="0049455F" w:rsidRPr="00A07C56" w:rsidRDefault="0049455F" w:rsidP="0053263B">
      <w:pPr>
        <w:jc w:val="right"/>
        <w:rPr>
          <w:i/>
        </w:rPr>
      </w:pPr>
      <w:r w:rsidRPr="00A07C56">
        <w:rPr>
          <w:i/>
        </w:rPr>
        <w:t xml:space="preserve">Примерный бланк заявки о закрытии разрешения </w:t>
      </w:r>
    </w:p>
    <w:p w:rsidR="0049455F" w:rsidRPr="00A07C56" w:rsidRDefault="0049455F" w:rsidP="0053263B">
      <w:pPr>
        <w:jc w:val="right"/>
        <w:rPr>
          <w:i/>
          <w:lang w:eastAsia="en-US"/>
        </w:rPr>
      </w:pPr>
      <w:r w:rsidRPr="00A07C56">
        <w:rPr>
          <w:i/>
          <w:lang w:eastAsia="en-US"/>
        </w:rPr>
        <w:t xml:space="preserve"> (для юридического лица и индивидуального предпринимателя)</w:t>
      </w:r>
    </w:p>
    <w:p w:rsidR="0049455F" w:rsidRPr="00A07C56" w:rsidRDefault="0049455F" w:rsidP="0053263B">
      <w:pPr>
        <w:ind w:firstLine="540"/>
        <w:jc w:val="both"/>
        <w:rPr>
          <w:lang w:eastAsia="en-US"/>
        </w:rPr>
      </w:pPr>
    </w:p>
    <w:p w:rsidR="0049455F" w:rsidRPr="00A07C56" w:rsidRDefault="0049455F" w:rsidP="00513944">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513944">
      <w:pPr>
        <w:jc w:val="center"/>
        <w:rPr>
          <w:lang w:eastAsia="en-US"/>
        </w:rPr>
      </w:pPr>
    </w:p>
    <w:p w:rsidR="0049455F" w:rsidRPr="00A07C56" w:rsidRDefault="0049455F" w:rsidP="00513944">
      <w:pPr>
        <w:jc w:val="center"/>
        <w:rPr>
          <w:lang w:eastAsia="en-US"/>
        </w:rPr>
      </w:pPr>
    </w:p>
    <w:p w:rsidR="0049455F" w:rsidRPr="00A07C56" w:rsidRDefault="0049455F" w:rsidP="00513944">
      <w:pPr>
        <w:jc w:val="center"/>
        <w:rPr>
          <w:lang w:eastAsia="en-US"/>
        </w:rPr>
      </w:pPr>
      <w:r w:rsidRPr="00A07C56">
        <w:rPr>
          <w:lang w:eastAsia="en-US"/>
        </w:rPr>
        <w:t>ЗАЯВКА</w:t>
      </w:r>
    </w:p>
    <w:p w:rsidR="0049455F" w:rsidRPr="00A07C56" w:rsidRDefault="0049455F" w:rsidP="00513944">
      <w:pPr>
        <w:pStyle w:val="ConsPlusNormal"/>
        <w:ind w:firstLine="0"/>
        <w:jc w:val="center"/>
        <w:rPr>
          <w:rFonts w:ascii="Times New Roman" w:hAnsi="Times New Roman"/>
          <w:sz w:val="28"/>
          <w:szCs w:val="28"/>
        </w:rPr>
      </w:pPr>
      <w:r w:rsidRPr="00A07C56">
        <w:rPr>
          <w:rFonts w:ascii="Times New Roman" w:hAnsi="Times New Roman"/>
          <w:sz w:val="28"/>
          <w:szCs w:val="28"/>
        </w:rPr>
        <w:t>о закрытии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513944">
      <w:pPr>
        <w:ind w:left="-284" w:firstLine="710"/>
        <w:jc w:val="both"/>
        <w:rPr>
          <w:sz w:val="28"/>
          <w:szCs w:val="28"/>
        </w:rPr>
      </w:pPr>
    </w:p>
    <w:tbl>
      <w:tblPr>
        <w:tblW w:w="10237" w:type="dxa"/>
        <w:tblInd w:w="-284" w:type="dxa"/>
        <w:tblLayout w:type="fixed"/>
        <w:tblCellMar>
          <w:left w:w="28" w:type="dxa"/>
          <w:right w:w="28" w:type="dxa"/>
        </w:tblCellMar>
        <w:tblLook w:val="00A0" w:firstRow="1" w:lastRow="0" w:firstColumn="1" w:lastColumn="0" w:noHBand="0" w:noVBand="0"/>
      </w:tblPr>
      <w:tblGrid>
        <w:gridCol w:w="546"/>
        <w:gridCol w:w="283"/>
        <w:gridCol w:w="12"/>
        <w:gridCol w:w="16"/>
        <w:gridCol w:w="409"/>
        <w:gridCol w:w="567"/>
        <w:gridCol w:w="141"/>
        <w:gridCol w:w="287"/>
        <w:gridCol w:w="355"/>
        <w:gridCol w:w="507"/>
        <w:gridCol w:w="7"/>
        <w:gridCol w:w="107"/>
        <w:gridCol w:w="30"/>
        <w:gridCol w:w="265"/>
        <w:gridCol w:w="262"/>
        <w:gridCol w:w="310"/>
        <w:gridCol w:w="158"/>
        <w:gridCol w:w="144"/>
        <w:gridCol w:w="106"/>
        <w:gridCol w:w="17"/>
        <w:gridCol w:w="13"/>
        <w:gridCol w:w="696"/>
        <w:gridCol w:w="1539"/>
        <w:gridCol w:w="28"/>
        <w:gridCol w:w="823"/>
        <w:gridCol w:w="28"/>
        <w:gridCol w:w="132"/>
        <w:gridCol w:w="2305"/>
        <w:gridCol w:w="144"/>
      </w:tblGrid>
      <w:tr w:rsidR="00E8161C" w:rsidRPr="00A07C56" w:rsidTr="00CE5B4B">
        <w:trPr>
          <w:trHeight w:val="289"/>
        </w:trPr>
        <w:tc>
          <w:tcPr>
            <w:tcW w:w="10237" w:type="dxa"/>
            <w:gridSpan w:val="29"/>
            <w:tcBorders>
              <w:bottom w:val="single" w:sz="4" w:space="0" w:color="auto"/>
            </w:tcBorders>
            <w:vAlign w:val="bottom"/>
          </w:tcPr>
          <w:p w:rsidR="00E8161C" w:rsidRPr="00A07C56" w:rsidRDefault="00E8161C" w:rsidP="006B4B82">
            <w:pPr>
              <w:spacing w:line="276" w:lineRule="auto"/>
              <w:jc w:val="center"/>
              <w:rPr>
                <w:i/>
                <w:iCs/>
              </w:rPr>
            </w:pPr>
          </w:p>
        </w:tc>
      </w:tr>
      <w:tr w:rsidR="00E8161C" w:rsidRPr="00A07C56" w:rsidTr="00CE5B4B">
        <w:trPr>
          <w:trHeight w:val="397"/>
        </w:trPr>
        <w:tc>
          <w:tcPr>
            <w:tcW w:w="10237" w:type="dxa"/>
            <w:gridSpan w:val="29"/>
            <w:tcBorders>
              <w:top w:val="single" w:sz="4" w:space="0" w:color="auto"/>
              <w:bottom w:val="single" w:sz="4" w:space="0" w:color="auto"/>
            </w:tcBorders>
            <w:vAlign w:val="bottom"/>
          </w:tcPr>
          <w:p w:rsidR="00E8161C" w:rsidRPr="00A07C56" w:rsidRDefault="00E8161C" w:rsidP="006B4B82">
            <w:pPr>
              <w:spacing w:line="276" w:lineRule="auto"/>
              <w:jc w:val="center"/>
              <w:rPr>
                <w:i/>
                <w:iCs/>
              </w:rPr>
            </w:pPr>
          </w:p>
        </w:tc>
      </w:tr>
      <w:tr w:rsidR="00E8161C" w:rsidRPr="00A07C56" w:rsidTr="00CE5B4B">
        <w:tc>
          <w:tcPr>
            <w:tcW w:w="10237" w:type="dxa"/>
            <w:gridSpan w:val="29"/>
            <w:tcBorders>
              <w:top w:val="single" w:sz="4" w:space="0" w:color="auto"/>
            </w:tcBorders>
          </w:tcPr>
          <w:p w:rsidR="00E8161C" w:rsidRPr="00A07C56" w:rsidRDefault="00E8161C" w:rsidP="006B4B82">
            <w:pPr>
              <w:spacing w:line="276" w:lineRule="auto"/>
              <w:jc w:val="center"/>
              <w:rPr>
                <w:i/>
                <w:iCs/>
                <w:sz w:val="18"/>
                <w:szCs w:val="18"/>
              </w:rPr>
            </w:pPr>
            <w:r w:rsidRPr="00A07C56">
              <w:rPr>
                <w:i/>
                <w:iCs/>
                <w:sz w:val="18"/>
                <w:szCs w:val="18"/>
              </w:rPr>
              <w:t xml:space="preserve">(полное наименование юридического лица, </w:t>
            </w:r>
            <w:r>
              <w:rPr>
                <w:i/>
                <w:iCs/>
                <w:sz w:val="18"/>
                <w:szCs w:val="18"/>
              </w:rPr>
              <w:t>фамилия, имя, отчество</w:t>
            </w:r>
            <w:r w:rsidRPr="00A07C56">
              <w:rPr>
                <w:i/>
                <w:iCs/>
                <w:sz w:val="18"/>
                <w:szCs w:val="18"/>
              </w:rPr>
              <w:t xml:space="preserve"> (последнее – при наличии) индивидуального предпринимателя)</w:t>
            </w:r>
          </w:p>
        </w:tc>
      </w:tr>
      <w:tr w:rsidR="00E8161C" w:rsidRPr="00A07C56" w:rsidTr="00CE5B4B">
        <w:tc>
          <w:tcPr>
            <w:tcW w:w="10237" w:type="dxa"/>
            <w:gridSpan w:val="29"/>
          </w:tcPr>
          <w:p w:rsidR="00E8161C" w:rsidRPr="00A07C56" w:rsidRDefault="00E8161C" w:rsidP="006B4B82">
            <w:pPr>
              <w:spacing w:line="276" w:lineRule="auto"/>
              <w:jc w:val="right"/>
              <w:rPr>
                <w:i/>
                <w:iCs/>
                <w:sz w:val="16"/>
                <w:szCs w:val="16"/>
              </w:rPr>
            </w:pPr>
          </w:p>
        </w:tc>
      </w:tr>
      <w:tr w:rsidR="00E8161C" w:rsidRPr="00A07C56" w:rsidTr="00CE5B4B">
        <w:tc>
          <w:tcPr>
            <w:tcW w:w="857" w:type="dxa"/>
            <w:gridSpan w:val="4"/>
          </w:tcPr>
          <w:p w:rsidR="00E8161C" w:rsidRPr="00A07C56" w:rsidRDefault="00E8161C" w:rsidP="006B4B82">
            <w:pPr>
              <w:spacing w:line="276" w:lineRule="auto"/>
            </w:pPr>
            <w:r w:rsidRPr="00A07C56">
              <w:t>ОГРН</w:t>
            </w:r>
          </w:p>
        </w:tc>
        <w:tc>
          <w:tcPr>
            <w:tcW w:w="2266" w:type="dxa"/>
            <w:gridSpan w:val="6"/>
            <w:tcBorders>
              <w:bottom w:val="single" w:sz="4" w:space="0" w:color="auto"/>
            </w:tcBorders>
          </w:tcPr>
          <w:p w:rsidR="00E8161C" w:rsidRPr="00A07C56" w:rsidRDefault="00E8161C" w:rsidP="006B4B82">
            <w:pPr>
              <w:spacing w:line="276" w:lineRule="auto"/>
              <w:jc w:val="center"/>
              <w:rPr>
                <w:i/>
              </w:rPr>
            </w:pPr>
          </w:p>
        </w:tc>
        <w:tc>
          <w:tcPr>
            <w:tcW w:w="144" w:type="dxa"/>
            <w:gridSpan w:val="3"/>
          </w:tcPr>
          <w:p w:rsidR="00E8161C" w:rsidRPr="00A07C56" w:rsidRDefault="00E8161C" w:rsidP="006B4B82">
            <w:pPr>
              <w:pBdr>
                <w:bottom w:val="single" w:sz="4" w:space="0" w:color="auto"/>
              </w:pBdr>
              <w:spacing w:line="276" w:lineRule="auto"/>
            </w:pPr>
            <w:r w:rsidRPr="00A07C56">
              <w:t xml:space="preserve"> </w:t>
            </w:r>
          </w:p>
        </w:tc>
        <w:tc>
          <w:tcPr>
            <w:tcW w:w="1275" w:type="dxa"/>
            <w:gridSpan w:val="8"/>
          </w:tcPr>
          <w:p w:rsidR="00E8161C" w:rsidRPr="00A07C56" w:rsidRDefault="00E8161C" w:rsidP="006B4B82">
            <w:pPr>
              <w:spacing w:line="276" w:lineRule="auto"/>
              <w:jc w:val="center"/>
            </w:pPr>
            <w:r w:rsidRPr="00A07C56">
              <w:t>ОГРНИП</w:t>
            </w:r>
          </w:p>
        </w:tc>
        <w:tc>
          <w:tcPr>
            <w:tcW w:w="2263" w:type="dxa"/>
            <w:gridSpan w:val="3"/>
            <w:tcBorders>
              <w:top w:val="nil"/>
              <w:left w:val="nil"/>
              <w:bottom w:val="single" w:sz="4" w:space="0" w:color="auto"/>
              <w:right w:val="nil"/>
            </w:tcBorders>
          </w:tcPr>
          <w:p w:rsidR="00E8161C" w:rsidRPr="00A07C56" w:rsidRDefault="00E8161C" w:rsidP="006B4B82">
            <w:pPr>
              <w:spacing w:line="276" w:lineRule="auto"/>
              <w:jc w:val="center"/>
              <w:rPr>
                <w:i/>
              </w:rPr>
            </w:pPr>
          </w:p>
        </w:tc>
        <w:tc>
          <w:tcPr>
            <w:tcW w:w="851" w:type="dxa"/>
            <w:gridSpan w:val="2"/>
          </w:tcPr>
          <w:p w:rsidR="00E8161C" w:rsidRPr="00A07C56" w:rsidRDefault="00E8161C" w:rsidP="006B4B82">
            <w:pPr>
              <w:spacing w:line="276" w:lineRule="auto"/>
              <w:jc w:val="right"/>
            </w:pPr>
            <w:r w:rsidRPr="00A07C56">
              <w:t xml:space="preserve">ИНН     </w:t>
            </w:r>
          </w:p>
        </w:tc>
        <w:tc>
          <w:tcPr>
            <w:tcW w:w="2581" w:type="dxa"/>
            <w:gridSpan w:val="3"/>
            <w:tcBorders>
              <w:bottom w:val="single" w:sz="4" w:space="0" w:color="auto"/>
            </w:tcBorders>
          </w:tcPr>
          <w:p w:rsidR="00E8161C" w:rsidRPr="00A07C56" w:rsidRDefault="00E8161C" w:rsidP="006B4B82">
            <w:pPr>
              <w:spacing w:line="276" w:lineRule="auto"/>
              <w:jc w:val="right"/>
            </w:pPr>
            <w:r w:rsidRPr="00A07C56">
              <w:rPr>
                <w:i/>
              </w:rPr>
              <w:t>,</w:t>
            </w:r>
          </w:p>
        </w:tc>
      </w:tr>
      <w:tr w:rsidR="00E8161C" w:rsidRPr="00A07C56" w:rsidTr="00CE5B4B">
        <w:trPr>
          <w:trHeight w:val="473"/>
        </w:trPr>
        <w:tc>
          <w:tcPr>
            <w:tcW w:w="10237" w:type="dxa"/>
            <w:gridSpan w:val="29"/>
            <w:tcBorders>
              <w:bottom w:val="single" w:sz="4" w:space="0" w:color="auto"/>
            </w:tcBorders>
          </w:tcPr>
          <w:p w:rsidR="00E8161C" w:rsidRPr="00A07C56" w:rsidRDefault="00E8161C" w:rsidP="006B4B82">
            <w:pPr>
              <w:spacing w:line="276" w:lineRule="auto"/>
              <w:rPr>
                <w:i/>
                <w:sz w:val="18"/>
                <w:szCs w:val="18"/>
              </w:rPr>
            </w:pPr>
            <w:r w:rsidRPr="00A07C56">
              <w:rPr>
                <w:i/>
                <w:sz w:val="18"/>
                <w:szCs w:val="18"/>
              </w:rPr>
              <w:t>(указывается юридическим лицом)            (указывается индивидуальным предпринимателем)</w:t>
            </w:r>
          </w:p>
          <w:p w:rsidR="00E8161C" w:rsidRPr="00A07C56" w:rsidRDefault="00E8161C" w:rsidP="006B4B82">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E8161C" w:rsidRPr="00A07C56" w:rsidRDefault="00E8161C" w:rsidP="006B4B82">
            <w:pPr>
              <w:spacing w:line="276" w:lineRule="auto"/>
              <w:jc w:val="right"/>
            </w:pPr>
            <w:r w:rsidRPr="00A07C56">
              <w:rPr>
                <w:i/>
              </w:rPr>
              <w:t xml:space="preserve">,                                                 </w:t>
            </w:r>
          </w:p>
        </w:tc>
      </w:tr>
      <w:tr w:rsidR="00E8161C" w:rsidRPr="00A07C56" w:rsidTr="00CE5B4B">
        <w:trPr>
          <w:cantSplit/>
        </w:trPr>
        <w:tc>
          <w:tcPr>
            <w:tcW w:w="2261" w:type="dxa"/>
            <w:gridSpan w:val="8"/>
            <w:vMerge w:val="restart"/>
            <w:tcBorders>
              <w:top w:val="single" w:sz="4" w:space="0" w:color="auto"/>
            </w:tcBorders>
          </w:tcPr>
          <w:p w:rsidR="00E8161C" w:rsidRPr="00A07C56" w:rsidRDefault="00E8161C" w:rsidP="006B4B82">
            <w:pPr>
              <w:spacing w:line="276" w:lineRule="auto"/>
            </w:pPr>
            <w:r w:rsidRPr="00A07C56">
              <w:t>в лице</w:t>
            </w:r>
          </w:p>
        </w:tc>
        <w:tc>
          <w:tcPr>
            <w:tcW w:w="7976" w:type="dxa"/>
            <w:gridSpan w:val="21"/>
            <w:tcBorders>
              <w:top w:val="single" w:sz="4" w:space="0" w:color="auto"/>
              <w:bottom w:val="single" w:sz="4" w:space="0" w:color="auto"/>
            </w:tcBorders>
          </w:tcPr>
          <w:p w:rsidR="00E8161C" w:rsidRPr="00A07C56" w:rsidRDefault="00E8161C" w:rsidP="006B4B82">
            <w:pPr>
              <w:spacing w:line="276" w:lineRule="auto"/>
              <w:jc w:val="right"/>
              <w:rPr>
                <w:i/>
              </w:rPr>
            </w:pPr>
            <w:r w:rsidRPr="00A07C56">
              <w:rPr>
                <w:i/>
              </w:rPr>
              <w:t>,</w:t>
            </w:r>
          </w:p>
        </w:tc>
      </w:tr>
      <w:tr w:rsidR="00E8161C" w:rsidRPr="00A07C56" w:rsidTr="00CE5B4B">
        <w:trPr>
          <w:cantSplit/>
        </w:trPr>
        <w:tc>
          <w:tcPr>
            <w:tcW w:w="2261" w:type="dxa"/>
            <w:gridSpan w:val="8"/>
            <w:vMerge/>
            <w:vAlign w:val="center"/>
          </w:tcPr>
          <w:p w:rsidR="00E8161C" w:rsidRPr="00A07C56" w:rsidRDefault="00E8161C" w:rsidP="006B4B82"/>
        </w:tc>
        <w:tc>
          <w:tcPr>
            <w:tcW w:w="7976" w:type="dxa"/>
            <w:gridSpan w:val="21"/>
          </w:tcPr>
          <w:p w:rsidR="00E8161C" w:rsidRPr="00A07C56" w:rsidRDefault="00E8161C" w:rsidP="006B4B82">
            <w:pPr>
              <w:spacing w:line="276" w:lineRule="auto"/>
              <w:rPr>
                <w:i/>
                <w:sz w:val="18"/>
                <w:szCs w:val="18"/>
              </w:rPr>
            </w:pPr>
            <w:r w:rsidRPr="00A07C56">
              <w:rPr>
                <w:i/>
                <w:sz w:val="18"/>
                <w:szCs w:val="18"/>
              </w:rPr>
              <w:t xml:space="preserve">                </w:t>
            </w:r>
            <w:r>
              <w:rPr>
                <w:i/>
                <w:sz w:val="18"/>
                <w:szCs w:val="18"/>
              </w:rPr>
              <w:t xml:space="preserve">                     </w:t>
            </w:r>
            <w:r w:rsidRPr="00A07C56">
              <w:rPr>
                <w:i/>
                <w:sz w:val="18"/>
                <w:szCs w:val="18"/>
              </w:rPr>
              <w:t xml:space="preserve"> (</w:t>
            </w:r>
            <w:r>
              <w:rPr>
                <w:i/>
                <w:sz w:val="18"/>
                <w:szCs w:val="18"/>
              </w:rPr>
              <w:t xml:space="preserve">фамилия, имя, отчество </w:t>
            </w:r>
            <w:r w:rsidRPr="00A07C56">
              <w:rPr>
                <w:i/>
                <w:sz w:val="18"/>
                <w:szCs w:val="18"/>
              </w:rPr>
              <w:t>(</w:t>
            </w:r>
            <w:r w:rsidRPr="00A07C56">
              <w:rPr>
                <w:i/>
                <w:iCs/>
                <w:sz w:val="18"/>
                <w:szCs w:val="18"/>
              </w:rPr>
              <w:t xml:space="preserve">последнее - </w:t>
            </w:r>
            <w:r w:rsidRPr="00A07C56">
              <w:rPr>
                <w:i/>
                <w:sz w:val="18"/>
                <w:szCs w:val="18"/>
              </w:rPr>
              <w:t>при наличии) полностью)</w:t>
            </w:r>
          </w:p>
        </w:tc>
      </w:tr>
      <w:tr w:rsidR="00E8161C" w:rsidRPr="00A07C56" w:rsidTr="00CE5B4B">
        <w:trPr>
          <w:cantSplit/>
          <w:trHeight w:val="296"/>
        </w:trPr>
        <w:tc>
          <w:tcPr>
            <w:tcW w:w="2261" w:type="dxa"/>
            <w:gridSpan w:val="8"/>
            <w:vAlign w:val="bottom"/>
          </w:tcPr>
          <w:p w:rsidR="00E8161C" w:rsidRPr="00A07C56" w:rsidRDefault="00E8161C" w:rsidP="006B4B82">
            <w:pPr>
              <w:spacing w:line="276" w:lineRule="auto"/>
            </w:pPr>
            <w:r w:rsidRPr="00A07C56">
              <w:t xml:space="preserve">контактный телефон  </w:t>
            </w:r>
          </w:p>
        </w:tc>
        <w:tc>
          <w:tcPr>
            <w:tcW w:w="2001" w:type="dxa"/>
            <w:gridSpan w:val="9"/>
            <w:tcBorders>
              <w:bottom w:val="single" w:sz="4" w:space="0" w:color="auto"/>
            </w:tcBorders>
            <w:vAlign w:val="bottom"/>
          </w:tcPr>
          <w:p w:rsidR="00E8161C" w:rsidRPr="00A07C56" w:rsidRDefault="00E8161C" w:rsidP="006B4B82">
            <w:pPr>
              <w:spacing w:line="276" w:lineRule="auto"/>
            </w:pPr>
            <w:r w:rsidRPr="00A07C56">
              <w:t xml:space="preserve"> </w:t>
            </w:r>
          </w:p>
        </w:tc>
        <w:tc>
          <w:tcPr>
            <w:tcW w:w="144" w:type="dxa"/>
            <w:vAlign w:val="bottom"/>
          </w:tcPr>
          <w:p w:rsidR="00E8161C" w:rsidRPr="00A07C56" w:rsidRDefault="00E8161C" w:rsidP="006B4B82">
            <w:pPr>
              <w:spacing w:line="276" w:lineRule="auto"/>
            </w:pPr>
            <w:r w:rsidRPr="00A07C56">
              <w:t>,</w:t>
            </w:r>
          </w:p>
        </w:tc>
        <w:tc>
          <w:tcPr>
            <w:tcW w:w="5831" w:type="dxa"/>
            <w:gridSpan w:val="11"/>
            <w:vAlign w:val="bottom"/>
          </w:tcPr>
          <w:p w:rsidR="00E8161C" w:rsidRPr="00A07C56" w:rsidRDefault="00E8161C" w:rsidP="006B4B82">
            <w:pPr>
              <w:spacing w:line="276" w:lineRule="auto"/>
            </w:pPr>
            <w:r w:rsidRPr="00A07C56">
              <w:t xml:space="preserve"> действующего(ей) от имени юридического лица</w:t>
            </w:r>
          </w:p>
        </w:tc>
      </w:tr>
      <w:tr w:rsidR="00E8161C" w:rsidRPr="00A07C56" w:rsidTr="00CE5B4B">
        <w:trPr>
          <w:cantSplit/>
          <w:trHeight w:val="134"/>
        </w:trPr>
        <w:tc>
          <w:tcPr>
            <w:tcW w:w="4262" w:type="dxa"/>
            <w:gridSpan w:val="17"/>
          </w:tcPr>
          <w:p w:rsidR="00E8161C" w:rsidRPr="00A07C56" w:rsidRDefault="00E8161C" w:rsidP="006B4B82">
            <w:pPr>
              <w:spacing w:line="276" w:lineRule="auto"/>
            </w:pPr>
          </w:p>
        </w:tc>
        <w:tc>
          <w:tcPr>
            <w:tcW w:w="144" w:type="dxa"/>
          </w:tcPr>
          <w:p w:rsidR="00E8161C" w:rsidRPr="00A07C56" w:rsidRDefault="00E8161C" w:rsidP="006B4B82">
            <w:pPr>
              <w:spacing w:line="276" w:lineRule="auto"/>
            </w:pPr>
          </w:p>
        </w:tc>
        <w:tc>
          <w:tcPr>
            <w:tcW w:w="5831" w:type="dxa"/>
            <w:gridSpan w:val="11"/>
          </w:tcPr>
          <w:p w:rsidR="00E8161C" w:rsidRPr="00A07C56" w:rsidRDefault="00E8161C" w:rsidP="006B4B82">
            <w:pPr>
              <w:spacing w:line="276" w:lineRule="auto"/>
            </w:pPr>
          </w:p>
        </w:tc>
      </w:tr>
      <w:tr w:rsidR="00E8161C" w:rsidRPr="00A07C56" w:rsidTr="00CE5B4B">
        <w:trPr>
          <w:cantSplit/>
        </w:trPr>
        <w:tc>
          <w:tcPr>
            <w:tcW w:w="546" w:type="dxa"/>
            <w:vAlign w:val="bottom"/>
          </w:tcPr>
          <w:p w:rsidR="00E8161C" w:rsidRPr="00A07C56" w:rsidRDefault="00E8161C" w:rsidP="006B4B82"/>
        </w:tc>
        <w:tc>
          <w:tcPr>
            <w:tcW w:w="295" w:type="dxa"/>
            <w:gridSpan w:val="2"/>
            <w:tcBorders>
              <w:top w:val="single" w:sz="4" w:space="0" w:color="auto"/>
              <w:left w:val="single" w:sz="4" w:space="0" w:color="auto"/>
              <w:bottom w:val="single" w:sz="4" w:space="0" w:color="auto"/>
              <w:right w:val="single" w:sz="4" w:space="0" w:color="auto"/>
            </w:tcBorders>
            <w:vAlign w:val="bottom"/>
          </w:tcPr>
          <w:p w:rsidR="00E8161C" w:rsidRPr="00A07C56" w:rsidRDefault="00E8161C" w:rsidP="006B4B82">
            <w:pPr>
              <w:jc w:val="center"/>
            </w:pPr>
          </w:p>
        </w:tc>
        <w:tc>
          <w:tcPr>
            <w:tcW w:w="9396" w:type="dxa"/>
            <w:gridSpan w:val="26"/>
            <w:vAlign w:val="bottom"/>
          </w:tcPr>
          <w:p w:rsidR="00E8161C" w:rsidRPr="00A07C56" w:rsidRDefault="00E8161C" w:rsidP="006B4B82">
            <w:pPr>
              <w:jc w:val="both"/>
              <w:rPr>
                <w:i/>
                <w:iCs/>
                <w:sz w:val="2"/>
                <w:szCs w:val="2"/>
              </w:rPr>
            </w:pPr>
            <w:r w:rsidRPr="00190B43">
              <w:t>без доверенности</w:t>
            </w:r>
            <w:r w:rsidRPr="00A07C56">
              <w:rPr>
                <w:sz w:val="22"/>
                <w:szCs w:val="22"/>
              </w:rPr>
              <w:t xml:space="preserve"> </w:t>
            </w:r>
            <w:r w:rsidRPr="00A07C56">
              <w:rPr>
                <w:i/>
                <w:iCs/>
                <w:sz w:val="18"/>
                <w:szCs w:val="18"/>
              </w:rPr>
              <w:t>(указывается лицом, имеющим право действовать от имени юридического лица без</w:t>
            </w:r>
            <w:r w:rsidRPr="00A07C56">
              <w:rPr>
                <w:i/>
                <w:iCs/>
                <w:sz w:val="18"/>
                <w:szCs w:val="18"/>
              </w:rPr>
              <w:br/>
            </w:r>
          </w:p>
        </w:tc>
      </w:tr>
      <w:tr w:rsidR="00E8161C" w:rsidRPr="00A07C56" w:rsidTr="00CE5B4B">
        <w:trPr>
          <w:cantSplit/>
        </w:trPr>
        <w:tc>
          <w:tcPr>
            <w:tcW w:w="841" w:type="dxa"/>
            <w:gridSpan w:val="3"/>
            <w:vAlign w:val="bottom"/>
          </w:tcPr>
          <w:p w:rsidR="00E8161C" w:rsidRPr="00A07C56" w:rsidRDefault="00E8161C" w:rsidP="006B4B82">
            <w:pPr>
              <w:rPr>
                <w:sz w:val="18"/>
                <w:szCs w:val="18"/>
              </w:rPr>
            </w:pPr>
          </w:p>
        </w:tc>
        <w:tc>
          <w:tcPr>
            <w:tcW w:w="9396" w:type="dxa"/>
            <w:gridSpan w:val="26"/>
            <w:vAlign w:val="bottom"/>
          </w:tcPr>
          <w:p w:rsidR="00E8161C" w:rsidRPr="00A07C56" w:rsidRDefault="00E8161C" w:rsidP="006B4B82">
            <w:pPr>
              <w:rPr>
                <w:i/>
                <w:iCs/>
                <w:sz w:val="18"/>
                <w:szCs w:val="18"/>
              </w:rPr>
            </w:pPr>
            <w:r w:rsidRPr="00A07C56">
              <w:rPr>
                <w:i/>
                <w:iCs/>
                <w:sz w:val="18"/>
                <w:szCs w:val="18"/>
              </w:rPr>
              <w:t>доверенности в силу закона или учредительных документов, либо индивидуальным предпринимателем)</w:t>
            </w:r>
          </w:p>
        </w:tc>
      </w:tr>
      <w:tr w:rsidR="00E8161C" w:rsidRPr="00A07C56" w:rsidTr="00CE5B4B">
        <w:trPr>
          <w:cantSplit/>
        </w:trPr>
        <w:tc>
          <w:tcPr>
            <w:tcW w:w="546" w:type="dxa"/>
            <w:vAlign w:val="bottom"/>
          </w:tcPr>
          <w:p w:rsidR="00E8161C" w:rsidRPr="00A07C56" w:rsidRDefault="00E8161C" w:rsidP="006B4B82"/>
        </w:tc>
        <w:tc>
          <w:tcPr>
            <w:tcW w:w="295" w:type="dxa"/>
            <w:gridSpan w:val="2"/>
            <w:tcBorders>
              <w:top w:val="single" w:sz="4" w:space="0" w:color="auto"/>
              <w:left w:val="single" w:sz="4" w:space="0" w:color="auto"/>
              <w:bottom w:val="single" w:sz="4" w:space="0" w:color="auto"/>
              <w:right w:val="single" w:sz="4" w:space="0" w:color="auto"/>
            </w:tcBorders>
            <w:vAlign w:val="bottom"/>
          </w:tcPr>
          <w:p w:rsidR="00E8161C" w:rsidRPr="00A07C56" w:rsidRDefault="00E8161C" w:rsidP="006B4B82">
            <w:pPr>
              <w:jc w:val="center"/>
            </w:pPr>
          </w:p>
        </w:tc>
        <w:tc>
          <w:tcPr>
            <w:tcW w:w="2953" w:type="dxa"/>
            <w:gridSpan w:val="12"/>
            <w:vAlign w:val="bottom"/>
          </w:tcPr>
          <w:p w:rsidR="00E8161C" w:rsidRPr="00190B43" w:rsidRDefault="00E8161C" w:rsidP="006B4B82">
            <w:pPr>
              <w:rPr>
                <w:i/>
                <w:iCs/>
              </w:rPr>
            </w:pPr>
            <w:r w:rsidRPr="00190B43">
              <w:t>на основании доверенности</w:t>
            </w:r>
          </w:p>
        </w:tc>
        <w:tc>
          <w:tcPr>
            <w:tcW w:w="6299" w:type="dxa"/>
            <w:gridSpan w:val="13"/>
            <w:tcBorders>
              <w:top w:val="nil"/>
              <w:left w:val="nil"/>
              <w:bottom w:val="single" w:sz="4" w:space="0" w:color="auto"/>
              <w:right w:val="nil"/>
            </w:tcBorders>
            <w:vAlign w:val="bottom"/>
          </w:tcPr>
          <w:p w:rsidR="00E8161C" w:rsidRPr="00A07C56" w:rsidRDefault="00E8161C" w:rsidP="006B4B82">
            <w:pPr>
              <w:jc w:val="center"/>
              <w:rPr>
                <w:i/>
              </w:rPr>
            </w:pPr>
          </w:p>
        </w:tc>
        <w:tc>
          <w:tcPr>
            <w:tcW w:w="144" w:type="dxa"/>
            <w:tcBorders>
              <w:top w:val="nil"/>
              <w:left w:val="nil"/>
              <w:bottom w:val="single" w:sz="4" w:space="0" w:color="auto"/>
              <w:right w:val="nil"/>
            </w:tcBorders>
            <w:vAlign w:val="bottom"/>
          </w:tcPr>
          <w:p w:rsidR="00E8161C" w:rsidRPr="00A07C56" w:rsidRDefault="00E8161C" w:rsidP="006B4B82">
            <w:pPr>
              <w:jc w:val="right"/>
              <w:rPr>
                <w:i/>
              </w:rPr>
            </w:pPr>
            <w:r>
              <w:rPr>
                <w:i/>
              </w:rPr>
              <w:t>,</w:t>
            </w:r>
          </w:p>
        </w:tc>
      </w:tr>
      <w:tr w:rsidR="00E8161C" w:rsidRPr="00A07C56" w:rsidTr="00CE5B4B">
        <w:trPr>
          <w:cantSplit/>
          <w:trHeight w:val="333"/>
        </w:trPr>
        <w:tc>
          <w:tcPr>
            <w:tcW w:w="10237" w:type="dxa"/>
            <w:gridSpan w:val="29"/>
          </w:tcPr>
          <w:p w:rsidR="00E8161C" w:rsidRPr="00A07C56" w:rsidRDefault="00E8161C" w:rsidP="006B4B82">
            <w:pPr>
              <w:spacing w:line="276" w:lineRule="auto"/>
              <w:jc w:val="center"/>
            </w:pPr>
            <w:r w:rsidRPr="00A07C56">
              <w:t xml:space="preserve">                                                                           (</w:t>
            </w:r>
            <w:r w:rsidRPr="00A07C56">
              <w:rPr>
                <w:i/>
                <w:sz w:val="18"/>
                <w:szCs w:val="18"/>
              </w:rPr>
              <w:t>указываются реквизиты доверенности</w:t>
            </w:r>
            <w:r w:rsidRPr="00A07C56">
              <w:t>)</w:t>
            </w:r>
          </w:p>
        </w:tc>
      </w:tr>
      <w:tr w:rsidR="00E8161C" w:rsidRPr="00FA1E4B" w:rsidTr="00CE5B4B">
        <w:trPr>
          <w:trHeight w:val="289"/>
        </w:trPr>
        <w:tc>
          <w:tcPr>
            <w:tcW w:w="2616" w:type="dxa"/>
            <w:gridSpan w:val="9"/>
          </w:tcPr>
          <w:p w:rsidR="00E8161C" w:rsidRPr="00FA1E4B" w:rsidRDefault="00E8161C" w:rsidP="006B4B82">
            <w:pPr>
              <w:spacing w:line="276" w:lineRule="auto"/>
              <w:rPr>
                <w:i/>
                <w:iCs/>
              </w:rPr>
            </w:pPr>
            <w:r w:rsidRPr="00FA1E4B">
              <w:t>Подрядная организация:</w:t>
            </w:r>
          </w:p>
        </w:tc>
        <w:tc>
          <w:tcPr>
            <w:tcW w:w="7621" w:type="dxa"/>
            <w:gridSpan w:val="20"/>
            <w:tcBorders>
              <w:bottom w:val="single" w:sz="4" w:space="0" w:color="auto"/>
            </w:tcBorders>
          </w:tcPr>
          <w:p w:rsidR="00E8161C" w:rsidRPr="00FA1E4B" w:rsidRDefault="00E8161C" w:rsidP="006B4B82">
            <w:pPr>
              <w:spacing w:line="276" w:lineRule="auto"/>
              <w:rPr>
                <w:i/>
                <w:iCs/>
              </w:rPr>
            </w:pPr>
          </w:p>
        </w:tc>
      </w:tr>
      <w:tr w:rsidR="00E8161C" w:rsidRPr="00FA1E4B" w:rsidTr="00CE5B4B">
        <w:trPr>
          <w:trHeight w:val="397"/>
        </w:trPr>
        <w:tc>
          <w:tcPr>
            <w:tcW w:w="10093" w:type="dxa"/>
            <w:gridSpan w:val="28"/>
            <w:tcBorders>
              <w:bottom w:val="single" w:sz="4" w:space="0" w:color="auto"/>
            </w:tcBorders>
            <w:vAlign w:val="bottom"/>
          </w:tcPr>
          <w:p w:rsidR="00E8161C" w:rsidRPr="00FA1E4B" w:rsidRDefault="00E8161C" w:rsidP="006B4B82">
            <w:pPr>
              <w:tabs>
                <w:tab w:val="left" w:pos="5868"/>
              </w:tabs>
              <w:spacing w:line="276" w:lineRule="auto"/>
              <w:rPr>
                <w:i/>
                <w:iCs/>
              </w:rPr>
            </w:pPr>
            <w:r w:rsidRPr="00FA1E4B">
              <w:rPr>
                <w:i/>
                <w:iCs/>
              </w:rPr>
              <w:tab/>
            </w:r>
          </w:p>
        </w:tc>
        <w:tc>
          <w:tcPr>
            <w:tcW w:w="144" w:type="dxa"/>
            <w:tcBorders>
              <w:bottom w:val="single" w:sz="4" w:space="0" w:color="auto"/>
            </w:tcBorders>
            <w:vAlign w:val="bottom"/>
          </w:tcPr>
          <w:p w:rsidR="00E8161C" w:rsidRPr="00FA1E4B" w:rsidRDefault="00E8161C" w:rsidP="006B4B82">
            <w:pPr>
              <w:tabs>
                <w:tab w:val="left" w:pos="5868"/>
              </w:tabs>
              <w:spacing w:line="276" w:lineRule="auto"/>
              <w:jc w:val="right"/>
              <w:rPr>
                <w:i/>
                <w:iCs/>
              </w:rPr>
            </w:pPr>
            <w:r w:rsidRPr="00FA1E4B">
              <w:rPr>
                <w:i/>
                <w:iCs/>
              </w:rPr>
              <w:t>,</w:t>
            </w:r>
          </w:p>
        </w:tc>
      </w:tr>
      <w:tr w:rsidR="00E8161C" w:rsidRPr="00FA1E4B" w:rsidTr="00CE5B4B">
        <w:tc>
          <w:tcPr>
            <w:tcW w:w="10237" w:type="dxa"/>
            <w:gridSpan w:val="29"/>
          </w:tcPr>
          <w:p w:rsidR="00E8161C" w:rsidRPr="00FA1E4B" w:rsidRDefault="00E8161C" w:rsidP="006B4B82">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E8161C" w:rsidRPr="00FA1E4B" w:rsidTr="00CE5B4B">
        <w:tc>
          <w:tcPr>
            <w:tcW w:w="10237" w:type="dxa"/>
            <w:gridSpan w:val="29"/>
          </w:tcPr>
          <w:p w:rsidR="00E8161C" w:rsidRPr="00FA1E4B" w:rsidRDefault="00E8161C" w:rsidP="006B4B82">
            <w:pPr>
              <w:spacing w:line="276" w:lineRule="auto"/>
              <w:jc w:val="center"/>
              <w:rPr>
                <w:i/>
                <w:iCs/>
                <w:sz w:val="16"/>
                <w:szCs w:val="16"/>
              </w:rPr>
            </w:pPr>
          </w:p>
        </w:tc>
      </w:tr>
      <w:tr w:rsidR="00E8161C" w:rsidRPr="00FA1E4B" w:rsidTr="00CE5B4B">
        <w:tc>
          <w:tcPr>
            <w:tcW w:w="829" w:type="dxa"/>
            <w:gridSpan w:val="2"/>
          </w:tcPr>
          <w:p w:rsidR="00E8161C" w:rsidRPr="00FA1E4B" w:rsidRDefault="00E8161C" w:rsidP="006B4B82">
            <w:pPr>
              <w:spacing w:line="276" w:lineRule="auto"/>
            </w:pPr>
            <w:r w:rsidRPr="00FA1E4B">
              <w:t>ОГРН</w:t>
            </w:r>
          </w:p>
        </w:tc>
        <w:tc>
          <w:tcPr>
            <w:tcW w:w="2408" w:type="dxa"/>
            <w:gridSpan w:val="10"/>
            <w:tcBorders>
              <w:bottom w:val="single" w:sz="4" w:space="0" w:color="auto"/>
            </w:tcBorders>
          </w:tcPr>
          <w:p w:rsidR="00E8161C" w:rsidRPr="00FA1E4B" w:rsidRDefault="00E8161C" w:rsidP="006B4B82">
            <w:pPr>
              <w:spacing w:line="276" w:lineRule="auto"/>
            </w:pPr>
            <w:r w:rsidRPr="00FA1E4B">
              <w:t xml:space="preserve"> </w:t>
            </w:r>
          </w:p>
        </w:tc>
        <w:tc>
          <w:tcPr>
            <w:tcW w:w="1275" w:type="dxa"/>
            <w:gridSpan w:val="7"/>
          </w:tcPr>
          <w:p w:rsidR="00E8161C" w:rsidRPr="00FA1E4B" w:rsidRDefault="00E8161C" w:rsidP="006B4B82">
            <w:pPr>
              <w:spacing w:line="276" w:lineRule="auto"/>
              <w:jc w:val="center"/>
            </w:pPr>
            <w:r w:rsidRPr="00FA1E4B">
              <w:t>ОГРНИП</w:t>
            </w:r>
          </w:p>
        </w:tc>
        <w:tc>
          <w:tcPr>
            <w:tcW w:w="2265" w:type="dxa"/>
            <w:gridSpan w:val="4"/>
            <w:tcBorders>
              <w:top w:val="nil"/>
              <w:left w:val="nil"/>
              <w:bottom w:val="single" w:sz="4" w:space="0" w:color="auto"/>
              <w:right w:val="nil"/>
            </w:tcBorders>
          </w:tcPr>
          <w:p w:rsidR="00E8161C" w:rsidRPr="00FA1E4B" w:rsidRDefault="00E8161C" w:rsidP="006B4B82">
            <w:pPr>
              <w:spacing w:line="276" w:lineRule="auto"/>
              <w:jc w:val="center"/>
              <w:rPr>
                <w:i/>
              </w:rPr>
            </w:pPr>
          </w:p>
        </w:tc>
        <w:tc>
          <w:tcPr>
            <w:tcW w:w="851" w:type="dxa"/>
            <w:gridSpan w:val="2"/>
          </w:tcPr>
          <w:p w:rsidR="00E8161C" w:rsidRPr="00FA1E4B" w:rsidRDefault="00E8161C" w:rsidP="006B4B82">
            <w:pPr>
              <w:spacing w:line="276" w:lineRule="auto"/>
              <w:jc w:val="right"/>
            </w:pPr>
            <w:r w:rsidRPr="00FA1E4B">
              <w:t xml:space="preserve">ИНН     </w:t>
            </w:r>
          </w:p>
        </w:tc>
        <w:tc>
          <w:tcPr>
            <w:tcW w:w="2609" w:type="dxa"/>
            <w:gridSpan w:val="4"/>
            <w:tcBorders>
              <w:bottom w:val="single" w:sz="4" w:space="0" w:color="auto"/>
            </w:tcBorders>
          </w:tcPr>
          <w:p w:rsidR="00E8161C" w:rsidRPr="00FA1E4B" w:rsidRDefault="00E8161C" w:rsidP="006B4B82">
            <w:pPr>
              <w:spacing w:line="276" w:lineRule="auto"/>
              <w:jc w:val="right"/>
            </w:pPr>
            <w:r w:rsidRPr="00FA1E4B">
              <w:rPr>
                <w:i/>
              </w:rPr>
              <w:t>,</w:t>
            </w:r>
          </w:p>
        </w:tc>
      </w:tr>
      <w:tr w:rsidR="00E8161C" w:rsidRPr="00FA1E4B" w:rsidTr="00CE5B4B">
        <w:trPr>
          <w:trHeight w:val="473"/>
        </w:trPr>
        <w:tc>
          <w:tcPr>
            <w:tcW w:w="10237" w:type="dxa"/>
            <w:gridSpan w:val="29"/>
            <w:tcBorders>
              <w:bottom w:val="single" w:sz="4" w:space="0" w:color="auto"/>
            </w:tcBorders>
          </w:tcPr>
          <w:p w:rsidR="00E8161C" w:rsidRPr="00FA1E4B" w:rsidRDefault="00E8161C" w:rsidP="006B4B82">
            <w:pPr>
              <w:spacing w:line="276" w:lineRule="auto"/>
              <w:rPr>
                <w:i/>
                <w:sz w:val="18"/>
                <w:szCs w:val="18"/>
              </w:rPr>
            </w:pPr>
            <w:r w:rsidRPr="00FA1E4B">
              <w:rPr>
                <w:i/>
                <w:sz w:val="18"/>
                <w:szCs w:val="18"/>
              </w:rPr>
              <w:t xml:space="preserve">    (указывается юридическим лицом)</w:t>
            </w:r>
            <w:r>
              <w:rPr>
                <w:i/>
                <w:sz w:val="18"/>
                <w:szCs w:val="18"/>
              </w:rPr>
              <w:t xml:space="preserve">        </w:t>
            </w:r>
            <w:r w:rsidRPr="00FA1E4B">
              <w:rPr>
                <w:i/>
                <w:sz w:val="18"/>
                <w:szCs w:val="18"/>
              </w:rPr>
              <w:t xml:space="preserve">  (указывается индивидуальным предпринимателем)</w:t>
            </w:r>
          </w:p>
          <w:p w:rsidR="00E8161C" w:rsidRPr="00FA1E4B" w:rsidRDefault="00E8161C" w:rsidP="006B4B82">
            <w:pPr>
              <w:spacing w:line="276" w:lineRule="auto"/>
              <w:rPr>
                <w:i/>
              </w:rPr>
            </w:pPr>
            <w:r w:rsidRPr="00FA1E4B">
              <w:t xml:space="preserve">местонахождение организации (место регистрации индивидуального предпринимателя), </w:t>
            </w:r>
            <w:r w:rsidRPr="00FA1E4B">
              <w:rPr>
                <w:lang w:val="en-US"/>
              </w:rPr>
              <w:t>e</w:t>
            </w:r>
            <w:r w:rsidRPr="00FA1E4B">
              <w:t>-</w:t>
            </w:r>
            <w:r w:rsidRPr="00FA1E4B">
              <w:rPr>
                <w:lang w:val="en-US"/>
              </w:rPr>
              <w:t>mail</w:t>
            </w:r>
            <w:r w:rsidRPr="00FA1E4B">
              <w:t>:</w:t>
            </w:r>
            <w:r w:rsidRPr="00FA1E4B">
              <w:rPr>
                <w:i/>
              </w:rPr>
              <w:t xml:space="preserve"> </w:t>
            </w:r>
          </w:p>
          <w:p w:rsidR="00E8161C" w:rsidRPr="00FA1E4B" w:rsidRDefault="00E8161C" w:rsidP="006B4B82">
            <w:pPr>
              <w:spacing w:line="276" w:lineRule="auto"/>
              <w:jc w:val="right"/>
            </w:pPr>
            <w:r w:rsidRPr="00FA1E4B">
              <w:rPr>
                <w:i/>
              </w:rPr>
              <w:t xml:space="preserve">,                                                 </w:t>
            </w:r>
          </w:p>
        </w:tc>
      </w:tr>
      <w:tr w:rsidR="00E8161C" w:rsidRPr="00FA1E4B" w:rsidTr="00CE5B4B">
        <w:trPr>
          <w:cantSplit/>
        </w:trPr>
        <w:tc>
          <w:tcPr>
            <w:tcW w:w="3130" w:type="dxa"/>
            <w:gridSpan w:val="11"/>
            <w:vMerge w:val="restart"/>
          </w:tcPr>
          <w:p w:rsidR="00E8161C" w:rsidRPr="00FA1E4B" w:rsidRDefault="00E8161C" w:rsidP="006B4B82">
            <w:r w:rsidRPr="00FA1E4B">
              <w:t xml:space="preserve">Ответственное </w:t>
            </w:r>
          </w:p>
          <w:p w:rsidR="00E8161C" w:rsidRPr="00FA1E4B" w:rsidRDefault="00E8161C" w:rsidP="006B4B82">
            <w:r w:rsidRPr="00FA1E4B">
              <w:t>за производство работ лицо:</w:t>
            </w:r>
          </w:p>
        </w:tc>
        <w:tc>
          <w:tcPr>
            <w:tcW w:w="7107" w:type="dxa"/>
            <w:gridSpan w:val="18"/>
            <w:tcBorders>
              <w:left w:val="nil"/>
              <w:bottom w:val="single" w:sz="4" w:space="0" w:color="auto"/>
            </w:tcBorders>
          </w:tcPr>
          <w:p w:rsidR="00E8161C" w:rsidRPr="00FA1E4B" w:rsidRDefault="00E8161C" w:rsidP="006B4B82">
            <w:pPr>
              <w:tabs>
                <w:tab w:val="right" w:pos="8353"/>
              </w:tabs>
              <w:spacing w:line="276" w:lineRule="auto"/>
              <w:rPr>
                <w:i/>
                <w:sz w:val="16"/>
                <w:szCs w:val="16"/>
              </w:rPr>
            </w:pPr>
          </w:p>
          <w:p w:rsidR="00E8161C" w:rsidRPr="00FA1E4B" w:rsidRDefault="00E8161C" w:rsidP="006B4B82">
            <w:pPr>
              <w:tabs>
                <w:tab w:val="right" w:pos="8353"/>
              </w:tabs>
              <w:spacing w:line="276" w:lineRule="auto"/>
              <w:rPr>
                <w:i/>
              </w:rPr>
            </w:pPr>
            <w:r w:rsidRPr="00FA1E4B">
              <w:rPr>
                <w:i/>
              </w:rPr>
              <w:tab/>
              <w:t>,</w:t>
            </w:r>
          </w:p>
        </w:tc>
      </w:tr>
      <w:tr w:rsidR="00E8161C" w:rsidRPr="00FA1E4B" w:rsidTr="00CE5B4B">
        <w:trPr>
          <w:cantSplit/>
        </w:trPr>
        <w:tc>
          <w:tcPr>
            <w:tcW w:w="3130" w:type="dxa"/>
            <w:gridSpan w:val="11"/>
            <w:vMerge/>
            <w:vAlign w:val="center"/>
          </w:tcPr>
          <w:p w:rsidR="00E8161C" w:rsidRPr="00FA1E4B" w:rsidRDefault="00E8161C" w:rsidP="006B4B82"/>
        </w:tc>
        <w:tc>
          <w:tcPr>
            <w:tcW w:w="7107" w:type="dxa"/>
            <w:gridSpan w:val="18"/>
            <w:tcBorders>
              <w:left w:val="nil"/>
            </w:tcBorders>
          </w:tcPr>
          <w:p w:rsidR="00E8161C" w:rsidRPr="00FA1E4B" w:rsidRDefault="00E8161C" w:rsidP="006B4B82">
            <w:pPr>
              <w:spacing w:line="276" w:lineRule="auto"/>
              <w:jc w:val="center"/>
              <w:rPr>
                <w:i/>
                <w:sz w:val="18"/>
                <w:szCs w:val="18"/>
              </w:rPr>
            </w:pPr>
            <w:r w:rsidRPr="00FA1E4B">
              <w:rPr>
                <w:i/>
                <w:sz w:val="18"/>
                <w:szCs w:val="18"/>
              </w:rPr>
              <w:t>(до</w:t>
            </w:r>
            <w:r>
              <w:rPr>
                <w:i/>
                <w:sz w:val="18"/>
                <w:szCs w:val="18"/>
              </w:rPr>
              <w:t xml:space="preserve">лжность, фамилия, имя, отчество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E8161C" w:rsidRPr="00FA1E4B" w:rsidTr="00CE5B4B">
        <w:trPr>
          <w:cantSplit/>
          <w:trHeight w:val="397"/>
        </w:trPr>
        <w:tc>
          <w:tcPr>
            <w:tcW w:w="10237" w:type="dxa"/>
            <w:gridSpan w:val="29"/>
            <w:tcBorders>
              <w:bottom w:val="single" w:sz="4" w:space="0" w:color="auto"/>
            </w:tcBorders>
            <w:vAlign w:val="bottom"/>
          </w:tcPr>
          <w:p w:rsidR="00E8161C" w:rsidRPr="00FA1E4B" w:rsidRDefault="00E8161C" w:rsidP="006B4B82">
            <w:pPr>
              <w:jc w:val="right"/>
              <w:rPr>
                <w:sz w:val="20"/>
                <w:szCs w:val="20"/>
              </w:rPr>
            </w:pPr>
          </w:p>
        </w:tc>
      </w:tr>
      <w:tr w:rsidR="00E8161C" w:rsidRPr="00A07C56" w:rsidTr="00CE5B4B">
        <w:trPr>
          <w:cantSplit/>
          <w:trHeight w:val="296"/>
        </w:trPr>
        <w:tc>
          <w:tcPr>
            <w:tcW w:w="10237" w:type="dxa"/>
            <w:gridSpan w:val="29"/>
          </w:tcPr>
          <w:p w:rsidR="00E8161C" w:rsidRPr="00A07C56" w:rsidRDefault="00E8161C" w:rsidP="006B4B82">
            <w:pPr>
              <w:spacing w:line="276" w:lineRule="auto"/>
              <w:rPr>
                <w:sz w:val="16"/>
                <w:szCs w:val="16"/>
              </w:rPr>
            </w:pPr>
          </w:p>
        </w:tc>
      </w:tr>
      <w:tr w:rsidR="0049455F" w:rsidRPr="00A07C56" w:rsidTr="00E8161C">
        <w:trPr>
          <w:cantSplit/>
          <w:trHeight w:val="296"/>
        </w:trPr>
        <w:tc>
          <w:tcPr>
            <w:tcW w:w="10237" w:type="dxa"/>
            <w:gridSpan w:val="29"/>
          </w:tcPr>
          <w:p w:rsidR="0049455F" w:rsidRPr="00A07C56" w:rsidRDefault="0049455F" w:rsidP="00C23EA4">
            <w:pPr>
              <w:jc w:val="both"/>
            </w:pPr>
            <w:r w:rsidRPr="00A07C56">
              <w:t>Прошу закрыть разрешение на осуществление земляных работ (ордер на раскопки) на территории городского округа «Город Калининград»</w:t>
            </w:r>
          </w:p>
          <w:p w:rsidR="0049455F" w:rsidRPr="00A07C56" w:rsidRDefault="0049455F" w:rsidP="00C23EA4">
            <w:pPr>
              <w:jc w:val="both"/>
              <w:rPr>
                <w:sz w:val="16"/>
                <w:szCs w:val="16"/>
              </w:rPr>
            </w:pPr>
          </w:p>
        </w:tc>
      </w:tr>
      <w:tr w:rsidR="0049455F" w:rsidRPr="00A07C56" w:rsidTr="00E8161C">
        <w:trPr>
          <w:cantSplit/>
          <w:trHeight w:val="173"/>
        </w:trPr>
        <w:tc>
          <w:tcPr>
            <w:tcW w:w="841" w:type="dxa"/>
            <w:gridSpan w:val="3"/>
            <w:vAlign w:val="bottom"/>
          </w:tcPr>
          <w:p w:rsidR="0049455F" w:rsidRPr="00A07C56" w:rsidRDefault="0049455F" w:rsidP="00C23EA4">
            <w:pPr>
              <w:rPr>
                <w:sz w:val="16"/>
                <w:szCs w:val="16"/>
              </w:rPr>
            </w:pPr>
          </w:p>
        </w:tc>
        <w:tc>
          <w:tcPr>
            <w:tcW w:w="425" w:type="dxa"/>
            <w:gridSpan w:val="2"/>
            <w:tcMar>
              <w:left w:w="0" w:type="dxa"/>
              <w:right w:w="0" w:type="dxa"/>
            </w:tcMar>
            <w:vAlign w:val="bottom"/>
          </w:tcPr>
          <w:p w:rsidR="0049455F" w:rsidRPr="00A07C56" w:rsidRDefault="0049455F" w:rsidP="00C23EA4">
            <w:r w:rsidRPr="00A07C56">
              <w:t>от «</w:t>
            </w:r>
          </w:p>
        </w:tc>
        <w:tc>
          <w:tcPr>
            <w:tcW w:w="567" w:type="dxa"/>
            <w:tcBorders>
              <w:bottom w:val="single" w:sz="4" w:space="0" w:color="auto"/>
            </w:tcBorders>
            <w:vAlign w:val="bottom"/>
          </w:tcPr>
          <w:p w:rsidR="0049455F" w:rsidRPr="00A07C56" w:rsidRDefault="0049455F" w:rsidP="00C23EA4"/>
        </w:tc>
        <w:tc>
          <w:tcPr>
            <w:tcW w:w="141" w:type="dxa"/>
            <w:vAlign w:val="bottom"/>
          </w:tcPr>
          <w:p w:rsidR="0049455F" w:rsidRPr="00A07C56" w:rsidRDefault="0049455F" w:rsidP="00C23EA4">
            <w:r w:rsidRPr="00A07C56">
              <w:t>»</w:t>
            </w:r>
          </w:p>
        </w:tc>
        <w:tc>
          <w:tcPr>
            <w:tcW w:w="1558" w:type="dxa"/>
            <w:gridSpan w:val="7"/>
            <w:tcBorders>
              <w:bottom w:val="single" w:sz="4" w:space="0" w:color="auto"/>
            </w:tcBorders>
            <w:vAlign w:val="bottom"/>
          </w:tcPr>
          <w:p w:rsidR="0049455F" w:rsidRPr="00A07C56" w:rsidRDefault="0049455F" w:rsidP="00C23EA4"/>
        </w:tc>
        <w:tc>
          <w:tcPr>
            <w:tcW w:w="572" w:type="dxa"/>
            <w:gridSpan w:val="2"/>
            <w:vAlign w:val="bottom"/>
          </w:tcPr>
          <w:p w:rsidR="0049455F" w:rsidRPr="00A07C56" w:rsidRDefault="0049455F" w:rsidP="00C23EA4">
            <w:pPr>
              <w:jc w:val="right"/>
            </w:pPr>
            <w:r w:rsidRPr="00A07C56">
              <w:t>20</w:t>
            </w:r>
          </w:p>
        </w:tc>
        <w:tc>
          <w:tcPr>
            <w:tcW w:w="425" w:type="dxa"/>
            <w:gridSpan w:val="4"/>
            <w:tcBorders>
              <w:bottom w:val="single" w:sz="4" w:space="0" w:color="auto"/>
            </w:tcBorders>
            <w:vAlign w:val="bottom"/>
          </w:tcPr>
          <w:p w:rsidR="0049455F" w:rsidRPr="00A07C56" w:rsidRDefault="0049455F" w:rsidP="00C23EA4"/>
        </w:tc>
        <w:tc>
          <w:tcPr>
            <w:tcW w:w="709" w:type="dxa"/>
            <w:gridSpan w:val="2"/>
            <w:vAlign w:val="bottom"/>
          </w:tcPr>
          <w:p w:rsidR="0049455F" w:rsidRPr="00A07C56" w:rsidRDefault="0049455F" w:rsidP="00C23EA4">
            <w:r w:rsidRPr="00A07C56">
              <w:t>г.    №</w:t>
            </w:r>
          </w:p>
        </w:tc>
        <w:tc>
          <w:tcPr>
            <w:tcW w:w="2550" w:type="dxa"/>
            <w:gridSpan w:val="5"/>
            <w:tcBorders>
              <w:bottom w:val="single" w:sz="4" w:space="0" w:color="auto"/>
            </w:tcBorders>
            <w:vAlign w:val="bottom"/>
          </w:tcPr>
          <w:p w:rsidR="0049455F" w:rsidRPr="00A07C56" w:rsidRDefault="0049455F" w:rsidP="00C23EA4"/>
        </w:tc>
        <w:tc>
          <w:tcPr>
            <w:tcW w:w="2449" w:type="dxa"/>
            <w:gridSpan w:val="2"/>
            <w:vAlign w:val="bottom"/>
          </w:tcPr>
          <w:p w:rsidR="0049455F" w:rsidRPr="00A07C56" w:rsidRDefault="0049455F" w:rsidP="00C23EA4">
            <w:pPr>
              <w:rPr>
                <w:sz w:val="28"/>
                <w:szCs w:val="28"/>
              </w:rPr>
            </w:pPr>
          </w:p>
        </w:tc>
      </w:tr>
      <w:tr w:rsidR="0049455F" w:rsidRPr="00A07C56" w:rsidTr="00E8161C">
        <w:trPr>
          <w:cantSplit/>
          <w:trHeight w:val="296"/>
        </w:trPr>
        <w:tc>
          <w:tcPr>
            <w:tcW w:w="10237" w:type="dxa"/>
            <w:gridSpan w:val="29"/>
          </w:tcPr>
          <w:p w:rsidR="0049455F" w:rsidRPr="00A07C56" w:rsidRDefault="0049455F" w:rsidP="00C23EA4">
            <w:pPr>
              <w:jc w:val="both"/>
              <w:rPr>
                <w:sz w:val="16"/>
                <w:szCs w:val="16"/>
              </w:rPr>
            </w:pPr>
            <w:r w:rsidRPr="00A07C56">
              <w:rPr>
                <w:i/>
                <w:sz w:val="18"/>
                <w:szCs w:val="18"/>
              </w:rPr>
              <w:t xml:space="preserve">                                                             (реквизиты ранее выданного разрешения)</w:t>
            </w:r>
          </w:p>
        </w:tc>
      </w:tr>
      <w:tr w:rsidR="0049455F" w:rsidRPr="00A07C56" w:rsidTr="00E8161C">
        <w:trPr>
          <w:cantSplit/>
          <w:trHeight w:val="296"/>
        </w:trPr>
        <w:tc>
          <w:tcPr>
            <w:tcW w:w="10237" w:type="dxa"/>
            <w:gridSpan w:val="29"/>
          </w:tcPr>
          <w:p w:rsidR="0049455F" w:rsidRPr="00A07C56" w:rsidRDefault="0049455F" w:rsidP="00C23EA4">
            <w:pPr>
              <w:jc w:val="both"/>
              <w:rPr>
                <w:szCs w:val="28"/>
              </w:rPr>
            </w:pPr>
            <w:r w:rsidRPr="00A07C56">
              <w:rPr>
                <w:szCs w:val="28"/>
              </w:rPr>
              <w:lastRenderedPageBreak/>
              <w:t>Исполнительной съемка передана в уполномоченное структурное подразделение  администрации городского округа «Город Калининград» для внесения в цифровой дежурный план города (за исключением случаев проведения аварийных работ):</w:t>
            </w:r>
          </w:p>
          <w:p w:rsidR="0049455F" w:rsidRPr="00A07C56" w:rsidRDefault="0049455F" w:rsidP="00C23EA4">
            <w:pPr>
              <w:jc w:val="both"/>
              <w:rPr>
                <w:sz w:val="16"/>
                <w:szCs w:val="16"/>
              </w:rPr>
            </w:pPr>
          </w:p>
        </w:tc>
      </w:tr>
      <w:tr w:rsidR="0049455F" w:rsidRPr="00A07C56" w:rsidTr="00E8161C">
        <w:trPr>
          <w:cantSplit/>
          <w:trHeight w:val="173"/>
        </w:trPr>
        <w:tc>
          <w:tcPr>
            <w:tcW w:w="841" w:type="dxa"/>
            <w:gridSpan w:val="3"/>
            <w:vAlign w:val="bottom"/>
          </w:tcPr>
          <w:p w:rsidR="0049455F" w:rsidRPr="00A07C56" w:rsidRDefault="0049455F" w:rsidP="00C23EA4">
            <w:pPr>
              <w:rPr>
                <w:sz w:val="16"/>
                <w:szCs w:val="16"/>
              </w:rPr>
            </w:pPr>
          </w:p>
        </w:tc>
        <w:tc>
          <w:tcPr>
            <w:tcW w:w="425" w:type="dxa"/>
            <w:gridSpan w:val="2"/>
            <w:tcMar>
              <w:left w:w="0" w:type="dxa"/>
              <w:right w:w="0" w:type="dxa"/>
            </w:tcMar>
            <w:vAlign w:val="bottom"/>
          </w:tcPr>
          <w:p w:rsidR="0049455F" w:rsidRPr="00A07C56" w:rsidRDefault="0049455F" w:rsidP="00C23EA4">
            <w:r w:rsidRPr="00A07C56">
              <w:t>от «</w:t>
            </w:r>
          </w:p>
        </w:tc>
        <w:tc>
          <w:tcPr>
            <w:tcW w:w="567" w:type="dxa"/>
            <w:tcBorders>
              <w:bottom w:val="single" w:sz="4" w:space="0" w:color="auto"/>
            </w:tcBorders>
            <w:vAlign w:val="bottom"/>
          </w:tcPr>
          <w:p w:rsidR="0049455F" w:rsidRPr="00A07C56" w:rsidRDefault="0049455F" w:rsidP="00C23EA4"/>
        </w:tc>
        <w:tc>
          <w:tcPr>
            <w:tcW w:w="141" w:type="dxa"/>
            <w:vAlign w:val="bottom"/>
          </w:tcPr>
          <w:p w:rsidR="0049455F" w:rsidRPr="00A07C56" w:rsidRDefault="0049455F" w:rsidP="00C23EA4">
            <w:r w:rsidRPr="00A07C56">
              <w:t>»</w:t>
            </w:r>
          </w:p>
        </w:tc>
        <w:tc>
          <w:tcPr>
            <w:tcW w:w="1558" w:type="dxa"/>
            <w:gridSpan w:val="7"/>
            <w:tcBorders>
              <w:bottom w:val="single" w:sz="4" w:space="0" w:color="auto"/>
            </w:tcBorders>
            <w:vAlign w:val="bottom"/>
          </w:tcPr>
          <w:p w:rsidR="0049455F" w:rsidRPr="00A07C56" w:rsidRDefault="0049455F" w:rsidP="00C23EA4"/>
        </w:tc>
        <w:tc>
          <w:tcPr>
            <w:tcW w:w="572" w:type="dxa"/>
            <w:gridSpan w:val="2"/>
            <w:vAlign w:val="bottom"/>
          </w:tcPr>
          <w:p w:rsidR="0049455F" w:rsidRPr="00A07C56" w:rsidRDefault="0049455F" w:rsidP="00C23EA4">
            <w:pPr>
              <w:jc w:val="right"/>
            </w:pPr>
            <w:r w:rsidRPr="00A07C56">
              <w:t>20</w:t>
            </w:r>
          </w:p>
        </w:tc>
        <w:tc>
          <w:tcPr>
            <w:tcW w:w="425" w:type="dxa"/>
            <w:gridSpan w:val="4"/>
            <w:tcBorders>
              <w:bottom w:val="single" w:sz="4" w:space="0" w:color="auto"/>
            </w:tcBorders>
            <w:vAlign w:val="bottom"/>
          </w:tcPr>
          <w:p w:rsidR="0049455F" w:rsidRPr="00A07C56" w:rsidRDefault="0049455F" w:rsidP="00C23EA4"/>
        </w:tc>
        <w:tc>
          <w:tcPr>
            <w:tcW w:w="709" w:type="dxa"/>
            <w:gridSpan w:val="2"/>
            <w:vAlign w:val="bottom"/>
          </w:tcPr>
          <w:p w:rsidR="0049455F" w:rsidRPr="00A07C56" w:rsidRDefault="0049455F" w:rsidP="00C23EA4">
            <w:r w:rsidRPr="00A07C56">
              <w:t>г.    №</w:t>
            </w:r>
          </w:p>
        </w:tc>
        <w:tc>
          <w:tcPr>
            <w:tcW w:w="2550" w:type="dxa"/>
            <w:gridSpan w:val="5"/>
            <w:tcBorders>
              <w:bottom w:val="single" w:sz="4" w:space="0" w:color="auto"/>
            </w:tcBorders>
            <w:vAlign w:val="bottom"/>
          </w:tcPr>
          <w:p w:rsidR="0049455F" w:rsidRPr="00A07C56" w:rsidRDefault="0049455F" w:rsidP="00C23EA4"/>
        </w:tc>
        <w:tc>
          <w:tcPr>
            <w:tcW w:w="2449" w:type="dxa"/>
            <w:gridSpan w:val="2"/>
            <w:vAlign w:val="bottom"/>
          </w:tcPr>
          <w:p w:rsidR="0049455F" w:rsidRPr="00A07C56" w:rsidRDefault="0049455F" w:rsidP="00C23EA4">
            <w:pPr>
              <w:rPr>
                <w:sz w:val="28"/>
                <w:szCs w:val="28"/>
              </w:rPr>
            </w:pPr>
          </w:p>
        </w:tc>
      </w:tr>
      <w:tr w:rsidR="0049455F" w:rsidRPr="00A07C56" w:rsidTr="00E8161C">
        <w:trPr>
          <w:cantSplit/>
          <w:trHeight w:val="296"/>
        </w:trPr>
        <w:tc>
          <w:tcPr>
            <w:tcW w:w="10237" w:type="dxa"/>
            <w:gridSpan w:val="29"/>
          </w:tcPr>
          <w:p w:rsidR="0049455F" w:rsidRPr="00A07C56" w:rsidRDefault="0049455F" w:rsidP="00C23EA4">
            <w:pPr>
              <w:jc w:val="both"/>
            </w:pPr>
          </w:p>
        </w:tc>
      </w:tr>
    </w:tbl>
    <w:p w:rsidR="00CE5B4B" w:rsidRPr="00A07C56" w:rsidRDefault="00CE5B4B" w:rsidP="00CE5B4B">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CE5B4B" w:rsidRPr="00A07C56" w:rsidRDefault="00CE5B4B" w:rsidP="00CE5B4B">
      <w:pPr>
        <w:jc w:val="both"/>
      </w:pPr>
      <w:r w:rsidRPr="00A07C56">
        <w:t>Расписку в приеме заявления получил(а).</w:t>
      </w:r>
    </w:p>
    <w:p w:rsidR="00CE5B4B" w:rsidRPr="00A07C56" w:rsidRDefault="00CE5B4B" w:rsidP="00CE5B4B">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CE5B4B" w:rsidRPr="00A07C56" w:rsidTr="000624D4">
        <w:tc>
          <w:tcPr>
            <w:tcW w:w="196" w:type="dxa"/>
            <w:vAlign w:val="bottom"/>
          </w:tcPr>
          <w:p w:rsidR="00CE5B4B" w:rsidRPr="00A07C56" w:rsidRDefault="00CE5B4B" w:rsidP="006B4B82">
            <w:pPr>
              <w:spacing w:line="276" w:lineRule="auto"/>
            </w:pPr>
            <w:r w:rsidRPr="00A07C56">
              <w:t>«</w:t>
            </w:r>
          </w:p>
        </w:tc>
        <w:tc>
          <w:tcPr>
            <w:tcW w:w="364" w:type="dxa"/>
            <w:tcBorders>
              <w:top w:val="nil"/>
              <w:left w:val="nil"/>
              <w:bottom w:val="single" w:sz="4" w:space="0" w:color="auto"/>
              <w:right w:val="nil"/>
            </w:tcBorders>
            <w:vAlign w:val="bottom"/>
          </w:tcPr>
          <w:p w:rsidR="00CE5B4B" w:rsidRPr="00A07C56" w:rsidRDefault="00CE5B4B" w:rsidP="006B4B82">
            <w:pPr>
              <w:spacing w:line="276" w:lineRule="auto"/>
              <w:jc w:val="center"/>
            </w:pPr>
          </w:p>
        </w:tc>
        <w:tc>
          <w:tcPr>
            <w:tcW w:w="293" w:type="dxa"/>
            <w:vAlign w:val="bottom"/>
          </w:tcPr>
          <w:p w:rsidR="00CE5B4B" w:rsidRPr="00A07C56" w:rsidRDefault="00CE5B4B" w:rsidP="006B4B82">
            <w:pPr>
              <w:spacing w:line="276" w:lineRule="auto"/>
            </w:pPr>
            <w:r w:rsidRPr="00A07C56">
              <w:t>»</w:t>
            </w:r>
          </w:p>
        </w:tc>
        <w:tc>
          <w:tcPr>
            <w:tcW w:w="1335" w:type="dxa"/>
            <w:tcBorders>
              <w:top w:val="nil"/>
              <w:left w:val="nil"/>
              <w:bottom w:val="single" w:sz="4" w:space="0" w:color="auto"/>
              <w:right w:val="nil"/>
            </w:tcBorders>
            <w:vAlign w:val="bottom"/>
          </w:tcPr>
          <w:p w:rsidR="00CE5B4B" w:rsidRPr="00A07C56" w:rsidRDefault="00CE5B4B" w:rsidP="006B4B82">
            <w:pPr>
              <w:spacing w:line="276" w:lineRule="auto"/>
              <w:jc w:val="center"/>
            </w:pPr>
          </w:p>
        </w:tc>
        <w:tc>
          <w:tcPr>
            <w:tcW w:w="580" w:type="dxa"/>
            <w:vAlign w:val="bottom"/>
          </w:tcPr>
          <w:p w:rsidR="00CE5B4B" w:rsidRPr="00A07C56" w:rsidRDefault="00CE5B4B" w:rsidP="006B4B82">
            <w:pPr>
              <w:spacing w:line="276" w:lineRule="auto"/>
              <w:jc w:val="right"/>
            </w:pPr>
            <w:r w:rsidRPr="00A07C56">
              <w:t>20</w:t>
            </w:r>
          </w:p>
        </w:tc>
        <w:tc>
          <w:tcPr>
            <w:tcW w:w="307" w:type="dxa"/>
            <w:tcBorders>
              <w:top w:val="nil"/>
              <w:left w:val="nil"/>
              <w:bottom w:val="single" w:sz="4" w:space="0" w:color="auto"/>
              <w:right w:val="nil"/>
            </w:tcBorders>
            <w:vAlign w:val="bottom"/>
          </w:tcPr>
          <w:p w:rsidR="00CE5B4B" w:rsidRPr="00A07C56" w:rsidRDefault="00CE5B4B" w:rsidP="006B4B82">
            <w:pPr>
              <w:spacing w:line="276" w:lineRule="auto"/>
            </w:pPr>
          </w:p>
        </w:tc>
        <w:tc>
          <w:tcPr>
            <w:tcW w:w="553" w:type="dxa"/>
            <w:vAlign w:val="bottom"/>
          </w:tcPr>
          <w:p w:rsidR="00CE5B4B" w:rsidRPr="00A07C56" w:rsidRDefault="00CE5B4B" w:rsidP="006B4B82">
            <w:pPr>
              <w:spacing w:line="276" w:lineRule="auto"/>
            </w:pPr>
            <w:r w:rsidRPr="00A07C56">
              <w:t>г.  «</w:t>
            </w:r>
          </w:p>
        </w:tc>
        <w:tc>
          <w:tcPr>
            <w:tcW w:w="360" w:type="dxa"/>
            <w:tcBorders>
              <w:top w:val="nil"/>
              <w:left w:val="nil"/>
              <w:bottom w:val="single" w:sz="4" w:space="0" w:color="auto"/>
              <w:right w:val="nil"/>
            </w:tcBorders>
            <w:vAlign w:val="bottom"/>
          </w:tcPr>
          <w:p w:rsidR="00CE5B4B" w:rsidRPr="00A07C56" w:rsidRDefault="00CE5B4B" w:rsidP="006B4B82">
            <w:pPr>
              <w:spacing w:line="276" w:lineRule="auto"/>
              <w:jc w:val="center"/>
            </w:pPr>
          </w:p>
        </w:tc>
        <w:tc>
          <w:tcPr>
            <w:tcW w:w="720" w:type="dxa"/>
            <w:vAlign w:val="bottom"/>
          </w:tcPr>
          <w:p w:rsidR="00CE5B4B" w:rsidRPr="00A07C56" w:rsidRDefault="00CE5B4B" w:rsidP="006B4B82">
            <w:pPr>
              <w:spacing w:line="276" w:lineRule="auto"/>
            </w:pPr>
            <w:r w:rsidRPr="00A07C56">
              <w:t>» ч.   «</w:t>
            </w:r>
          </w:p>
        </w:tc>
        <w:tc>
          <w:tcPr>
            <w:tcW w:w="360" w:type="dxa"/>
            <w:tcBorders>
              <w:top w:val="nil"/>
              <w:left w:val="nil"/>
              <w:bottom w:val="single" w:sz="4" w:space="0" w:color="auto"/>
              <w:right w:val="nil"/>
            </w:tcBorders>
            <w:vAlign w:val="bottom"/>
          </w:tcPr>
          <w:p w:rsidR="00CE5B4B" w:rsidRPr="00A07C56" w:rsidRDefault="00CE5B4B" w:rsidP="006B4B82">
            <w:pPr>
              <w:spacing w:line="276" w:lineRule="auto"/>
              <w:jc w:val="center"/>
            </w:pPr>
          </w:p>
        </w:tc>
        <w:tc>
          <w:tcPr>
            <w:tcW w:w="1440" w:type="dxa"/>
            <w:vAlign w:val="bottom"/>
          </w:tcPr>
          <w:p w:rsidR="00CE5B4B" w:rsidRPr="00A07C56" w:rsidRDefault="00CE5B4B" w:rsidP="006B4B82">
            <w:pPr>
              <w:spacing w:line="276" w:lineRule="auto"/>
            </w:pPr>
            <w:r w:rsidRPr="00A07C56">
              <w:t>» мин.</w:t>
            </w:r>
          </w:p>
        </w:tc>
      </w:tr>
    </w:tbl>
    <w:p w:rsidR="00CE5B4B" w:rsidRPr="00A07C56" w:rsidRDefault="00CE5B4B" w:rsidP="00CE5B4B">
      <w:pPr>
        <w:jc w:val="both"/>
        <w:rPr>
          <w:sz w:val="16"/>
          <w:szCs w:val="16"/>
        </w:rPr>
      </w:pPr>
    </w:p>
    <w:p w:rsidR="00CE5B4B" w:rsidRPr="00FA1E4B" w:rsidRDefault="00CE5B4B" w:rsidP="00CE5B4B">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CE5B4B"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CE5B4B" w:rsidRPr="00FA1E4B" w:rsidRDefault="00CE5B4B" w:rsidP="00A32EB2">
            <w:pPr>
              <w:jc w:val="both"/>
            </w:pPr>
          </w:p>
        </w:tc>
        <w:tc>
          <w:tcPr>
            <w:tcW w:w="4971" w:type="dxa"/>
            <w:gridSpan w:val="2"/>
            <w:tcBorders>
              <w:left w:val="single" w:sz="4" w:space="0" w:color="auto"/>
            </w:tcBorders>
            <w:shd w:val="clear" w:color="auto" w:fill="auto"/>
            <w:vAlign w:val="bottom"/>
          </w:tcPr>
          <w:p w:rsidR="00CE5B4B" w:rsidRPr="00FA1E4B" w:rsidRDefault="00CE5B4B"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CE5B4B" w:rsidRPr="00FA1E4B" w:rsidRDefault="00CE5B4B" w:rsidP="00A32EB2">
            <w:pPr>
              <w:jc w:val="both"/>
            </w:pPr>
          </w:p>
        </w:tc>
      </w:tr>
      <w:tr w:rsidR="00A32EB2" w:rsidRPr="00FA1E4B" w:rsidTr="000624D4">
        <w:tc>
          <w:tcPr>
            <w:tcW w:w="666" w:type="dxa"/>
            <w:tcBorders>
              <w:top w:val="single" w:sz="4" w:space="0" w:color="auto"/>
              <w:bottom w:val="single" w:sz="4" w:space="0" w:color="auto"/>
            </w:tcBorders>
            <w:shd w:val="clear" w:color="auto" w:fill="auto"/>
          </w:tcPr>
          <w:p w:rsidR="00CE5B4B" w:rsidRPr="00FA1E4B" w:rsidRDefault="00CE5B4B" w:rsidP="00A32EB2">
            <w:pPr>
              <w:jc w:val="both"/>
            </w:pPr>
          </w:p>
        </w:tc>
        <w:tc>
          <w:tcPr>
            <w:tcW w:w="4971" w:type="dxa"/>
            <w:gridSpan w:val="2"/>
            <w:shd w:val="clear" w:color="auto" w:fill="auto"/>
          </w:tcPr>
          <w:p w:rsidR="00CE5B4B" w:rsidRPr="00FA1E4B" w:rsidRDefault="00CE5B4B" w:rsidP="00A32EB2">
            <w:pPr>
              <w:jc w:val="both"/>
            </w:pPr>
          </w:p>
        </w:tc>
        <w:tc>
          <w:tcPr>
            <w:tcW w:w="4075" w:type="dxa"/>
            <w:tcBorders>
              <w:top w:val="single" w:sz="4" w:space="0" w:color="auto"/>
            </w:tcBorders>
            <w:shd w:val="clear" w:color="auto" w:fill="auto"/>
          </w:tcPr>
          <w:p w:rsidR="00CE5B4B" w:rsidRPr="00A32EB2" w:rsidRDefault="00CE5B4B" w:rsidP="00A32EB2">
            <w:pPr>
              <w:jc w:val="center"/>
              <w:rPr>
                <w:sz w:val="18"/>
                <w:szCs w:val="18"/>
              </w:rPr>
            </w:pPr>
            <w:r w:rsidRPr="00A32EB2">
              <w:rPr>
                <w:i/>
                <w:sz w:val="18"/>
                <w:szCs w:val="18"/>
              </w:rPr>
              <w:t>(указать адрес)</w:t>
            </w:r>
          </w:p>
        </w:tc>
      </w:tr>
      <w:tr w:rsidR="00A32EB2"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CE5B4B" w:rsidRPr="00FA1E4B" w:rsidRDefault="00CE5B4B" w:rsidP="00A32EB2">
            <w:pPr>
              <w:jc w:val="both"/>
            </w:pPr>
          </w:p>
        </w:tc>
        <w:tc>
          <w:tcPr>
            <w:tcW w:w="4971" w:type="dxa"/>
            <w:gridSpan w:val="2"/>
            <w:tcBorders>
              <w:left w:val="single" w:sz="4" w:space="0" w:color="auto"/>
            </w:tcBorders>
            <w:shd w:val="clear" w:color="auto" w:fill="auto"/>
            <w:vAlign w:val="bottom"/>
          </w:tcPr>
          <w:p w:rsidR="00CE5B4B" w:rsidRPr="00FA1E4B" w:rsidRDefault="00CE5B4B" w:rsidP="00A32EB2">
            <w:pPr>
              <w:jc w:val="both"/>
            </w:pPr>
            <w:r w:rsidRPr="00FA1E4B">
              <w:t>выдать при личном обращении</w:t>
            </w:r>
          </w:p>
        </w:tc>
        <w:tc>
          <w:tcPr>
            <w:tcW w:w="4075" w:type="dxa"/>
            <w:shd w:val="clear" w:color="auto" w:fill="auto"/>
            <w:vAlign w:val="bottom"/>
          </w:tcPr>
          <w:p w:rsidR="00CE5B4B" w:rsidRPr="00FA1E4B" w:rsidRDefault="00CE5B4B" w:rsidP="00A32EB2">
            <w:pPr>
              <w:jc w:val="both"/>
            </w:pPr>
          </w:p>
        </w:tc>
      </w:tr>
      <w:tr w:rsidR="00CE5B4B" w:rsidRPr="00FA1E4B" w:rsidTr="000624D4">
        <w:tc>
          <w:tcPr>
            <w:tcW w:w="666" w:type="dxa"/>
            <w:tcBorders>
              <w:top w:val="single" w:sz="4" w:space="0" w:color="auto"/>
              <w:bottom w:val="single" w:sz="4" w:space="0" w:color="auto"/>
            </w:tcBorders>
            <w:shd w:val="clear" w:color="auto" w:fill="auto"/>
          </w:tcPr>
          <w:p w:rsidR="00CE5B4B" w:rsidRPr="00FA1E4B" w:rsidRDefault="00CE5B4B" w:rsidP="00A32EB2">
            <w:pPr>
              <w:jc w:val="both"/>
            </w:pPr>
          </w:p>
        </w:tc>
        <w:tc>
          <w:tcPr>
            <w:tcW w:w="4971" w:type="dxa"/>
            <w:gridSpan w:val="2"/>
            <w:shd w:val="clear" w:color="auto" w:fill="auto"/>
            <w:vAlign w:val="bottom"/>
          </w:tcPr>
          <w:p w:rsidR="00CE5B4B" w:rsidRPr="00FA1E4B" w:rsidRDefault="00CE5B4B" w:rsidP="00A32EB2">
            <w:pPr>
              <w:jc w:val="both"/>
            </w:pPr>
          </w:p>
        </w:tc>
        <w:tc>
          <w:tcPr>
            <w:tcW w:w="4075" w:type="dxa"/>
            <w:shd w:val="clear" w:color="auto" w:fill="auto"/>
            <w:vAlign w:val="bottom"/>
          </w:tcPr>
          <w:p w:rsidR="00CE5B4B" w:rsidRPr="00FA1E4B" w:rsidRDefault="00CE5B4B" w:rsidP="00A32EB2">
            <w:pPr>
              <w:jc w:val="both"/>
            </w:pPr>
          </w:p>
        </w:tc>
      </w:tr>
      <w:tr w:rsidR="00CE5B4B"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CE5B4B" w:rsidRPr="00FA1E4B" w:rsidRDefault="00CE5B4B" w:rsidP="00A32EB2">
            <w:pPr>
              <w:jc w:val="both"/>
            </w:pPr>
          </w:p>
        </w:tc>
        <w:tc>
          <w:tcPr>
            <w:tcW w:w="4477" w:type="dxa"/>
            <w:tcBorders>
              <w:left w:val="single" w:sz="4" w:space="0" w:color="auto"/>
            </w:tcBorders>
            <w:shd w:val="clear" w:color="auto" w:fill="auto"/>
            <w:vAlign w:val="bottom"/>
          </w:tcPr>
          <w:p w:rsidR="00CE5B4B" w:rsidRPr="00FA1E4B" w:rsidRDefault="00CE5B4B"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CE5B4B" w:rsidRPr="00FA1E4B" w:rsidRDefault="00CE5B4B" w:rsidP="00A32EB2">
            <w:pPr>
              <w:jc w:val="both"/>
            </w:pPr>
          </w:p>
        </w:tc>
      </w:tr>
      <w:tr w:rsidR="00CE5B4B" w:rsidRPr="00FA1E4B" w:rsidTr="000624D4">
        <w:tc>
          <w:tcPr>
            <w:tcW w:w="666" w:type="dxa"/>
            <w:tcBorders>
              <w:top w:val="single" w:sz="4" w:space="0" w:color="auto"/>
            </w:tcBorders>
            <w:shd w:val="clear" w:color="auto" w:fill="auto"/>
          </w:tcPr>
          <w:p w:rsidR="00CE5B4B" w:rsidRPr="00FA1E4B" w:rsidRDefault="00CE5B4B" w:rsidP="00A32EB2">
            <w:pPr>
              <w:jc w:val="both"/>
            </w:pPr>
          </w:p>
        </w:tc>
        <w:tc>
          <w:tcPr>
            <w:tcW w:w="4477" w:type="dxa"/>
            <w:shd w:val="clear" w:color="auto" w:fill="auto"/>
          </w:tcPr>
          <w:p w:rsidR="00CE5B4B" w:rsidRPr="00FA1E4B" w:rsidRDefault="00CE5B4B" w:rsidP="00A32EB2">
            <w:pPr>
              <w:jc w:val="both"/>
            </w:pPr>
          </w:p>
        </w:tc>
        <w:tc>
          <w:tcPr>
            <w:tcW w:w="4569" w:type="dxa"/>
            <w:gridSpan w:val="2"/>
            <w:shd w:val="clear" w:color="auto" w:fill="auto"/>
          </w:tcPr>
          <w:p w:rsidR="00CE5B4B" w:rsidRPr="00A32EB2" w:rsidRDefault="00CE5B4B" w:rsidP="00A32EB2">
            <w:pPr>
              <w:jc w:val="center"/>
              <w:rPr>
                <w:sz w:val="18"/>
                <w:szCs w:val="18"/>
              </w:rPr>
            </w:pPr>
            <w:r w:rsidRPr="00A32EB2">
              <w:rPr>
                <w:i/>
                <w:sz w:val="18"/>
                <w:szCs w:val="18"/>
              </w:rPr>
              <w:t>(указать адрес)</w:t>
            </w:r>
          </w:p>
        </w:tc>
      </w:tr>
    </w:tbl>
    <w:p w:rsidR="00CE5B4B" w:rsidRPr="00FA1E4B" w:rsidRDefault="00CE5B4B" w:rsidP="00CE5B4B">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CE5B4B" w:rsidRPr="00A07C56" w:rsidTr="006B4B82">
        <w:trPr>
          <w:trHeight w:val="478"/>
        </w:trPr>
        <w:tc>
          <w:tcPr>
            <w:tcW w:w="9526" w:type="dxa"/>
            <w:gridSpan w:val="3"/>
            <w:vAlign w:val="bottom"/>
          </w:tcPr>
          <w:p w:rsidR="00CE5B4B" w:rsidRPr="00A07C56" w:rsidRDefault="00CE5B4B" w:rsidP="006B4B82">
            <w:pPr>
              <w:spacing w:line="276" w:lineRule="auto"/>
              <w:jc w:val="both"/>
            </w:pPr>
            <w:r w:rsidRPr="00A07C56">
              <w:rPr>
                <w:b/>
                <w:i/>
              </w:rPr>
              <w:t xml:space="preserve">                                                                                                       </w:t>
            </w:r>
          </w:p>
        </w:tc>
      </w:tr>
      <w:tr w:rsidR="00CE5B4B" w:rsidRPr="00A07C56" w:rsidTr="006B4B82">
        <w:tc>
          <w:tcPr>
            <w:tcW w:w="3147" w:type="dxa"/>
            <w:tcBorders>
              <w:top w:val="single" w:sz="4" w:space="0" w:color="auto"/>
            </w:tcBorders>
            <w:vAlign w:val="bottom"/>
          </w:tcPr>
          <w:p w:rsidR="00CE5B4B" w:rsidRPr="00E93022" w:rsidRDefault="00CE5B4B" w:rsidP="006B4B82">
            <w:pPr>
              <w:spacing w:line="276" w:lineRule="auto"/>
              <w:jc w:val="center"/>
              <w:rPr>
                <w:i/>
                <w:iCs/>
                <w:sz w:val="18"/>
                <w:szCs w:val="18"/>
              </w:rPr>
            </w:pPr>
            <w:r w:rsidRPr="00E93022">
              <w:rPr>
                <w:i/>
                <w:iCs/>
                <w:sz w:val="18"/>
                <w:szCs w:val="18"/>
              </w:rPr>
              <w:t>(подпись заявителя)</w:t>
            </w:r>
          </w:p>
        </w:tc>
        <w:tc>
          <w:tcPr>
            <w:tcW w:w="567" w:type="dxa"/>
            <w:vAlign w:val="bottom"/>
          </w:tcPr>
          <w:p w:rsidR="00CE5B4B" w:rsidRPr="00E93022" w:rsidRDefault="00CE5B4B" w:rsidP="006B4B82">
            <w:pPr>
              <w:spacing w:line="276" w:lineRule="auto"/>
              <w:rPr>
                <w:sz w:val="18"/>
                <w:szCs w:val="18"/>
              </w:rPr>
            </w:pPr>
          </w:p>
        </w:tc>
        <w:tc>
          <w:tcPr>
            <w:tcW w:w="5812" w:type="dxa"/>
            <w:tcBorders>
              <w:top w:val="single" w:sz="4" w:space="0" w:color="auto"/>
            </w:tcBorders>
            <w:vAlign w:val="bottom"/>
          </w:tcPr>
          <w:p w:rsidR="00CE5B4B" w:rsidRPr="00A07C56" w:rsidRDefault="00CE5B4B" w:rsidP="006B4B82">
            <w:pPr>
              <w:spacing w:line="276" w:lineRule="auto"/>
              <w:jc w:val="center"/>
              <w:rPr>
                <w:szCs w:val="18"/>
              </w:rPr>
            </w:pPr>
            <w:r w:rsidRPr="00E93022">
              <w:rPr>
                <w:i/>
                <w:iCs/>
                <w:sz w:val="18"/>
                <w:szCs w:val="18"/>
              </w:rPr>
              <w:t>(фамилия, инициалы)</w:t>
            </w:r>
          </w:p>
        </w:tc>
      </w:tr>
    </w:tbl>
    <w:p w:rsidR="00CE5B4B" w:rsidRPr="00A07C56" w:rsidRDefault="00CE5B4B" w:rsidP="00CE5B4B">
      <w:pPr>
        <w:rPr>
          <w:sz w:val="20"/>
          <w:szCs w:val="20"/>
        </w:rPr>
      </w:pPr>
    </w:p>
    <w:p w:rsidR="00CE5B4B" w:rsidRPr="00A07C56" w:rsidRDefault="00CE5B4B" w:rsidP="00CE5B4B">
      <w:pPr>
        <w:rPr>
          <w:sz w:val="20"/>
          <w:szCs w:val="20"/>
        </w:rPr>
      </w:pPr>
    </w:p>
    <w:p w:rsidR="00CE5B4B" w:rsidRPr="00C16D05" w:rsidRDefault="00CE5B4B" w:rsidP="00CE5B4B">
      <w:pPr>
        <w:jc w:val="both"/>
      </w:pPr>
    </w:p>
    <w:p w:rsidR="00CE5B4B" w:rsidRPr="00C16D05" w:rsidRDefault="00CE5B4B" w:rsidP="00CE5B4B">
      <w:r w:rsidRPr="00C16D05">
        <w:t>дата _____________</w:t>
      </w:r>
    </w:p>
    <w:p w:rsidR="00CE5B4B" w:rsidRPr="00C16D05" w:rsidRDefault="00CE5B4B" w:rsidP="00CE5B4B">
      <w:pPr>
        <w:jc w:val="center"/>
      </w:pPr>
    </w:p>
    <w:p w:rsidR="00CE5B4B" w:rsidRPr="00C16D05" w:rsidRDefault="00CE5B4B" w:rsidP="00CE5B4B">
      <w:pPr>
        <w:jc w:val="center"/>
      </w:pPr>
    </w:p>
    <w:p w:rsidR="00CE5B4B" w:rsidRPr="00C16D05" w:rsidRDefault="00CE5B4B" w:rsidP="00CE5B4B">
      <w:pPr>
        <w:jc w:val="both"/>
      </w:pPr>
      <w:r w:rsidRPr="00C16D05">
        <w:t>Вход. №____________, дата _____________</w:t>
      </w:r>
    </w:p>
    <w:p w:rsidR="0049455F" w:rsidRPr="00A07C56" w:rsidRDefault="00CE5B4B" w:rsidP="00330335">
      <w:pPr>
        <w:ind w:left="5103"/>
        <w:jc w:val="both"/>
        <w:rPr>
          <w:sz w:val="28"/>
          <w:szCs w:val="28"/>
        </w:rPr>
      </w:pPr>
      <w:r>
        <w:rPr>
          <w:sz w:val="22"/>
          <w:szCs w:val="22"/>
        </w:rPr>
        <w:br w:type="page"/>
      </w:r>
      <w:r w:rsidR="0049455F" w:rsidRPr="00A07C56">
        <w:rPr>
          <w:sz w:val="28"/>
          <w:szCs w:val="28"/>
        </w:rPr>
        <w:lastRenderedPageBreak/>
        <w:t>Приложение № 15</w:t>
      </w:r>
    </w:p>
    <w:p w:rsidR="0049455F" w:rsidRPr="00A07C56" w:rsidRDefault="0049455F" w:rsidP="00330335">
      <w:pPr>
        <w:ind w:left="5103"/>
        <w:rPr>
          <w:sz w:val="28"/>
          <w:szCs w:val="28"/>
        </w:rPr>
      </w:pPr>
      <w:r w:rsidRPr="00A07C56">
        <w:rPr>
          <w:sz w:val="28"/>
          <w:szCs w:val="28"/>
        </w:rPr>
        <w:t>Административному регламенту</w:t>
      </w:r>
    </w:p>
    <w:p w:rsidR="0049455F" w:rsidRPr="00A07C56" w:rsidRDefault="0049455F" w:rsidP="008C7AEA">
      <w:pPr>
        <w:ind w:firstLine="540"/>
        <w:jc w:val="right"/>
        <w:rPr>
          <w:sz w:val="16"/>
          <w:szCs w:val="16"/>
          <w:lang w:eastAsia="en-US"/>
        </w:rPr>
      </w:pPr>
    </w:p>
    <w:p w:rsidR="0049455F" w:rsidRPr="00A07C56" w:rsidRDefault="0049455F" w:rsidP="008C7AEA">
      <w:pPr>
        <w:autoSpaceDE w:val="0"/>
        <w:autoSpaceDN w:val="0"/>
        <w:adjustRightInd w:val="0"/>
        <w:ind w:firstLine="540"/>
        <w:jc w:val="right"/>
        <w:outlineLvl w:val="1"/>
        <w:rPr>
          <w:i/>
          <w:szCs w:val="28"/>
        </w:rPr>
      </w:pPr>
      <w:r w:rsidRPr="00A07C56">
        <w:rPr>
          <w:i/>
          <w:szCs w:val="28"/>
        </w:rPr>
        <w:t>Образец заполнения заявки</w:t>
      </w:r>
    </w:p>
    <w:p w:rsidR="0049455F" w:rsidRPr="00A07C56" w:rsidRDefault="0049455F" w:rsidP="008C7AEA">
      <w:pPr>
        <w:jc w:val="right"/>
        <w:rPr>
          <w:i/>
        </w:rPr>
      </w:pPr>
      <w:r w:rsidRPr="00A07C56">
        <w:rPr>
          <w:i/>
        </w:rPr>
        <w:t xml:space="preserve"> (для физического лица)</w:t>
      </w:r>
    </w:p>
    <w:p w:rsidR="0049455F" w:rsidRPr="00A07C56" w:rsidRDefault="0049455F" w:rsidP="008C7AEA">
      <w:pPr>
        <w:ind w:firstLine="540"/>
        <w:jc w:val="both"/>
        <w:rPr>
          <w:sz w:val="16"/>
          <w:szCs w:val="16"/>
          <w:lang w:eastAsia="en-US"/>
        </w:rPr>
      </w:pPr>
    </w:p>
    <w:p w:rsidR="0049455F" w:rsidRPr="00A07C56" w:rsidRDefault="0049455F" w:rsidP="008C7AEA">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8C7AEA">
      <w:pPr>
        <w:jc w:val="center"/>
        <w:rPr>
          <w:lang w:eastAsia="en-US"/>
        </w:rPr>
      </w:pPr>
    </w:p>
    <w:p w:rsidR="0049455F" w:rsidRPr="00A07C56" w:rsidRDefault="0049455F" w:rsidP="008C7AEA">
      <w:pPr>
        <w:jc w:val="center"/>
        <w:rPr>
          <w:lang w:eastAsia="en-US"/>
        </w:rPr>
      </w:pPr>
      <w:r w:rsidRPr="00A07C56">
        <w:rPr>
          <w:lang w:eastAsia="en-US"/>
        </w:rPr>
        <w:t>ЗАЯВКА</w:t>
      </w:r>
    </w:p>
    <w:p w:rsidR="0049455F" w:rsidRPr="00A07C56" w:rsidRDefault="0049455F" w:rsidP="008C7AEA">
      <w:pPr>
        <w:pStyle w:val="ConsPlusNormal"/>
        <w:ind w:firstLine="0"/>
        <w:jc w:val="center"/>
        <w:rPr>
          <w:rFonts w:ascii="Times New Roman" w:hAnsi="Times New Roman"/>
          <w:sz w:val="28"/>
          <w:szCs w:val="28"/>
        </w:rPr>
      </w:pPr>
      <w:r w:rsidRPr="00A07C56">
        <w:rPr>
          <w:rFonts w:ascii="Times New Roman" w:hAnsi="Times New Roman"/>
          <w:sz w:val="28"/>
          <w:szCs w:val="28"/>
        </w:rPr>
        <w:t>о закрытии  разрешения на осуществление земляных работ (ордера на раскопки) на территории городского округа «Город Калининград»</w:t>
      </w:r>
    </w:p>
    <w:p w:rsidR="0049455F" w:rsidRPr="000624D4" w:rsidRDefault="0049455F" w:rsidP="008C7AEA">
      <w:pPr>
        <w:ind w:left="-284" w:firstLine="710"/>
        <w:jc w:val="both"/>
      </w:pPr>
    </w:p>
    <w:tbl>
      <w:tblPr>
        <w:tblW w:w="10235" w:type="dxa"/>
        <w:tblInd w:w="-284" w:type="dxa"/>
        <w:tblLayout w:type="fixed"/>
        <w:tblCellMar>
          <w:left w:w="28" w:type="dxa"/>
          <w:right w:w="28" w:type="dxa"/>
        </w:tblCellMar>
        <w:tblLook w:val="00A0" w:firstRow="1" w:lastRow="0" w:firstColumn="1" w:lastColumn="0" w:noHBand="0" w:noVBand="0"/>
      </w:tblPr>
      <w:tblGrid>
        <w:gridCol w:w="570"/>
        <w:gridCol w:w="255"/>
        <w:gridCol w:w="21"/>
        <w:gridCol w:w="270"/>
        <w:gridCol w:w="156"/>
        <w:gridCol w:w="190"/>
        <w:gridCol w:w="33"/>
        <w:gridCol w:w="237"/>
        <w:gridCol w:w="107"/>
        <w:gridCol w:w="141"/>
        <w:gridCol w:w="526"/>
        <w:gridCol w:w="110"/>
        <w:gridCol w:w="476"/>
        <w:gridCol w:w="41"/>
        <w:gridCol w:w="106"/>
        <w:gridCol w:w="53"/>
        <w:gridCol w:w="99"/>
        <w:gridCol w:w="147"/>
        <w:gridCol w:w="175"/>
        <w:gridCol w:w="397"/>
        <w:gridCol w:w="26"/>
        <w:gridCol w:w="236"/>
        <w:gridCol w:w="163"/>
        <w:gridCol w:w="17"/>
        <w:gridCol w:w="104"/>
        <w:gridCol w:w="256"/>
        <w:gridCol w:w="31"/>
        <w:gridCol w:w="301"/>
        <w:gridCol w:w="1110"/>
        <w:gridCol w:w="171"/>
        <w:gridCol w:w="256"/>
        <w:gridCol w:w="16"/>
        <w:gridCol w:w="88"/>
        <w:gridCol w:w="321"/>
        <w:gridCol w:w="442"/>
        <w:gridCol w:w="148"/>
        <w:gridCol w:w="313"/>
        <w:gridCol w:w="569"/>
        <w:gridCol w:w="1415"/>
        <w:gridCol w:w="142"/>
      </w:tblGrid>
      <w:tr w:rsidR="00CE5B4B" w:rsidRPr="00FA1E4B" w:rsidTr="00CE5B4B">
        <w:trPr>
          <w:trHeight w:val="256"/>
        </w:trPr>
        <w:tc>
          <w:tcPr>
            <w:tcW w:w="570" w:type="dxa"/>
          </w:tcPr>
          <w:p w:rsidR="00CE5B4B" w:rsidRPr="00FA1E4B" w:rsidRDefault="00CE5B4B" w:rsidP="006B4B82">
            <w:pPr>
              <w:spacing w:line="276" w:lineRule="auto"/>
            </w:pPr>
            <w:r w:rsidRPr="00FA1E4B">
              <w:t>Я,</w:t>
            </w:r>
          </w:p>
        </w:tc>
        <w:tc>
          <w:tcPr>
            <w:tcW w:w="9523" w:type="dxa"/>
            <w:gridSpan w:val="38"/>
            <w:tcBorders>
              <w:bottom w:val="single" w:sz="4" w:space="0" w:color="auto"/>
            </w:tcBorders>
          </w:tcPr>
          <w:p w:rsidR="00CE5B4B" w:rsidRPr="00D00B48" w:rsidRDefault="00CE5B4B" w:rsidP="006B4B82">
            <w:pPr>
              <w:spacing w:line="276" w:lineRule="auto"/>
              <w:rPr>
                <w:b/>
                <w:i/>
              </w:rPr>
            </w:pPr>
            <w:r w:rsidRPr="00D00B48">
              <w:rPr>
                <w:b/>
                <w:i/>
              </w:rPr>
              <w:t xml:space="preserve">                                                   Иванов Иван Иванович                                                                                                        </w:t>
            </w:r>
          </w:p>
        </w:tc>
        <w:tc>
          <w:tcPr>
            <w:tcW w:w="142" w:type="dxa"/>
            <w:tcBorders>
              <w:bottom w:val="single" w:sz="4" w:space="0" w:color="auto"/>
            </w:tcBorders>
          </w:tcPr>
          <w:p w:rsidR="00CE5B4B" w:rsidRPr="00FA1E4B" w:rsidRDefault="00CE5B4B" w:rsidP="006B4B82">
            <w:pPr>
              <w:spacing w:line="276" w:lineRule="auto"/>
              <w:jc w:val="right"/>
              <w:rPr>
                <w:i/>
              </w:rPr>
            </w:pPr>
            <w:r w:rsidRPr="00FA1E4B">
              <w:rPr>
                <w:i/>
              </w:rPr>
              <w:t>,</w:t>
            </w:r>
          </w:p>
        </w:tc>
      </w:tr>
      <w:tr w:rsidR="00CE5B4B" w:rsidRPr="00FA1E4B" w:rsidTr="00CE5B4B">
        <w:trPr>
          <w:trHeight w:val="80"/>
        </w:trPr>
        <w:tc>
          <w:tcPr>
            <w:tcW w:w="570" w:type="dxa"/>
          </w:tcPr>
          <w:p w:rsidR="00CE5B4B" w:rsidRPr="00FA1E4B" w:rsidRDefault="00CE5B4B" w:rsidP="006B4B82">
            <w:pPr>
              <w:spacing w:line="276" w:lineRule="auto"/>
            </w:pPr>
          </w:p>
        </w:tc>
        <w:tc>
          <w:tcPr>
            <w:tcW w:w="9523" w:type="dxa"/>
            <w:gridSpan w:val="38"/>
          </w:tcPr>
          <w:p w:rsidR="00CE5B4B" w:rsidRPr="00FA1E4B" w:rsidRDefault="00CE5B4B" w:rsidP="006B4B82">
            <w:pPr>
              <w:spacing w:line="276" w:lineRule="auto"/>
              <w:jc w:val="center"/>
              <w:rPr>
                <w:i/>
                <w:iCs/>
                <w:sz w:val="18"/>
                <w:szCs w:val="18"/>
              </w:rPr>
            </w:pPr>
            <w:r w:rsidRPr="00FA1E4B">
              <w:rPr>
                <w:i/>
                <w:iCs/>
                <w:sz w:val="18"/>
                <w:szCs w:val="18"/>
              </w:rPr>
              <w:t>(полностью фамилия, имя, отчество (пос</w:t>
            </w:r>
            <w:r w:rsidR="00A50DA2">
              <w:rPr>
                <w:i/>
                <w:iCs/>
                <w:sz w:val="18"/>
                <w:szCs w:val="18"/>
              </w:rPr>
              <w:t>леднее указывается при наличии)</w:t>
            </w:r>
            <w:r w:rsidRPr="00FA1E4B">
              <w:rPr>
                <w:i/>
                <w:iCs/>
                <w:sz w:val="18"/>
                <w:szCs w:val="18"/>
              </w:rPr>
              <w:t xml:space="preserve"> заявителя)</w:t>
            </w:r>
          </w:p>
        </w:tc>
        <w:tc>
          <w:tcPr>
            <w:tcW w:w="142" w:type="dxa"/>
          </w:tcPr>
          <w:p w:rsidR="00CE5B4B" w:rsidRPr="00FA1E4B" w:rsidRDefault="00CE5B4B" w:rsidP="006B4B82">
            <w:pPr>
              <w:spacing w:line="276" w:lineRule="auto"/>
            </w:pPr>
          </w:p>
        </w:tc>
      </w:tr>
      <w:tr w:rsidR="00CE5B4B" w:rsidRPr="00A07C56" w:rsidTr="00CE5B4B">
        <w:trPr>
          <w:trHeight w:val="80"/>
        </w:trPr>
        <w:tc>
          <w:tcPr>
            <w:tcW w:w="3292" w:type="dxa"/>
            <w:gridSpan w:val="16"/>
          </w:tcPr>
          <w:p w:rsidR="00CE5B4B" w:rsidRPr="00A07C56" w:rsidRDefault="00CE5B4B" w:rsidP="006B4B82">
            <w:pPr>
              <w:spacing w:line="276" w:lineRule="auto"/>
            </w:pPr>
            <w:r w:rsidRPr="00A07C56">
              <w:t>имеющий(</w:t>
            </w:r>
            <w:proofErr w:type="spellStart"/>
            <w:r w:rsidRPr="00A07C56">
              <w:t>ая</w:t>
            </w:r>
            <w:proofErr w:type="spellEnd"/>
            <w:r w:rsidRPr="00A07C56">
              <w:t>) паспорт серии</w:t>
            </w:r>
          </w:p>
        </w:tc>
        <w:tc>
          <w:tcPr>
            <w:tcW w:w="1080" w:type="dxa"/>
            <w:gridSpan w:val="6"/>
            <w:tcBorders>
              <w:top w:val="nil"/>
              <w:left w:val="nil"/>
              <w:bottom w:val="single" w:sz="4" w:space="0" w:color="auto"/>
              <w:right w:val="nil"/>
            </w:tcBorders>
          </w:tcPr>
          <w:p w:rsidR="00CE5B4B" w:rsidRPr="00A07C56" w:rsidRDefault="00CE5B4B" w:rsidP="006B4B82">
            <w:pPr>
              <w:spacing w:line="276" w:lineRule="auto"/>
              <w:jc w:val="center"/>
              <w:rPr>
                <w:b/>
                <w:i/>
              </w:rPr>
            </w:pPr>
            <w:r w:rsidRPr="00A07C56">
              <w:rPr>
                <w:b/>
                <w:i/>
              </w:rPr>
              <w:t>00 00</w:t>
            </w:r>
          </w:p>
        </w:tc>
        <w:tc>
          <w:tcPr>
            <w:tcW w:w="540" w:type="dxa"/>
            <w:gridSpan w:val="4"/>
          </w:tcPr>
          <w:p w:rsidR="00CE5B4B" w:rsidRPr="00A07C56" w:rsidRDefault="00CE5B4B" w:rsidP="006B4B82">
            <w:pPr>
              <w:spacing w:line="276" w:lineRule="auto"/>
              <w:jc w:val="center"/>
            </w:pPr>
            <w:r w:rsidRPr="00A07C56">
              <w:t>№</w:t>
            </w:r>
          </w:p>
        </w:tc>
        <w:tc>
          <w:tcPr>
            <w:tcW w:w="1613" w:type="dxa"/>
            <w:gridSpan w:val="4"/>
            <w:tcBorders>
              <w:top w:val="nil"/>
              <w:left w:val="nil"/>
              <w:bottom w:val="single" w:sz="4" w:space="0" w:color="auto"/>
              <w:right w:val="nil"/>
            </w:tcBorders>
          </w:tcPr>
          <w:p w:rsidR="00CE5B4B" w:rsidRPr="00A07C56" w:rsidRDefault="00CE5B4B" w:rsidP="006B4B82">
            <w:pPr>
              <w:spacing w:line="276" w:lineRule="auto"/>
              <w:jc w:val="center"/>
              <w:rPr>
                <w:b/>
              </w:rPr>
            </w:pPr>
            <w:r w:rsidRPr="00A07C56">
              <w:rPr>
                <w:b/>
                <w:i/>
              </w:rPr>
              <w:t>000000</w:t>
            </w:r>
          </w:p>
        </w:tc>
        <w:tc>
          <w:tcPr>
            <w:tcW w:w="2153" w:type="dxa"/>
            <w:gridSpan w:val="8"/>
          </w:tcPr>
          <w:p w:rsidR="00CE5B4B" w:rsidRPr="00A07C56" w:rsidRDefault="00CE5B4B" w:rsidP="006B4B82">
            <w:pPr>
              <w:spacing w:line="276" w:lineRule="auto"/>
            </w:pPr>
            <w:r w:rsidRPr="00A07C56">
              <w:t>код подразделения</w:t>
            </w:r>
          </w:p>
        </w:tc>
        <w:tc>
          <w:tcPr>
            <w:tcW w:w="1415" w:type="dxa"/>
            <w:tcBorders>
              <w:top w:val="nil"/>
              <w:left w:val="nil"/>
              <w:bottom w:val="single" w:sz="4" w:space="0" w:color="auto"/>
              <w:right w:val="nil"/>
            </w:tcBorders>
          </w:tcPr>
          <w:p w:rsidR="00CE5B4B" w:rsidRPr="00A07C56" w:rsidRDefault="00CE5B4B" w:rsidP="006B4B82">
            <w:pPr>
              <w:spacing w:line="276" w:lineRule="auto"/>
              <w:jc w:val="center"/>
              <w:rPr>
                <w:b/>
              </w:rPr>
            </w:pPr>
            <w:r w:rsidRPr="00A07C56">
              <w:rPr>
                <w:b/>
                <w:i/>
              </w:rPr>
              <w:t>000-000</w:t>
            </w:r>
          </w:p>
        </w:tc>
        <w:tc>
          <w:tcPr>
            <w:tcW w:w="142" w:type="dxa"/>
          </w:tcPr>
          <w:p w:rsidR="00CE5B4B" w:rsidRPr="00A07C56" w:rsidRDefault="00CE5B4B" w:rsidP="006B4B82">
            <w:pPr>
              <w:spacing w:line="276" w:lineRule="auto"/>
              <w:jc w:val="right"/>
            </w:pPr>
            <w:r w:rsidRPr="00A07C56">
              <w:t>,</w:t>
            </w:r>
          </w:p>
        </w:tc>
      </w:tr>
      <w:tr w:rsidR="00CE5B4B" w:rsidRPr="00A07C56" w:rsidTr="00CE5B4B">
        <w:trPr>
          <w:cantSplit/>
          <w:trHeight w:val="145"/>
        </w:trPr>
        <w:tc>
          <w:tcPr>
            <w:tcW w:w="10093" w:type="dxa"/>
            <w:gridSpan w:val="39"/>
            <w:tcBorders>
              <w:top w:val="nil"/>
              <w:left w:val="nil"/>
              <w:bottom w:val="single" w:sz="4" w:space="0" w:color="auto"/>
              <w:right w:val="nil"/>
            </w:tcBorders>
          </w:tcPr>
          <w:p w:rsidR="00CE5B4B" w:rsidRPr="00A07C56" w:rsidRDefault="00CE5B4B" w:rsidP="006B4B82">
            <w:pPr>
              <w:spacing w:line="276" w:lineRule="auto"/>
              <w:jc w:val="center"/>
            </w:pPr>
          </w:p>
        </w:tc>
        <w:tc>
          <w:tcPr>
            <w:tcW w:w="142" w:type="dxa"/>
          </w:tcPr>
          <w:p w:rsidR="00CE5B4B" w:rsidRPr="00A07C56" w:rsidRDefault="00CE5B4B" w:rsidP="006B4B82">
            <w:pPr>
              <w:spacing w:line="276" w:lineRule="auto"/>
              <w:jc w:val="right"/>
            </w:pPr>
            <w:r w:rsidRPr="00A07C56">
              <w:t>,</w:t>
            </w:r>
          </w:p>
        </w:tc>
      </w:tr>
      <w:tr w:rsidR="00CE5B4B" w:rsidRPr="00A07C56" w:rsidTr="00CE5B4B">
        <w:trPr>
          <w:cantSplit/>
          <w:trHeight w:val="94"/>
        </w:trPr>
        <w:tc>
          <w:tcPr>
            <w:tcW w:w="10093" w:type="dxa"/>
            <w:gridSpan w:val="39"/>
          </w:tcPr>
          <w:p w:rsidR="00CE5B4B" w:rsidRPr="00A07C56" w:rsidRDefault="00CE5B4B" w:rsidP="006B4B82">
            <w:pPr>
              <w:spacing w:line="276" w:lineRule="auto"/>
              <w:jc w:val="center"/>
              <w:rPr>
                <w:i/>
                <w:iCs/>
                <w:sz w:val="18"/>
                <w:szCs w:val="18"/>
              </w:rPr>
            </w:pPr>
            <w:r w:rsidRPr="00A07C56">
              <w:rPr>
                <w:i/>
                <w:iCs/>
                <w:sz w:val="18"/>
                <w:szCs w:val="18"/>
              </w:rPr>
              <w:t>(иной документ, удостоверяющий личность)</w:t>
            </w:r>
          </w:p>
        </w:tc>
        <w:tc>
          <w:tcPr>
            <w:tcW w:w="142" w:type="dxa"/>
          </w:tcPr>
          <w:p w:rsidR="00CE5B4B" w:rsidRPr="00A07C56" w:rsidRDefault="00CE5B4B" w:rsidP="006B4B82">
            <w:pPr>
              <w:spacing w:line="276" w:lineRule="auto"/>
            </w:pPr>
          </w:p>
        </w:tc>
      </w:tr>
      <w:tr w:rsidR="00CE5B4B" w:rsidRPr="00A07C56" w:rsidTr="00CE5B4B">
        <w:trPr>
          <w:trHeight w:val="80"/>
        </w:trPr>
        <w:tc>
          <w:tcPr>
            <w:tcW w:w="1116" w:type="dxa"/>
            <w:gridSpan w:val="4"/>
          </w:tcPr>
          <w:p w:rsidR="00CE5B4B" w:rsidRPr="00A07C56" w:rsidRDefault="00CE5B4B" w:rsidP="006B4B82">
            <w:pPr>
              <w:spacing w:line="276" w:lineRule="auto"/>
            </w:pPr>
            <w:r w:rsidRPr="00A07C56">
              <w:t>выдан   «</w:t>
            </w:r>
          </w:p>
        </w:tc>
        <w:tc>
          <w:tcPr>
            <w:tcW w:w="346" w:type="dxa"/>
            <w:gridSpan w:val="2"/>
            <w:tcBorders>
              <w:top w:val="nil"/>
              <w:left w:val="nil"/>
              <w:bottom w:val="single" w:sz="4" w:space="0" w:color="auto"/>
              <w:right w:val="nil"/>
            </w:tcBorders>
          </w:tcPr>
          <w:p w:rsidR="00CE5B4B" w:rsidRPr="00A07C56" w:rsidRDefault="00CE5B4B" w:rsidP="006B4B82">
            <w:pPr>
              <w:spacing w:line="276" w:lineRule="auto"/>
              <w:jc w:val="center"/>
              <w:rPr>
                <w:b/>
                <w:i/>
              </w:rPr>
            </w:pPr>
            <w:r w:rsidRPr="00A07C56">
              <w:rPr>
                <w:b/>
                <w:i/>
              </w:rPr>
              <w:t>01</w:t>
            </w:r>
          </w:p>
        </w:tc>
        <w:tc>
          <w:tcPr>
            <w:tcW w:w="270" w:type="dxa"/>
            <w:gridSpan w:val="2"/>
          </w:tcPr>
          <w:p w:rsidR="00CE5B4B" w:rsidRPr="00A07C56" w:rsidRDefault="00CE5B4B" w:rsidP="006B4B82">
            <w:pPr>
              <w:spacing w:line="276" w:lineRule="auto"/>
            </w:pPr>
            <w:r w:rsidRPr="00A07C56">
              <w:t>»</w:t>
            </w:r>
          </w:p>
        </w:tc>
        <w:tc>
          <w:tcPr>
            <w:tcW w:w="1659" w:type="dxa"/>
            <w:gridSpan w:val="9"/>
            <w:tcBorders>
              <w:top w:val="nil"/>
              <w:left w:val="nil"/>
              <w:bottom w:val="single" w:sz="4" w:space="0" w:color="auto"/>
              <w:right w:val="nil"/>
            </w:tcBorders>
          </w:tcPr>
          <w:p w:rsidR="00CE5B4B" w:rsidRPr="00A07C56" w:rsidRDefault="00CE5B4B" w:rsidP="006B4B82">
            <w:pPr>
              <w:spacing w:line="276" w:lineRule="auto"/>
              <w:jc w:val="center"/>
              <w:rPr>
                <w:b/>
                <w:i/>
              </w:rPr>
            </w:pPr>
            <w:r w:rsidRPr="00A07C56">
              <w:rPr>
                <w:b/>
                <w:i/>
              </w:rPr>
              <w:t>декабря 2018</w:t>
            </w:r>
          </w:p>
        </w:tc>
        <w:tc>
          <w:tcPr>
            <w:tcW w:w="322" w:type="dxa"/>
            <w:gridSpan w:val="2"/>
          </w:tcPr>
          <w:p w:rsidR="00CE5B4B" w:rsidRPr="00A07C56" w:rsidRDefault="00CE5B4B" w:rsidP="006B4B82">
            <w:pPr>
              <w:spacing w:line="276" w:lineRule="auto"/>
            </w:pPr>
            <w:r w:rsidRPr="00A07C56">
              <w:t>г.</w:t>
            </w:r>
          </w:p>
        </w:tc>
        <w:tc>
          <w:tcPr>
            <w:tcW w:w="6380" w:type="dxa"/>
            <w:gridSpan w:val="20"/>
            <w:tcBorders>
              <w:top w:val="nil"/>
              <w:left w:val="nil"/>
              <w:bottom w:val="single" w:sz="4" w:space="0" w:color="auto"/>
              <w:right w:val="nil"/>
            </w:tcBorders>
          </w:tcPr>
          <w:p w:rsidR="00CE5B4B" w:rsidRPr="00A07C56" w:rsidRDefault="00CE5B4B" w:rsidP="006B4B82">
            <w:pPr>
              <w:spacing w:line="276" w:lineRule="auto"/>
              <w:jc w:val="center"/>
              <w:rPr>
                <w:b/>
              </w:rPr>
            </w:pPr>
            <w:r w:rsidRPr="00A07C56">
              <w:rPr>
                <w:b/>
                <w:i/>
              </w:rPr>
              <w:t>УМВД России по Калининградской области</w:t>
            </w:r>
          </w:p>
        </w:tc>
        <w:tc>
          <w:tcPr>
            <w:tcW w:w="142" w:type="dxa"/>
          </w:tcPr>
          <w:p w:rsidR="00CE5B4B" w:rsidRPr="00A07C56" w:rsidRDefault="00CE5B4B" w:rsidP="006B4B82">
            <w:pPr>
              <w:spacing w:line="276" w:lineRule="auto"/>
              <w:jc w:val="right"/>
            </w:pPr>
            <w:r w:rsidRPr="00A07C56">
              <w:t>,</w:t>
            </w:r>
          </w:p>
        </w:tc>
      </w:tr>
      <w:tr w:rsidR="00CE5B4B" w:rsidRPr="00A07C56" w:rsidTr="00CE5B4B">
        <w:trPr>
          <w:cantSplit/>
        </w:trPr>
        <w:tc>
          <w:tcPr>
            <w:tcW w:w="3713" w:type="dxa"/>
            <w:gridSpan w:val="19"/>
          </w:tcPr>
          <w:p w:rsidR="00CE5B4B" w:rsidRPr="00A07C56" w:rsidRDefault="00CE5B4B" w:rsidP="006B4B82">
            <w:pPr>
              <w:spacing w:line="276" w:lineRule="auto"/>
              <w:jc w:val="center"/>
              <w:rPr>
                <w:i/>
                <w:iCs/>
                <w:sz w:val="18"/>
                <w:szCs w:val="18"/>
              </w:rPr>
            </w:pPr>
            <w:r w:rsidRPr="00A07C56">
              <w:rPr>
                <w:i/>
                <w:iCs/>
                <w:sz w:val="18"/>
                <w:szCs w:val="18"/>
              </w:rPr>
              <w:t>(когда выдан)</w:t>
            </w:r>
          </w:p>
        </w:tc>
        <w:tc>
          <w:tcPr>
            <w:tcW w:w="6380" w:type="dxa"/>
            <w:gridSpan w:val="20"/>
          </w:tcPr>
          <w:p w:rsidR="00CE5B4B" w:rsidRPr="00A07C56" w:rsidRDefault="00CE5B4B" w:rsidP="006B4B82">
            <w:pPr>
              <w:spacing w:line="276" w:lineRule="auto"/>
              <w:jc w:val="center"/>
              <w:rPr>
                <w:i/>
                <w:iCs/>
                <w:sz w:val="18"/>
                <w:szCs w:val="18"/>
              </w:rPr>
            </w:pPr>
            <w:r w:rsidRPr="00A07C56">
              <w:rPr>
                <w:i/>
                <w:iCs/>
                <w:sz w:val="18"/>
                <w:szCs w:val="18"/>
              </w:rPr>
              <w:t>(кем выдан)</w:t>
            </w:r>
          </w:p>
        </w:tc>
        <w:tc>
          <w:tcPr>
            <w:tcW w:w="142" w:type="dxa"/>
          </w:tcPr>
          <w:p w:rsidR="00CE5B4B" w:rsidRPr="00A07C56" w:rsidRDefault="00CE5B4B" w:rsidP="006B4B82">
            <w:pPr>
              <w:spacing w:line="276" w:lineRule="auto"/>
            </w:pPr>
          </w:p>
        </w:tc>
      </w:tr>
      <w:tr w:rsidR="00CE5B4B" w:rsidRPr="00A07C56" w:rsidTr="00CE5B4B">
        <w:trPr>
          <w:cantSplit/>
        </w:trPr>
        <w:tc>
          <w:tcPr>
            <w:tcW w:w="3292" w:type="dxa"/>
            <w:gridSpan w:val="16"/>
          </w:tcPr>
          <w:p w:rsidR="00CE5B4B" w:rsidRPr="00A07C56" w:rsidRDefault="00CE5B4B" w:rsidP="006B4B82">
            <w:pPr>
              <w:spacing w:line="276" w:lineRule="auto"/>
            </w:pPr>
            <w:r w:rsidRPr="00A07C56">
              <w:t>проживающий(</w:t>
            </w:r>
            <w:proofErr w:type="spellStart"/>
            <w:r w:rsidRPr="00A07C56">
              <w:t>ая</w:t>
            </w:r>
            <w:proofErr w:type="spellEnd"/>
            <w:r w:rsidRPr="00A07C56">
              <w:t>) по адресу</w:t>
            </w:r>
          </w:p>
        </w:tc>
        <w:tc>
          <w:tcPr>
            <w:tcW w:w="6943" w:type="dxa"/>
            <w:gridSpan w:val="24"/>
            <w:tcBorders>
              <w:top w:val="nil"/>
              <w:left w:val="nil"/>
              <w:bottom w:val="single" w:sz="4" w:space="0" w:color="auto"/>
              <w:right w:val="nil"/>
            </w:tcBorders>
          </w:tcPr>
          <w:p w:rsidR="00CE5B4B" w:rsidRPr="00A07C56" w:rsidRDefault="00CE5B4B" w:rsidP="006B4B82">
            <w:pPr>
              <w:spacing w:line="276" w:lineRule="auto"/>
            </w:pPr>
            <w:r w:rsidRPr="00A07C56">
              <w:rPr>
                <w:b/>
                <w:i/>
              </w:rPr>
              <w:t>236000, г. Калининград, ул. А. Невского, 1,</w:t>
            </w:r>
          </w:p>
        </w:tc>
      </w:tr>
      <w:tr w:rsidR="00CE5B4B" w:rsidRPr="00A07C56" w:rsidTr="00CE5B4B">
        <w:trPr>
          <w:cantSplit/>
          <w:trHeight w:val="226"/>
        </w:trPr>
        <w:tc>
          <w:tcPr>
            <w:tcW w:w="3292" w:type="dxa"/>
            <w:gridSpan w:val="16"/>
          </w:tcPr>
          <w:p w:rsidR="00CE5B4B" w:rsidRPr="00A07C56" w:rsidRDefault="00CE5B4B" w:rsidP="006B4B82">
            <w:pPr>
              <w:spacing w:line="276" w:lineRule="auto"/>
            </w:pPr>
          </w:p>
        </w:tc>
        <w:tc>
          <w:tcPr>
            <w:tcW w:w="6943" w:type="dxa"/>
            <w:gridSpan w:val="24"/>
          </w:tcPr>
          <w:p w:rsidR="00CE5B4B" w:rsidRPr="00A07C56" w:rsidRDefault="00CE5B4B" w:rsidP="006B4B82">
            <w:pPr>
              <w:spacing w:line="276" w:lineRule="auto"/>
              <w:jc w:val="center"/>
              <w:rPr>
                <w:i/>
                <w:sz w:val="18"/>
                <w:szCs w:val="18"/>
              </w:rPr>
            </w:pPr>
            <w:r w:rsidRPr="00A07C56">
              <w:rPr>
                <w:i/>
                <w:iCs/>
                <w:sz w:val="18"/>
                <w:szCs w:val="18"/>
              </w:rPr>
              <w:t>(полностью адрес регистрации по месту жительства)</w:t>
            </w:r>
          </w:p>
        </w:tc>
      </w:tr>
      <w:tr w:rsidR="00CE5B4B" w:rsidRPr="00A07C56" w:rsidTr="00CE5B4B">
        <w:trPr>
          <w:cantSplit/>
        </w:trPr>
        <w:tc>
          <w:tcPr>
            <w:tcW w:w="4552" w:type="dxa"/>
            <w:gridSpan w:val="24"/>
            <w:tcBorders>
              <w:top w:val="nil"/>
              <w:left w:val="nil"/>
              <w:bottom w:val="single" w:sz="4" w:space="0" w:color="auto"/>
              <w:right w:val="nil"/>
            </w:tcBorders>
          </w:tcPr>
          <w:p w:rsidR="00CE5B4B" w:rsidRPr="00A07C56" w:rsidRDefault="00CE5B4B" w:rsidP="006B4B82">
            <w:pPr>
              <w:spacing w:line="276" w:lineRule="auto"/>
              <w:jc w:val="center"/>
            </w:pPr>
          </w:p>
        </w:tc>
        <w:tc>
          <w:tcPr>
            <w:tcW w:w="2333" w:type="dxa"/>
            <w:gridSpan w:val="9"/>
          </w:tcPr>
          <w:p w:rsidR="00CE5B4B" w:rsidRPr="00A07C56" w:rsidRDefault="00CE5B4B" w:rsidP="006B4B82">
            <w:pPr>
              <w:spacing w:line="276" w:lineRule="auto"/>
            </w:pPr>
            <w:r w:rsidRPr="00A07C56">
              <w:t>, контактный телефон</w:t>
            </w:r>
          </w:p>
        </w:tc>
        <w:tc>
          <w:tcPr>
            <w:tcW w:w="3208" w:type="dxa"/>
            <w:gridSpan w:val="6"/>
            <w:tcBorders>
              <w:top w:val="nil"/>
              <w:left w:val="nil"/>
              <w:bottom w:val="single" w:sz="4" w:space="0" w:color="auto"/>
              <w:right w:val="nil"/>
            </w:tcBorders>
          </w:tcPr>
          <w:p w:rsidR="00CE5B4B" w:rsidRPr="00A07C56" w:rsidRDefault="00CE5B4B" w:rsidP="006B4B82">
            <w:pPr>
              <w:spacing w:line="276" w:lineRule="auto"/>
            </w:pPr>
            <w:r w:rsidRPr="00A07C56">
              <w:rPr>
                <w:b/>
                <w:i/>
              </w:rPr>
              <w:t>8-900-0000-000</w:t>
            </w:r>
          </w:p>
        </w:tc>
        <w:tc>
          <w:tcPr>
            <w:tcW w:w="142" w:type="dxa"/>
          </w:tcPr>
          <w:p w:rsidR="00CE5B4B" w:rsidRPr="00A07C56" w:rsidRDefault="00CE5B4B" w:rsidP="006B4B82">
            <w:pPr>
              <w:spacing w:line="276" w:lineRule="auto"/>
              <w:jc w:val="right"/>
            </w:pPr>
            <w:r w:rsidRPr="00A07C56">
              <w:t>,</w:t>
            </w:r>
          </w:p>
        </w:tc>
      </w:tr>
      <w:tr w:rsidR="00CE5B4B" w:rsidRPr="00FA1E4B" w:rsidTr="00CE5B4B">
        <w:trPr>
          <w:cantSplit/>
          <w:trHeight w:val="443"/>
        </w:trPr>
        <w:tc>
          <w:tcPr>
            <w:tcW w:w="4136" w:type="dxa"/>
            <w:gridSpan w:val="21"/>
            <w:tcBorders>
              <w:top w:val="nil"/>
              <w:left w:val="nil"/>
              <w:right w:val="nil"/>
            </w:tcBorders>
            <w:vAlign w:val="bottom"/>
          </w:tcPr>
          <w:p w:rsidR="00CE5B4B" w:rsidRPr="00FA1E4B" w:rsidRDefault="00CE5B4B" w:rsidP="006B4B82">
            <w:pPr>
              <w:spacing w:line="276" w:lineRule="auto"/>
              <w:rPr>
                <w:bCs/>
                <w:sz w:val="16"/>
                <w:szCs w:val="16"/>
              </w:rPr>
            </w:pPr>
            <w:r w:rsidRPr="00FA1E4B">
              <w:rPr>
                <w:bCs/>
              </w:rPr>
              <w:t>действующий(</w:t>
            </w:r>
            <w:proofErr w:type="spellStart"/>
            <w:r w:rsidRPr="00FA1E4B">
              <w:rPr>
                <w:bCs/>
              </w:rPr>
              <w:t>ая</w:t>
            </w:r>
            <w:proofErr w:type="spellEnd"/>
            <w:r w:rsidRPr="00FA1E4B">
              <w:rPr>
                <w:bCs/>
              </w:rPr>
              <w:t xml:space="preserve">) по доверенности от «      </w:t>
            </w:r>
          </w:p>
        </w:tc>
        <w:tc>
          <w:tcPr>
            <w:tcW w:w="520" w:type="dxa"/>
            <w:gridSpan w:val="4"/>
            <w:tcBorders>
              <w:top w:val="nil"/>
              <w:left w:val="nil"/>
              <w:bottom w:val="single" w:sz="4" w:space="0" w:color="auto"/>
              <w:right w:val="nil"/>
            </w:tcBorders>
            <w:vAlign w:val="bottom"/>
          </w:tcPr>
          <w:p w:rsidR="00CE5B4B" w:rsidRPr="00FA1E4B" w:rsidRDefault="00CE5B4B" w:rsidP="006B4B82">
            <w:pPr>
              <w:spacing w:line="276" w:lineRule="auto"/>
              <w:rPr>
                <w:bCs/>
                <w:sz w:val="16"/>
                <w:szCs w:val="16"/>
              </w:rPr>
            </w:pPr>
          </w:p>
        </w:tc>
        <w:tc>
          <w:tcPr>
            <w:tcW w:w="287" w:type="dxa"/>
            <w:gridSpan w:val="2"/>
            <w:tcBorders>
              <w:top w:val="nil"/>
              <w:left w:val="nil"/>
              <w:right w:val="nil"/>
            </w:tcBorders>
            <w:vAlign w:val="bottom"/>
          </w:tcPr>
          <w:p w:rsidR="00CE5B4B" w:rsidRPr="00FA1E4B" w:rsidRDefault="00CE5B4B" w:rsidP="006B4B82">
            <w:pPr>
              <w:spacing w:line="276" w:lineRule="auto"/>
              <w:rPr>
                <w:bCs/>
                <w:sz w:val="16"/>
                <w:szCs w:val="16"/>
              </w:rPr>
            </w:pPr>
            <w:r w:rsidRPr="00FA1E4B">
              <w:rPr>
                <w:bCs/>
              </w:rPr>
              <w:t>»</w:t>
            </w:r>
          </w:p>
        </w:tc>
        <w:tc>
          <w:tcPr>
            <w:tcW w:w="1411" w:type="dxa"/>
            <w:gridSpan w:val="2"/>
            <w:tcBorders>
              <w:top w:val="nil"/>
              <w:left w:val="nil"/>
              <w:bottom w:val="single" w:sz="4" w:space="0" w:color="auto"/>
              <w:right w:val="nil"/>
            </w:tcBorders>
            <w:vAlign w:val="bottom"/>
          </w:tcPr>
          <w:p w:rsidR="00CE5B4B" w:rsidRPr="00FA1E4B" w:rsidRDefault="00CE5B4B" w:rsidP="006B4B82">
            <w:pPr>
              <w:spacing w:line="276" w:lineRule="auto"/>
              <w:rPr>
                <w:bCs/>
                <w:sz w:val="16"/>
                <w:szCs w:val="16"/>
              </w:rPr>
            </w:pPr>
          </w:p>
        </w:tc>
        <w:tc>
          <w:tcPr>
            <w:tcW w:w="427" w:type="dxa"/>
            <w:gridSpan w:val="2"/>
            <w:tcBorders>
              <w:top w:val="nil"/>
              <w:left w:val="nil"/>
              <w:right w:val="nil"/>
            </w:tcBorders>
            <w:vAlign w:val="bottom"/>
          </w:tcPr>
          <w:p w:rsidR="00CE5B4B" w:rsidRPr="00FA1E4B" w:rsidRDefault="00CE5B4B" w:rsidP="006B4B82">
            <w:pPr>
              <w:spacing w:line="276" w:lineRule="auto"/>
              <w:jc w:val="right"/>
              <w:rPr>
                <w:bCs/>
              </w:rPr>
            </w:pPr>
            <w:r w:rsidRPr="00FA1E4B">
              <w:rPr>
                <w:bCs/>
              </w:rPr>
              <w:t>20</w:t>
            </w:r>
          </w:p>
        </w:tc>
        <w:tc>
          <w:tcPr>
            <w:tcW w:w="425" w:type="dxa"/>
            <w:gridSpan w:val="3"/>
            <w:tcBorders>
              <w:top w:val="nil"/>
              <w:left w:val="nil"/>
              <w:bottom w:val="single" w:sz="4" w:space="0" w:color="auto"/>
              <w:right w:val="nil"/>
            </w:tcBorders>
            <w:vAlign w:val="bottom"/>
          </w:tcPr>
          <w:p w:rsidR="00CE5B4B" w:rsidRPr="00FA1E4B" w:rsidRDefault="00CE5B4B" w:rsidP="006B4B82">
            <w:pPr>
              <w:spacing w:line="276" w:lineRule="auto"/>
              <w:rPr>
                <w:bCs/>
              </w:rPr>
            </w:pPr>
          </w:p>
        </w:tc>
        <w:tc>
          <w:tcPr>
            <w:tcW w:w="903" w:type="dxa"/>
            <w:gridSpan w:val="3"/>
            <w:tcBorders>
              <w:top w:val="nil"/>
              <w:left w:val="nil"/>
              <w:right w:val="nil"/>
            </w:tcBorders>
            <w:vAlign w:val="bottom"/>
          </w:tcPr>
          <w:p w:rsidR="00CE5B4B" w:rsidRPr="00FA1E4B" w:rsidRDefault="00CE5B4B" w:rsidP="006B4B82">
            <w:pPr>
              <w:spacing w:line="276" w:lineRule="auto"/>
              <w:rPr>
                <w:bCs/>
              </w:rPr>
            </w:pPr>
            <w:r w:rsidRPr="00FA1E4B">
              <w:rPr>
                <w:bCs/>
              </w:rPr>
              <w:t>г.  №</w:t>
            </w:r>
          </w:p>
        </w:tc>
        <w:tc>
          <w:tcPr>
            <w:tcW w:w="1984" w:type="dxa"/>
            <w:gridSpan w:val="2"/>
            <w:tcBorders>
              <w:top w:val="nil"/>
              <w:left w:val="nil"/>
              <w:bottom w:val="single" w:sz="4" w:space="0" w:color="auto"/>
              <w:right w:val="nil"/>
            </w:tcBorders>
            <w:vAlign w:val="bottom"/>
          </w:tcPr>
          <w:p w:rsidR="00CE5B4B" w:rsidRPr="00FA1E4B" w:rsidRDefault="00CE5B4B" w:rsidP="006B4B82">
            <w:pPr>
              <w:spacing w:line="276" w:lineRule="auto"/>
              <w:rPr>
                <w:bCs/>
              </w:rPr>
            </w:pPr>
          </w:p>
        </w:tc>
        <w:tc>
          <w:tcPr>
            <w:tcW w:w="142" w:type="dxa"/>
            <w:tcBorders>
              <w:top w:val="nil"/>
              <w:left w:val="nil"/>
              <w:bottom w:val="single" w:sz="4" w:space="0" w:color="auto"/>
              <w:right w:val="nil"/>
            </w:tcBorders>
            <w:vAlign w:val="bottom"/>
          </w:tcPr>
          <w:p w:rsidR="00CE5B4B" w:rsidRPr="00FA1E4B" w:rsidRDefault="00CE5B4B" w:rsidP="006B4B82">
            <w:pPr>
              <w:spacing w:line="276" w:lineRule="auto"/>
              <w:jc w:val="right"/>
              <w:rPr>
                <w:bCs/>
              </w:rPr>
            </w:pPr>
            <w:r w:rsidRPr="00FA1E4B">
              <w:t>,</w:t>
            </w:r>
          </w:p>
        </w:tc>
      </w:tr>
      <w:tr w:rsidR="00CE5B4B" w:rsidRPr="00FA1E4B" w:rsidTr="00CE5B4B">
        <w:trPr>
          <w:cantSplit/>
          <w:trHeight w:val="340"/>
        </w:trPr>
        <w:tc>
          <w:tcPr>
            <w:tcW w:w="10235" w:type="dxa"/>
            <w:gridSpan w:val="40"/>
            <w:tcBorders>
              <w:top w:val="nil"/>
              <w:left w:val="nil"/>
              <w:right w:val="nil"/>
            </w:tcBorders>
          </w:tcPr>
          <w:p w:rsidR="00CE5B4B" w:rsidRPr="00FA1E4B" w:rsidRDefault="00CE5B4B" w:rsidP="006B4B82">
            <w:pPr>
              <w:spacing w:line="276" w:lineRule="auto"/>
              <w:jc w:val="center"/>
              <w:rPr>
                <w:b/>
                <w:bCs/>
                <w:i/>
                <w:sz w:val="18"/>
                <w:szCs w:val="18"/>
              </w:rPr>
            </w:pPr>
            <w:r w:rsidRPr="00FA1E4B">
              <w:rPr>
                <w:i/>
                <w:sz w:val="18"/>
                <w:szCs w:val="18"/>
              </w:rPr>
              <w:t xml:space="preserve">                                                                                 (указываются реквизиты доверенности)</w:t>
            </w:r>
            <w:r w:rsidRPr="00FA1E4B">
              <w:rPr>
                <w:b/>
                <w:bCs/>
                <w:i/>
                <w:sz w:val="18"/>
                <w:szCs w:val="18"/>
              </w:rPr>
              <w:t xml:space="preserve"> </w:t>
            </w:r>
          </w:p>
        </w:tc>
      </w:tr>
      <w:tr w:rsidR="00CE5B4B" w:rsidRPr="00A07C56" w:rsidTr="00CE5B4B">
        <w:trPr>
          <w:trHeight w:val="340"/>
        </w:trPr>
        <w:tc>
          <w:tcPr>
            <w:tcW w:w="2506" w:type="dxa"/>
            <w:gridSpan w:val="11"/>
            <w:tcBorders>
              <w:left w:val="nil"/>
              <w:bottom w:val="nil"/>
              <w:right w:val="nil"/>
            </w:tcBorders>
            <w:vAlign w:val="bottom"/>
          </w:tcPr>
          <w:p w:rsidR="00CE5B4B" w:rsidRPr="00A07C56" w:rsidRDefault="00CE5B4B" w:rsidP="006B4B82">
            <w:pPr>
              <w:spacing w:line="276" w:lineRule="auto"/>
            </w:pPr>
            <w:r w:rsidRPr="00A07C56">
              <w:t>по иным основания</w:t>
            </w:r>
          </w:p>
        </w:tc>
        <w:tc>
          <w:tcPr>
            <w:tcW w:w="7587" w:type="dxa"/>
            <w:gridSpan w:val="28"/>
            <w:tcBorders>
              <w:left w:val="nil"/>
              <w:bottom w:val="single" w:sz="4" w:space="0" w:color="auto"/>
              <w:right w:val="nil"/>
            </w:tcBorders>
          </w:tcPr>
          <w:p w:rsidR="00CE5B4B" w:rsidRPr="00A07C56" w:rsidRDefault="00CE5B4B" w:rsidP="006B4B82">
            <w:pPr>
              <w:spacing w:line="276" w:lineRule="auto"/>
            </w:pPr>
          </w:p>
        </w:tc>
        <w:tc>
          <w:tcPr>
            <w:tcW w:w="142" w:type="dxa"/>
            <w:tcBorders>
              <w:left w:val="nil"/>
              <w:bottom w:val="nil"/>
              <w:right w:val="nil"/>
            </w:tcBorders>
          </w:tcPr>
          <w:p w:rsidR="00CE5B4B" w:rsidRPr="00A07C56" w:rsidRDefault="00CE5B4B" w:rsidP="006B4B82">
            <w:pPr>
              <w:spacing w:line="276" w:lineRule="auto"/>
            </w:pPr>
          </w:p>
        </w:tc>
      </w:tr>
      <w:tr w:rsidR="00CE5B4B" w:rsidRPr="00A07C56" w:rsidTr="00CE5B4B">
        <w:trPr>
          <w:trHeight w:val="81"/>
        </w:trPr>
        <w:tc>
          <w:tcPr>
            <w:tcW w:w="2506" w:type="dxa"/>
            <w:gridSpan w:val="11"/>
          </w:tcPr>
          <w:p w:rsidR="00CE5B4B" w:rsidRPr="00A07C56" w:rsidRDefault="00CE5B4B" w:rsidP="006B4B82">
            <w:pPr>
              <w:spacing w:line="276" w:lineRule="auto"/>
            </w:pPr>
          </w:p>
        </w:tc>
        <w:tc>
          <w:tcPr>
            <w:tcW w:w="7587" w:type="dxa"/>
            <w:gridSpan w:val="28"/>
          </w:tcPr>
          <w:p w:rsidR="00CE5B4B" w:rsidRPr="00A07C56" w:rsidRDefault="00CE5B4B" w:rsidP="006B4B82">
            <w:pPr>
              <w:spacing w:line="276" w:lineRule="auto"/>
              <w:jc w:val="center"/>
              <w:rPr>
                <w:i/>
                <w:iCs/>
                <w:sz w:val="18"/>
                <w:szCs w:val="18"/>
              </w:rPr>
            </w:pPr>
            <w:r w:rsidRPr="00A07C56">
              <w:rPr>
                <w:i/>
                <w:iCs/>
                <w:sz w:val="18"/>
                <w:szCs w:val="18"/>
              </w:rPr>
              <w:t>(наименование и реквизиты документа)</w:t>
            </w:r>
          </w:p>
        </w:tc>
        <w:tc>
          <w:tcPr>
            <w:tcW w:w="142" w:type="dxa"/>
          </w:tcPr>
          <w:p w:rsidR="00CE5B4B" w:rsidRPr="00A07C56" w:rsidRDefault="00CE5B4B" w:rsidP="006B4B82">
            <w:pPr>
              <w:spacing w:line="276" w:lineRule="auto"/>
            </w:pPr>
          </w:p>
        </w:tc>
      </w:tr>
      <w:tr w:rsidR="00CE5B4B" w:rsidRPr="00A07C56" w:rsidTr="00CE5B4B">
        <w:trPr>
          <w:trHeight w:val="80"/>
        </w:trPr>
        <w:tc>
          <w:tcPr>
            <w:tcW w:w="1495" w:type="dxa"/>
            <w:gridSpan w:val="7"/>
          </w:tcPr>
          <w:p w:rsidR="00CE5B4B" w:rsidRPr="00A07C56" w:rsidRDefault="00CE5B4B" w:rsidP="006B4B82">
            <w:pPr>
              <w:spacing w:line="276" w:lineRule="auto"/>
            </w:pPr>
            <w:r w:rsidRPr="00A07C56">
              <w:t>от имени</w:t>
            </w:r>
          </w:p>
        </w:tc>
        <w:tc>
          <w:tcPr>
            <w:tcW w:w="8598" w:type="dxa"/>
            <w:gridSpan w:val="32"/>
            <w:tcBorders>
              <w:top w:val="nil"/>
              <w:left w:val="nil"/>
              <w:bottom w:val="single" w:sz="4" w:space="0" w:color="auto"/>
              <w:right w:val="nil"/>
            </w:tcBorders>
          </w:tcPr>
          <w:p w:rsidR="00CE5B4B" w:rsidRPr="00A07C56" w:rsidRDefault="00CE5B4B" w:rsidP="006B4B82">
            <w:pPr>
              <w:spacing w:line="276" w:lineRule="auto"/>
              <w:jc w:val="center"/>
            </w:pPr>
          </w:p>
        </w:tc>
        <w:tc>
          <w:tcPr>
            <w:tcW w:w="142" w:type="dxa"/>
          </w:tcPr>
          <w:p w:rsidR="00CE5B4B" w:rsidRPr="00A07C56" w:rsidRDefault="00CE5B4B" w:rsidP="006B4B82">
            <w:pPr>
              <w:spacing w:line="276" w:lineRule="auto"/>
              <w:jc w:val="right"/>
            </w:pPr>
            <w:r w:rsidRPr="00A07C56">
              <w:t>,</w:t>
            </w:r>
          </w:p>
        </w:tc>
      </w:tr>
      <w:tr w:rsidR="00CE5B4B" w:rsidRPr="00A07C56" w:rsidTr="00CE5B4B">
        <w:tc>
          <w:tcPr>
            <w:tcW w:w="1495" w:type="dxa"/>
            <w:gridSpan w:val="7"/>
          </w:tcPr>
          <w:p w:rsidR="00CE5B4B" w:rsidRPr="00A07C56" w:rsidRDefault="00CE5B4B" w:rsidP="006B4B82">
            <w:pPr>
              <w:spacing w:line="276" w:lineRule="auto"/>
            </w:pPr>
          </w:p>
        </w:tc>
        <w:tc>
          <w:tcPr>
            <w:tcW w:w="8598" w:type="dxa"/>
            <w:gridSpan w:val="32"/>
          </w:tcPr>
          <w:p w:rsidR="00CE5B4B" w:rsidRPr="00A07C56" w:rsidRDefault="00CE5B4B" w:rsidP="006B4B82">
            <w:pPr>
              <w:spacing w:line="276" w:lineRule="auto"/>
              <w:jc w:val="center"/>
              <w:rPr>
                <w:i/>
                <w:iCs/>
                <w:sz w:val="18"/>
                <w:szCs w:val="18"/>
              </w:rPr>
            </w:pPr>
            <w:r w:rsidRPr="00A07C56">
              <w:rPr>
                <w:i/>
                <w:iCs/>
                <w:sz w:val="18"/>
                <w:szCs w:val="18"/>
              </w:rPr>
              <w:t xml:space="preserve">(полностью </w:t>
            </w:r>
            <w:r>
              <w:rPr>
                <w:i/>
                <w:iCs/>
                <w:sz w:val="18"/>
                <w:szCs w:val="18"/>
              </w:rPr>
              <w:t>фамилия, имя, отчество</w:t>
            </w:r>
            <w:r w:rsidRPr="00A07C56">
              <w:rPr>
                <w:i/>
                <w:iCs/>
                <w:sz w:val="18"/>
                <w:szCs w:val="18"/>
              </w:rPr>
              <w:t>, последнее указывается при наличии)</w:t>
            </w:r>
          </w:p>
        </w:tc>
        <w:tc>
          <w:tcPr>
            <w:tcW w:w="142" w:type="dxa"/>
          </w:tcPr>
          <w:p w:rsidR="00CE5B4B" w:rsidRPr="00A07C56" w:rsidRDefault="00CE5B4B" w:rsidP="006B4B82">
            <w:pPr>
              <w:spacing w:line="276" w:lineRule="auto"/>
            </w:pPr>
          </w:p>
        </w:tc>
      </w:tr>
      <w:tr w:rsidR="00CE5B4B" w:rsidRPr="00A07C56" w:rsidTr="00CE5B4B">
        <w:trPr>
          <w:cantSplit/>
        </w:trPr>
        <w:tc>
          <w:tcPr>
            <w:tcW w:w="3292" w:type="dxa"/>
            <w:gridSpan w:val="16"/>
          </w:tcPr>
          <w:p w:rsidR="00CE5B4B" w:rsidRPr="00A07C56" w:rsidRDefault="00CE5B4B" w:rsidP="006B4B82">
            <w:pPr>
              <w:spacing w:line="276" w:lineRule="auto"/>
            </w:pPr>
            <w:r w:rsidRPr="00A07C56">
              <w:t>проживающего(ей) по адресу</w:t>
            </w:r>
          </w:p>
        </w:tc>
        <w:tc>
          <w:tcPr>
            <w:tcW w:w="6943" w:type="dxa"/>
            <w:gridSpan w:val="24"/>
            <w:tcBorders>
              <w:top w:val="nil"/>
              <w:left w:val="nil"/>
              <w:bottom w:val="single" w:sz="4" w:space="0" w:color="auto"/>
              <w:right w:val="nil"/>
            </w:tcBorders>
          </w:tcPr>
          <w:p w:rsidR="00CE5B4B" w:rsidRPr="00A07C56" w:rsidRDefault="00CE5B4B" w:rsidP="006B4B82">
            <w:pPr>
              <w:spacing w:line="276" w:lineRule="auto"/>
              <w:jc w:val="center"/>
            </w:pPr>
            <w:r w:rsidRPr="00A07C56">
              <w:t xml:space="preserve">                                                                                                           </w:t>
            </w:r>
            <w:r>
              <w:t xml:space="preserve">    </w:t>
            </w:r>
            <w:r w:rsidRPr="00A07C56">
              <w:t xml:space="preserve">  ,</w:t>
            </w:r>
          </w:p>
        </w:tc>
      </w:tr>
      <w:tr w:rsidR="00CE5B4B" w:rsidRPr="00A07C56" w:rsidTr="00CE5B4B">
        <w:trPr>
          <w:cantSplit/>
        </w:trPr>
        <w:tc>
          <w:tcPr>
            <w:tcW w:w="3292" w:type="dxa"/>
            <w:gridSpan w:val="16"/>
          </w:tcPr>
          <w:p w:rsidR="00CE5B4B" w:rsidRPr="00A07C56" w:rsidRDefault="00CE5B4B" w:rsidP="006B4B82">
            <w:pPr>
              <w:spacing w:line="276" w:lineRule="auto"/>
              <w:ind w:left="114"/>
            </w:pPr>
          </w:p>
        </w:tc>
        <w:tc>
          <w:tcPr>
            <w:tcW w:w="6943" w:type="dxa"/>
            <w:gridSpan w:val="24"/>
          </w:tcPr>
          <w:p w:rsidR="00CE5B4B" w:rsidRPr="00A07C56" w:rsidRDefault="00CE5B4B" w:rsidP="006B4B82">
            <w:pPr>
              <w:spacing w:line="276" w:lineRule="auto"/>
              <w:jc w:val="center"/>
              <w:rPr>
                <w:i/>
                <w:sz w:val="18"/>
                <w:szCs w:val="18"/>
              </w:rPr>
            </w:pPr>
            <w:r w:rsidRPr="00A07C56">
              <w:rPr>
                <w:i/>
                <w:iCs/>
                <w:sz w:val="18"/>
                <w:szCs w:val="18"/>
              </w:rPr>
              <w:t>(полностью адрес регистрации по месту жительства)</w:t>
            </w:r>
          </w:p>
        </w:tc>
      </w:tr>
      <w:tr w:rsidR="00CE5B4B" w:rsidRPr="00A07C56" w:rsidTr="00CE5B4B">
        <w:trPr>
          <w:trHeight w:val="289"/>
        </w:trPr>
        <w:tc>
          <w:tcPr>
            <w:tcW w:w="2616" w:type="dxa"/>
            <w:gridSpan w:val="12"/>
          </w:tcPr>
          <w:p w:rsidR="00CE5B4B" w:rsidRPr="00A07C56" w:rsidRDefault="00CE5B4B" w:rsidP="006B4B82">
            <w:pPr>
              <w:spacing w:line="276" w:lineRule="auto"/>
              <w:rPr>
                <w:i/>
                <w:iCs/>
              </w:rPr>
            </w:pPr>
            <w:r w:rsidRPr="00A07C56">
              <w:t>Подрядная организация:</w:t>
            </w:r>
          </w:p>
        </w:tc>
        <w:tc>
          <w:tcPr>
            <w:tcW w:w="7619" w:type="dxa"/>
            <w:gridSpan w:val="28"/>
            <w:tcBorders>
              <w:bottom w:val="single" w:sz="4" w:space="0" w:color="auto"/>
            </w:tcBorders>
          </w:tcPr>
          <w:p w:rsidR="00CE5B4B" w:rsidRPr="00A07C56" w:rsidRDefault="00CE5B4B" w:rsidP="006B4B82">
            <w:pPr>
              <w:spacing w:line="276" w:lineRule="auto"/>
              <w:rPr>
                <w:b/>
                <w:i/>
                <w:iCs/>
              </w:rPr>
            </w:pPr>
            <w:r w:rsidRPr="00A07C56">
              <w:rPr>
                <w:b/>
                <w:i/>
                <w:iCs/>
              </w:rPr>
              <w:t>ООО «Проектно-строительная компания</w:t>
            </w:r>
            <w:r>
              <w:rPr>
                <w:b/>
                <w:i/>
                <w:iCs/>
              </w:rPr>
              <w:t>»</w:t>
            </w:r>
            <w:r w:rsidRPr="00A07C56">
              <w:rPr>
                <w:b/>
                <w:i/>
                <w:iCs/>
              </w:rPr>
              <w:t xml:space="preserve">, </w:t>
            </w:r>
          </w:p>
        </w:tc>
      </w:tr>
      <w:tr w:rsidR="00CE5B4B" w:rsidRPr="00FA1E4B" w:rsidTr="00CE5B4B">
        <w:trPr>
          <w:trHeight w:val="279"/>
        </w:trPr>
        <w:tc>
          <w:tcPr>
            <w:tcW w:w="10093" w:type="dxa"/>
            <w:gridSpan w:val="39"/>
            <w:tcBorders>
              <w:bottom w:val="single" w:sz="4" w:space="0" w:color="auto"/>
            </w:tcBorders>
            <w:vAlign w:val="bottom"/>
          </w:tcPr>
          <w:p w:rsidR="00CE5B4B" w:rsidRPr="00FA1E4B" w:rsidRDefault="00CE5B4B" w:rsidP="006B4B82">
            <w:pPr>
              <w:tabs>
                <w:tab w:val="left" w:pos="5868"/>
              </w:tabs>
              <w:spacing w:line="276" w:lineRule="auto"/>
              <w:rPr>
                <w:i/>
                <w:iCs/>
              </w:rPr>
            </w:pPr>
            <w:r w:rsidRPr="00FA1E4B">
              <w:rPr>
                <w:i/>
                <w:iCs/>
              </w:rPr>
              <w:tab/>
            </w:r>
          </w:p>
        </w:tc>
        <w:tc>
          <w:tcPr>
            <w:tcW w:w="142" w:type="dxa"/>
            <w:tcBorders>
              <w:bottom w:val="single" w:sz="4" w:space="0" w:color="auto"/>
            </w:tcBorders>
            <w:vAlign w:val="bottom"/>
          </w:tcPr>
          <w:p w:rsidR="00CE5B4B" w:rsidRPr="00FA1E4B" w:rsidRDefault="00CE5B4B" w:rsidP="006B4B82">
            <w:pPr>
              <w:tabs>
                <w:tab w:val="left" w:pos="5868"/>
              </w:tabs>
              <w:spacing w:line="276" w:lineRule="auto"/>
              <w:jc w:val="right"/>
              <w:rPr>
                <w:i/>
                <w:iCs/>
              </w:rPr>
            </w:pPr>
          </w:p>
        </w:tc>
      </w:tr>
      <w:tr w:rsidR="00CE5B4B" w:rsidRPr="00FA1E4B" w:rsidTr="00CE5B4B">
        <w:tc>
          <w:tcPr>
            <w:tcW w:w="10235" w:type="dxa"/>
            <w:gridSpan w:val="40"/>
          </w:tcPr>
          <w:p w:rsidR="00CE5B4B" w:rsidRPr="00FA1E4B" w:rsidRDefault="00CE5B4B" w:rsidP="006B4B82">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CE5B4B" w:rsidRPr="00A07C56" w:rsidTr="00CE5B4B">
        <w:tc>
          <w:tcPr>
            <w:tcW w:w="10235" w:type="dxa"/>
            <w:gridSpan w:val="40"/>
          </w:tcPr>
          <w:p w:rsidR="00CE5B4B" w:rsidRPr="00A07C56" w:rsidRDefault="00CE5B4B" w:rsidP="006B4B82">
            <w:pPr>
              <w:spacing w:line="276" w:lineRule="auto"/>
              <w:jc w:val="center"/>
              <w:rPr>
                <w:i/>
                <w:iCs/>
                <w:sz w:val="16"/>
                <w:szCs w:val="16"/>
              </w:rPr>
            </w:pPr>
          </w:p>
        </w:tc>
      </w:tr>
      <w:tr w:rsidR="00CE5B4B" w:rsidRPr="00A07C56" w:rsidTr="00CE5B4B">
        <w:tc>
          <w:tcPr>
            <w:tcW w:w="825" w:type="dxa"/>
            <w:gridSpan w:val="2"/>
          </w:tcPr>
          <w:p w:rsidR="00CE5B4B" w:rsidRPr="00A07C56" w:rsidRDefault="00CE5B4B" w:rsidP="006B4B82">
            <w:pPr>
              <w:spacing w:line="276" w:lineRule="auto"/>
            </w:pPr>
            <w:r w:rsidRPr="00A07C56">
              <w:t>ОГРН</w:t>
            </w:r>
          </w:p>
        </w:tc>
        <w:tc>
          <w:tcPr>
            <w:tcW w:w="2267" w:type="dxa"/>
            <w:gridSpan w:val="11"/>
          </w:tcPr>
          <w:p w:rsidR="00CE5B4B" w:rsidRPr="00A07C56" w:rsidRDefault="00CE5B4B" w:rsidP="006B4B82">
            <w:pPr>
              <w:pBdr>
                <w:bottom w:val="single" w:sz="4" w:space="0" w:color="auto"/>
              </w:pBdr>
              <w:spacing w:line="276" w:lineRule="auto"/>
              <w:jc w:val="center"/>
              <w:rPr>
                <w:i/>
              </w:rPr>
            </w:pPr>
            <w:r w:rsidRPr="00A07C56">
              <w:rPr>
                <w:b/>
                <w:i/>
              </w:rPr>
              <w:t>1111111111111</w:t>
            </w:r>
          </w:p>
        </w:tc>
        <w:tc>
          <w:tcPr>
            <w:tcW w:w="147" w:type="dxa"/>
            <w:gridSpan w:val="2"/>
          </w:tcPr>
          <w:p w:rsidR="00CE5B4B" w:rsidRPr="00A07C56" w:rsidRDefault="00CE5B4B" w:rsidP="006B4B82">
            <w:pPr>
              <w:pBdr>
                <w:bottom w:val="single" w:sz="4" w:space="0" w:color="auto"/>
              </w:pBdr>
              <w:spacing w:line="276" w:lineRule="auto"/>
            </w:pPr>
            <w:r w:rsidRPr="00A07C56">
              <w:t xml:space="preserve"> </w:t>
            </w:r>
          </w:p>
        </w:tc>
        <w:tc>
          <w:tcPr>
            <w:tcW w:w="1296" w:type="dxa"/>
            <w:gridSpan w:val="8"/>
          </w:tcPr>
          <w:p w:rsidR="00CE5B4B" w:rsidRPr="00A07C56" w:rsidRDefault="00CE5B4B" w:rsidP="006B4B82">
            <w:pPr>
              <w:spacing w:line="276" w:lineRule="auto"/>
              <w:jc w:val="center"/>
            </w:pPr>
            <w:r w:rsidRPr="00A07C56">
              <w:t>ОГРНИП</w:t>
            </w:r>
          </w:p>
        </w:tc>
        <w:tc>
          <w:tcPr>
            <w:tcW w:w="2262" w:type="dxa"/>
            <w:gridSpan w:val="9"/>
            <w:tcBorders>
              <w:top w:val="nil"/>
              <w:left w:val="nil"/>
              <w:bottom w:val="single" w:sz="4" w:space="0" w:color="auto"/>
              <w:right w:val="nil"/>
            </w:tcBorders>
          </w:tcPr>
          <w:p w:rsidR="00CE5B4B" w:rsidRPr="00A07C56" w:rsidRDefault="00CE5B4B" w:rsidP="006B4B82">
            <w:pPr>
              <w:spacing w:line="276" w:lineRule="auto"/>
              <w:jc w:val="center"/>
              <w:rPr>
                <w:i/>
              </w:rPr>
            </w:pPr>
          </w:p>
        </w:tc>
        <w:tc>
          <w:tcPr>
            <w:tcW w:w="851" w:type="dxa"/>
            <w:gridSpan w:val="3"/>
          </w:tcPr>
          <w:p w:rsidR="00CE5B4B" w:rsidRPr="00A07C56" w:rsidRDefault="00CE5B4B" w:rsidP="006B4B82">
            <w:pPr>
              <w:spacing w:line="276" w:lineRule="auto"/>
              <w:jc w:val="right"/>
            </w:pPr>
            <w:r w:rsidRPr="00A07C56">
              <w:t xml:space="preserve">ИНН     </w:t>
            </w:r>
          </w:p>
        </w:tc>
        <w:tc>
          <w:tcPr>
            <w:tcW w:w="2587" w:type="dxa"/>
            <w:gridSpan w:val="5"/>
          </w:tcPr>
          <w:p w:rsidR="00CE5B4B" w:rsidRPr="00A07C56" w:rsidRDefault="00CE5B4B" w:rsidP="006B4B82">
            <w:pPr>
              <w:pBdr>
                <w:bottom w:val="single" w:sz="4" w:space="0" w:color="auto"/>
              </w:pBdr>
              <w:spacing w:line="276" w:lineRule="auto"/>
              <w:jc w:val="center"/>
            </w:pPr>
            <w:r w:rsidRPr="00A07C56">
              <w:rPr>
                <w:b/>
                <w:i/>
              </w:rPr>
              <w:t>1111111111</w:t>
            </w:r>
            <w:r w:rsidRPr="00A07C56">
              <w:rPr>
                <w:i/>
              </w:rPr>
              <w:t>,</w:t>
            </w:r>
          </w:p>
        </w:tc>
      </w:tr>
      <w:tr w:rsidR="00CE5B4B" w:rsidRPr="00A07C56" w:rsidTr="00CE5B4B">
        <w:trPr>
          <w:trHeight w:val="473"/>
        </w:trPr>
        <w:tc>
          <w:tcPr>
            <w:tcW w:w="10235" w:type="dxa"/>
            <w:gridSpan w:val="40"/>
            <w:tcBorders>
              <w:bottom w:val="single" w:sz="4" w:space="0" w:color="auto"/>
            </w:tcBorders>
          </w:tcPr>
          <w:p w:rsidR="00CE5B4B" w:rsidRPr="00A07C56" w:rsidRDefault="00CE5B4B" w:rsidP="006B4B82">
            <w:pPr>
              <w:spacing w:line="276" w:lineRule="auto"/>
              <w:rPr>
                <w:i/>
                <w:sz w:val="18"/>
                <w:szCs w:val="18"/>
              </w:rPr>
            </w:pPr>
            <w:r w:rsidRPr="00A07C56">
              <w:rPr>
                <w:i/>
                <w:sz w:val="18"/>
                <w:szCs w:val="18"/>
              </w:rPr>
              <w:t>(указывается юридическим лицом)</w:t>
            </w:r>
            <w:r>
              <w:rPr>
                <w:i/>
                <w:sz w:val="18"/>
                <w:szCs w:val="18"/>
              </w:rPr>
              <w:t xml:space="preserve">      </w:t>
            </w:r>
            <w:r w:rsidRPr="00A07C56">
              <w:rPr>
                <w:i/>
                <w:sz w:val="18"/>
                <w:szCs w:val="18"/>
              </w:rPr>
              <w:t xml:space="preserve">  (указывается индивидуальным предпринимателем)</w:t>
            </w:r>
          </w:p>
          <w:p w:rsidR="00CE5B4B" w:rsidRPr="00A07C56" w:rsidRDefault="00CE5B4B" w:rsidP="006B4B82">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CE5B4B" w:rsidRPr="00A07C56" w:rsidRDefault="00CE5B4B" w:rsidP="006B4B82">
            <w:pPr>
              <w:spacing w:line="276" w:lineRule="auto"/>
              <w:jc w:val="center"/>
            </w:pPr>
            <w:r w:rsidRPr="00A07C56">
              <w:rPr>
                <w:b/>
                <w:i/>
                <w:iCs/>
              </w:rPr>
              <w:t>адрес: 236000, г. Калининград,  ул. Дзержинского, д. 10, офис 1, тел.: 00-00-00</w:t>
            </w:r>
            <w:r w:rsidRPr="00A07C56">
              <w:rPr>
                <w:i/>
              </w:rPr>
              <w:t xml:space="preserve">, </w:t>
            </w:r>
            <w:proofErr w:type="spellStart"/>
            <w:r w:rsidRPr="00A07C56">
              <w:rPr>
                <w:b/>
                <w:i/>
                <w:lang w:val="en-US"/>
              </w:rPr>
              <w:t>psk</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p>
        </w:tc>
      </w:tr>
      <w:tr w:rsidR="00CE5B4B" w:rsidRPr="00FA1E4B" w:rsidTr="00CE5B4B">
        <w:trPr>
          <w:cantSplit/>
        </w:trPr>
        <w:tc>
          <w:tcPr>
            <w:tcW w:w="3133" w:type="dxa"/>
            <w:gridSpan w:val="14"/>
            <w:vMerge w:val="restart"/>
          </w:tcPr>
          <w:p w:rsidR="00CE5B4B" w:rsidRPr="00FA1E4B" w:rsidRDefault="00CE5B4B" w:rsidP="006B4B82">
            <w:r w:rsidRPr="00FA1E4B">
              <w:t xml:space="preserve">Ответственное </w:t>
            </w:r>
          </w:p>
          <w:p w:rsidR="00CE5B4B" w:rsidRPr="00FA1E4B" w:rsidRDefault="00CE5B4B" w:rsidP="006B4B82">
            <w:r w:rsidRPr="00FA1E4B">
              <w:t>за производство работ лицо:</w:t>
            </w:r>
          </w:p>
        </w:tc>
        <w:tc>
          <w:tcPr>
            <w:tcW w:w="7102" w:type="dxa"/>
            <w:gridSpan w:val="26"/>
            <w:tcBorders>
              <w:left w:val="nil"/>
              <w:bottom w:val="single" w:sz="4" w:space="0" w:color="auto"/>
            </w:tcBorders>
          </w:tcPr>
          <w:p w:rsidR="00CE5B4B" w:rsidRPr="00FA1E4B" w:rsidRDefault="00CE5B4B" w:rsidP="006B4B82">
            <w:pPr>
              <w:tabs>
                <w:tab w:val="right" w:pos="8353"/>
              </w:tabs>
              <w:spacing w:line="276" w:lineRule="auto"/>
              <w:rPr>
                <w:i/>
                <w:sz w:val="16"/>
                <w:szCs w:val="16"/>
              </w:rPr>
            </w:pPr>
          </w:p>
          <w:p w:rsidR="00CE5B4B" w:rsidRPr="00FA1E4B" w:rsidRDefault="00CE5B4B" w:rsidP="006B4B82">
            <w:pPr>
              <w:tabs>
                <w:tab w:val="right" w:pos="8353"/>
              </w:tabs>
              <w:spacing w:line="276" w:lineRule="auto"/>
              <w:jc w:val="center"/>
              <w:rPr>
                <w:i/>
              </w:rPr>
            </w:pPr>
            <w:r>
              <w:rPr>
                <w:b/>
                <w:i/>
              </w:rPr>
              <w:t xml:space="preserve">  г</w:t>
            </w:r>
            <w:r w:rsidRPr="00A07C56">
              <w:rPr>
                <w:b/>
                <w:i/>
              </w:rPr>
              <w:t>лавный инженер Петров Павел Иванович</w:t>
            </w:r>
            <w:r w:rsidRPr="00A07C56">
              <w:rPr>
                <w:i/>
              </w:rPr>
              <w:t xml:space="preserve">, </w:t>
            </w:r>
            <w:r w:rsidRPr="00A07C56">
              <w:rPr>
                <w:b/>
                <w:i/>
              </w:rPr>
              <w:t>8-900-0000-000</w:t>
            </w:r>
            <w:r w:rsidRPr="00FA1E4B">
              <w:rPr>
                <w:i/>
              </w:rPr>
              <w:tab/>
              <w:t>,</w:t>
            </w:r>
          </w:p>
        </w:tc>
      </w:tr>
      <w:tr w:rsidR="00CE5B4B" w:rsidRPr="00FA1E4B" w:rsidTr="00CE5B4B">
        <w:trPr>
          <w:cantSplit/>
        </w:trPr>
        <w:tc>
          <w:tcPr>
            <w:tcW w:w="3133" w:type="dxa"/>
            <w:gridSpan w:val="14"/>
            <w:vMerge/>
            <w:vAlign w:val="center"/>
          </w:tcPr>
          <w:p w:rsidR="00CE5B4B" w:rsidRPr="00FA1E4B" w:rsidRDefault="00CE5B4B" w:rsidP="006B4B82"/>
        </w:tc>
        <w:tc>
          <w:tcPr>
            <w:tcW w:w="7102" w:type="dxa"/>
            <w:gridSpan w:val="26"/>
            <w:tcBorders>
              <w:left w:val="nil"/>
            </w:tcBorders>
          </w:tcPr>
          <w:p w:rsidR="00CE5B4B" w:rsidRPr="00FA1E4B" w:rsidRDefault="00CE5B4B" w:rsidP="006B4B82">
            <w:pPr>
              <w:spacing w:line="276" w:lineRule="auto"/>
              <w:jc w:val="center"/>
              <w:rPr>
                <w:i/>
                <w:sz w:val="18"/>
                <w:szCs w:val="18"/>
              </w:rPr>
            </w:pPr>
            <w:r w:rsidRPr="00FA1E4B">
              <w:rPr>
                <w:i/>
                <w:sz w:val="18"/>
                <w:szCs w:val="18"/>
              </w:rPr>
              <w:t>(должность, фамилия, имя, отчество</w:t>
            </w:r>
            <w:r>
              <w:rPr>
                <w:i/>
                <w:sz w:val="18"/>
                <w:szCs w:val="18"/>
              </w:rPr>
              <w:t xml:space="preserve">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CE5B4B" w:rsidRPr="00FA1E4B" w:rsidTr="00CE5B4B">
        <w:trPr>
          <w:cantSplit/>
          <w:trHeight w:val="397"/>
        </w:trPr>
        <w:tc>
          <w:tcPr>
            <w:tcW w:w="10235" w:type="dxa"/>
            <w:gridSpan w:val="40"/>
            <w:tcBorders>
              <w:bottom w:val="single" w:sz="4" w:space="0" w:color="auto"/>
            </w:tcBorders>
            <w:vAlign w:val="bottom"/>
          </w:tcPr>
          <w:p w:rsidR="00CE5B4B" w:rsidRPr="0015373E" w:rsidRDefault="00CE5B4B" w:rsidP="006B4B82">
            <w:pPr>
              <w:jc w:val="right"/>
              <w:rPr>
                <w:sz w:val="16"/>
                <w:szCs w:val="16"/>
              </w:rPr>
            </w:pPr>
          </w:p>
        </w:tc>
      </w:tr>
      <w:tr w:rsidR="00CE5B4B" w:rsidRPr="00FA1E4B" w:rsidTr="00CE5B4B">
        <w:trPr>
          <w:cantSplit/>
          <w:trHeight w:val="70"/>
        </w:trPr>
        <w:tc>
          <w:tcPr>
            <w:tcW w:w="10235" w:type="dxa"/>
            <w:gridSpan w:val="40"/>
            <w:tcBorders>
              <w:top w:val="single" w:sz="4" w:space="0" w:color="auto"/>
            </w:tcBorders>
            <w:vAlign w:val="bottom"/>
          </w:tcPr>
          <w:p w:rsidR="00CE5B4B" w:rsidRPr="00FA1E4B" w:rsidRDefault="00CE5B4B" w:rsidP="006B4B82">
            <w:pPr>
              <w:jc w:val="right"/>
              <w:rPr>
                <w:sz w:val="16"/>
                <w:szCs w:val="16"/>
              </w:rPr>
            </w:pPr>
          </w:p>
        </w:tc>
      </w:tr>
      <w:tr w:rsidR="0049455F" w:rsidRPr="00A07C56" w:rsidTr="00CE5B4B">
        <w:trPr>
          <w:cantSplit/>
          <w:trHeight w:val="296"/>
        </w:trPr>
        <w:tc>
          <w:tcPr>
            <w:tcW w:w="10235" w:type="dxa"/>
            <w:gridSpan w:val="40"/>
          </w:tcPr>
          <w:p w:rsidR="0049455F" w:rsidRPr="00A07C56" w:rsidRDefault="0049455F" w:rsidP="000B59AA">
            <w:pPr>
              <w:jc w:val="both"/>
            </w:pPr>
            <w:r w:rsidRPr="00A07C56">
              <w:t>Прошу закрыть разрешение на осуществление земляных работ (ордер на раскопки) на территории городского округа «Город Калининград»</w:t>
            </w:r>
          </w:p>
          <w:p w:rsidR="0049455F" w:rsidRPr="00A07C56" w:rsidRDefault="0049455F" w:rsidP="000B59AA">
            <w:pPr>
              <w:jc w:val="both"/>
              <w:rPr>
                <w:sz w:val="16"/>
                <w:szCs w:val="16"/>
              </w:rPr>
            </w:pPr>
          </w:p>
        </w:tc>
      </w:tr>
      <w:tr w:rsidR="0049455F" w:rsidRPr="00A07C56" w:rsidTr="00CE5B4B">
        <w:trPr>
          <w:cantSplit/>
          <w:trHeight w:val="173"/>
        </w:trPr>
        <w:tc>
          <w:tcPr>
            <w:tcW w:w="846" w:type="dxa"/>
            <w:gridSpan w:val="3"/>
            <w:vAlign w:val="bottom"/>
          </w:tcPr>
          <w:p w:rsidR="0049455F" w:rsidRPr="00A07C56" w:rsidRDefault="0049455F" w:rsidP="000B59AA">
            <w:pPr>
              <w:rPr>
                <w:sz w:val="16"/>
                <w:szCs w:val="16"/>
              </w:rPr>
            </w:pPr>
          </w:p>
        </w:tc>
        <w:tc>
          <w:tcPr>
            <w:tcW w:w="426" w:type="dxa"/>
            <w:gridSpan w:val="2"/>
            <w:tcMar>
              <w:left w:w="0" w:type="dxa"/>
              <w:right w:w="0" w:type="dxa"/>
            </w:tcMar>
            <w:vAlign w:val="bottom"/>
          </w:tcPr>
          <w:p w:rsidR="0049455F" w:rsidRPr="00A07C56" w:rsidRDefault="0049455F" w:rsidP="000B59AA">
            <w:r w:rsidRPr="00A07C56">
              <w:t>от «</w:t>
            </w:r>
          </w:p>
        </w:tc>
        <w:tc>
          <w:tcPr>
            <w:tcW w:w="567" w:type="dxa"/>
            <w:gridSpan w:val="4"/>
            <w:tcBorders>
              <w:bottom w:val="single" w:sz="4" w:space="0" w:color="auto"/>
            </w:tcBorders>
            <w:vAlign w:val="bottom"/>
          </w:tcPr>
          <w:p w:rsidR="0049455F" w:rsidRPr="00CE5B4B" w:rsidRDefault="0049455F" w:rsidP="000B59AA">
            <w:pPr>
              <w:rPr>
                <w:b/>
                <w:i/>
              </w:rPr>
            </w:pPr>
            <w:r w:rsidRPr="00CE5B4B">
              <w:rPr>
                <w:b/>
                <w:i/>
              </w:rPr>
              <w:t>05</w:t>
            </w:r>
          </w:p>
        </w:tc>
        <w:tc>
          <w:tcPr>
            <w:tcW w:w="141" w:type="dxa"/>
            <w:vAlign w:val="bottom"/>
          </w:tcPr>
          <w:p w:rsidR="0049455F" w:rsidRPr="00A07C56" w:rsidRDefault="0049455F" w:rsidP="000B59AA">
            <w:r w:rsidRPr="00A07C56">
              <w:t>»</w:t>
            </w:r>
          </w:p>
        </w:tc>
        <w:tc>
          <w:tcPr>
            <w:tcW w:w="1558" w:type="dxa"/>
            <w:gridSpan w:val="8"/>
            <w:tcBorders>
              <w:bottom w:val="single" w:sz="4" w:space="0" w:color="auto"/>
            </w:tcBorders>
            <w:vAlign w:val="bottom"/>
          </w:tcPr>
          <w:p w:rsidR="0049455F" w:rsidRPr="00CE5B4B" w:rsidRDefault="0049455F" w:rsidP="000B59AA">
            <w:pPr>
              <w:rPr>
                <w:b/>
                <w:i/>
              </w:rPr>
            </w:pPr>
            <w:r w:rsidRPr="00CE5B4B">
              <w:rPr>
                <w:b/>
                <w:i/>
              </w:rPr>
              <w:t xml:space="preserve"> апреля</w:t>
            </w:r>
          </w:p>
        </w:tc>
        <w:tc>
          <w:tcPr>
            <w:tcW w:w="572" w:type="dxa"/>
            <w:gridSpan w:val="2"/>
            <w:vAlign w:val="bottom"/>
          </w:tcPr>
          <w:p w:rsidR="0049455F" w:rsidRPr="00A07C56" w:rsidRDefault="0049455F" w:rsidP="000B59AA">
            <w:pPr>
              <w:jc w:val="right"/>
            </w:pPr>
            <w:r w:rsidRPr="00A07C56">
              <w:t>20</w:t>
            </w:r>
          </w:p>
        </w:tc>
        <w:tc>
          <w:tcPr>
            <w:tcW w:w="425" w:type="dxa"/>
            <w:gridSpan w:val="3"/>
            <w:tcBorders>
              <w:bottom w:val="single" w:sz="4" w:space="0" w:color="auto"/>
            </w:tcBorders>
            <w:vAlign w:val="bottom"/>
          </w:tcPr>
          <w:p w:rsidR="0049455F" w:rsidRPr="00CE5B4B" w:rsidRDefault="0049455F" w:rsidP="000B59AA">
            <w:pPr>
              <w:rPr>
                <w:b/>
                <w:i/>
              </w:rPr>
            </w:pPr>
            <w:r w:rsidRPr="00CE5B4B">
              <w:rPr>
                <w:b/>
                <w:i/>
              </w:rPr>
              <w:t>21</w:t>
            </w:r>
          </w:p>
        </w:tc>
        <w:tc>
          <w:tcPr>
            <w:tcW w:w="709" w:type="dxa"/>
            <w:gridSpan w:val="5"/>
            <w:vAlign w:val="bottom"/>
          </w:tcPr>
          <w:p w:rsidR="0049455F" w:rsidRPr="00A07C56" w:rsidRDefault="0049455F" w:rsidP="000B59AA">
            <w:r w:rsidRPr="00A07C56">
              <w:t>г.    №</w:t>
            </w:r>
          </w:p>
        </w:tc>
        <w:tc>
          <w:tcPr>
            <w:tcW w:w="2552" w:type="dxa"/>
            <w:gridSpan w:val="8"/>
            <w:tcBorders>
              <w:bottom w:val="single" w:sz="4" w:space="0" w:color="auto"/>
            </w:tcBorders>
            <w:vAlign w:val="bottom"/>
          </w:tcPr>
          <w:p w:rsidR="0049455F" w:rsidRPr="00CE5B4B" w:rsidRDefault="00CE5B4B" w:rsidP="000B59AA">
            <w:pPr>
              <w:rPr>
                <w:b/>
                <w:i/>
              </w:rPr>
            </w:pPr>
            <w:r>
              <w:rPr>
                <w:b/>
                <w:i/>
              </w:rPr>
              <w:t xml:space="preserve">   </w:t>
            </w:r>
            <w:r w:rsidRPr="00CE5B4B">
              <w:rPr>
                <w:b/>
                <w:i/>
              </w:rPr>
              <w:t>ХХХХ</w:t>
            </w:r>
          </w:p>
        </w:tc>
        <w:tc>
          <w:tcPr>
            <w:tcW w:w="2439" w:type="dxa"/>
            <w:gridSpan w:val="4"/>
            <w:vAlign w:val="bottom"/>
          </w:tcPr>
          <w:p w:rsidR="0049455F" w:rsidRPr="00A07C56" w:rsidRDefault="0049455F" w:rsidP="000B59AA">
            <w:pPr>
              <w:rPr>
                <w:sz w:val="28"/>
                <w:szCs w:val="28"/>
              </w:rPr>
            </w:pPr>
          </w:p>
        </w:tc>
      </w:tr>
      <w:tr w:rsidR="0049455F" w:rsidRPr="00A07C56" w:rsidTr="00CE5B4B">
        <w:trPr>
          <w:cantSplit/>
          <w:trHeight w:val="296"/>
        </w:trPr>
        <w:tc>
          <w:tcPr>
            <w:tcW w:w="10235" w:type="dxa"/>
            <w:gridSpan w:val="40"/>
          </w:tcPr>
          <w:p w:rsidR="0049455F" w:rsidRPr="00A07C56" w:rsidRDefault="0049455F" w:rsidP="000B59AA">
            <w:pPr>
              <w:jc w:val="both"/>
              <w:rPr>
                <w:sz w:val="16"/>
                <w:szCs w:val="16"/>
              </w:rPr>
            </w:pPr>
            <w:r w:rsidRPr="00A07C56">
              <w:rPr>
                <w:i/>
                <w:sz w:val="18"/>
                <w:szCs w:val="18"/>
              </w:rPr>
              <w:t xml:space="preserve">                                                             (реквизиты ранее выданного разрешения)</w:t>
            </w:r>
          </w:p>
        </w:tc>
      </w:tr>
      <w:tr w:rsidR="0049455F" w:rsidRPr="00A07C56" w:rsidTr="00CE5B4B">
        <w:trPr>
          <w:cantSplit/>
          <w:trHeight w:val="296"/>
        </w:trPr>
        <w:tc>
          <w:tcPr>
            <w:tcW w:w="10235" w:type="dxa"/>
            <w:gridSpan w:val="40"/>
          </w:tcPr>
          <w:p w:rsidR="0049455F" w:rsidRPr="00A07C56" w:rsidRDefault="0049455F" w:rsidP="000B59AA">
            <w:pPr>
              <w:jc w:val="both"/>
              <w:rPr>
                <w:szCs w:val="28"/>
              </w:rPr>
            </w:pPr>
            <w:r w:rsidRPr="00A07C56">
              <w:rPr>
                <w:szCs w:val="28"/>
              </w:rPr>
              <w:lastRenderedPageBreak/>
              <w:t>Исполнительной съемка передана в уполномоченное структурное подразделение  администрации городского округа «Город Калининград» для внесения в цифровой дежурный план города (за исключением случаев проведения аварийных работ):</w:t>
            </w:r>
          </w:p>
          <w:p w:rsidR="0049455F" w:rsidRPr="00A07C56" w:rsidRDefault="0049455F" w:rsidP="000B59AA">
            <w:pPr>
              <w:jc w:val="both"/>
              <w:rPr>
                <w:sz w:val="16"/>
                <w:szCs w:val="16"/>
              </w:rPr>
            </w:pPr>
          </w:p>
        </w:tc>
      </w:tr>
      <w:tr w:rsidR="0049455F" w:rsidRPr="00A07C56" w:rsidTr="00CE5B4B">
        <w:trPr>
          <w:cantSplit/>
          <w:trHeight w:val="173"/>
        </w:trPr>
        <w:tc>
          <w:tcPr>
            <w:tcW w:w="846" w:type="dxa"/>
            <w:gridSpan w:val="3"/>
            <w:vAlign w:val="bottom"/>
          </w:tcPr>
          <w:p w:rsidR="0049455F" w:rsidRPr="00A07C56" w:rsidRDefault="0049455F" w:rsidP="000B59AA">
            <w:pPr>
              <w:rPr>
                <w:sz w:val="16"/>
                <w:szCs w:val="16"/>
              </w:rPr>
            </w:pPr>
          </w:p>
        </w:tc>
        <w:tc>
          <w:tcPr>
            <w:tcW w:w="426" w:type="dxa"/>
            <w:gridSpan w:val="2"/>
            <w:tcMar>
              <w:left w:w="0" w:type="dxa"/>
              <w:right w:w="0" w:type="dxa"/>
            </w:tcMar>
            <w:vAlign w:val="bottom"/>
          </w:tcPr>
          <w:p w:rsidR="0049455F" w:rsidRPr="00A07C56" w:rsidRDefault="0049455F" w:rsidP="000B59AA">
            <w:r w:rsidRPr="00A07C56">
              <w:t>от «</w:t>
            </w:r>
          </w:p>
        </w:tc>
        <w:tc>
          <w:tcPr>
            <w:tcW w:w="567" w:type="dxa"/>
            <w:gridSpan w:val="4"/>
            <w:tcBorders>
              <w:bottom w:val="single" w:sz="4" w:space="0" w:color="auto"/>
            </w:tcBorders>
            <w:vAlign w:val="bottom"/>
          </w:tcPr>
          <w:p w:rsidR="0049455F" w:rsidRPr="00CE5B4B" w:rsidRDefault="0049455F" w:rsidP="000B59AA">
            <w:pPr>
              <w:rPr>
                <w:b/>
                <w:i/>
              </w:rPr>
            </w:pPr>
            <w:r w:rsidRPr="00CE5B4B">
              <w:rPr>
                <w:b/>
                <w:i/>
              </w:rPr>
              <w:t>06</w:t>
            </w:r>
          </w:p>
        </w:tc>
        <w:tc>
          <w:tcPr>
            <w:tcW w:w="141" w:type="dxa"/>
            <w:vAlign w:val="bottom"/>
          </w:tcPr>
          <w:p w:rsidR="0049455F" w:rsidRPr="00A07C56" w:rsidRDefault="0049455F" w:rsidP="000B59AA">
            <w:r w:rsidRPr="00A07C56">
              <w:t>»</w:t>
            </w:r>
          </w:p>
        </w:tc>
        <w:tc>
          <w:tcPr>
            <w:tcW w:w="1558" w:type="dxa"/>
            <w:gridSpan w:val="8"/>
            <w:tcBorders>
              <w:bottom w:val="single" w:sz="4" w:space="0" w:color="auto"/>
            </w:tcBorders>
            <w:vAlign w:val="bottom"/>
          </w:tcPr>
          <w:p w:rsidR="0049455F" w:rsidRPr="00CE5B4B" w:rsidRDefault="0049455F" w:rsidP="000B59AA">
            <w:pPr>
              <w:rPr>
                <w:b/>
                <w:i/>
              </w:rPr>
            </w:pPr>
            <w:r w:rsidRPr="00CE5B4B">
              <w:rPr>
                <w:b/>
                <w:i/>
              </w:rPr>
              <w:t>июня</w:t>
            </w:r>
          </w:p>
        </w:tc>
        <w:tc>
          <w:tcPr>
            <w:tcW w:w="572" w:type="dxa"/>
            <w:gridSpan w:val="2"/>
            <w:vAlign w:val="bottom"/>
          </w:tcPr>
          <w:p w:rsidR="0049455F" w:rsidRPr="00A07C56" w:rsidRDefault="0049455F" w:rsidP="000B59AA">
            <w:pPr>
              <w:jc w:val="right"/>
            </w:pPr>
            <w:r w:rsidRPr="00A07C56">
              <w:t>20</w:t>
            </w:r>
          </w:p>
        </w:tc>
        <w:tc>
          <w:tcPr>
            <w:tcW w:w="425" w:type="dxa"/>
            <w:gridSpan w:val="3"/>
            <w:tcBorders>
              <w:bottom w:val="single" w:sz="4" w:space="0" w:color="auto"/>
            </w:tcBorders>
            <w:vAlign w:val="bottom"/>
          </w:tcPr>
          <w:p w:rsidR="0049455F" w:rsidRPr="00CE5B4B" w:rsidRDefault="0049455F" w:rsidP="000B59AA">
            <w:pPr>
              <w:rPr>
                <w:b/>
                <w:i/>
              </w:rPr>
            </w:pPr>
            <w:r w:rsidRPr="00CE5B4B">
              <w:rPr>
                <w:b/>
                <w:i/>
              </w:rPr>
              <w:t>21</w:t>
            </w:r>
          </w:p>
        </w:tc>
        <w:tc>
          <w:tcPr>
            <w:tcW w:w="709" w:type="dxa"/>
            <w:gridSpan w:val="5"/>
            <w:vAlign w:val="bottom"/>
          </w:tcPr>
          <w:p w:rsidR="0049455F" w:rsidRPr="00A07C56" w:rsidRDefault="0049455F" w:rsidP="000B59AA">
            <w:r w:rsidRPr="00A07C56">
              <w:t>г.    №</w:t>
            </w:r>
          </w:p>
        </w:tc>
        <w:tc>
          <w:tcPr>
            <w:tcW w:w="2552" w:type="dxa"/>
            <w:gridSpan w:val="8"/>
            <w:tcBorders>
              <w:bottom w:val="single" w:sz="4" w:space="0" w:color="auto"/>
            </w:tcBorders>
            <w:vAlign w:val="bottom"/>
          </w:tcPr>
          <w:p w:rsidR="0049455F" w:rsidRPr="00CE5B4B" w:rsidRDefault="0049455F" w:rsidP="00CE5B4B">
            <w:pPr>
              <w:rPr>
                <w:b/>
                <w:i/>
                <w:lang w:val="en-US"/>
              </w:rPr>
            </w:pPr>
            <w:r w:rsidRPr="00CE5B4B">
              <w:rPr>
                <w:b/>
                <w:i/>
              </w:rPr>
              <w:t>в-ХХХХ-</w:t>
            </w:r>
            <w:r w:rsidR="00CE5B4B" w:rsidRPr="00CE5B4B">
              <w:rPr>
                <w:b/>
                <w:i/>
                <w:lang w:val="en-US"/>
              </w:rPr>
              <w:t>XXX</w:t>
            </w:r>
          </w:p>
        </w:tc>
        <w:tc>
          <w:tcPr>
            <w:tcW w:w="2439" w:type="dxa"/>
            <w:gridSpan w:val="4"/>
            <w:vAlign w:val="bottom"/>
          </w:tcPr>
          <w:p w:rsidR="0049455F" w:rsidRPr="00A07C56" w:rsidRDefault="0049455F" w:rsidP="000B59AA">
            <w:pPr>
              <w:rPr>
                <w:sz w:val="28"/>
                <w:szCs w:val="28"/>
              </w:rPr>
            </w:pPr>
          </w:p>
        </w:tc>
      </w:tr>
      <w:tr w:rsidR="0049455F" w:rsidRPr="00A07C56" w:rsidTr="00CE5B4B">
        <w:trPr>
          <w:cantSplit/>
          <w:trHeight w:val="296"/>
        </w:trPr>
        <w:tc>
          <w:tcPr>
            <w:tcW w:w="10235" w:type="dxa"/>
            <w:gridSpan w:val="40"/>
          </w:tcPr>
          <w:p w:rsidR="0049455F" w:rsidRPr="00A07C56" w:rsidRDefault="0049455F" w:rsidP="000B59AA">
            <w:pPr>
              <w:jc w:val="both"/>
            </w:pPr>
          </w:p>
        </w:tc>
      </w:tr>
    </w:tbl>
    <w:p w:rsidR="00CE5B4B" w:rsidRPr="00A07C56" w:rsidRDefault="00CE5B4B" w:rsidP="00CE5B4B">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CE5B4B" w:rsidRPr="00A07C56" w:rsidRDefault="00CE5B4B" w:rsidP="00CE5B4B">
      <w:pPr>
        <w:jc w:val="both"/>
      </w:pPr>
      <w:r w:rsidRPr="00A07C56">
        <w:t>Расписку в приеме заявления получил(а).</w:t>
      </w:r>
    </w:p>
    <w:p w:rsidR="00CE5B4B" w:rsidRPr="00A07C56" w:rsidRDefault="00CE5B4B" w:rsidP="00CE5B4B">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CE5B4B" w:rsidRPr="00A07C56" w:rsidTr="00CE1E14">
        <w:tc>
          <w:tcPr>
            <w:tcW w:w="196" w:type="dxa"/>
            <w:vAlign w:val="bottom"/>
          </w:tcPr>
          <w:p w:rsidR="00CE5B4B" w:rsidRPr="00A07C56" w:rsidRDefault="00CE5B4B" w:rsidP="006B4B82">
            <w:pPr>
              <w:spacing w:line="276" w:lineRule="auto"/>
            </w:pPr>
            <w:r w:rsidRPr="00A07C56">
              <w:t>«</w:t>
            </w:r>
          </w:p>
        </w:tc>
        <w:tc>
          <w:tcPr>
            <w:tcW w:w="364" w:type="dxa"/>
            <w:tcBorders>
              <w:top w:val="nil"/>
              <w:left w:val="nil"/>
              <w:bottom w:val="single" w:sz="4" w:space="0" w:color="auto"/>
              <w:right w:val="nil"/>
            </w:tcBorders>
            <w:vAlign w:val="bottom"/>
          </w:tcPr>
          <w:p w:rsidR="00CE5B4B" w:rsidRPr="00A07C56" w:rsidRDefault="00CE5B4B" w:rsidP="006B4B82">
            <w:pPr>
              <w:spacing w:line="276" w:lineRule="auto"/>
              <w:jc w:val="center"/>
            </w:pPr>
          </w:p>
        </w:tc>
        <w:tc>
          <w:tcPr>
            <w:tcW w:w="293" w:type="dxa"/>
            <w:vAlign w:val="bottom"/>
          </w:tcPr>
          <w:p w:rsidR="00CE5B4B" w:rsidRPr="00A07C56" w:rsidRDefault="00CE5B4B" w:rsidP="006B4B82">
            <w:pPr>
              <w:spacing w:line="276" w:lineRule="auto"/>
            </w:pPr>
            <w:r w:rsidRPr="00A07C56">
              <w:t>»</w:t>
            </w:r>
          </w:p>
        </w:tc>
        <w:tc>
          <w:tcPr>
            <w:tcW w:w="1335" w:type="dxa"/>
            <w:tcBorders>
              <w:top w:val="nil"/>
              <w:left w:val="nil"/>
              <w:bottom w:val="single" w:sz="4" w:space="0" w:color="auto"/>
              <w:right w:val="nil"/>
            </w:tcBorders>
            <w:vAlign w:val="bottom"/>
          </w:tcPr>
          <w:p w:rsidR="00CE5B4B" w:rsidRPr="00A07C56" w:rsidRDefault="00CE5B4B" w:rsidP="006B4B82">
            <w:pPr>
              <w:spacing w:line="276" w:lineRule="auto"/>
              <w:jc w:val="center"/>
            </w:pPr>
          </w:p>
        </w:tc>
        <w:tc>
          <w:tcPr>
            <w:tcW w:w="580" w:type="dxa"/>
            <w:vAlign w:val="bottom"/>
          </w:tcPr>
          <w:p w:rsidR="00CE5B4B" w:rsidRPr="00A07C56" w:rsidRDefault="00CE5B4B" w:rsidP="006B4B82">
            <w:pPr>
              <w:spacing w:line="276" w:lineRule="auto"/>
              <w:jc w:val="right"/>
            </w:pPr>
            <w:r w:rsidRPr="00A07C56">
              <w:t>20</w:t>
            </w:r>
          </w:p>
        </w:tc>
        <w:tc>
          <w:tcPr>
            <w:tcW w:w="307" w:type="dxa"/>
            <w:tcBorders>
              <w:top w:val="nil"/>
              <w:left w:val="nil"/>
              <w:bottom w:val="single" w:sz="4" w:space="0" w:color="auto"/>
              <w:right w:val="nil"/>
            </w:tcBorders>
            <w:vAlign w:val="bottom"/>
          </w:tcPr>
          <w:p w:rsidR="00CE5B4B" w:rsidRPr="00A07C56" w:rsidRDefault="00CE5B4B" w:rsidP="006B4B82">
            <w:pPr>
              <w:spacing w:line="276" w:lineRule="auto"/>
            </w:pPr>
          </w:p>
        </w:tc>
        <w:tc>
          <w:tcPr>
            <w:tcW w:w="553" w:type="dxa"/>
            <w:vAlign w:val="bottom"/>
          </w:tcPr>
          <w:p w:rsidR="00CE5B4B" w:rsidRPr="00A07C56" w:rsidRDefault="00CE5B4B" w:rsidP="006B4B82">
            <w:pPr>
              <w:spacing w:line="276" w:lineRule="auto"/>
            </w:pPr>
            <w:r w:rsidRPr="00A07C56">
              <w:t>г.  «</w:t>
            </w:r>
          </w:p>
        </w:tc>
        <w:tc>
          <w:tcPr>
            <w:tcW w:w="360" w:type="dxa"/>
            <w:tcBorders>
              <w:top w:val="nil"/>
              <w:left w:val="nil"/>
              <w:bottom w:val="single" w:sz="4" w:space="0" w:color="auto"/>
              <w:right w:val="nil"/>
            </w:tcBorders>
            <w:vAlign w:val="bottom"/>
          </w:tcPr>
          <w:p w:rsidR="00CE5B4B" w:rsidRPr="00A07C56" w:rsidRDefault="00CE5B4B" w:rsidP="006B4B82">
            <w:pPr>
              <w:spacing w:line="276" w:lineRule="auto"/>
              <w:jc w:val="center"/>
            </w:pPr>
          </w:p>
        </w:tc>
        <w:tc>
          <w:tcPr>
            <w:tcW w:w="720" w:type="dxa"/>
            <w:vAlign w:val="bottom"/>
          </w:tcPr>
          <w:p w:rsidR="00CE5B4B" w:rsidRPr="00A07C56" w:rsidRDefault="00CE5B4B" w:rsidP="006B4B82">
            <w:pPr>
              <w:spacing w:line="276" w:lineRule="auto"/>
            </w:pPr>
            <w:r w:rsidRPr="00A07C56">
              <w:t>» ч.   «</w:t>
            </w:r>
          </w:p>
        </w:tc>
        <w:tc>
          <w:tcPr>
            <w:tcW w:w="360" w:type="dxa"/>
            <w:tcBorders>
              <w:top w:val="nil"/>
              <w:left w:val="nil"/>
              <w:bottom w:val="single" w:sz="4" w:space="0" w:color="auto"/>
              <w:right w:val="nil"/>
            </w:tcBorders>
            <w:vAlign w:val="bottom"/>
          </w:tcPr>
          <w:p w:rsidR="00CE5B4B" w:rsidRPr="00A07C56" w:rsidRDefault="00CE5B4B" w:rsidP="006B4B82">
            <w:pPr>
              <w:spacing w:line="276" w:lineRule="auto"/>
              <w:jc w:val="center"/>
            </w:pPr>
          </w:p>
        </w:tc>
        <w:tc>
          <w:tcPr>
            <w:tcW w:w="1440" w:type="dxa"/>
            <w:vAlign w:val="bottom"/>
          </w:tcPr>
          <w:p w:rsidR="00CE5B4B" w:rsidRPr="00A07C56" w:rsidRDefault="00CE5B4B" w:rsidP="006B4B82">
            <w:pPr>
              <w:spacing w:line="276" w:lineRule="auto"/>
            </w:pPr>
            <w:r w:rsidRPr="00A07C56">
              <w:t>» мин.</w:t>
            </w:r>
          </w:p>
        </w:tc>
      </w:tr>
    </w:tbl>
    <w:p w:rsidR="00CE5B4B" w:rsidRPr="00A07C56" w:rsidRDefault="00CE5B4B" w:rsidP="00CE5B4B">
      <w:pPr>
        <w:jc w:val="both"/>
        <w:rPr>
          <w:sz w:val="16"/>
          <w:szCs w:val="16"/>
        </w:rPr>
      </w:pPr>
    </w:p>
    <w:p w:rsidR="00CE5B4B" w:rsidRPr="00FA1E4B" w:rsidRDefault="00CE5B4B" w:rsidP="00CE5B4B">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CE5B4B"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CE5B4B" w:rsidRPr="00FA1E4B" w:rsidRDefault="00CE5B4B" w:rsidP="00A32EB2">
            <w:pPr>
              <w:jc w:val="both"/>
            </w:pPr>
          </w:p>
        </w:tc>
        <w:tc>
          <w:tcPr>
            <w:tcW w:w="4971" w:type="dxa"/>
            <w:gridSpan w:val="2"/>
            <w:tcBorders>
              <w:left w:val="single" w:sz="4" w:space="0" w:color="auto"/>
            </w:tcBorders>
            <w:shd w:val="clear" w:color="auto" w:fill="auto"/>
            <w:vAlign w:val="bottom"/>
          </w:tcPr>
          <w:p w:rsidR="00CE5B4B" w:rsidRPr="00FA1E4B" w:rsidRDefault="00CE5B4B"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CE5B4B" w:rsidRPr="00FA1E4B" w:rsidRDefault="00CE5B4B" w:rsidP="00A32EB2">
            <w:pPr>
              <w:jc w:val="both"/>
            </w:pPr>
          </w:p>
        </w:tc>
      </w:tr>
      <w:tr w:rsidR="00A32EB2" w:rsidRPr="00FA1E4B" w:rsidTr="00CE1E14">
        <w:tc>
          <w:tcPr>
            <w:tcW w:w="666" w:type="dxa"/>
            <w:tcBorders>
              <w:top w:val="single" w:sz="4" w:space="0" w:color="auto"/>
              <w:bottom w:val="single" w:sz="4" w:space="0" w:color="auto"/>
            </w:tcBorders>
            <w:shd w:val="clear" w:color="auto" w:fill="auto"/>
          </w:tcPr>
          <w:p w:rsidR="00CE5B4B" w:rsidRPr="00FA1E4B" w:rsidRDefault="00CE5B4B" w:rsidP="00A32EB2">
            <w:pPr>
              <w:jc w:val="both"/>
            </w:pPr>
          </w:p>
        </w:tc>
        <w:tc>
          <w:tcPr>
            <w:tcW w:w="4971" w:type="dxa"/>
            <w:gridSpan w:val="2"/>
            <w:shd w:val="clear" w:color="auto" w:fill="auto"/>
          </w:tcPr>
          <w:p w:rsidR="00CE5B4B" w:rsidRPr="00FA1E4B" w:rsidRDefault="00CE5B4B" w:rsidP="00A32EB2">
            <w:pPr>
              <w:jc w:val="both"/>
            </w:pPr>
          </w:p>
        </w:tc>
        <w:tc>
          <w:tcPr>
            <w:tcW w:w="4075" w:type="dxa"/>
            <w:tcBorders>
              <w:top w:val="single" w:sz="4" w:space="0" w:color="auto"/>
            </w:tcBorders>
            <w:shd w:val="clear" w:color="auto" w:fill="auto"/>
          </w:tcPr>
          <w:p w:rsidR="00CE5B4B" w:rsidRPr="00A32EB2" w:rsidRDefault="00CE5B4B" w:rsidP="00A32EB2">
            <w:pPr>
              <w:jc w:val="center"/>
              <w:rPr>
                <w:sz w:val="18"/>
                <w:szCs w:val="18"/>
              </w:rPr>
            </w:pPr>
            <w:r w:rsidRPr="00A32EB2">
              <w:rPr>
                <w:i/>
                <w:sz w:val="18"/>
                <w:szCs w:val="18"/>
              </w:rPr>
              <w:t>(указать адрес)</w:t>
            </w:r>
          </w:p>
        </w:tc>
      </w:tr>
      <w:tr w:rsidR="00A32EB2"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CE5B4B" w:rsidRPr="00FA1E4B" w:rsidRDefault="00F46B31" w:rsidP="00A32EB2">
            <w:pPr>
              <w:jc w:val="center"/>
            </w:pPr>
            <w:r>
              <w:t>Х</w:t>
            </w:r>
          </w:p>
        </w:tc>
        <w:tc>
          <w:tcPr>
            <w:tcW w:w="4971" w:type="dxa"/>
            <w:gridSpan w:val="2"/>
            <w:tcBorders>
              <w:left w:val="single" w:sz="4" w:space="0" w:color="auto"/>
            </w:tcBorders>
            <w:shd w:val="clear" w:color="auto" w:fill="auto"/>
            <w:vAlign w:val="bottom"/>
          </w:tcPr>
          <w:p w:rsidR="00CE5B4B" w:rsidRPr="00FA1E4B" w:rsidRDefault="00CE5B4B" w:rsidP="00A32EB2">
            <w:pPr>
              <w:jc w:val="both"/>
            </w:pPr>
            <w:r w:rsidRPr="00FA1E4B">
              <w:t>выдать при личном обращении</w:t>
            </w:r>
          </w:p>
        </w:tc>
        <w:tc>
          <w:tcPr>
            <w:tcW w:w="4075" w:type="dxa"/>
            <w:shd w:val="clear" w:color="auto" w:fill="auto"/>
            <w:vAlign w:val="bottom"/>
          </w:tcPr>
          <w:p w:rsidR="00CE5B4B" w:rsidRPr="00FA1E4B" w:rsidRDefault="00CE5B4B" w:rsidP="00A32EB2">
            <w:pPr>
              <w:jc w:val="both"/>
            </w:pPr>
          </w:p>
        </w:tc>
      </w:tr>
      <w:tr w:rsidR="00CE5B4B" w:rsidRPr="00FA1E4B" w:rsidTr="00CE1E14">
        <w:tc>
          <w:tcPr>
            <w:tcW w:w="666" w:type="dxa"/>
            <w:tcBorders>
              <w:top w:val="single" w:sz="4" w:space="0" w:color="auto"/>
              <w:bottom w:val="single" w:sz="4" w:space="0" w:color="auto"/>
            </w:tcBorders>
            <w:shd w:val="clear" w:color="auto" w:fill="auto"/>
          </w:tcPr>
          <w:p w:rsidR="00CE5B4B" w:rsidRPr="00FA1E4B" w:rsidRDefault="00CE5B4B" w:rsidP="00A32EB2">
            <w:pPr>
              <w:jc w:val="both"/>
            </w:pPr>
          </w:p>
        </w:tc>
        <w:tc>
          <w:tcPr>
            <w:tcW w:w="4971" w:type="dxa"/>
            <w:gridSpan w:val="2"/>
            <w:shd w:val="clear" w:color="auto" w:fill="auto"/>
            <w:vAlign w:val="bottom"/>
          </w:tcPr>
          <w:p w:rsidR="00CE5B4B" w:rsidRPr="00FA1E4B" w:rsidRDefault="00CE5B4B" w:rsidP="00A32EB2">
            <w:pPr>
              <w:jc w:val="both"/>
            </w:pPr>
          </w:p>
        </w:tc>
        <w:tc>
          <w:tcPr>
            <w:tcW w:w="4075" w:type="dxa"/>
            <w:shd w:val="clear" w:color="auto" w:fill="auto"/>
            <w:vAlign w:val="bottom"/>
          </w:tcPr>
          <w:p w:rsidR="00CE5B4B" w:rsidRPr="00FA1E4B" w:rsidRDefault="00CE5B4B" w:rsidP="00A32EB2">
            <w:pPr>
              <w:jc w:val="both"/>
            </w:pPr>
          </w:p>
        </w:tc>
      </w:tr>
      <w:tr w:rsidR="00CE5B4B" w:rsidRPr="00FA1E4B" w:rsidTr="00CE1E1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CE5B4B" w:rsidRPr="00FA1E4B" w:rsidRDefault="00CE5B4B" w:rsidP="00A32EB2">
            <w:pPr>
              <w:jc w:val="both"/>
            </w:pPr>
          </w:p>
        </w:tc>
        <w:tc>
          <w:tcPr>
            <w:tcW w:w="4477" w:type="dxa"/>
            <w:tcBorders>
              <w:left w:val="single" w:sz="4" w:space="0" w:color="auto"/>
            </w:tcBorders>
            <w:shd w:val="clear" w:color="auto" w:fill="auto"/>
            <w:vAlign w:val="bottom"/>
          </w:tcPr>
          <w:p w:rsidR="00CE5B4B" w:rsidRPr="00FA1E4B" w:rsidRDefault="00CE5B4B"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CE5B4B" w:rsidRPr="00FA1E4B" w:rsidRDefault="00CE5B4B" w:rsidP="00A32EB2">
            <w:pPr>
              <w:jc w:val="both"/>
            </w:pPr>
          </w:p>
        </w:tc>
      </w:tr>
      <w:tr w:rsidR="00CE5B4B" w:rsidRPr="00FA1E4B" w:rsidTr="00CE1E14">
        <w:tc>
          <w:tcPr>
            <w:tcW w:w="666" w:type="dxa"/>
            <w:tcBorders>
              <w:top w:val="single" w:sz="4" w:space="0" w:color="auto"/>
            </w:tcBorders>
            <w:shd w:val="clear" w:color="auto" w:fill="auto"/>
          </w:tcPr>
          <w:p w:rsidR="00CE5B4B" w:rsidRPr="00FA1E4B" w:rsidRDefault="00CE5B4B" w:rsidP="00A32EB2">
            <w:pPr>
              <w:jc w:val="both"/>
            </w:pPr>
          </w:p>
        </w:tc>
        <w:tc>
          <w:tcPr>
            <w:tcW w:w="4477" w:type="dxa"/>
            <w:shd w:val="clear" w:color="auto" w:fill="auto"/>
          </w:tcPr>
          <w:p w:rsidR="00CE5B4B" w:rsidRPr="00FA1E4B" w:rsidRDefault="00CE5B4B" w:rsidP="00A32EB2">
            <w:pPr>
              <w:jc w:val="both"/>
            </w:pPr>
          </w:p>
        </w:tc>
        <w:tc>
          <w:tcPr>
            <w:tcW w:w="4569" w:type="dxa"/>
            <w:gridSpan w:val="2"/>
            <w:shd w:val="clear" w:color="auto" w:fill="auto"/>
          </w:tcPr>
          <w:p w:rsidR="00CE5B4B" w:rsidRPr="00A32EB2" w:rsidRDefault="00CE5B4B" w:rsidP="00A32EB2">
            <w:pPr>
              <w:jc w:val="center"/>
              <w:rPr>
                <w:sz w:val="18"/>
                <w:szCs w:val="18"/>
              </w:rPr>
            </w:pPr>
            <w:r w:rsidRPr="00A32EB2">
              <w:rPr>
                <w:i/>
                <w:sz w:val="18"/>
                <w:szCs w:val="18"/>
              </w:rPr>
              <w:t>(указать адрес)</w:t>
            </w:r>
          </w:p>
        </w:tc>
      </w:tr>
    </w:tbl>
    <w:p w:rsidR="00CE5B4B" w:rsidRPr="00FA1E4B" w:rsidRDefault="00CE5B4B" w:rsidP="00CE5B4B">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CE5B4B" w:rsidRPr="00A07C56" w:rsidTr="006B4B82">
        <w:trPr>
          <w:trHeight w:val="478"/>
        </w:trPr>
        <w:tc>
          <w:tcPr>
            <w:tcW w:w="9526" w:type="dxa"/>
            <w:gridSpan w:val="3"/>
            <w:vAlign w:val="bottom"/>
          </w:tcPr>
          <w:p w:rsidR="00CE5B4B" w:rsidRPr="00A07C56" w:rsidRDefault="00CE5B4B" w:rsidP="006B4B82">
            <w:pPr>
              <w:spacing w:line="276" w:lineRule="auto"/>
              <w:jc w:val="both"/>
            </w:pPr>
            <w:r w:rsidRPr="00A07C56">
              <w:rPr>
                <w:b/>
                <w:i/>
              </w:rPr>
              <w:t xml:space="preserve">                                                                                                       </w:t>
            </w:r>
          </w:p>
        </w:tc>
      </w:tr>
      <w:tr w:rsidR="00CE5B4B" w:rsidRPr="00A07C56" w:rsidTr="006B4B82">
        <w:tc>
          <w:tcPr>
            <w:tcW w:w="3147" w:type="dxa"/>
            <w:tcBorders>
              <w:top w:val="single" w:sz="4" w:space="0" w:color="auto"/>
            </w:tcBorders>
            <w:vAlign w:val="bottom"/>
          </w:tcPr>
          <w:p w:rsidR="00CE5B4B" w:rsidRPr="00E93022" w:rsidRDefault="00CE5B4B" w:rsidP="006B4B82">
            <w:pPr>
              <w:spacing w:line="276" w:lineRule="auto"/>
              <w:jc w:val="center"/>
              <w:rPr>
                <w:i/>
                <w:iCs/>
                <w:sz w:val="18"/>
                <w:szCs w:val="18"/>
              </w:rPr>
            </w:pPr>
            <w:r w:rsidRPr="00E93022">
              <w:rPr>
                <w:i/>
                <w:iCs/>
                <w:sz w:val="18"/>
                <w:szCs w:val="18"/>
              </w:rPr>
              <w:t>(подпись заявителя)</w:t>
            </w:r>
          </w:p>
        </w:tc>
        <w:tc>
          <w:tcPr>
            <w:tcW w:w="567" w:type="dxa"/>
            <w:vAlign w:val="bottom"/>
          </w:tcPr>
          <w:p w:rsidR="00CE5B4B" w:rsidRPr="00E93022" w:rsidRDefault="00CE5B4B" w:rsidP="006B4B82">
            <w:pPr>
              <w:spacing w:line="276" w:lineRule="auto"/>
              <w:rPr>
                <w:sz w:val="18"/>
                <w:szCs w:val="18"/>
              </w:rPr>
            </w:pPr>
          </w:p>
        </w:tc>
        <w:tc>
          <w:tcPr>
            <w:tcW w:w="5812" w:type="dxa"/>
            <w:tcBorders>
              <w:top w:val="single" w:sz="4" w:space="0" w:color="auto"/>
            </w:tcBorders>
            <w:vAlign w:val="bottom"/>
          </w:tcPr>
          <w:p w:rsidR="00CE5B4B" w:rsidRPr="00A07C56" w:rsidRDefault="00CE5B4B" w:rsidP="006B4B82">
            <w:pPr>
              <w:spacing w:line="276" w:lineRule="auto"/>
              <w:jc w:val="center"/>
              <w:rPr>
                <w:szCs w:val="18"/>
              </w:rPr>
            </w:pPr>
            <w:r w:rsidRPr="00E93022">
              <w:rPr>
                <w:i/>
                <w:iCs/>
                <w:sz w:val="18"/>
                <w:szCs w:val="18"/>
              </w:rPr>
              <w:t>(фамилия, инициалы)</w:t>
            </w:r>
          </w:p>
        </w:tc>
      </w:tr>
    </w:tbl>
    <w:p w:rsidR="00CE5B4B" w:rsidRPr="00A07C56" w:rsidRDefault="00CE5B4B" w:rsidP="00CE5B4B">
      <w:pPr>
        <w:rPr>
          <w:sz w:val="20"/>
          <w:szCs w:val="20"/>
        </w:rPr>
      </w:pPr>
    </w:p>
    <w:p w:rsidR="00CE5B4B" w:rsidRPr="00A07C56" w:rsidRDefault="00CE5B4B" w:rsidP="00CE5B4B">
      <w:pPr>
        <w:rPr>
          <w:sz w:val="20"/>
          <w:szCs w:val="20"/>
        </w:rPr>
      </w:pPr>
    </w:p>
    <w:p w:rsidR="00CE5B4B" w:rsidRPr="00A07C56" w:rsidRDefault="00CE5B4B" w:rsidP="00CE5B4B">
      <w:pPr>
        <w:jc w:val="both"/>
        <w:rPr>
          <w:sz w:val="22"/>
          <w:szCs w:val="22"/>
        </w:rPr>
      </w:pPr>
    </w:p>
    <w:p w:rsidR="00CE5B4B" w:rsidRPr="00C16D05" w:rsidRDefault="00CE5B4B" w:rsidP="00CE5B4B">
      <w:r w:rsidRPr="00C16D05">
        <w:t>дата _____________</w:t>
      </w:r>
    </w:p>
    <w:p w:rsidR="00CE5B4B" w:rsidRPr="00C16D05" w:rsidRDefault="00CE5B4B" w:rsidP="00CE5B4B">
      <w:pPr>
        <w:jc w:val="center"/>
      </w:pPr>
    </w:p>
    <w:p w:rsidR="00CE5B4B" w:rsidRPr="00C16D05" w:rsidRDefault="00CE5B4B" w:rsidP="00CE5B4B">
      <w:pPr>
        <w:jc w:val="center"/>
      </w:pPr>
    </w:p>
    <w:p w:rsidR="00CE5B4B" w:rsidRPr="00C16D05" w:rsidRDefault="00CE5B4B" w:rsidP="00CE5B4B">
      <w:pPr>
        <w:jc w:val="both"/>
      </w:pPr>
      <w:r w:rsidRPr="00C16D05">
        <w:t>Вход. №____________, дата _____________</w:t>
      </w:r>
    </w:p>
    <w:p w:rsidR="0049455F" w:rsidRPr="00A07C56" w:rsidRDefault="00CE5B4B" w:rsidP="00330335">
      <w:pPr>
        <w:ind w:left="5103"/>
        <w:rPr>
          <w:sz w:val="28"/>
          <w:szCs w:val="28"/>
        </w:rPr>
      </w:pPr>
      <w:r>
        <w:rPr>
          <w:sz w:val="28"/>
          <w:szCs w:val="28"/>
        </w:rPr>
        <w:br w:type="page"/>
      </w:r>
      <w:r w:rsidR="0049455F" w:rsidRPr="00A07C56">
        <w:rPr>
          <w:sz w:val="28"/>
          <w:szCs w:val="28"/>
        </w:rPr>
        <w:lastRenderedPageBreak/>
        <w:t>Приложение № 16</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8C7AEA">
      <w:pPr>
        <w:ind w:firstLine="540"/>
        <w:jc w:val="right"/>
        <w:rPr>
          <w:lang w:eastAsia="en-US"/>
        </w:rPr>
      </w:pPr>
    </w:p>
    <w:p w:rsidR="0049455F" w:rsidRPr="00A07C56" w:rsidRDefault="0049455F" w:rsidP="008C7AEA">
      <w:pPr>
        <w:autoSpaceDE w:val="0"/>
        <w:autoSpaceDN w:val="0"/>
        <w:adjustRightInd w:val="0"/>
        <w:ind w:firstLine="540"/>
        <w:jc w:val="right"/>
        <w:outlineLvl w:val="1"/>
        <w:rPr>
          <w:i/>
          <w:szCs w:val="28"/>
        </w:rPr>
      </w:pPr>
      <w:r w:rsidRPr="00A07C56">
        <w:rPr>
          <w:i/>
          <w:szCs w:val="28"/>
        </w:rPr>
        <w:t>Образец заполнения заявки</w:t>
      </w:r>
    </w:p>
    <w:p w:rsidR="0049455F" w:rsidRPr="00A07C56" w:rsidRDefault="0049455F" w:rsidP="008C7AEA">
      <w:pPr>
        <w:jc w:val="right"/>
        <w:rPr>
          <w:i/>
          <w:lang w:eastAsia="en-US"/>
        </w:rPr>
      </w:pPr>
      <w:r w:rsidRPr="00A07C56">
        <w:rPr>
          <w:i/>
          <w:lang w:eastAsia="en-US"/>
        </w:rPr>
        <w:t xml:space="preserve"> (для юридического лица и индивидуального предпринимателя)</w:t>
      </w:r>
    </w:p>
    <w:p w:rsidR="0049455F" w:rsidRPr="00A07C56" w:rsidRDefault="0049455F" w:rsidP="008C7AEA">
      <w:pPr>
        <w:ind w:firstLine="540"/>
        <w:jc w:val="both"/>
        <w:rPr>
          <w:lang w:eastAsia="en-US"/>
        </w:rPr>
      </w:pPr>
    </w:p>
    <w:p w:rsidR="0049455F" w:rsidRPr="00A07C56" w:rsidRDefault="0049455F" w:rsidP="008C7AEA">
      <w:pPr>
        <w:ind w:left="5245"/>
        <w:jc w:val="right"/>
        <w:rPr>
          <w:sz w:val="28"/>
          <w:szCs w:val="28"/>
        </w:rPr>
      </w:pPr>
      <w:r w:rsidRPr="00A07C56">
        <w:rPr>
          <w:sz w:val="28"/>
          <w:szCs w:val="28"/>
        </w:rPr>
        <w:t xml:space="preserve">В комитет городского развития и </w:t>
      </w:r>
      <w:proofErr w:type="spellStart"/>
      <w:r w:rsidRPr="00A07C56">
        <w:rPr>
          <w:sz w:val="28"/>
          <w:szCs w:val="28"/>
        </w:rPr>
        <w:t>цифровизации</w:t>
      </w:r>
      <w:proofErr w:type="spellEnd"/>
    </w:p>
    <w:p w:rsidR="0049455F" w:rsidRPr="00A07C56" w:rsidRDefault="0049455F" w:rsidP="008C7AEA">
      <w:pPr>
        <w:jc w:val="center"/>
        <w:rPr>
          <w:lang w:eastAsia="en-US"/>
        </w:rPr>
      </w:pPr>
    </w:p>
    <w:p w:rsidR="0049455F" w:rsidRPr="00A07C56" w:rsidRDefault="0049455F" w:rsidP="008C7AEA">
      <w:pPr>
        <w:jc w:val="center"/>
        <w:rPr>
          <w:lang w:eastAsia="en-US"/>
        </w:rPr>
      </w:pPr>
    </w:p>
    <w:p w:rsidR="0049455F" w:rsidRPr="00A07C56" w:rsidRDefault="0049455F" w:rsidP="008C7AEA">
      <w:pPr>
        <w:jc w:val="center"/>
        <w:rPr>
          <w:lang w:eastAsia="en-US"/>
        </w:rPr>
      </w:pPr>
      <w:r w:rsidRPr="00A07C56">
        <w:rPr>
          <w:lang w:eastAsia="en-US"/>
        </w:rPr>
        <w:t>ЗАЯВКА</w:t>
      </w:r>
    </w:p>
    <w:p w:rsidR="0049455F" w:rsidRPr="00A07C56" w:rsidRDefault="0049455F" w:rsidP="008C7AEA">
      <w:pPr>
        <w:pStyle w:val="ConsPlusNormal"/>
        <w:ind w:firstLine="0"/>
        <w:jc w:val="center"/>
        <w:rPr>
          <w:rFonts w:ascii="Times New Roman" w:hAnsi="Times New Roman"/>
          <w:sz w:val="28"/>
          <w:szCs w:val="28"/>
        </w:rPr>
      </w:pPr>
      <w:r w:rsidRPr="00A07C56">
        <w:rPr>
          <w:rFonts w:ascii="Times New Roman" w:hAnsi="Times New Roman"/>
          <w:sz w:val="28"/>
          <w:szCs w:val="28"/>
        </w:rPr>
        <w:t>о закрытии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8C7AEA">
      <w:pPr>
        <w:ind w:left="-284" w:firstLine="710"/>
        <w:jc w:val="both"/>
        <w:rPr>
          <w:sz w:val="28"/>
          <w:szCs w:val="28"/>
        </w:rPr>
      </w:pPr>
    </w:p>
    <w:tbl>
      <w:tblPr>
        <w:tblW w:w="10235" w:type="dxa"/>
        <w:tblInd w:w="-284" w:type="dxa"/>
        <w:tblLayout w:type="fixed"/>
        <w:tblCellMar>
          <w:left w:w="28" w:type="dxa"/>
          <w:right w:w="28" w:type="dxa"/>
        </w:tblCellMar>
        <w:tblLook w:val="00A0" w:firstRow="1" w:lastRow="0" w:firstColumn="1" w:lastColumn="0" w:noHBand="0" w:noVBand="0"/>
      </w:tblPr>
      <w:tblGrid>
        <w:gridCol w:w="539"/>
        <w:gridCol w:w="6"/>
        <w:gridCol w:w="271"/>
        <w:gridCol w:w="26"/>
        <w:gridCol w:w="16"/>
        <w:gridCol w:w="409"/>
        <w:gridCol w:w="567"/>
        <w:gridCol w:w="141"/>
        <w:gridCol w:w="632"/>
        <w:gridCol w:w="36"/>
        <w:gridCol w:w="425"/>
        <w:gridCol w:w="15"/>
        <w:gridCol w:w="41"/>
        <w:gridCol w:w="106"/>
        <w:gridCol w:w="38"/>
        <w:gridCol w:w="265"/>
        <w:gridCol w:w="262"/>
        <w:gridCol w:w="310"/>
        <w:gridCol w:w="153"/>
        <w:gridCol w:w="144"/>
        <w:gridCol w:w="128"/>
        <w:gridCol w:w="13"/>
        <w:gridCol w:w="696"/>
        <w:gridCol w:w="1551"/>
        <w:gridCol w:w="16"/>
        <w:gridCol w:w="835"/>
        <w:gridCol w:w="16"/>
        <w:gridCol w:w="132"/>
        <w:gridCol w:w="2067"/>
        <w:gridCol w:w="236"/>
        <w:gridCol w:w="143"/>
      </w:tblGrid>
      <w:tr w:rsidR="00B7306B" w:rsidRPr="00A07C56" w:rsidTr="00B7306B">
        <w:trPr>
          <w:trHeight w:val="289"/>
        </w:trPr>
        <w:tc>
          <w:tcPr>
            <w:tcW w:w="10235" w:type="dxa"/>
            <w:gridSpan w:val="31"/>
            <w:tcBorders>
              <w:bottom w:val="single" w:sz="4" w:space="0" w:color="auto"/>
            </w:tcBorders>
            <w:vAlign w:val="bottom"/>
          </w:tcPr>
          <w:p w:rsidR="00B7306B" w:rsidRPr="00A07C56" w:rsidRDefault="00B7306B" w:rsidP="006B4B82">
            <w:pPr>
              <w:spacing w:line="276" w:lineRule="auto"/>
              <w:jc w:val="center"/>
              <w:rPr>
                <w:b/>
                <w:i/>
                <w:iCs/>
              </w:rPr>
            </w:pPr>
            <w:r w:rsidRPr="00A07C56">
              <w:rPr>
                <w:b/>
                <w:i/>
                <w:iCs/>
              </w:rPr>
              <w:t>Общество с ограниченной ответственностью «Жилищное строительство»</w:t>
            </w:r>
          </w:p>
        </w:tc>
      </w:tr>
      <w:tr w:rsidR="00B7306B" w:rsidRPr="00A07C56" w:rsidTr="00B7306B">
        <w:trPr>
          <w:trHeight w:val="397"/>
        </w:trPr>
        <w:tc>
          <w:tcPr>
            <w:tcW w:w="10235" w:type="dxa"/>
            <w:gridSpan w:val="31"/>
            <w:tcBorders>
              <w:top w:val="single" w:sz="4" w:space="0" w:color="auto"/>
              <w:bottom w:val="single" w:sz="4" w:space="0" w:color="auto"/>
            </w:tcBorders>
            <w:vAlign w:val="bottom"/>
          </w:tcPr>
          <w:p w:rsidR="00B7306B" w:rsidRPr="00A07C56" w:rsidRDefault="00B7306B" w:rsidP="006B4B82">
            <w:pPr>
              <w:spacing w:line="276" w:lineRule="auto"/>
              <w:jc w:val="center"/>
              <w:rPr>
                <w:i/>
                <w:iCs/>
              </w:rPr>
            </w:pPr>
          </w:p>
        </w:tc>
      </w:tr>
      <w:tr w:rsidR="00B7306B" w:rsidRPr="00A07C56" w:rsidTr="00B7306B">
        <w:tc>
          <w:tcPr>
            <w:tcW w:w="10235" w:type="dxa"/>
            <w:gridSpan w:val="31"/>
            <w:tcBorders>
              <w:top w:val="single" w:sz="4" w:space="0" w:color="auto"/>
            </w:tcBorders>
          </w:tcPr>
          <w:p w:rsidR="00B7306B" w:rsidRPr="00A07C56" w:rsidRDefault="00B7306B" w:rsidP="006B4B82">
            <w:pPr>
              <w:spacing w:line="276" w:lineRule="auto"/>
              <w:jc w:val="center"/>
              <w:rPr>
                <w:i/>
                <w:iCs/>
                <w:sz w:val="18"/>
                <w:szCs w:val="18"/>
              </w:rPr>
            </w:pPr>
            <w:r w:rsidRPr="00A07C56">
              <w:rPr>
                <w:i/>
                <w:iCs/>
                <w:sz w:val="18"/>
                <w:szCs w:val="18"/>
              </w:rPr>
              <w:t xml:space="preserve">(полное наименование юридического лица, </w:t>
            </w:r>
            <w:r>
              <w:rPr>
                <w:i/>
                <w:iCs/>
                <w:sz w:val="18"/>
                <w:szCs w:val="18"/>
              </w:rPr>
              <w:t>фамилия, имя, отчество</w:t>
            </w:r>
            <w:r w:rsidRPr="00A07C56">
              <w:rPr>
                <w:i/>
                <w:iCs/>
                <w:sz w:val="18"/>
                <w:szCs w:val="18"/>
              </w:rPr>
              <w:t xml:space="preserve"> (последнее – при наличии) индивидуального </w:t>
            </w:r>
            <w:r>
              <w:rPr>
                <w:i/>
                <w:iCs/>
                <w:sz w:val="18"/>
                <w:szCs w:val="18"/>
              </w:rPr>
              <w:t>п</w:t>
            </w:r>
            <w:r w:rsidRPr="00A07C56">
              <w:rPr>
                <w:i/>
                <w:iCs/>
                <w:sz w:val="18"/>
                <w:szCs w:val="18"/>
              </w:rPr>
              <w:t>редпринимателя)</w:t>
            </w:r>
          </w:p>
        </w:tc>
      </w:tr>
      <w:tr w:rsidR="00B7306B" w:rsidRPr="00A07C56" w:rsidTr="00B7306B">
        <w:tc>
          <w:tcPr>
            <w:tcW w:w="10235" w:type="dxa"/>
            <w:gridSpan w:val="31"/>
          </w:tcPr>
          <w:p w:rsidR="00B7306B" w:rsidRPr="00A07C56" w:rsidRDefault="00B7306B" w:rsidP="006B4B82">
            <w:pPr>
              <w:spacing w:line="276" w:lineRule="auto"/>
              <w:jc w:val="right"/>
              <w:rPr>
                <w:i/>
                <w:iCs/>
                <w:sz w:val="16"/>
                <w:szCs w:val="16"/>
              </w:rPr>
            </w:pPr>
          </w:p>
        </w:tc>
      </w:tr>
      <w:tr w:rsidR="00B7306B" w:rsidRPr="00A07C56" w:rsidTr="00F46B31">
        <w:tc>
          <w:tcPr>
            <w:tcW w:w="858" w:type="dxa"/>
            <w:gridSpan w:val="5"/>
          </w:tcPr>
          <w:p w:rsidR="00B7306B" w:rsidRPr="00A07C56" w:rsidRDefault="00B7306B" w:rsidP="006B4B82">
            <w:pPr>
              <w:spacing w:line="276" w:lineRule="auto"/>
            </w:pPr>
            <w:r w:rsidRPr="00A07C56">
              <w:t>ОГРН</w:t>
            </w:r>
          </w:p>
        </w:tc>
        <w:tc>
          <w:tcPr>
            <w:tcW w:w="2266" w:type="dxa"/>
            <w:gridSpan w:val="8"/>
          </w:tcPr>
          <w:p w:rsidR="00B7306B" w:rsidRPr="00A07C56" w:rsidRDefault="00B7306B" w:rsidP="006B4B82">
            <w:pPr>
              <w:pBdr>
                <w:bottom w:val="single" w:sz="4" w:space="0" w:color="auto"/>
              </w:pBdr>
              <w:spacing w:line="276" w:lineRule="auto"/>
              <w:jc w:val="center"/>
              <w:rPr>
                <w:i/>
              </w:rPr>
            </w:pPr>
            <w:r w:rsidRPr="00A07C56">
              <w:rPr>
                <w:b/>
                <w:i/>
              </w:rPr>
              <w:t>1111111111111</w:t>
            </w:r>
          </w:p>
        </w:tc>
        <w:tc>
          <w:tcPr>
            <w:tcW w:w="144" w:type="dxa"/>
            <w:gridSpan w:val="2"/>
          </w:tcPr>
          <w:p w:rsidR="00B7306B" w:rsidRPr="00A07C56" w:rsidRDefault="00B7306B" w:rsidP="006B4B82">
            <w:pPr>
              <w:pBdr>
                <w:bottom w:val="single" w:sz="4" w:space="0" w:color="auto"/>
              </w:pBdr>
              <w:spacing w:line="276" w:lineRule="auto"/>
            </w:pPr>
            <w:r w:rsidRPr="00A07C56">
              <w:t xml:space="preserve"> </w:t>
            </w:r>
          </w:p>
        </w:tc>
        <w:tc>
          <w:tcPr>
            <w:tcW w:w="1275" w:type="dxa"/>
            <w:gridSpan w:val="7"/>
          </w:tcPr>
          <w:p w:rsidR="00B7306B" w:rsidRPr="00A07C56" w:rsidRDefault="00B7306B" w:rsidP="006B4B82">
            <w:pPr>
              <w:spacing w:line="276" w:lineRule="auto"/>
              <w:jc w:val="center"/>
            </w:pPr>
            <w:r w:rsidRPr="00A07C56">
              <w:t>ОГРНИП</w:t>
            </w:r>
          </w:p>
        </w:tc>
        <w:tc>
          <w:tcPr>
            <w:tcW w:w="2263" w:type="dxa"/>
            <w:gridSpan w:val="3"/>
            <w:tcBorders>
              <w:top w:val="nil"/>
              <w:left w:val="nil"/>
              <w:bottom w:val="single" w:sz="4" w:space="0" w:color="auto"/>
              <w:right w:val="nil"/>
            </w:tcBorders>
          </w:tcPr>
          <w:p w:rsidR="00B7306B" w:rsidRPr="00A07C56" w:rsidRDefault="00B7306B" w:rsidP="006B4B82">
            <w:pPr>
              <w:spacing w:line="276" w:lineRule="auto"/>
              <w:jc w:val="center"/>
              <w:rPr>
                <w:i/>
              </w:rPr>
            </w:pPr>
          </w:p>
        </w:tc>
        <w:tc>
          <w:tcPr>
            <w:tcW w:w="851" w:type="dxa"/>
            <w:gridSpan w:val="2"/>
          </w:tcPr>
          <w:p w:rsidR="00B7306B" w:rsidRPr="00A07C56" w:rsidRDefault="00B7306B" w:rsidP="006B4B82">
            <w:pPr>
              <w:spacing w:line="276" w:lineRule="auto"/>
              <w:jc w:val="right"/>
            </w:pPr>
            <w:r w:rsidRPr="00A07C56">
              <w:t xml:space="preserve">ИНН     </w:t>
            </w:r>
          </w:p>
        </w:tc>
        <w:tc>
          <w:tcPr>
            <w:tcW w:w="2578" w:type="dxa"/>
            <w:gridSpan w:val="4"/>
            <w:vAlign w:val="center"/>
          </w:tcPr>
          <w:p w:rsidR="00B7306B" w:rsidRPr="00A07C56" w:rsidRDefault="00B7306B" w:rsidP="006B4B82">
            <w:pPr>
              <w:pBdr>
                <w:bottom w:val="single" w:sz="4" w:space="0" w:color="auto"/>
              </w:pBdr>
              <w:spacing w:line="276" w:lineRule="auto"/>
              <w:jc w:val="center"/>
            </w:pPr>
            <w:r w:rsidRPr="00A07C56">
              <w:rPr>
                <w:b/>
                <w:i/>
              </w:rPr>
              <w:t>1111111111</w:t>
            </w:r>
            <w:r w:rsidRPr="00A07C56">
              <w:rPr>
                <w:i/>
              </w:rPr>
              <w:t>,</w:t>
            </w:r>
          </w:p>
        </w:tc>
      </w:tr>
      <w:tr w:rsidR="00B7306B" w:rsidRPr="00A07C56" w:rsidTr="00B7306B">
        <w:trPr>
          <w:trHeight w:val="473"/>
        </w:trPr>
        <w:tc>
          <w:tcPr>
            <w:tcW w:w="10235" w:type="dxa"/>
            <w:gridSpan w:val="31"/>
            <w:tcBorders>
              <w:bottom w:val="single" w:sz="4" w:space="0" w:color="auto"/>
            </w:tcBorders>
            <w:vAlign w:val="bottom"/>
          </w:tcPr>
          <w:p w:rsidR="00B7306B" w:rsidRPr="00A07C56" w:rsidRDefault="00B7306B" w:rsidP="006B4B82">
            <w:pPr>
              <w:spacing w:line="276" w:lineRule="auto"/>
              <w:rPr>
                <w:i/>
                <w:sz w:val="18"/>
                <w:szCs w:val="18"/>
              </w:rPr>
            </w:pPr>
            <w:r w:rsidRPr="00687C25">
              <w:rPr>
                <w:i/>
                <w:sz w:val="18"/>
                <w:szCs w:val="18"/>
              </w:rPr>
              <w:t xml:space="preserve">        </w:t>
            </w:r>
            <w:r w:rsidRPr="00A07C56">
              <w:rPr>
                <w:i/>
                <w:sz w:val="18"/>
                <w:szCs w:val="18"/>
              </w:rPr>
              <w:t>(указывается юридическим лицом)            (указывается индивидуальным предпринимателем)</w:t>
            </w:r>
          </w:p>
          <w:p w:rsidR="00B7306B" w:rsidRPr="00A07C56" w:rsidRDefault="00B7306B" w:rsidP="006B4B82">
            <w:pPr>
              <w:spacing w:line="276" w:lineRule="auto"/>
              <w:jc w:val="center"/>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p>
          <w:p w:rsidR="00B7306B" w:rsidRPr="00A07C56" w:rsidRDefault="00B7306B" w:rsidP="006B4B82">
            <w:pPr>
              <w:spacing w:line="276" w:lineRule="auto"/>
              <w:jc w:val="center"/>
            </w:pPr>
            <w:r w:rsidRPr="00A07C56">
              <w:rPr>
                <w:b/>
                <w:i/>
                <w:iCs/>
              </w:rPr>
              <w:t xml:space="preserve">адрес: 236000, г. Калининград, </w:t>
            </w:r>
            <w:proofErr w:type="spellStart"/>
            <w:r w:rsidRPr="00A07C56">
              <w:rPr>
                <w:b/>
                <w:i/>
                <w:iCs/>
              </w:rPr>
              <w:t>пр-кт</w:t>
            </w:r>
            <w:proofErr w:type="spellEnd"/>
            <w:r w:rsidRPr="00A07C56">
              <w:rPr>
                <w:b/>
                <w:i/>
                <w:iCs/>
              </w:rPr>
              <w:t xml:space="preserve"> Мира, д. 1, офис 1, тел.: 00-00-00</w:t>
            </w:r>
            <w:r w:rsidRPr="00A07C56">
              <w:rPr>
                <w:i/>
              </w:rPr>
              <w:t xml:space="preserve">, </w:t>
            </w:r>
            <w:proofErr w:type="spellStart"/>
            <w:r w:rsidRPr="00A07C56">
              <w:rPr>
                <w:b/>
                <w:i/>
                <w:lang w:val="en-US"/>
              </w:rPr>
              <w:t>zstroi</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r w:rsidRPr="00A07C56">
              <w:rPr>
                <w:i/>
              </w:rPr>
              <w:t>,</w:t>
            </w:r>
          </w:p>
        </w:tc>
      </w:tr>
      <w:tr w:rsidR="00B7306B" w:rsidRPr="00A07C56" w:rsidTr="00F46B31">
        <w:trPr>
          <w:cantSplit/>
        </w:trPr>
        <w:tc>
          <w:tcPr>
            <w:tcW w:w="2643" w:type="dxa"/>
            <w:gridSpan w:val="10"/>
            <w:vMerge w:val="restart"/>
            <w:tcBorders>
              <w:top w:val="single" w:sz="4" w:space="0" w:color="auto"/>
            </w:tcBorders>
          </w:tcPr>
          <w:p w:rsidR="00B7306B" w:rsidRPr="00A07C56" w:rsidRDefault="00B7306B" w:rsidP="006B4B82">
            <w:pPr>
              <w:spacing w:line="276" w:lineRule="auto"/>
            </w:pPr>
            <w:r w:rsidRPr="00A07C56">
              <w:t>в лице</w:t>
            </w:r>
          </w:p>
        </w:tc>
        <w:tc>
          <w:tcPr>
            <w:tcW w:w="7592" w:type="dxa"/>
            <w:gridSpan w:val="21"/>
            <w:tcBorders>
              <w:top w:val="single" w:sz="4" w:space="0" w:color="auto"/>
            </w:tcBorders>
          </w:tcPr>
          <w:p w:rsidR="00B7306B" w:rsidRPr="00A07C56" w:rsidRDefault="00B7306B" w:rsidP="006B4B82">
            <w:pPr>
              <w:pBdr>
                <w:bottom w:val="single" w:sz="4" w:space="0" w:color="auto"/>
              </w:pBdr>
              <w:spacing w:line="276" w:lineRule="auto"/>
              <w:jc w:val="center"/>
              <w:rPr>
                <w:i/>
              </w:rPr>
            </w:pPr>
            <w:r w:rsidRPr="00A07C56">
              <w:rPr>
                <w:b/>
                <w:i/>
              </w:rPr>
              <w:t>директора</w:t>
            </w:r>
            <w:r w:rsidRPr="00A07C56">
              <w:rPr>
                <w:i/>
              </w:rPr>
              <w:t xml:space="preserve"> </w:t>
            </w:r>
            <w:r w:rsidRPr="00A07C56">
              <w:rPr>
                <w:b/>
                <w:i/>
              </w:rPr>
              <w:t>Иванова Ивана Ивановича</w:t>
            </w:r>
            <w:r w:rsidRPr="00A07C56">
              <w:rPr>
                <w:i/>
              </w:rPr>
              <w:t xml:space="preserve"> ,</w:t>
            </w:r>
          </w:p>
        </w:tc>
      </w:tr>
      <w:tr w:rsidR="00B7306B" w:rsidRPr="00A07C56" w:rsidTr="00F46B31">
        <w:trPr>
          <w:cantSplit/>
        </w:trPr>
        <w:tc>
          <w:tcPr>
            <w:tcW w:w="2643" w:type="dxa"/>
            <w:gridSpan w:val="10"/>
            <w:vMerge/>
            <w:vAlign w:val="center"/>
          </w:tcPr>
          <w:p w:rsidR="00B7306B" w:rsidRPr="00A07C56" w:rsidRDefault="00B7306B" w:rsidP="006B4B82"/>
        </w:tc>
        <w:tc>
          <w:tcPr>
            <w:tcW w:w="7592" w:type="dxa"/>
            <w:gridSpan w:val="21"/>
          </w:tcPr>
          <w:p w:rsidR="00B7306B" w:rsidRPr="00A07C56" w:rsidRDefault="00B7306B" w:rsidP="006B4B82">
            <w:pPr>
              <w:spacing w:line="276" w:lineRule="auto"/>
              <w:rPr>
                <w:i/>
                <w:sz w:val="18"/>
                <w:szCs w:val="18"/>
              </w:rPr>
            </w:pPr>
            <w:r w:rsidRPr="00A07C56">
              <w:rPr>
                <w:i/>
                <w:sz w:val="18"/>
                <w:szCs w:val="18"/>
              </w:rPr>
              <w:t xml:space="preserve">                  </w:t>
            </w:r>
            <w:r>
              <w:rPr>
                <w:i/>
                <w:sz w:val="18"/>
                <w:szCs w:val="18"/>
              </w:rPr>
              <w:t xml:space="preserve">           </w:t>
            </w:r>
            <w:r w:rsidRPr="00A07C56">
              <w:rPr>
                <w:i/>
                <w:sz w:val="18"/>
                <w:szCs w:val="18"/>
              </w:rPr>
              <w:t xml:space="preserve"> (</w:t>
            </w:r>
            <w:r>
              <w:rPr>
                <w:i/>
                <w:sz w:val="18"/>
                <w:szCs w:val="18"/>
              </w:rPr>
              <w:t xml:space="preserve">фамилия, имя, отчество </w:t>
            </w:r>
            <w:r w:rsidRPr="00A07C56">
              <w:rPr>
                <w:i/>
                <w:sz w:val="18"/>
                <w:szCs w:val="18"/>
              </w:rPr>
              <w:t>(</w:t>
            </w:r>
            <w:r w:rsidRPr="00A07C56">
              <w:rPr>
                <w:i/>
                <w:iCs/>
                <w:sz w:val="18"/>
                <w:szCs w:val="18"/>
              </w:rPr>
              <w:t xml:space="preserve">последнее - </w:t>
            </w:r>
            <w:r w:rsidRPr="00A07C56">
              <w:rPr>
                <w:i/>
                <w:sz w:val="18"/>
                <w:szCs w:val="18"/>
              </w:rPr>
              <w:t>при наличии) полностью)</w:t>
            </w:r>
          </w:p>
        </w:tc>
      </w:tr>
      <w:tr w:rsidR="00B7306B" w:rsidRPr="00A07C56" w:rsidTr="00F46B31">
        <w:trPr>
          <w:cantSplit/>
          <w:trHeight w:val="296"/>
        </w:trPr>
        <w:tc>
          <w:tcPr>
            <w:tcW w:w="3068" w:type="dxa"/>
            <w:gridSpan w:val="11"/>
          </w:tcPr>
          <w:p w:rsidR="00B7306B" w:rsidRPr="00A07C56" w:rsidRDefault="00B7306B" w:rsidP="006B4B82">
            <w:pPr>
              <w:spacing w:line="276" w:lineRule="auto"/>
            </w:pPr>
            <w:r w:rsidRPr="00A07C56">
              <w:t xml:space="preserve">контактный телефон  </w:t>
            </w:r>
          </w:p>
        </w:tc>
        <w:tc>
          <w:tcPr>
            <w:tcW w:w="1190" w:type="dxa"/>
            <w:gridSpan w:val="8"/>
          </w:tcPr>
          <w:p w:rsidR="00B7306B" w:rsidRPr="00F46B31" w:rsidRDefault="00B7306B" w:rsidP="006B4B82">
            <w:pPr>
              <w:pBdr>
                <w:bottom w:val="single" w:sz="4" w:space="0" w:color="auto"/>
              </w:pBdr>
              <w:spacing w:line="276" w:lineRule="auto"/>
              <w:rPr>
                <w:b/>
                <w:i/>
              </w:rPr>
            </w:pPr>
            <w:r w:rsidRPr="00A07C56">
              <w:t xml:space="preserve"> </w:t>
            </w:r>
            <w:r w:rsidRPr="00F46B31">
              <w:rPr>
                <w:b/>
                <w:i/>
              </w:rPr>
              <w:t>00-00-00</w:t>
            </w:r>
          </w:p>
        </w:tc>
        <w:tc>
          <w:tcPr>
            <w:tcW w:w="144" w:type="dxa"/>
          </w:tcPr>
          <w:p w:rsidR="00B7306B" w:rsidRPr="00A07C56" w:rsidRDefault="00B7306B" w:rsidP="006B4B82">
            <w:pPr>
              <w:pBdr>
                <w:bottom w:val="single" w:sz="4" w:space="0" w:color="auto"/>
              </w:pBdr>
              <w:spacing w:line="276" w:lineRule="auto"/>
            </w:pPr>
            <w:r w:rsidRPr="00A07C56">
              <w:t>,</w:t>
            </w:r>
          </w:p>
        </w:tc>
        <w:tc>
          <w:tcPr>
            <w:tcW w:w="5833" w:type="dxa"/>
            <w:gridSpan w:val="11"/>
          </w:tcPr>
          <w:p w:rsidR="00B7306B" w:rsidRPr="00A07C56" w:rsidRDefault="00B7306B" w:rsidP="006B4B82">
            <w:pPr>
              <w:spacing w:line="276" w:lineRule="auto"/>
            </w:pPr>
            <w:r w:rsidRPr="00A07C56">
              <w:t xml:space="preserve"> действующего(ей) от имени юридического лица</w:t>
            </w:r>
          </w:p>
        </w:tc>
      </w:tr>
      <w:tr w:rsidR="00B7306B" w:rsidRPr="00A07C56" w:rsidTr="00F46B31">
        <w:trPr>
          <w:cantSplit/>
          <w:trHeight w:val="134"/>
        </w:trPr>
        <w:tc>
          <w:tcPr>
            <w:tcW w:w="4258" w:type="dxa"/>
            <w:gridSpan w:val="19"/>
          </w:tcPr>
          <w:p w:rsidR="00B7306B" w:rsidRPr="00A07C56" w:rsidRDefault="00B7306B" w:rsidP="006B4B82">
            <w:pPr>
              <w:spacing w:line="276" w:lineRule="auto"/>
            </w:pPr>
          </w:p>
        </w:tc>
        <w:tc>
          <w:tcPr>
            <w:tcW w:w="144" w:type="dxa"/>
          </w:tcPr>
          <w:p w:rsidR="00B7306B" w:rsidRPr="00A07C56" w:rsidRDefault="00B7306B" w:rsidP="006B4B82">
            <w:pPr>
              <w:spacing w:line="276" w:lineRule="auto"/>
            </w:pPr>
          </w:p>
        </w:tc>
        <w:tc>
          <w:tcPr>
            <w:tcW w:w="5833" w:type="dxa"/>
            <w:gridSpan w:val="11"/>
          </w:tcPr>
          <w:p w:rsidR="00B7306B" w:rsidRPr="00A07C56" w:rsidRDefault="00B7306B" w:rsidP="006B4B82">
            <w:pPr>
              <w:spacing w:line="276" w:lineRule="auto"/>
            </w:pPr>
          </w:p>
        </w:tc>
      </w:tr>
      <w:tr w:rsidR="00B7306B" w:rsidRPr="00A07C56" w:rsidTr="00F46B31">
        <w:trPr>
          <w:cantSplit/>
        </w:trPr>
        <w:tc>
          <w:tcPr>
            <w:tcW w:w="545" w:type="dxa"/>
            <w:gridSpan w:val="2"/>
            <w:vAlign w:val="bottom"/>
          </w:tcPr>
          <w:p w:rsidR="00B7306B" w:rsidRPr="00A07C56" w:rsidRDefault="00B7306B" w:rsidP="006B4B82"/>
        </w:tc>
        <w:tc>
          <w:tcPr>
            <w:tcW w:w="297" w:type="dxa"/>
            <w:gridSpan w:val="2"/>
            <w:tcBorders>
              <w:top w:val="single" w:sz="4" w:space="0" w:color="auto"/>
              <w:left w:val="single" w:sz="4" w:space="0" w:color="auto"/>
              <w:bottom w:val="single" w:sz="4" w:space="0" w:color="auto"/>
              <w:right w:val="single" w:sz="4" w:space="0" w:color="auto"/>
            </w:tcBorders>
            <w:vAlign w:val="bottom"/>
          </w:tcPr>
          <w:p w:rsidR="00B7306B" w:rsidRPr="00A07C56" w:rsidRDefault="00B7306B" w:rsidP="006B4B82">
            <w:pPr>
              <w:jc w:val="center"/>
            </w:pPr>
            <w:r w:rsidRPr="00A07C56">
              <w:rPr>
                <w:sz w:val="22"/>
                <w:szCs w:val="22"/>
              </w:rPr>
              <w:t>х</w:t>
            </w:r>
          </w:p>
        </w:tc>
        <w:tc>
          <w:tcPr>
            <w:tcW w:w="9393" w:type="dxa"/>
            <w:gridSpan w:val="27"/>
            <w:vAlign w:val="bottom"/>
          </w:tcPr>
          <w:p w:rsidR="00B7306B" w:rsidRPr="00A07C56" w:rsidRDefault="00B7306B" w:rsidP="006B4B82">
            <w:pPr>
              <w:jc w:val="both"/>
              <w:rPr>
                <w:i/>
                <w:iCs/>
                <w:sz w:val="2"/>
                <w:szCs w:val="2"/>
              </w:rPr>
            </w:pPr>
            <w:r w:rsidRPr="00BD270D">
              <w:t>без доверенности</w:t>
            </w:r>
            <w:r w:rsidRPr="00A07C56">
              <w:rPr>
                <w:sz w:val="22"/>
                <w:szCs w:val="22"/>
              </w:rPr>
              <w:t xml:space="preserve"> </w:t>
            </w:r>
            <w:r w:rsidRPr="00A07C56">
              <w:rPr>
                <w:i/>
                <w:iCs/>
                <w:sz w:val="18"/>
                <w:szCs w:val="18"/>
              </w:rPr>
              <w:t>(указывается лицом, имеющим право действовать от имени юридического лица без</w:t>
            </w:r>
            <w:r w:rsidRPr="00A07C56">
              <w:rPr>
                <w:i/>
                <w:iCs/>
                <w:sz w:val="18"/>
                <w:szCs w:val="18"/>
              </w:rPr>
              <w:br/>
            </w:r>
          </w:p>
        </w:tc>
      </w:tr>
      <w:tr w:rsidR="00B7306B" w:rsidRPr="00A07C56" w:rsidTr="00F46B31">
        <w:trPr>
          <w:cantSplit/>
        </w:trPr>
        <w:tc>
          <w:tcPr>
            <w:tcW w:w="842" w:type="dxa"/>
            <w:gridSpan w:val="4"/>
            <w:vAlign w:val="bottom"/>
          </w:tcPr>
          <w:p w:rsidR="00B7306B" w:rsidRPr="00A07C56" w:rsidRDefault="00B7306B" w:rsidP="006B4B82">
            <w:pPr>
              <w:rPr>
                <w:sz w:val="18"/>
                <w:szCs w:val="18"/>
              </w:rPr>
            </w:pPr>
          </w:p>
        </w:tc>
        <w:tc>
          <w:tcPr>
            <w:tcW w:w="9393" w:type="dxa"/>
            <w:gridSpan w:val="27"/>
            <w:vAlign w:val="bottom"/>
          </w:tcPr>
          <w:p w:rsidR="00B7306B" w:rsidRPr="00A07C56" w:rsidRDefault="00B7306B" w:rsidP="006B4B82">
            <w:pPr>
              <w:rPr>
                <w:i/>
                <w:iCs/>
                <w:sz w:val="18"/>
                <w:szCs w:val="18"/>
              </w:rPr>
            </w:pPr>
            <w:r w:rsidRPr="00A07C56">
              <w:rPr>
                <w:i/>
                <w:iCs/>
                <w:sz w:val="18"/>
                <w:szCs w:val="18"/>
              </w:rPr>
              <w:t>доверенности в силу закона или учредительных документов, либо индивидуальным предпринимателем)</w:t>
            </w:r>
          </w:p>
        </w:tc>
      </w:tr>
      <w:tr w:rsidR="00B7306B" w:rsidRPr="00A07C56" w:rsidTr="00F46B31">
        <w:trPr>
          <w:cantSplit/>
        </w:trPr>
        <w:tc>
          <w:tcPr>
            <w:tcW w:w="539" w:type="dxa"/>
            <w:vAlign w:val="bottom"/>
          </w:tcPr>
          <w:p w:rsidR="00B7306B" w:rsidRPr="00A07C56" w:rsidRDefault="00B7306B" w:rsidP="006B4B82"/>
        </w:tc>
        <w:tc>
          <w:tcPr>
            <w:tcW w:w="303" w:type="dxa"/>
            <w:gridSpan w:val="3"/>
            <w:tcBorders>
              <w:top w:val="single" w:sz="4" w:space="0" w:color="auto"/>
              <w:left w:val="single" w:sz="4" w:space="0" w:color="auto"/>
              <w:bottom w:val="single" w:sz="4" w:space="0" w:color="auto"/>
              <w:right w:val="single" w:sz="4" w:space="0" w:color="auto"/>
            </w:tcBorders>
            <w:vAlign w:val="bottom"/>
          </w:tcPr>
          <w:p w:rsidR="00B7306B" w:rsidRPr="00A07C56" w:rsidRDefault="00B7306B" w:rsidP="006B4B82">
            <w:pPr>
              <w:jc w:val="center"/>
            </w:pPr>
          </w:p>
        </w:tc>
        <w:tc>
          <w:tcPr>
            <w:tcW w:w="2953" w:type="dxa"/>
            <w:gridSpan w:val="13"/>
            <w:vAlign w:val="bottom"/>
          </w:tcPr>
          <w:p w:rsidR="00B7306B" w:rsidRPr="00190B43" w:rsidRDefault="00B7306B" w:rsidP="006B4B82">
            <w:pPr>
              <w:rPr>
                <w:i/>
                <w:iCs/>
              </w:rPr>
            </w:pPr>
            <w:r w:rsidRPr="00190B43">
              <w:t>на основании доверенности</w:t>
            </w:r>
          </w:p>
        </w:tc>
        <w:tc>
          <w:tcPr>
            <w:tcW w:w="6297" w:type="dxa"/>
            <w:gridSpan w:val="13"/>
            <w:tcBorders>
              <w:top w:val="nil"/>
              <w:left w:val="nil"/>
              <w:bottom w:val="single" w:sz="4" w:space="0" w:color="auto"/>
              <w:right w:val="nil"/>
            </w:tcBorders>
            <w:vAlign w:val="bottom"/>
          </w:tcPr>
          <w:p w:rsidR="00B7306B" w:rsidRPr="00A07C56" w:rsidRDefault="00B7306B" w:rsidP="006B4B82">
            <w:pPr>
              <w:jc w:val="center"/>
              <w:rPr>
                <w:i/>
              </w:rPr>
            </w:pPr>
          </w:p>
        </w:tc>
        <w:tc>
          <w:tcPr>
            <w:tcW w:w="143" w:type="dxa"/>
            <w:tcBorders>
              <w:top w:val="nil"/>
              <w:left w:val="nil"/>
              <w:bottom w:val="single" w:sz="4" w:space="0" w:color="auto"/>
              <w:right w:val="nil"/>
            </w:tcBorders>
            <w:vAlign w:val="bottom"/>
          </w:tcPr>
          <w:p w:rsidR="00B7306B" w:rsidRPr="00A07C56" w:rsidRDefault="00B7306B" w:rsidP="006B4B82">
            <w:pPr>
              <w:jc w:val="right"/>
              <w:rPr>
                <w:i/>
              </w:rPr>
            </w:pPr>
            <w:r>
              <w:rPr>
                <w:i/>
              </w:rPr>
              <w:t>,</w:t>
            </w:r>
          </w:p>
        </w:tc>
      </w:tr>
      <w:tr w:rsidR="00B7306B" w:rsidRPr="00A07C56" w:rsidTr="00B7306B">
        <w:trPr>
          <w:cantSplit/>
          <w:trHeight w:val="333"/>
        </w:trPr>
        <w:tc>
          <w:tcPr>
            <w:tcW w:w="10235" w:type="dxa"/>
            <w:gridSpan w:val="31"/>
          </w:tcPr>
          <w:p w:rsidR="00B7306B" w:rsidRPr="00A07C56" w:rsidRDefault="00B7306B" w:rsidP="006B4B82">
            <w:pPr>
              <w:spacing w:line="276" w:lineRule="auto"/>
              <w:jc w:val="center"/>
            </w:pPr>
            <w:r w:rsidRPr="00A07C56">
              <w:t xml:space="preserve">                                                                           (</w:t>
            </w:r>
            <w:r w:rsidRPr="00A07C56">
              <w:rPr>
                <w:i/>
                <w:sz w:val="18"/>
                <w:szCs w:val="18"/>
              </w:rPr>
              <w:t>указываются реквизиты доверенности</w:t>
            </w:r>
            <w:r w:rsidRPr="00A07C56">
              <w:t>)</w:t>
            </w:r>
          </w:p>
        </w:tc>
      </w:tr>
      <w:tr w:rsidR="00B7306B" w:rsidRPr="00A07C56" w:rsidTr="00F46B31">
        <w:trPr>
          <w:trHeight w:val="289"/>
        </w:trPr>
        <w:tc>
          <w:tcPr>
            <w:tcW w:w="2607" w:type="dxa"/>
            <w:gridSpan w:val="9"/>
          </w:tcPr>
          <w:p w:rsidR="00B7306B" w:rsidRPr="00A07C56" w:rsidRDefault="00B7306B" w:rsidP="006B4B82">
            <w:pPr>
              <w:spacing w:line="276" w:lineRule="auto"/>
              <w:rPr>
                <w:i/>
                <w:iCs/>
              </w:rPr>
            </w:pPr>
            <w:r w:rsidRPr="00A07C56">
              <w:t>Подрядная организация:</w:t>
            </w:r>
          </w:p>
        </w:tc>
        <w:tc>
          <w:tcPr>
            <w:tcW w:w="7628" w:type="dxa"/>
            <w:gridSpan w:val="22"/>
            <w:tcBorders>
              <w:bottom w:val="single" w:sz="4" w:space="0" w:color="auto"/>
            </w:tcBorders>
          </w:tcPr>
          <w:p w:rsidR="00B7306B" w:rsidRPr="00A07C56" w:rsidRDefault="00B7306B" w:rsidP="006B4B82">
            <w:pPr>
              <w:spacing w:line="276" w:lineRule="auto"/>
              <w:rPr>
                <w:b/>
                <w:i/>
                <w:iCs/>
              </w:rPr>
            </w:pPr>
            <w:r w:rsidRPr="00A07C56">
              <w:rPr>
                <w:b/>
                <w:i/>
                <w:iCs/>
              </w:rPr>
              <w:t xml:space="preserve">ООО «Проектно-строительная компания, </w:t>
            </w:r>
          </w:p>
        </w:tc>
      </w:tr>
      <w:tr w:rsidR="00B7306B" w:rsidRPr="00FA1E4B" w:rsidTr="00F46B31">
        <w:trPr>
          <w:trHeight w:val="397"/>
        </w:trPr>
        <w:tc>
          <w:tcPr>
            <w:tcW w:w="9856" w:type="dxa"/>
            <w:gridSpan w:val="29"/>
            <w:tcBorders>
              <w:bottom w:val="single" w:sz="4" w:space="0" w:color="auto"/>
            </w:tcBorders>
            <w:vAlign w:val="bottom"/>
          </w:tcPr>
          <w:p w:rsidR="00B7306B" w:rsidRPr="00FA1E4B" w:rsidRDefault="00B7306B" w:rsidP="006B4B82">
            <w:pPr>
              <w:tabs>
                <w:tab w:val="left" w:pos="5868"/>
              </w:tabs>
              <w:spacing w:line="276" w:lineRule="auto"/>
              <w:rPr>
                <w:i/>
                <w:iCs/>
              </w:rPr>
            </w:pPr>
            <w:r w:rsidRPr="00FA1E4B">
              <w:rPr>
                <w:i/>
                <w:iCs/>
              </w:rPr>
              <w:tab/>
            </w:r>
          </w:p>
        </w:tc>
        <w:tc>
          <w:tcPr>
            <w:tcW w:w="379" w:type="dxa"/>
            <w:gridSpan w:val="2"/>
            <w:tcBorders>
              <w:bottom w:val="single" w:sz="4" w:space="0" w:color="auto"/>
            </w:tcBorders>
            <w:vAlign w:val="bottom"/>
          </w:tcPr>
          <w:p w:rsidR="00B7306B" w:rsidRPr="00FA1E4B" w:rsidRDefault="00B7306B" w:rsidP="006B4B82">
            <w:pPr>
              <w:tabs>
                <w:tab w:val="left" w:pos="5868"/>
              </w:tabs>
              <w:spacing w:line="276" w:lineRule="auto"/>
              <w:jc w:val="right"/>
              <w:rPr>
                <w:i/>
                <w:iCs/>
              </w:rPr>
            </w:pPr>
            <w:r w:rsidRPr="00FA1E4B">
              <w:rPr>
                <w:i/>
                <w:iCs/>
              </w:rPr>
              <w:t>,</w:t>
            </w:r>
          </w:p>
        </w:tc>
      </w:tr>
      <w:tr w:rsidR="00B7306B" w:rsidRPr="00FA1E4B" w:rsidTr="00B7306B">
        <w:tc>
          <w:tcPr>
            <w:tcW w:w="10235" w:type="dxa"/>
            <w:gridSpan w:val="31"/>
          </w:tcPr>
          <w:p w:rsidR="00B7306B" w:rsidRPr="00FA1E4B" w:rsidRDefault="00B7306B" w:rsidP="006B4B82">
            <w:pPr>
              <w:spacing w:line="276" w:lineRule="auto"/>
              <w:jc w:val="center"/>
              <w:rPr>
                <w:i/>
                <w:iCs/>
                <w:sz w:val="18"/>
                <w:szCs w:val="18"/>
              </w:rPr>
            </w:pPr>
            <w:r w:rsidRPr="00FA1E4B">
              <w:rPr>
                <w:i/>
                <w:iCs/>
                <w:sz w:val="18"/>
                <w:szCs w:val="18"/>
              </w:rPr>
              <w:t>(наименование юридического лица, фамилия, имя, от</w:t>
            </w:r>
            <w:r>
              <w:rPr>
                <w:i/>
                <w:iCs/>
                <w:sz w:val="18"/>
                <w:szCs w:val="18"/>
              </w:rPr>
              <w:t>ч</w:t>
            </w:r>
            <w:r w:rsidRPr="00FA1E4B">
              <w:rPr>
                <w:i/>
                <w:iCs/>
                <w:sz w:val="18"/>
                <w:szCs w:val="18"/>
              </w:rPr>
              <w:t>ество (последнее – при наличии) индивидуального предпринимателя)</w:t>
            </w:r>
          </w:p>
        </w:tc>
      </w:tr>
      <w:tr w:rsidR="00B7306B" w:rsidRPr="00A07C56" w:rsidTr="00B7306B">
        <w:tc>
          <w:tcPr>
            <w:tcW w:w="10235" w:type="dxa"/>
            <w:gridSpan w:val="31"/>
          </w:tcPr>
          <w:p w:rsidR="00B7306B" w:rsidRPr="00A07C56" w:rsidRDefault="00B7306B" w:rsidP="006B4B82">
            <w:pPr>
              <w:spacing w:line="276" w:lineRule="auto"/>
              <w:jc w:val="center"/>
              <w:rPr>
                <w:i/>
                <w:iCs/>
                <w:sz w:val="16"/>
                <w:szCs w:val="16"/>
              </w:rPr>
            </w:pPr>
          </w:p>
        </w:tc>
      </w:tr>
      <w:tr w:rsidR="00B7306B" w:rsidRPr="00A07C56" w:rsidTr="00F46B31">
        <w:tc>
          <w:tcPr>
            <w:tcW w:w="816" w:type="dxa"/>
            <w:gridSpan w:val="3"/>
          </w:tcPr>
          <w:p w:rsidR="00B7306B" w:rsidRPr="00A07C56" w:rsidRDefault="00B7306B" w:rsidP="006B4B82">
            <w:pPr>
              <w:spacing w:line="276" w:lineRule="auto"/>
            </w:pPr>
            <w:r w:rsidRPr="00A07C56">
              <w:t>ОГРН</w:t>
            </w:r>
          </w:p>
        </w:tc>
        <w:tc>
          <w:tcPr>
            <w:tcW w:w="2267" w:type="dxa"/>
            <w:gridSpan w:val="9"/>
          </w:tcPr>
          <w:p w:rsidR="00B7306B" w:rsidRPr="00A07C56" w:rsidRDefault="00B7306B" w:rsidP="006B4B82">
            <w:pPr>
              <w:pBdr>
                <w:bottom w:val="single" w:sz="4" w:space="0" w:color="auto"/>
              </w:pBdr>
              <w:spacing w:line="276" w:lineRule="auto"/>
              <w:jc w:val="center"/>
              <w:rPr>
                <w:i/>
              </w:rPr>
            </w:pPr>
            <w:r w:rsidRPr="00A07C56">
              <w:rPr>
                <w:b/>
                <w:i/>
              </w:rPr>
              <w:t>1111111111111</w:t>
            </w:r>
          </w:p>
        </w:tc>
        <w:tc>
          <w:tcPr>
            <w:tcW w:w="147" w:type="dxa"/>
            <w:gridSpan w:val="2"/>
          </w:tcPr>
          <w:p w:rsidR="00B7306B" w:rsidRPr="00A07C56" w:rsidRDefault="00B7306B" w:rsidP="006B4B82">
            <w:pPr>
              <w:pBdr>
                <w:bottom w:val="single" w:sz="4" w:space="0" w:color="auto"/>
              </w:pBdr>
              <w:spacing w:line="276" w:lineRule="auto"/>
            </w:pPr>
            <w:r w:rsidRPr="00A07C56">
              <w:t xml:space="preserve"> </w:t>
            </w:r>
          </w:p>
        </w:tc>
        <w:tc>
          <w:tcPr>
            <w:tcW w:w="1300" w:type="dxa"/>
            <w:gridSpan w:val="7"/>
          </w:tcPr>
          <w:p w:rsidR="00B7306B" w:rsidRPr="00A07C56" w:rsidRDefault="00B7306B" w:rsidP="006B4B82">
            <w:pPr>
              <w:spacing w:line="276" w:lineRule="auto"/>
              <w:jc w:val="center"/>
            </w:pPr>
            <w:r w:rsidRPr="00A07C56">
              <w:t>ОГРНИП</w:t>
            </w:r>
          </w:p>
        </w:tc>
        <w:tc>
          <w:tcPr>
            <w:tcW w:w="2260" w:type="dxa"/>
            <w:gridSpan w:val="3"/>
            <w:tcBorders>
              <w:top w:val="nil"/>
              <w:left w:val="nil"/>
              <w:bottom w:val="single" w:sz="4" w:space="0" w:color="auto"/>
              <w:right w:val="nil"/>
            </w:tcBorders>
          </w:tcPr>
          <w:p w:rsidR="00B7306B" w:rsidRPr="00A07C56" w:rsidRDefault="00B7306B" w:rsidP="006B4B82">
            <w:pPr>
              <w:spacing w:line="276" w:lineRule="auto"/>
              <w:jc w:val="center"/>
              <w:rPr>
                <w:i/>
              </w:rPr>
            </w:pPr>
          </w:p>
        </w:tc>
        <w:tc>
          <w:tcPr>
            <w:tcW w:w="851" w:type="dxa"/>
            <w:gridSpan w:val="2"/>
          </w:tcPr>
          <w:p w:rsidR="00B7306B" w:rsidRPr="00A07C56" w:rsidRDefault="00B7306B" w:rsidP="006B4B82">
            <w:pPr>
              <w:spacing w:line="276" w:lineRule="auto"/>
              <w:jc w:val="right"/>
            </w:pPr>
            <w:r w:rsidRPr="00A07C56">
              <w:t xml:space="preserve">ИНН     </w:t>
            </w:r>
          </w:p>
        </w:tc>
        <w:tc>
          <w:tcPr>
            <w:tcW w:w="2594" w:type="dxa"/>
            <w:gridSpan w:val="5"/>
          </w:tcPr>
          <w:p w:rsidR="00B7306B" w:rsidRPr="00A07C56" w:rsidRDefault="00B7306B" w:rsidP="006B4B82">
            <w:pPr>
              <w:pBdr>
                <w:bottom w:val="single" w:sz="4" w:space="0" w:color="auto"/>
              </w:pBdr>
              <w:spacing w:line="276" w:lineRule="auto"/>
              <w:jc w:val="center"/>
            </w:pPr>
            <w:r w:rsidRPr="00A07C56">
              <w:rPr>
                <w:b/>
                <w:i/>
              </w:rPr>
              <w:t>1111111111</w:t>
            </w:r>
            <w:r w:rsidRPr="00A07C56">
              <w:rPr>
                <w:i/>
              </w:rPr>
              <w:t>,</w:t>
            </w:r>
          </w:p>
        </w:tc>
      </w:tr>
      <w:tr w:rsidR="00B7306B" w:rsidRPr="00A07C56" w:rsidTr="00B7306B">
        <w:trPr>
          <w:trHeight w:val="473"/>
        </w:trPr>
        <w:tc>
          <w:tcPr>
            <w:tcW w:w="10235" w:type="dxa"/>
            <w:gridSpan w:val="31"/>
            <w:tcBorders>
              <w:bottom w:val="single" w:sz="4" w:space="0" w:color="auto"/>
            </w:tcBorders>
          </w:tcPr>
          <w:p w:rsidR="00B7306B" w:rsidRPr="00A07C56" w:rsidRDefault="00B7306B" w:rsidP="006B4B82">
            <w:pPr>
              <w:spacing w:line="276" w:lineRule="auto"/>
              <w:rPr>
                <w:i/>
                <w:sz w:val="18"/>
                <w:szCs w:val="18"/>
              </w:rPr>
            </w:pPr>
            <w:r w:rsidRPr="00A07C56">
              <w:rPr>
                <w:i/>
                <w:sz w:val="18"/>
                <w:szCs w:val="18"/>
              </w:rPr>
              <w:t>(указывается юридическим лицом)</w:t>
            </w:r>
            <w:r>
              <w:rPr>
                <w:i/>
                <w:sz w:val="18"/>
                <w:szCs w:val="18"/>
              </w:rPr>
              <w:t xml:space="preserve">      </w:t>
            </w:r>
            <w:r w:rsidRPr="00A07C56">
              <w:rPr>
                <w:i/>
                <w:sz w:val="18"/>
                <w:szCs w:val="18"/>
              </w:rPr>
              <w:t xml:space="preserve">  (указывается индивидуальным предпринимателем)</w:t>
            </w:r>
          </w:p>
          <w:p w:rsidR="00B7306B" w:rsidRPr="00A07C56" w:rsidRDefault="00B7306B" w:rsidP="006B4B82">
            <w:pPr>
              <w:spacing w:line="276" w:lineRule="auto"/>
              <w:rPr>
                <w:i/>
              </w:rPr>
            </w:pPr>
            <w:r w:rsidRPr="00A07C56">
              <w:t xml:space="preserve">местонахождение организации (место регистрации индивидуального предпринимателя), </w:t>
            </w:r>
            <w:r w:rsidRPr="00A07C56">
              <w:rPr>
                <w:lang w:val="en-US"/>
              </w:rPr>
              <w:t>e</w:t>
            </w:r>
            <w:r w:rsidRPr="00A07C56">
              <w:t>-</w:t>
            </w:r>
            <w:r w:rsidRPr="00A07C56">
              <w:rPr>
                <w:lang w:val="en-US"/>
              </w:rPr>
              <w:t>mail</w:t>
            </w:r>
            <w:r w:rsidRPr="00A07C56">
              <w:t>:</w:t>
            </w:r>
            <w:r w:rsidRPr="00A07C56">
              <w:rPr>
                <w:i/>
              </w:rPr>
              <w:t xml:space="preserve"> </w:t>
            </w:r>
          </w:p>
          <w:p w:rsidR="00B7306B" w:rsidRPr="00A07C56" w:rsidRDefault="00B7306B" w:rsidP="006B4B82">
            <w:pPr>
              <w:spacing w:line="276" w:lineRule="auto"/>
              <w:jc w:val="center"/>
            </w:pPr>
            <w:r w:rsidRPr="00A07C56">
              <w:rPr>
                <w:b/>
                <w:i/>
                <w:iCs/>
              </w:rPr>
              <w:t>адрес: 236000, г. Калининград,  ул. Дзержинского, д. 10, офис 1, тел.: 00-00-00</w:t>
            </w:r>
            <w:r w:rsidRPr="00A07C56">
              <w:rPr>
                <w:i/>
              </w:rPr>
              <w:t xml:space="preserve">, </w:t>
            </w:r>
            <w:proofErr w:type="spellStart"/>
            <w:r w:rsidRPr="00A07C56">
              <w:rPr>
                <w:b/>
                <w:i/>
                <w:lang w:val="en-US"/>
              </w:rPr>
              <w:t>psk</w:t>
            </w:r>
            <w:proofErr w:type="spellEnd"/>
            <w:r w:rsidRPr="00A07C56">
              <w:rPr>
                <w:b/>
                <w:i/>
              </w:rPr>
              <w:t>@</w:t>
            </w:r>
            <w:r w:rsidRPr="00A07C56">
              <w:rPr>
                <w:b/>
                <w:i/>
                <w:lang w:val="en-US"/>
              </w:rPr>
              <w:t>mail</w:t>
            </w:r>
            <w:r w:rsidRPr="00A07C56">
              <w:rPr>
                <w:b/>
                <w:i/>
              </w:rPr>
              <w:t>.</w:t>
            </w:r>
            <w:proofErr w:type="spellStart"/>
            <w:r w:rsidRPr="00A07C56">
              <w:rPr>
                <w:b/>
                <w:i/>
                <w:lang w:val="en-US"/>
              </w:rPr>
              <w:t>ru</w:t>
            </w:r>
            <w:proofErr w:type="spellEnd"/>
          </w:p>
        </w:tc>
      </w:tr>
      <w:tr w:rsidR="00B7306B" w:rsidRPr="00FA1E4B" w:rsidTr="00F46B31">
        <w:trPr>
          <w:cantSplit/>
        </w:trPr>
        <w:tc>
          <w:tcPr>
            <w:tcW w:w="3124" w:type="dxa"/>
            <w:gridSpan w:val="13"/>
            <w:vMerge w:val="restart"/>
          </w:tcPr>
          <w:p w:rsidR="00B7306B" w:rsidRPr="00FA1E4B" w:rsidRDefault="00B7306B" w:rsidP="006B4B82">
            <w:r w:rsidRPr="00FA1E4B">
              <w:t xml:space="preserve">Ответственное </w:t>
            </w:r>
          </w:p>
          <w:p w:rsidR="00B7306B" w:rsidRPr="00FA1E4B" w:rsidRDefault="00B7306B" w:rsidP="006B4B82">
            <w:r w:rsidRPr="00FA1E4B">
              <w:t>за производство работ лицо:</w:t>
            </w:r>
          </w:p>
        </w:tc>
        <w:tc>
          <w:tcPr>
            <w:tcW w:w="7111" w:type="dxa"/>
            <w:gridSpan w:val="18"/>
            <w:tcBorders>
              <w:left w:val="nil"/>
              <w:bottom w:val="single" w:sz="4" w:space="0" w:color="auto"/>
            </w:tcBorders>
          </w:tcPr>
          <w:p w:rsidR="00B7306B" w:rsidRPr="00FA1E4B" w:rsidRDefault="00B7306B" w:rsidP="006B4B82">
            <w:pPr>
              <w:tabs>
                <w:tab w:val="right" w:pos="8353"/>
              </w:tabs>
              <w:spacing w:line="276" w:lineRule="auto"/>
              <w:rPr>
                <w:i/>
                <w:sz w:val="16"/>
                <w:szCs w:val="16"/>
              </w:rPr>
            </w:pPr>
          </w:p>
          <w:p w:rsidR="00B7306B" w:rsidRPr="00FA1E4B" w:rsidRDefault="00B7306B" w:rsidP="006B4B82">
            <w:pPr>
              <w:tabs>
                <w:tab w:val="right" w:pos="8353"/>
              </w:tabs>
              <w:spacing w:line="276" w:lineRule="auto"/>
              <w:jc w:val="center"/>
              <w:rPr>
                <w:i/>
              </w:rPr>
            </w:pPr>
            <w:r>
              <w:rPr>
                <w:b/>
                <w:i/>
              </w:rPr>
              <w:t xml:space="preserve">  г</w:t>
            </w:r>
            <w:r w:rsidRPr="00A07C56">
              <w:rPr>
                <w:b/>
                <w:i/>
              </w:rPr>
              <w:t>лавный инженер Петров Павел Иванович</w:t>
            </w:r>
            <w:r w:rsidRPr="00A07C56">
              <w:rPr>
                <w:i/>
              </w:rPr>
              <w:t xml:space="preserve">, </w:t>
            </w:r>
            <w:r w:rsidRPr="00A07C56">
              <w:rPr>
                <w:b/>
                <w:i/>
              </w:rPr>
              <w:t>8-900-0000-000</w:t>
            </w:r>
            <w:r w:rsidRPr="00FA1E4B">
              <w:rPr>
                <w:i/>
              </w:rPr>
              <w:tab/>
              <w:t>,</w:t>
            </w:r>
          </w:p>
        </w:tc>
      </w:tr>
      <w:tr w:rsidR="00B7306B" w:rsidRPr="00FA1E4B" w:rsidTr="00F46B31">
        <w:trPr>
          <w:cantSplit/>
        </w:trPr>
        <w:tc>
          <w:tcPr>
            <w:tcW w:w="3124" w:type="dxa"/>
            <w:gridSpan w:val="13"/>
            <w:vMerge/>
            <w:vAlign w:val="center"/>
          </w:tcPr>
          <w:p w:rsidR="00B7306B" w:rsidRPr="00FA1E4B" w:rsidRDefault="00B7306B" w:rsidP="006B4B82"/>
        </w:tc>
        <w:tc>
          <w:tcPr>
            <w:tcW w:w="7111" w:type="dxa"/>
            <w:gridSpan w:val="18"/>
            <w:tcBorders>
              <w:left w:val="nil"/>
            </w:tcBorders>
          </w:tcPr>
          <w:p w:rsidR="00B7306B" w:rsidRPr="00FA1E4B" w:rsidRDefault="00B7306B" w:rsidP="006B4B82">
            <w:pPr>
              <w:spacing w:line="276" w:lineRule="auto"/>
              <w:jc w:val="center"/>
              <w:rPr>
                <w:i/>
                <w:sz w:val="18"/>
                <w:szCs w:val="18"/>
              </w:rPr>
            </w:pPr>
            <w:r w:rsidRPr="00FA1E4B">
              <w:rPr>
                <w:i/>
                <w:sz w:val="18"/>
                <w:szCs w:val="18"/>
              </w:rPr>
              <w:t>(до</w:t>
            </w:r>
            <w:r>
              <w:rPr>
                <w:i/>
                <w:sz w:val="18"/>
                <w:szCs w:val="18"/>
              </w:rPr>
              <w:t xml:space="preserve">лжность, фамилия, имя, отчество </w:t>
            </w:r>
            <w:r w:rsidRPr="00FA1E4B">
              <w:rPr>
                <w:i/>
                <w:sz w:val="18"/>
                <w:szCs w:val="18"/>
              </w:rPr>
              <w:t>(</w:t>
            </w:r>
            <w:r w:rsidRPr="00FA1E4B">
              <w:rPr>
                <w:i/>
                <w:iCs/>
                <w:sz w:val="18"/>
                <w:szCs w:val="18"/>
              </w:rPr>
              <w:t xml:space="preserve"> последнее - </w:t>
            </w:r>
            <w:r w:rsidRPr="00FA1E4B">
              <w:rPr>
                <w:i/>
                <w:sz w:val="18"/>
                <w:szCs w:val="18"/>
              </w:rPr>
              <w:t>при наличии), телефон)</w:t>
            </w:r>
          </w:p>
        </w:tc>
      </w:tr>
      <w:tr w:rsidR="00B7306B" w:rsidRPr="00FA1E4B" w:rsidTr="00B7306B">
        <w:trPr>
          <w:cantSplit/>
          <w:trHeight w:val="397"/>
        </w:trPr>
        <w:tc>
          <w:tcPr>
            <w:tcW w:w="10235" w:type="dxa"/>
            <w:gridSpan w:val="31"/>
            <w:tcBorders>
              <w:bottom w:val="single" w:sz="4" w:space="0" w:color="auto"/>
            </w:tcBorders>
            <w:vAlign w:val="bottom"/>
          </w:tcPr>
          <w:p w:rsidR="00B7306B" w:rsidRPr="00FA1E4B" w:rsidRDefault="00B7306B" w:rsidP="006B4B82">
            <w:pPr>
              <w:jc w:val="right"/>
              <w:rPr>
                <w:sz w:val="20"/>
                <w:szCs w:val="20"/>
              </w:rPr>
            </w:pPr>
          </w:p>
        </w:tc>
      </w:tr>
      <w:tr w:rsidR="00B7306B" w:rsidRPr="00FA1E4B" w:rsidTr="00B7306B">
        <w:trPr>
          <w:cantSplit/>
          <w:trHeight w:val="70"/>
        </w:trPr>
        <w:tc>
          <w:tcPr>
            <w:tcW w:w="10235" w:type="dxa"/>
            <w:gridSpan w:val="31"/>
            <w:tcBorders>
              <w:top w:val="single" w:sz="4" w:space="0" w:color="auto"/>
            </w:tcBorders>
            <w:vAlign w:val="bottom"/>
          </w:tcPr>
          <w:p w:rsidR="00B7306B" w:rsidRPr="00FA1E4B" w:rsidRDefault="00B7306B" w:rsidP="006B4B82">
            <w:pPr>
              <w:jc w:val="right"/>
              <w:rPr>
                <w:sz w:val="16"/>
                <w:szCs w:val="16"/>
              </w:rPr>
            </w:pPr>
          </w:p>
        </w:tc>
      </w:tr>
      <w:tr w:rsidR="0049455F" w:rsidRPr="00A07C56" w:rsidTr="00F46B31">
        <w:trPr>
          <w:cantSplit/>
          <w:trHeight w:val="296"/>
        </w:trPr>
        <w:tc>
          <w:tcPr>
            <w:tcW w:w="10235" w:type="dxa"/>
            <w:gridSpan w:val="31"/>
          </w:tcPr>
          <w:p w:rsidR="0049455F" w:rsidRPr="00A07C56" w:rsidRDefault="0049455F" w:rsidP="000B59AA">
            <w:pPr>
              <w:jc w:val="both"/>
            </w:pPr>
            <w:r w:rsidRPr="00A07C56">
              <w:t>Прошу закрыть разрешение на осуществление земляных работ (ордер на раскопки) на территории городского округа «Город Калининград»</w:t>
            </w:r>
          </w:p>
          <w:p w:rsidR="0049455F" w:rsidRPr="00A07C56" w:rsidRDefault="0049455F" w:rsidP="000B59AA">
            <w:pPr>
              <w:jc w:val="both"/>
              <w:rPr>
                <w:sz w:val="16"/>
                <w:szCs w:val="16"/>
              </w:rPr>
            </w:pPr>
          </w:p>
        </w:tc>
      </w:tr>
      <w:tr w:rsidR="0049455F" w:rsidRPr="00A07C56" w:rsidTr="00F46B31">
        <w:trPr>
          <w:cantSplit/>
          <w:trHeight w:val="173"/>
        </w:trPr>
        <w:tc>
          <w:tcPr>
            <w:tcW w:w="842" w:type="dxa"/>
            <w:gridSpan w:val="4"/>
            <w:vAlign w:val="bottom"/>
          </w:tcPr>
          <w:p w:rsidR="0049455F" w:rsidRPr="00A07C56" w:rsidRDefault="0049455F" w:rsidP="000B59AA">
            <w:pPr>
              <w:rPr>
                <w:sz w:val="16"/>
                <w:szCs w:val="16"/>
              </w:rPr>
            </w:pPr>
          </w:p>
        </w:tc>
        <w:tc>
          <w:tcPr>
            <w:tcW w:w="425" w:type="dxa"/>
            <w:gridSpan w:val="2"/>
            <w:tcMar>
              <w:left w:w="0" w:type="dxa"/>
              <w:right w:w="0" w:type="dxa"/>
            </w:tcMar>
            <w:vAlign w:val="bottom"/>
          </w:tcPr>
          <w:p w:rsidR="0049455F" w:rsidRPr="00A07C56" w:rsidRDefault="0049455F" w:rsidP="000B59AA">
            <w:r w:rsidRPr="00A07C56">
              <w:t>от «</w:t>
            </w:r>
          </w:p>
        </w:tc>
        <w:tc>
          <w:tcPr>
            <w:tcW w:w="567" w:type="dxa"/>
            <w:tcBorders>
              <w:bottom w:val="single" w:sz="4" w:space="0" w:color="auto"/>
            </w:tcBorders>
            <w:vAlign w:val="bottom"/>
          </w:tcPr>
          <w:p w:rsidR="0049455F" w:rsidRPr="00F46B31" w:rsidRDefault="0049455F" w:rsidP="000B59AA">
            <w:pPr>
              <w:rPr>
                <w:b/>
                <w:i/>
              </w:rPr>
            </w:pPr>
            <w:r w:rsidRPr="00F46B31">
              <w:rPr>
                <w:b/>
                <w:i/>
              </w:rPr>
              <w:t>05</w:t>
            </w:r>
          </w:p>
        </w:tc>
        <w:tc>
          <w:tcPr>
            <w:tcW w:w="141" w:type="dxa"/>
            <w:vAlign w:val="bottom"/>
          </w:tcPr>
          <w:p w:rsidR="0049455F" w:rsidRPr="00A07C56" w:rsidRDefault="0049455F" w:rsidP="000B59AA">
            <w:r w:rsidRPr="00A07C56">
              <w:t>»</w:t>
            </w:r>
          </w:p>
        </w:tc>
        <w:tc>
          <w:tcPr>
            <w:tcW w:w="1558" w:type="dxa"/>
            <w:gridSpan w:val="8"/>
            <w:tcBorders>
              <w:bottom w:val="single" w:sz="4" w:space="0" w:color="auto"/>
            </w:tcBorders>
            <w:vAlign w:val="bottom"/>
          </w:tcPr>
          <w:p w:rsidR="0049455F" w:rsidRPr="00F46B31" w:rsidRDefault="0049455F" w:rsidP="000B59AA">
            <w:pPr>
              <w:rPr>
                <w:b/>
                <w:i/>
              </w:rPr>
            </w:pPr>
            <w:r w:rsidRPr="00F46B31">
              <w:rPr>
                <w:b/>
                <w:i/>
              </w:rPr>
              <w:t>апреля</w:t>
            </w:r>
          </w:p>
        </w:tc>
        <w:tc>
          <w:tcPr>
            <w:tcW w:w="572" w:type="dxa"/>
            <w:gridSpan w:val="2"/>
            <w:vAlign w:val="bottom"/>
          </w:tcPr>
          <w:p w:rsidR="0049455F" w:rsidRPr="00A07C56" w:rsidRDefault="0049455F" w:rsidP="000B59AA">
            <w:pPr>
              <w:jc w:val="right"/>
            </w:pPr>
            <w:r w:rsidRPr="00A07C56">
              <w:t>20</w:t>
            </w:r>
          </w:p>
        </w:tc>
        <w:tc>
          <w:tcPr>
            <w:tcW w:w="425" w:type="dxa"/>
            <w:gridSpan w:val="3"/>
            <w:tcBorders>
              <w:bottom w:val="single" w:sz="4" w:space="0" w:color="auto"/>
            </w:tcBorders>
            <w:vAlign w:val="bottom"/>
          </w:tcPr>
          <w:p w:rsidR="0049455F" w:rsidRPr="00F46B31" w:rsidRDefault="0049455F" w:rsidP="000B59AA">
            <w:pPr>
              <w:rPr>
                <w:b/>
                <w:i/>
              </w:rPr>
            </w:pPr>
            <w:r w:rsidRPr="00F46B31">
              <w:rPr>
                <w:b/>
                <w:i/>
              </w:rPr>
              <w:t>21</w:t>
            </w:r>
          </w:p>
        </w:tc>
        <w:tc>
          <w:tcPr>
            <w:tcW w:w="709" w:type="dxa"/>
            <w:gridSpan w:val="2"/>
            <w:vAlign w:val="bottom"/>
          </w:tcPr>
          <w:p w:rsidR="0049455F" w:rsidRPr="00A07C56" w:rsidRDefault="0049455F" w:rsidP="000B59AA">
            <w:r w:rsidRPr="00A07C56">
              <w:t>г.    №</w:t>
            </w:r>
          </w:p>
        </w:tc>
        <w:tc>
          <w:tcPr>
            <w:tcW w:w="2550" w:type="dxa"/>
            <w:gridSpan w:val="5"/>
            <w:tcBorders>
              <w:bottom w:val="single" w:sz="4" w:space="0" w:color="auto"/>
            </w:tcBorders>
            <w:vAlign w:val="bottom"/>
          </w:tcPr>
          <w:p w:rsidR="0049455F" w:rsidRPr="00F46B31" w:rsidRDefault="00F46B31" w:rsidP="000B59AA">
            <w:pPr>
              <w:rPr>
                <w:b/>
                <w:i/>
              </w:rPr>
            </w:pPr>
            <w:r>
              <w:rPr>
                <w:b/>
                <w:i/>
              </w:rPr>
              <w:t xml:space="preserve">    </w:t>
            </w:r>
            <w:r w:rsidRPr="00F46B31">
              <w:rPr>
                <w:b/>
                <w:i/>
              </w:rPr>
              <w:t>ХХХХ</w:t>
            </w:r>
          </w:p>
        </w:tc>
        <w:tc>
          <w:tcPr>
            <w:tcW w:w="2446" w:type="dxa"/>
            <w:gridSpan w:val="3"/>
            <w:vAlign w:val="bottom"/>
          </w:tcPr>
          <w:p w:rsidR="0049455F" w:rsidRPr="00A07C56" w:rsidRDefault="0049455F" w:rsidP="000B59AA">
            <w:pPr>
              <w:rPr>
                <w:sz w:val="28"/>
                <w:szCs w:val="28"/>
              </w:rPr>
            </w:pPr>
          </w:p>
        </w:tc>
      </w:tr>
      <w:tr w:rsidR="0049455F" w:rsidRPr="00A07C56" w:rsidTr="00F46B31">
        <w:trPr>
          <w:cantSplit/>
          <w:trHeight w:val="296"/>
        </w:trPr>
        <w:tc>
          <w:tcPr>
            <w:tcW w:w="10235" w:type="dxa"/>
            <w:gridSpan w:val="31"/>
          </w:tcPr>
          <w:p w:rsidR="0049455F" w:rsidRPr="00A07C56" w:rsidRDefault="0049455F" w:rsidP="000B59AA">
            <w:pPr>
              <w:jc w:val="both"/>
              <w:rPr>
                <w:sz w:val="16"/>
                <w:szCs w:val="16"/>
              </w:rPr>
            </w:pPr>
            <w:r w:rsidRPr="00A07C56">
              <w:rPr>
                <w:i/>
                <w:sz w:val="18"/>
                <w:szCs w:val="18"/>
              </w:rPr>
              <w:t xml:space="preserve">                                                             (реквизиты ранее выданного разрешения)</w:t>
            </w:r>
          </w:p>
        </w:tc>
      </w:tr>
      <w:tr w:rsidR="0049455F" w:rsidRPr="00A07C56" w:rsidTr="00F46B31">
        <w:trPr>
          <w:cantSplit/>
          <w:trHeight w:val="296"/>
        </w:trPr>
        <w:tc>
          <w:tcPr>
            <w:tcW w:w="10235" w:type="dxa"/>
            <w:gridSpan w:val="31"/>
          </w:tcPr>
          <w:p w:rsidR="0049455F" w:rsidRPr="00A07C56" w:rsidRDefault="0049455F" w:rsidP="000B59AA">
            <w:pPr>
              <w:jc w:val="both"/>
              <w:rPr>
                <w:szCs w:val="28"/>
              </w:rPr>
            </w:pPr>
            <w:r w:rsidRPr="00A07C56">
              <w:rPr>
                <w:szCs w:val="28"/>
              </w:rPr>
              <w:lastRenderedPageBreak/>
              <w:t>Исполнительной съемка передана в уполномоченное структурное подразделение  администрации городского округа «Город Калининград» для внесения в цифровой дежурный план города (за исключением случаев проведения аварийных работ):</w:t>
            </w:r>
          </w:p>
          <w:p w:rsidR="0049455F" w:rsidRPr="00A07C56" w:rsidRDefault="0049455F" w:rsidP="000B59AA">
            <w:pPr>
              <w:jc w:val="both"/>
              <w:rPr>
                <w:sz w:val="16"/>
                <w:szCs w:val="16"/>
              </w:rPr>
            </w:pPr>
          </w:p>
        </w:tc>
      </w:tr>
      <w:tr w:rsidR="0049455F" w:rsidRPr="00A07C56" w:rsidTr="00F46B31">
        <w:trPr>
          <w:cantSplit/>
          <w:trHeight w:val="173"/>
        </w:trPr>
        <w:tc>
          <w:tcPr>
            <w:tcW w:w="842" w:type="dxa"/>
            <w:gridSpan w:val="4"/>
            <w:vAlign w:val="bottom"/>
          </w:tcPr>
          <w:p w:rsidR="0049455F" w:rsidRPr="00A07C56" w:rsidRDefault="0049455F" w:rsidP="000B59AA">
            <w:pPr>
              <w:rPr>
                <w:sz w:val="16"/>
                <w:szCs w:val="16"/>
              </w:rPr>
            </w:pPr>
          </w:p>
        </w:tc>
        <w:tc>
          <w:tcPr>
            <w:tcW w:w="425" w:type="dxa"/>
            <w:gridSpan w:val="2"/>
            <w:tcMar>
              <w:left w:w="0" w:type="dxa"/>
              <w:right w:w="0" w:type="dxa"/>
            </w:tcMar>
            <w:vAlign w:val="bottom"/>
          </w:tcPr>
          <w:p w:rsidR="0049455F" w:rsidRPr="00A07C56" w:rsidRDefault="0049455F" w:rsidP="000B59AA">
            <w:r w:rsidRPr="00A07C56">
              <w:t>от «</w:t>
            </w:r>
          </w:p>
        </w:tc>
        <w:tc>
          <w:tcPr>
            <w:tcW w:w="567" w:type="dxa"/>
            <w:tcBorders>
              <w:bottom w:val="single" w:sz="4" w:space="0" w:color="auto"/>
            </w:tcBorders>
            <w:vAlign w:val="bottom"/>
          </w:tcPr>
          <w:p w:rsidR="0049455F" w:rsidRPr="006258A4" w:rsidRDefault="0049455F" w:rsidP="000B59AA">
            <w:pPr>
              <w:rPr>
                <w:b/>
                <w:i/>
              </w:rPr>
            </w:pPr>
            <w:r w:rsidRPr="006258A4">
              <w:rPr>
                <w:b/>
                <w:i/>
              </w:rPr>
              <w:t>06</w:t>
            </w:r>
          </w:p>
        </w:tc>
        <w:tc>
          <w:tcPr>
            <w:tcW w:w="141" w:type="dxa"/>
            <w:vAlign w:val="bottom"/>
          </w:tcPr>
          <w:p w:rsidR="0049455F" w:rsidRPr="00A07C56" w:rsidRDefault="0049455F" w:rsidP="000B59AA">
            <w:r w:rsidRPr="00A07C56">
              <w:t>»</w:t>
            </w:r>
          </w:p>
        </w:tc>
        <w:tc>
          <w:tcPr>
            <w:tcW w:w="1558" w:type="dxa"/>
            <w:gridSpan w:val="8"/>
            <w:tcBorders>
              <w:bottom w:val="single" w:sz="4" w:space="0" w:color="auto"/>
            </w:tcBorders>
            <w:vAlign w:val="bottom"/>
          </w:tcPr>
          <w:p w:rsidR="0049455F" w:rsidRPr="006258A4" w:rsidRDefault="0049455F" w:rsidP="000B59AA">
            <w:pPr>
              <w:rPr>
                <w:b/>
                <w:i/>
              </w:rPr>
            </w:pPr>
            <w:r w:rsidRPr="006258A4">
              <w:rPr>
                <w:b/>
                <w:i/>
              </w:rPr>
              <w:t>июня</w:t>
            </w:r>
          </w:p>
        </w:tc>
        <w:tc>
          <w:tcPr>
            <w:tcW w:w="572" w:type="dxa"/>
            <w:gridSpan w:val="2"/>
            <w:vAlign w:val="bottom"/>
          </w:tcPr>
          <w:p w:rsidR="0049455F" w:rsidRPr="00A07C56" w:rsidRDefault="0049455F" w:rsidP="000B59AA">
            <w:pPr>
              <w:jc w:val="right"/>
            </w:pPr>
            <w:r w:rsidRPr="00A07C56">
              <w:t>20</w:t>
            </w:r>
          </w:p>
        </w:tc>
        <w:tc>
          <w:tcPr>
            <w:tcW w:w="425" w:type="dxa"/>
            <w:gridSpan w:val="3"/>
            <w:tcBorders>
              <w:bottom w:val="single" w:sz="4" w:space="0" w:color="auto"/>
            </w:tcBorders>
            <w:vAlign w:val="bottom"/>
          </w:tcPr>
          <w:p w:rsidR="0049455F" w:rsidRPr="006258A4" w:rsidRDefault="0049455F" w:rsidP="000B59AA">
            <w:pPr>
              <w:rPr>
                <w:b/>
                <w:i/>
              </w:rPr>
            </w:pPr>
            <w:r w:rsidRPr="006258A4">
              <w:rPr>
                <w:b/>
                <w:i/>
              </w:rPr>
              <w:t>21</w:t>
            </w:r>
          </w:p>
        </w:tc>
        <w:tc>
          <w:tcPr>
            <w:tcW w:w="709" w:type="dxa"/>
            <w:gridSpan w:val="2"/>
            <w:vAlign w:val="bottom"/>
          </w:tcPr>
          <w:p w:rsidR="0049455F" w:rsidRPr="00A07C56" w:rsidRDefault="0049455F" w:rsidP="000B59AA">
            <w:r w:rsidRPr="00A07C56">
              <w:t>г.    №</w:t>
            </w:r>
          </w:p>
        </w:tc>
        <w:tc>
          <w:tcPr>
            <w:tcW w:w="2550" w:type="dxa"/>
            <w:gridSpan w:val="5"/>
            <w:tcBorders>
              <w:bottom w:val="single" w:sz="4" w:space="0" w:color="auto"/>
            </w:tcBorders>
            <w:vAlign w:val="bottom"/>
          </w:tcPr>
          <w:p w:rsidR="0049455F" w:rsidRPr="006258A4" w:rsidRDefault="006258A4" w:rsidP="008C7AEA">
            <w:pPr>
              <w:rPr>
                <w:b/>
                <w:i/>
              </w:rPr>
            </w:pPr>
            <w:r w:rsidRPr="006258A4">
              <w:rPr>
                <w:b/>
                <w:i/>
              </w:rPr>
              <w:t>в-ХХХХ-ХХХ</w:t>
            </w:r>
          </w:p>
        </w:tc>
        <w:tc>
          <w:tcPr>
            <w:tcW w:w="2446" w:type="dxa"/>
            <w:gridSpan w:val="3"/>
            <w:vAlign w:val="bottom"/>
          </w:tcPr>
          <w:p w:rsidR="0049455F" w:rsidRPr="00A07C56" w:rsidRDefault="0049455F" w:rsidP="000B59AA">
            <w:pPr>
              <w:rPr>
                <w:sz w:val="28"/>
                <w:szCs w:val="28"/>
              </w:rPr>
            </w:pPr>
          </w:p>
        </w:tc>
      </w:tr>
      <w:tr w:rsidR="0049455F" w:rsidRPr="00A07C56" w:rsidTr="00F46B31">
        <w:trPr>
          <w:cantSplit/>
          <w:trHeight w:val="296"/>
        </w:trPr>
        <w:tc>
          <w:tcPr>
            <w:tcW w:w="10235" w:type="dxa"/>
            <w:gridSpan w:val="31"/>
          </w:tcPr>
          <w:p w:rsidR="0049455F" w:rsidRPr="00A07C56" w:rsidRDefault="0049455F" w:rsidP="000B59AA">
            <w:pPr>
              <w:jc w:val="both"/>
            </w:pPr>
          </w:p>
        </w:tc>
      </w:tr>
    </w:tbl>
    <w:p w:rsidR="00F46B31" w:rsidRPr="00A07C56" w:rsidRDefault="00F46B31" w:rsidP="00F46B31">
      <w:pPr>
        <w:jc w:val="both"/>
      </w:pPr>
      <w:r w:rsidRPr="00A07C56">
        <w:t>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w:t>
      </w:r>
      <w:r>
        <w:t>йской Федерации, на момент пред</w:t>
      </w:r>
      <w:r w:rsidRPr="00A07C56">
        <w:t xml:space="preserve">ставления эти документы действительны и содержат достоверные сведения. </w:t>
      </w:r>
    </w:p>
    <w:p w:rsidR="00F46B31" w:rsidRPr="00A07C56" w:rsidRDefault="00F46B31" w:rsidP="00F46B31">
      <w:pPr>
        <w:jc w:val="both"/>
      </w:pPr>
      <w:r w:rsidRPr="00A07C56">
        <w:t>Расписку в приеме заявления получил(а).</w:t>
      </w:r>
    </w:p>
    <w:p w:rsidR="00F46B31" w:rsidRPr="00A07C56" w:rsidRDefault="00F46B31" w:rsidP="00F46B31">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F46B31" w:rsidRPr="00A07C56" w:rsidTr="000624D4">
        <w:tc>
          <w:tcPr>
            <w:tcW w:w="196" w:type="dxa"/>
            <w:vAlign w:val="bottom"/>
          </w:tcPr>
          <w:p w:rsidR="00F46B31" w:rsidRPr="00A07C56" w:rsidRDefault="00F46B31" w:rsidP="006B4B82">
            <w:pPr>
              <w:spacing w:line="276" w:lineRule="auto"/>
            </w:pPr>
            <w:r w:rsidRPr="00A07C56">
              <w:t>«</w:t>
            </w:r>
          </w:p>
        </w:tc>
        <w:tc>
          <w:tcPr>
            <w:tcW w:w="364" w:type="dxa"/>
            <w:tcBorders>
              <w:top w:val="nil"/>
              <w:left w:val="nil"/>
              <w:bottom w:val="single" w:sz="4" w:space="0" w:color="auto"/>
              <w:right w:val="nil"/>
            </w:tcBorders>
            <w:vAlign w:val="bottom"/>
          </w:tcPr>
          <w:p w:rsidR="00F46B31" w:rsidRPr="00A07C56" w:rsidRDefault="00F46B31" w:rsidP="006B4B82">
            <w:pPr>
              <w:spacing w:line="276" w:lineRule="auto"/>
              <w:jc w:val="center"/>
            </w:pPr>
          </w:p>
        </w:tc>
        <w:tc>
          <w:tcPr>
            <w:tcW w:w="293" w:type="dxa"/>
            <w:vAlign w:val="bottom"/>
          </w:tcPr>
          <w:p w:rsidR="00F46B31" w:rsidRPr="00A07C56" w:rsidRDefault="00F46B31" w:rsidP="006B4B82">
            <w:pPr>
              <w:spacing w:line="276" w:lineRule="auto"/>
            </w:pPr>
            <w:r w:rsidRPr="00A07C56">
              <w:t>»</w:t>
            </w:r>
          </w:p>
        </w:tc>
        <w:tc>
          <w:tcPr>
            <w:tcW w:w="1335" w:type="dxa"/>
            <w:tcBorders>
              <w:top w:val="nil"/>
              <w:left w:val="nil"/>
              <w:bottom w:val="single" w:sz="4" w:space="0" w:color="auto"/>
              <w:right w:val="nil"/>
            </w:tcBorders>
            <w:vAlign w:val="bottom"/>
          </w:tcPr>
          <w:p w:rsidR="00F46B31" w:rsidRPr="00A07C56" w:rsidRDefault="00F46B31" w:rsidP="006B4B82">
            <w:pPr>
              <w:spacing w:line="276" w:lineRule="auto"/>
              <w:jc w:val="center"/>
            </w:pPr>
          </w:p>
        </w:tc>
        <w:tc>
          <w:tcPr>
            <w:tcW w:w="580" w:type="dxa"/>
            <w:vAlign w:val="bottom"/>
          </w:tcPr>
          <w:p w:rsidR="00F46B31" w:rsidRPr="00A07C56" w:rsidRDefault="00F46B31" w:rsidP="006B4B82">
            <w:pPr>
              <w:spacing w:line="276" w:lineRule="auto"/>
              <w:jc w:val="right"/>
            </w:pPr>
            <w:r w:rsidRPr="00A07C56">
              <w:t>20</w:t>
            </w:r>
          </w:p>
        </w:tc>
        <w:tc>
          <w:tcPr>
            <w:tcW w:w="307" w:type="dxa"/>
            <w:tcBorders>
              <w:top w:val="nil"/>
              <w:left w:val="nil"/>
              <w:bottom w:val="single" w:sz="4" w:space="0" w:color="auto"/>
              <w:right w:val="nil"/>
            </w:tcBorders>
            <w:vAlign w:val="bottom"/>
          </w:tcPr>
          <w:p w:rsidR="00F46B31" w:rsidRPr="00A07C56" w:rsidRDefault="00F46B31" w:rsidP="006B4B82">
            <w:pPr>
              <w:spacing w:line="276" w:lineRule="auto"/>
            </w:pPr>
          </w:p>
        </w:tc>
        <w:tc>
          <w:tcPr>
            <w:tcW w:w="553" w:type="dxa"/>
            <w:vAlign w:val="bottom"/>
          </w:tcPr>
          <w:p w:rsidR="00F46B31" w:rsidRPr="00A07C56" w:rsidRDefault="00F46B31" w:rsidP="006B4B82">
            <w:pPr>
              <w:spacing w:line="276" w:lineRule="auto"/>
            </w:pPr>
            <w:r w:rsidRPr="00A07C56">
              <w:t>г.  «</w:t>
            </w:r>
          </w:p>
        </w:tc>
        <w:tc>
          <w:tcPr>
            <w:tcW w:w="360" w:type="dxa"/>
            <w:tcBorders>
              <w:top w:val="nil"/>
              <w:left w:val="nil"/>
              <w:bottom w:val="single" w:sz="4" w:space="0" w:color="auto"/>
              <w:right w:val="nil"/>
            </w:tcBorders>
            <w:vAlign w:val="bottom"/>
          </w:tcPr>
          <w:p w:rsidR="00F46B31" w:rsidRPr="00A07C56" w:rsidRDefault="00F46B31" w:rsidP="006B4B82">
            <w:pPr>
              <w:spacing w:line="276" w:lineRule="auto"/>
              <w:jc w:val="center"/>
            </w:pPr>
          </w:p>
        </w:tc>
        <w:tc>
          <w:tcPr>
            <w:tcW w:w="720" w:type="dxa"/>
            <w:vAlign w:val="bottom"/>
          </w:tcPr>
          <w:p w:rsidR="00F46B31" w:rsidRPr="00A07C56" w:rsidRDefault="00F46B31" w:rsidP="006B4B82">
            <w:pPr>
              <w:spacing w:line="276" w:lineRule="auto"/>
            </w:pPr>
            <w:r w:rsidRPr="00A07C56">
              <w:t>» ч.   «</w:t>
            </w:r>
          </w:p>
        </w:tc>
        <w:tc>
          <w:tcPr>
            <w:tcW w:w="360" w:type="dxa"/>
            <w:tcBorders>
              <w:top w:val="nil"/>
              <w:left w:val="nil"/>
              <w:bottom w:val="single" w:sz="4" w:space="0" w:color="auto"/>
              <w:right w:val="nil"/>
            </w:tcBorders>
            <w:vAlign w:val="bottom"/>
          </w:tcPr>
          <w:p w:rsidR="00F46B31" w:rsidRPr="00A07C56" w:rsidRDefault="00F46B31" w:rsidP="006B4B82">
            <w:pPr>
              <w:spacing w:line="276" w:lineRule="auto"/>
              <w:jc w:val="center"/>
            </w:pPr>
          </w:p>
        </w:tc>
        <w:tc>
          <w:tcPr>
            <w:tcW w:w="1440" w:type="dxa"/>
            <w:vAlign w:val="bottom"/>
          </w:tcPr>
          <w:p w:rsidR="00F46B31" w:rsidRPr="00A07C56" w:rsidRDefault="00F46B31" w:rsidP="006B4B82">
            <w:pPr>
              <w:spacing w:line="276" w:lineRule="auto"/>
            </w:pPr>
            <w:r w:rsidRPr="00A07C56">
              <w:t>» мин.</w:t>
            </w:r>
          </w:p>
        </w:tc>
      </w:tr>
    </w:tbl>
    <w:p w:rsidR="00F46B31" w:rsidRPr="00A07C56" w:rsidRDefault="00F46B31" w:rsidP="00F46B31">
      <w:pPr>
        <w:jc w:val="both"/>
        <w:rPr>
          <w:sz w:val="16"/>
          <w:szCs w:val="16"/>
        </w:rPr>
      </w:pPr>
    </w:p>
    <w:p w:rsidR="00F46B31" w:rsidRPr="00FA1E4B" w:rsidRDefault="00F46B31" w:rsidP="00F46B31">
      <w:pPr>
        <w:jc w:val="both"/>
      </w:pPr>
      <w:r w:rsidRPr="00FA1E4B">
        <w:t>Ответ прошу</w:t>
      </w:r>
    </w:p>
    <w:tbl>
      <w:tblPr>
        <w:tblW w:w="0" w:type="auto"/>
        <w:tblInd w:w="108" w:type="dxa"/>
        <w:tblLook w:val="04A0" w:firstRow="1" w:lastRow="0" w:firstColumn="1" w:lastColumn="0" w:noHBand="0" w:noVBand="1"/>
      </w:tblPr>
      <w:tblGrid>
        <w:gridCol w:w="666"/>
        <w:gridCol w:w="4477"/>
        <w:gridCol w:w="494"/>
        <w:gridCol w:w="4075"/>
      </w:tblGrid>
      <w:tr w:rsidR="00F46B31"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F46B31" w:rsidRPr="00FA1E4B" w:rsidRDefault="00F46B31" w:rsidP="00A32EB2">
            <w:pPr>
              <w:jc w:val="both"/>
            </w:pPr>
          </w:p>
        </w:tc>
        <w:tc>
          <w:tcPr>
            <w:tcW w:w="4971" w:type="dxa"/>
            <w:gridSpan w:val="2"/>
            <w:tcBorders>
              <w:left w:val="single" w:sz="4" w:space="0" w:color="auto"/>
            </w:tcBorders>
            <w:shd w:val="clear" w:color="auto" w:fill="auto"/>
            <w:vAlign w:val="bottom"/>
          </w:tcPr>
          <w:p w:rsidR="00F46B31" w:rsidRPr="00FA1E4B" w:rsidRDefault="00F46B31" w:rsidP="00A32EB2">
            <w:pPr>
              <w:jc w:val="both"/>
            </w:pPr>
            <w:r w:rsidRPr="00FA1E4B">
              <w:t>направить почтовым отправлением по адресу:</w:t>
            </w:r>
          </w:p>
        </w:tc>
        <w:tc>
          <w:tcPr>
            <w:tcW w:w="4075" w:type="dxa"/>
            <w:tcBorders>
              <w:bottom w:val="single" w:sz="4" w:space="0" w:color="auto"/>
            </w:tcBorders>
            <w:shd w:val="clear" w:color="auto" w:fill="auto"/>
            <w:vAlign w:val="bottom"/>
          </w:tcPr>
          <w:p w:rsidR="00F46B31" w:rsidRPr="00FA1E4B" w:rsidRDefault="00F46B31" w:rsidP="00A32EB2">
            <w:pPr>
              <w:jc w:val="both"/>
            </w:pPr>
          </w:p>
        </w:tc>
      </w:tr>
      <w:tr w:rsidR="00A32EB2" w:rsidRPr="00FA1E4B" w:rsidTr="000624D4">
        <w:tc>
          <w:tcPr>
            <w:tcW w:w="666" w:type="dxa"/>
            <w:tcBorders>
              <w:top w:val="single" w:sz="4" w:space="0" w:color="auto"/>
              <w:bottom w:val="single" w:sz="4" w:space="0" w:color="auto"/>
            </w:tcBorders>
            <w:shd w:val="clear" w:color="auto" w:fill="auto"/>
          </w:tcPr>
          <w:p w:rsidR="00F46B31" w:rsidRPr="00FA1E4B" w:rsidRDefault="00F46B31" w:rsidP="00A32EB2">
            <w:pPr>
              <w:jc w:val="both"/>
            </w:pPr>
          </w:p>
        </w:tc>
        <w:tc>
          <w:tcPr>
            <w:tcW w:w="4971" w:type="dxa"/>
            <w:gridSpan w:val="2"/>
            <w:shd w:val="clear" w:color="auto" w:fill="auto"/>
          </w:tcPr>
          <w:p w:rsidR="00F46B31" w:rsidRPr="00FA1E4B" w:rsidRDefault="00F46B31" w:rsidP="00A32EB2">
            <w:pPr>
              <w:jc w:val="both"/>
            </w:pPr>
          </w:p>
        </w:tc>
        <w:tc>
          <w:tcPr>
            <w:tcW w:w="4075" w:type="dxa"/>
            <w:tcBorders>
              <w:top w:val="single" w:sz="4" w:space="0" w:color="auto"/>
            </w:tcBorders>
            <w:shd w:val="clear" w:color="auto" w:fill="auto"/>
          </w:tcPr>
          <w:p w:rsidR="00F46B31" w:rsidRPr="00A32EB2" w:rsidRDefault="00F46B31" w:rsidP="00A32EB2">
            <w:pPr>
              <w:jc w:val="center"/>
              <w:rPr>
                <w:sz w:val="18"/>
                <w:szCs w:val="18"/>
              </w:rPr>
            </w:pPr>
            <w:r w:rsidRPr="00A32EB2">
              <w:rPr>
                <w:i/>
                <w:sz w:val="18"/>
                <w:szCs w:val="18"/>
              </w:rPr>
              <w:t>(указать адрес)</w:t>
            </w:r>
          </w:p>
        </w:tc>
      </w:tr>
      <w:tr w:rsidR="00A32EB2"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F46B31" w:rsidRPr="00FA1E4B" w:rsidRDefault="00F46B31" w:rsidP="00A32EB2">
            <w:pPr>
              <w:jc w:val="center"/>
            </w:pPr>
            <w:r>
              <w:t>Х</w:t>
            </w:r>
          </w:p>
        </w:tc>
        <w:tc>
          <w:tcPr>
            <w:tcW w:w="4971" w:type="dxa"/>
            <w:gridSpan w:val="2"/>
            <w:tcBorders>
              <w:left w:val="single" w:sz="4" w:space="0" w:color="auto"/>
            </w:tcBorders>
            <w:shd w:val="clear" w:color="auto" w:fill="auto"/>
            <w:vAlign w:val="bottom"/>
          </w:tcPr>
          <w:p w:rsidR="00F46B31" w:rsidRPr="00FA1E4B" w:rsidRDefault="00F46B31" w:rsidP="00A32EB2">
            <w:pPr>
              <w:jc w:val="both"/>
            </w:pPr>
            <w:r w:rsidRPr="00FA1E4B">
              <w:t>выдать при личном обращении</w:t>
            </w:r>
          </w:p>
        </w:tc>
        <w:tc>
          <w:tcPr>
            <w:tcW w:w="4075" w:type="dxa"/>
            <w:shd w:val="clear" w:color="auto" w:fill="auto"/>
            <w:vAlign w:val="bottom"/>
          </w:tcPr>
          <w:p w:rsidR="00F46B31" w:rsidRPr="00FA1E4B" w:rsidRDefault="00F46B31" w:rsidP="00A32EB2">
            <w:pPr>
              <w:jc w:val="both"/>
            </w:pPr>
          </w:p>
        </w:tc>
      </w:tr>
      <w:tr w:rsidR="00F46B31" w:rsidRPr="00FA1E4B" w:rsidTr="000624D4">
        <w:tc>
          <w:tcPr>
            <w:tcW w:w="666" w:type="dxa"/>
            <w:tcBorders>
              <w:top w:val="single" w:sz="4" w:space="0" w:color="auto"/>
              <w:bottom w:val="single" w:sz="4" w:space="0" w:color="auto"/>
            </w:tcBorders>
            <w:shd w:val="clear" w:color="auto" w:fill="auto"/>
          </w:tcPr>
          <w:p w:rsidR="00F46B31" w:rsidRPr="00FA1E4B" w:rsidRDefault="00F46B31" w:rsidP="00A32EB2">
            <w:pPr>
              <w:jc w:val="both"/>
            </w:pPr>
          </w:p>
        </w:tc>
        <w:tc>
          <w:tcPr>
            <w:tcW w:w="4971" w:type="dxa"/>
            <w:gridSpan w:val="2"/>
            <w:shd w:val="clear" w:color="auto" w:fill="auto"/>
            <w:vAlign w:val="bottom"/>
          </w:tcPr>
          <w:p w:rsidR="00F46B31" w:rsidRPr="00FA1E4B" w:rsidRDefault="00F46B31" w:rsidP="00A32EB2">
            <w:pPr>
              <w:jc w:val="both"/>
            </w:pPr>
          </w:p>
        </w:tc>
        <w:tc>
          <w:tcPr>
            <w:tcW w:w="4075" w:type="dxa"/>
            <w:shd w:val="clear" w:color="auto" w:fill="auto"/>
            <w:vAlign w:val="bottom"/>
          </w:tcPr>
          <w:p w:rsidR="00F46B31" w:rsidRPr="00FA1E4B" w:rsidRDefault="00F46B31" w:rsidP="00A32EB2">
            <w:pPr>
              <w:jc w:val="both"/>
            </w:pPr>
          </w:p>
        </w:tc>
      </w:tr>
      <w:tr w:rsidR="00F46B31" w:rsidRPr="00FA1E4B" w:rsidTr="000624D4">
        <w:trPr>
          <w:trHeight w:val="397"/>
        </w:trPr>
        <w:tc>
          <w:tcPr>
            <w:tcW w:w="666" w:type="dxa"/>
            <w:tcBorders>
              <w:top w:val="single" w:sz="4" w:space="0" w:color="auto"/>
              <w:left w:val="single" w:sz="4" w:space="0" w:color="auto"/>
              <w:bottom w:val="single" w:sz="4" w:space="0" w:color="auto"/>
              <w:right w:val="single" w:sz="4" w:space="0" w:color="auto"/>
            </w:tcBorders>
            <w:shd w:val="clear" w:color="auto" w:fill="auto"/>
          </w:tcPr>
          <w:p w:rsidR="00F46B31" w:rsidRPr="00FA1E4B" w:rsidRDefault="00F46B31" w:rsidP="00A32EB2">
            <w:pPr>
              <w:jc w:val="both"/>
            </w:pPr>
          </w:p>
        </w:tc>
        <w:tc>
          <w:tcPr>
            <w:tcW w:w="4477" w:type="dxa"/>
            <w:tcBorders>
              <w:left w:val="single" w:sz="4" w:space="0" w:color="auto"/>
            </w:tcBorders>
            <w:shd w:val="clear" w:color="auto" w:fill="auto"/>
            <w:vAlign w:val="bottom"/>
          </w:tcPr>
          <w:p w:rsidR="00F46B31" w:rsidRPr="00FA1E4B" w:rsidRDefault="00F46B31" w:rsidP="00A32EB2">
            <w:pPr>
              <w:jc w:val="both"/>
            </w:pPr>
            <w:r w:rsidRPr="00FA1E4B">
              <w:t>направить по адресу электронной почты:</w:t>
            </w:r>
          </w:p>
        </w:tc>
        <w:tc>
          <w:tcPr>
            <w:tcW w:w="4569" w:type="dxa"/>
            <w:gridSpan w:val="2"/>
            <w:tcBorders>
              <w:bottom w:val="single" w:sz="4" w:space="0" w:color="auto"/>
            </w:tcBorders>
            <w:shd w:val="clear" w:color="auto" w:fill="auto"/>
            <w:vAlign w:val="bottom"/>
          </w:tcPr>
          <w:p w:rsidR="00F46B31" w:rsidRPr="00FA1E4B" w:rsidRDefault="00F46B31" w:rsidP="00A32EB2">
            <w:pPr>
              <w:jc w:val="both"/>
            </w:pPr>
          </w:p>
        </w:tc>
      </w:tr>
      <w:tr w:rsidR="00F46B31" w:rsidRPr="00FA1E4B" w:rsidTr="000624D4">
        <w:tc>
          <w:tcPr>
            <w:tcW w:w="666" w:type="dxa"/>
            <w:tcBorders>
              <w:top w:val="single" w:sz="4" w:space="0" w:color="auto"/>
            </w:tcBorders>
            <w:shd w:val="clear" w:color="auto" w:fill="auto"/>
          </w:tcPr>
          <w:p w:rsidR="00F46B31" w:rsidRPr="00FA1E4B" w:rsidRDefault="00F46B31" w:rsidP="00A32EB2">
            <w:pPr>
              <w:jc w:val="both"/>
            </w:pPr>
          </w:p>
        </w:tc>
        <w:tc>
          <w:tcPr>
            <w:tcW w:w="4477" w:type="dxa"/>
            <w:shd w:val="clear" w:color="auto" w:fill="auto"/>
          </w:tcPr>
          <w:p w:rsidR="00F46B31" w:rsidRPr="00FA1E4B" w:rsidRDefault="00F46B31" w:rsidP="00A32EB2">
            <w:pPr>
              <w:jc w:val="both"/>
            </w:pPr>
          </w:p>
        </w:tc>
        <w:tc>
          <w:tcPr>
            <w:tcW w:w="4569" w:type="dxa"/>
            <w:gridSpan w:val="2"/>
            <w:shd w:val="clear" w:color="auto" w:fill="auto"/>
          </w:tcPr>
          <w:p w:rsidR="00F46B31" w:rsidRPr="00A32EB2" w:rsidRDefault="00F46B31" w:rsidP="00A32EB2">
            <w:pPr>
              <w:jc w:val="center"/>
              <w:rPr>
                <w:sz w:val="18"/>
                <w:szCs w:val="18"/>
              </w:rPr>
            </w:pPr>
            <w:r w:rsidRPr="00A32EB2">
              <w:rPr>
                <w:i/>
                <w:sz w:val="18"/>
                <w:szCs w:val="18"/>
              </w:rPr>
              <w:t>(указать адрес)</w:t>
            </w:r>
          </w:p>
        </w:tc>
      </w:tr>
    </w:tbl>
    <w:p w:rsidR="00F46B31" w:rsidRPr="00FA1E4B" w:rsidRDefault="00F46B31" w:rsidP="00F46B31">
      <w:pPr>
        <w:tabs>
          <w:tab w:val="left" w:pos="284"/>
          <w:tab w:val="left" w:pos="426"/>
        </w:tabs>
        <w:jc w:val="both"/>
      </w:pPr>
    </w:p>
    <w:tbl>
      <w:tblPr>
        <w:tblW w:w="9526" w:type="dxa"/>
        <w:tblLayout w:type="fixed"/>
        <w:tblCellMar>
          <w:left w:w="28" w:type="dxa"/>
          <w:right w:w="28" w:type="dxa"/>
        </w:tblCellMar>
        <w:tblLook w:val="00A0" w:firstRow="1" w:lastRow="0" w:firstColumn="1" w:lastColumn="0" w:noHBand="0" w:noVBand="0"/>
      </w:tblPr>
      <w:tblGrid>
        <w:gridCol w:w="3147"/>
        <w:gridCol w:w="567"/>
        <w:gridCol w:w="5812"/>
      </w:tblGrid>
      <w:tr w:rsidR="00F46B31" w:rsidRPr="00A07C56" w:rsidTr="006B4B82">
        <w:trPr>
          <w:trHeight w:val="478"/>
        </w:trPr>
        <w:tc>
          <w:tcPr>
            <w:tcW w:w="9526" w:type="dxa"/>
            <w:gridSpan w:val="3"/>
            <w:vAlign w:val="bottom"/>
          </w:tcPr>
          <w:p w:rsidR="00F46B31" w:rsidRPr="00A07C56" w:rsidRDefault="00F46B31" w:rsidP="006B4B82">
            <w:pPr>
              <w:spacing w:line="276" w:lineRule="auto"/>
              <w:jc w:val="both"/>
            </w:pPr>
            <w:r w:rsidRPr="00A07C56">
              <w:rPr>
                <w:b/>
                <w:i/>
              </w:rPr>
              <w:t xml:space="preserve">                                                                                                       </w:t>
            </w:r>
          </w:p>
        </w:tc>
      </w:tr>
      <w:tr w:rsidR="00F46B31" w:rsidRPr="00A07C56" w:rsidTr="006B4B82">
        <w:tc>
          <w:tcPr>
            <w:tcW w:w="3147" w:type="dxa"/>
            <w:tcBorders>
              <w:top w:val="single" w:sz="4" w:space="0" w:color="auto"/>
            </w:tcBorders>
            <w:vAlign w:val="bottom"/>
          </w:tcPr>
          <w:p w:rsidR="00F46B31" w:rsidRPr="00E93022" w:rsidRDefault="00F46B31" w:rsidP="006B4B82">
            <w:pPr>
              <w:spacing w:line="276" w:lineRule="auto"/>
              <w:jc w:val="center"/>
              <w:rPr>
                <w:i/>
                <w:iCs/>
                <w:sz w:val="18"/>
                <w:szCs w:val="18"/>
              </w:rPr>
            </w:pPr>
            <w:r w:rsidRPr="00E93022">
              <w:rPr>
                <w:i/>
                <w:iCs/>
                <w:sz w:val="18"/>
                <w:szCs w:val="18"/>
              </w:rPr>
              <w:t>(подпись заявителя)</w:t>
            </w:r>
          </w:p>
        </w:tc>
        <w:tc>
          <w:tcPr>
            <w:tcW w:w="567" w:type="dxa"/>
            <w:vAlign w:val="bottom"/>
          </w:tcPr>
          <w:p w:rsidR="00F46B31" w:rsidRPr="00E93022" w:rsidRDefault="00F46B31" w:rsidP="006B4B82">
            <w:pPr>
              <w:spacing w:line="276" w:lineRule="auto"/>
              <w:rPr>
                <w:sz w:val="18"/>
                <w:szCs w:val="18"/>
              </w:rPr>
            </w:pPr>
          </w:p>
        </w:tc>
        <w:tc>
          <w:tcPr>
            <w:tcW w:w="5812" w:type="dxa"/>
            <w:tcBorders>
              <w:top w:val="single" w:sz="4" w:space="0" w:color="auto"/>
            </w:tcBorders>
            <w:vAlign w:val="bottom"/>
          </w:tcPr>
          <w:p w:rsidR="00F46B31" w:rsidRPr="00A07C56" w:rsidRDefault="00F46B31" w:rsidP="006B4B82">
            <w:pPr>
              <w:spacing w:line="276" w:lineRule="auto"/>
              <w:jc w:val="center"/>
              <w:rPr>
                <w:szCs w:val="18"/>
              </w:rPr>
            </w:pPr>
            <w:r w:rsidRPr="00E93022">
              <w:rPr>
                <w:i/>
                <w:iCs/>
                <w:sz w:val="18"/>
                <w:szCs w:val="18"/>
              </w:rPr>
              <w:t>(фамилия, инициалы)</w:t>
            </w:r>
          </w:p>
        </w:tc>
      </w:tr>
    </w:tbl>
    <w:p w:rsidR="00F46B31" w:rsidRPr="00A07C56" w:rsidRDefault="00F46B31" w:rsidP="00F46B31">
      <w:pPr>
        <w:rPr>
          <w:sz w:val="20"/>
          <w:szCs w:val="20"/>
        </w:rPr>
      </w:pPr>
    </w:p>
    <w:p w:rsidR="00F46B31" w:rsidRPr="00A07C56" w:rsidRDefault="00F46B31" w:rsidP="00F46B31">
      <w:pPr>
        <w:rPr>
          <w:sz w:val="20"/>
          <w:szCs w:val="20"/>
        </w:rPr>
      </w:pPr>
    </w:p>
    <w:p w:rsidR="00F46B31" w:rsidRPr="00A07C56" w:rsidRDefault="00F46B31" w:rsidP="00F46B31">
      <w:pPr>
        <w:jc w:val="both"/>
        <w:rPr>
          <w:sz w:val="22"/>
          <w:szCs w:val="22"/>
        </w:rPr>
      </w:pPr>
    </w:p>
    <w:p w:rsidR="00F46B31" w:rsidRPr="00C16D05" w:rsidRDefault="00F46B31" w:rsidP="00F46B31">
      <w:r w:rsidRPr="00C16D05">
        <w:t>дата _____________</w:t>
      </w:r>
    </w:p>
    <w:p w:rsidR="00F46B31" w:rsidRPr="00C16D05" w:rsidRDefault="00F46B31" w:rsidP="00F46B31">
      <w:pPr>
        <w:jc w:val="center"/>
      </w:pPr>
    </w:p>
    <w:p w:rsidR="00F46B31" w:rsidRPr="00C16D05" w:rsidRDefault="00F46B31" w:rsidP="00F46B31">
      <w:pPr>
        <w:jc w:val="center"/>
      </w:pPr>
    </w:p>
    <w:p w:rsidR="00F46B31" w:rsidRPr="00C16D05" w:rsidRDefault="00F46B31" w:rsidP="00F46B31">
      <w:pPr>
        <w:jc w:val="both"/>
      </w:pPr>
      <w:r w:rsidRPr="00C16D05">
        <w:t>Вход. №____________, дата _____________</w:t>
      </w:r>
    </w:p>
    <w:p w:rsidR="0049455F" w:rsidRPr="00A07C56" w:rsidRDefault="00F46B31" w:rsidP="00513944">
      <w:pPr>
        <w:widowControl w:val="0"/>
        <w:autoSpaceDE w:val="0"/>
        <w:autoSpaceDN w:val="0"/>
        <w:adjustRightInd w:val="0"/>
        <w:ind w:left="5103"/>
        <w:rPr>
          <w:sz w:val="28"/>
          <w:szCs w:val="28"/>
          <w:lang w:eastAsia="ar-SA"/>
        </w:rPr>
      </w:pPr>
      <w:r>
        <w:rPr>
          <w:sz w:val="28"/>
          <w:szCs w:val="28"/>
          <w:lang w:eastAsia="ar-SA"/>
        </w:rPr>
        <w:br w:type="page"/>
      </w:r>
      <w:r w:rsidR="0049455F" w:rsidRPr="00A07C56">
        <w:rPr>
          <w:sz w:val="28"/>
          <w:szCs w:val="28"/>
          <w:lang w:eastAsia="ar-SA"/>
        </w:rPr>
        <w:lastRenderedPageBreak/>
        <w:t xml:space="preserve">Приложение № 17 </w:t>
      </w:r>
    </w:p>
    <w:p w:rsidR="0049455F" w:rsidRPr="00A07C56" w:rsidRDefault="0049455F" w:rsidP="0053263B">
      <w:pPr>
        <w:widowControl w:val="0"/>
        <w:autoSpaceDE w:val="0"/>
        <w:autoSpaceDN w:val="0"/>
        <w:adjustRightInd w:val="0"/>
        <w:ind w:left="5103"/>
        <w:rPr>
          <w:sz w:val="28"/>
          <w:szCs w:val="28"/>
          <w:lang w:eastAsia="ar-SA"/>
        </w:rPr>
      </w:pPr>
      <w:r w:rsidRPr="00A07C56">
        <w:rPr>
          <w:sz w:val="28"/>
          <w:szCs w:val="28"/>
          <w:lang w:eastAsia="ar-SA"/>
        </w:rPr>
        <w:t xml:space="preserve">к Административному регламенту </w:t>
      </w:r>
    </w:p>
    <w:p w:rsidR="0049455F" w:rsidRDefault="0049455F" w:rsidP="0053263B">
      <w:pPr>
        <w:jc w:val="center"/>
      </w:pPr>
    </w:p>
    <w:p w:rsidR="0007409C" w:rsidRPr="00A07C56" w:rsidRDefault="0007409C" w:rsidP="0053263B">
      <w:pPr>
        <w:jc w:val="center"/>
      </w:pPr>
    </w:p>
    <w:p w:rsidR="0049455F" w:rsidRPr="00A07C56" w:rsidRDefault="0049455F" w:rsidP="0053263B">
      <w:pPr>
        <w:widowControl w:val="0"/>
        <w:autoSpaceDE w:val="0"/>
        <w:autoSpaceDN w:val="0"/>
        <w:adjustRightInd w:val="0"/>
        <w:jc w:val="center"/>
        <w:rPr>
          <w:sz w:val="28"/>
          <w:szCs w:val="28"/>
        </w:rPr>
      </w:pPr>
      <w:r w:rsidRPr="00A07C56">
        <w:rPr>
          <w:sz w:val="28"/>
          <w:szCs w:val="28"/>
        </w:rPr>
        <w:t xml:space="preserve">РАСПИСКА </w:t>
      </w:r>
    </w:p>
    <w:p w:rsidR="0049455F" w:rsidRPr="0007409C" w:rsidRDefault="0049455F" w:rsidP="00F6582B">
      <w:pPr>
        <w:pStyle w:val="ConsPlusNormal"/>
        <w:ind w:firstLine="0"/>
        <w:jc w:val="center"/>
        <w:rPr>
          <w:rFonts w:ascii="Times New Roman" w:hAnsi="Times New Roman"/>
          <w:sz w:val="28"/>
          <w:szCs w:val="28"/>
        </w:rPr>
      </w:pPr>
      <w:r w:rsidRPr="0007409C">
        <w:rPr>
          <w:rFonts w:ascii="Times New Roman" w:hAnsi="Times New Roman"/>
          <w:sz w:val="28"/>
          <w:szCs w:val="28"/>
        </w:rPr>
        <w:t>в приеме от заявителя документов, необходимых для рассмотрения заявки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53263B">
      <w:pPr>
        <w:widowControl w:val="0"/>
        <w:autoSpaceDE w:val="0"/>
        <w:autoSpaceDN w:val="0"/>
        <w:adjustRightInd w:val="0"/>
        <w:jc w:val="center"/>
        <w:rPr>
          <w:lang w:eastAsia="ar-SA"/>
        </w:rPr>
      </w:pPr>
    </w:p>
    <w:p w:rsidR="0049455F" w:rsidRDefault="0049455F" w:rsidP="0053263B">
      <w:pPr>
        <w:jc w:val="center"/>
        <w:rPr>
          <w:sz w:val="22"/>
          <w:szCs w:val="22"/>
          <w:lang w:eastAsia="en-US"/>
        </w:rPr>
      </w:pPr>
      <w:r w:rsidRPr="00A07C56">
        <w:rPr>
          <w:sz w:val="22"/>
          <w:szCs w:val="22"/>
          <w:lang w:eastAsia="ar-SA"/>
        </w:rPr>
        <w:t>Вход. №_______ от  «___»______ 20___г.</w:t>
      </w:r>
      <w:r w:rsidRPr="00A07C56">
        <w:rPr>
          <w:sz w:val="22"/>
          <w:szCs w:val="22"/>
          <w:lang w:eastAsia="en-US"/>
        </w:rPr>
        <w:t xml:space="preserve"> код услуги - _______</w:t>
      </w:r>
    </w:p>
    <w:p w:rsidR="000C3570" w:rsidRPr="00A07C56" w:rsidRDefault="000C3570" w:rsidP="0053263B">
      <w:pPr>
        <w:jc w:val="center"/>
        <w:rPr>
          <w:sz w:val="22"/>
          <w:szCs w:val="22"/>
          <w:lang w:eastAsia="en-US"/>
        </w:rPr>
      </w:pPr>
    </w:p>
    <w:tbl>
      <w:tblPr>
        <w:tblW w:w="10207" w:type="dxa"/>
        <w:tblInd w:w="-398" w:type="dxa"/>
        <w:tblLayout w:type="fixed"/>
        <w:tblCellMar>
          <w:left w:w="28" w:type="dxa"/>
          <w:right w:w="28" w:type="dxa"/>
        </w:tblCellMar>
        <w:tblLook w:val="00A0" w:firstRow="1" w:lastRow="0" w:firstColumn="1" w:lastColumn="0" w:noHBand="0" w:noVBand="0"/>
      </w:tblPr>
      <w:tblGrid>
        <w:gridCol w:w="1277"/>
        <w:gridCol w:w="709"/>
        <w:gridCol w:w="1842"/>
        <w:gridCol w:w="142"/>
        <w:gridCol w:w="6237"/>
      </w:tblGrid>
      <w:tr w:rsidR="000C3570" w:rsidRPr="00FA1E4B" w:rsidTr="0007409C">
        <w:trPr>
          <w:cantSplit/>
          <w:trHeight w:val="443"/>
        </w:trPr>
        <w:tc>
          <w:tcPr>
            <w:tcW w:w="1277" w:type="dxa"/>
            <w:tcBorders>
              <w:top w:val="nil"/>
              <w:left w:val="nil"/>
              <w:right w:val="nil"/>
            </w:tcBorders>
            <w:vAlign w:val="bottom"/>
          </w:tcPr>
          <w:p w:rsidR="000C3570" w:rsidRPr="00FA1E4B" w:rsidRDefault="000C3570" w:rsidP="000C3570">
            <w:pPr>
              <w:spacing w:line="276" w:lineRule="auto"/>
              <w:rPr>
                <w:bCs/>
                <w:sz w:val="16"/>
                <w:szCs w:val="16"/>
              </w:rPr>
            </w:pPr>
            <w:r>
              <w:rPr>
                <w:bCs/>
              </w:rPr>
              <w:t>Заявитель</w:t>
            </w:r>
            <w:r w:rsidR="0007409C">
              <w:rPr>
                <w:bCs/>
              </w:rPr>
              <w:t>:</w:t>
            </w:r>
            <w:r w:rsidRPr="00FA1E4B">
              <w:rPr>
                <w:bCs/>
              </w:rPr>
              <w:t xml:space="preserve">      </w:t>
            </w:r>
          </w:p>
        </w:tc>
        <w:tc>
          <w:tcPr>
            <w:tcW w:w="8930" w:type="dxa"/>
            <w:gridSpan w:val="4"/>
            <w:tcBorders>
              <w:top w:val="nil"/>
              <w:left w:val="nil"/>
              <w:bottom w:val="single" w:sz="4" w:space="0" w:color="auto"/>
              <w:right w:val="nil"/>
            </w:tcBorders>
            <w:vAlign w:val="bottom"/>
          </w:tcPr>
          <w:p w:rsidR="000C3570" w:rsidRPr="00FA1E4B" w:rsidRDefault="000C3570" w:rsidP="000C3570">
            <w:pPr>
              <w:spacing w:line="276" w:lineRule="auto"/>
              <w:jc w:val="right"/>
              <w:rPr>
                <w:bCs/>
              </w:rPr>
            </w:pPr>
          </w:p>
        </w:tc>
      </w:tr>
      <w:tr w:rsidR="000C3570" w:rsidRPr="00FA1E4B" w:rsidTr="0007409C">
        <w:trPr>
          <w:trHeight w:val="80"/>
        </w:trPr>
        <w:tc>
          <w:tcPr>
            <w:tcW w:w="1277" w:type="dxa"/>
          </w:tcPr>
          <w:p w:rsidR="000C3570" w:rsidRPr="00FA1E4B" w:rsidRDefault="000C3570" w:rsidP="000C3570">
            <w:pPr>
              <w:spacing w:line="276" w:lineRule="auto"/>
            </w:pPr>
          </w:p>
        </w:tc>
        <w:tc>
          <w:tcPr>
            <w:tcW w:w="8930" w:type="dxa"/>
            <w:gridSpan w:val="4"/>
          </w:tcPr>
          <w:p w:rsidR="000C3570" w:rsidRPr="00FA1E4B" w:rsidRDefault="000C3570" w:rsidP="003D5B89">
            <w:pPr>
              <w:spacing w:line="276" w:lineRule="auto"/>
              <w:jc w:val="center"/>
            </w:pPr>
            <w:r w:rsidRPr="00FA1E4B">
              <w:rPr>
                <w:i/>
                <w:iCs/>
                <w:sz w:val="18"/>
                <w:szCs w:val="18"/>
              </w:rPr>
              <w:t>(</w:t>
            </w:r>
            <w:r>
              <w:rPr>
                <w:i/>
                <w:iCs/>
                <w:sz w:val="18"/>
                <w:szCs w:val="18"/>
              </w:rPr>
              <w:t xml:space="preserve">наименование юридического лица, </w:t>
            </w:r>
            <w:r w:rsidRPr="00FA1E4B">
              <w:rPr>
                <w:i/>
                <w:iCs/>
                <w:sz w:val="18"/>
                <w:szCs w:val="18"/>
              </w:rPr>
              <w:t>полностью фамилия, имя, отчество (последнее ук</w:t>
            </w:r>
            <w:r>
              <w:rPr>
                <w:i/>
                <w:iCs/>
                <w:sz w:val="18"/>
                <w:szCs w:val="18"/>
              </w:rPr>
              <w:t>азывается при наличии) физического лица и</w:t>
            </w:r>
            <w:r w:rsidR="003D5B89">
              <w:rPr>
                <w:i/>
                <w:iCs/>
                <w:sz w:val="18"/>
                <w:szCs w:val="18"/>
              </w:rPr>
              <w:t>ли индивидуального предпринимателя</w:t>
            </w:r>
            <w:r w:rsidRPr="00FA1E4B">
              <w:rPr>
                <w:i/>
                <w:iCs/>
                <w:sz w:val="18"/>
                <w:szCs w:val="18"/>
              </w:rPr>
              <w:t>)</w:t>
            </w:r>
          </w:p>
        </w:tc>
      </w:tr>
      <w:tr w:rsidR="000C3570" w:rsidRPr="00FA1E4B" w:rsidTr="0007409C">
        <w:trPr>
          <w:trHeight w:val="80"/>
        </w:trPr>
        <w:tc>
          <w:tcPr>
            <w:tcW w:w="1277" w:type="dxa"/>
          </w:tcPr>
          <w:p w:rsidR="000C3570" w:rsidRPr="000C3570" w:rsidRDefault="000C3570" w:rsidP="000C3570">
            <w:pPr>
              <w:spacing w:line="276" w:lineRule="auto"/>
              <w:rPr>
                <w:sz w:val="6"/>
                <w:szCs w:val="6"/>
              </w:rPr>
            </w:pPr>
          </w:p>
        </w:tc>
        <w:tc>
          <w:tcPr>
            <w:tcW w:w="8930" w:type="dxa"/>
            <w:gridSpan w:val="4"/>
          </w:tcPr>
          <w:p w:rsidR="000C3570" w:rsidRPr="000C3570" w:rsidRDefault="000C3570" w:rsidP="000C3570">
            <w:pPr>
              <w:spacing w:line="276" w:lineRule="auto"/>
              <w:jc w:val="center"/>
              <w:rPr>
                <w:i/>
                <w:iCs/>
                <w:sz w:val="6"/>
                <w:szCs w:val="6"/>
              </w:rPr>
            </w:pPr>
          </w:p>
        </w:tc>
      </w:tr>
      <w:tr w:rsidR="000C3570" w:rsidRPr="00FA1E4B" w:rsidTr="0007409C">
        <w:trPr>
          <w:trHeight w:val="80"/>
        </w:trPr>
        <w:tc>
          <w:tcPr>
            <w:tcW w:w="1986" w:type="dxa"/>
            <w:gridSpan w:val="2"/>
          </w:tcPr>
          <w:p w:rsidR="000C3570" w:rsidRPr="00FA1E4B" w:rsidRDefault="000C3570" w:rsidP="000C3570">
            <w:pPr>
              <w:spacing w:line="276" w:lineRule="auto"/>
            </w:pPr>
            <w:r>
              <w:t>Адрес заявителя</w:t>
            </w:r>
            <w:r w:rsidR="0007409C">
              <w:t>:</w:t>
            </w:r>
          </w:p>
        </w:tc>
        <w:tc>
          <w:tcPr>
            <w:tcW w:w="8221" w:type="dxa"/>
            <w:gridSpan w:val="3"/>
            <w:tcBorders>
              <w:top w:val="nil"/>
              <w:left w:val="nil"/>
              <w:bottom w:val="single" w:sz="4" w:space="0" w:color="auto"/>
            </w:tcBorders>
          </w:tcPr>
          <w:p w:rsidR="000C3570" w:rsidRPr="00FA1E4B" w:rsidRDefault="000C3570" w:rsidP="000C3570">
            <w:pPr>
              <w:spacing w:line="276" w:lineRule="auto"/>
              <w:jc w:val="right"/>
            </w:pPr>
          </w:p>
        </w:tc>
      </w:tr>
      <w:tr w:rsidR="0007409C" w:rsidRPr="00FA1E4B" w:rsidTr="0007409C">
        <w:trPr>
          <w:trHeight w:val="80"/>
        </w:trPr>
        <w:tc>
          <w:tcPr>
            <w:tcW w:w="3828" w:type="dxa"/>
            <w:gridSpan w:val="3"/>
            <w:tcMar>
              <w:right w:w="0" w:type="dxa"/>
            </w:tcMar>
          </w:tcPr>
          <w:p w:rsidR="0007409C" w:rsidRPr="00FA1E4B" w:rsidRDefault="0007409C" w:rsidP="0007409C">
            <w:pPr>
              <w:spacing w:line="276" w:lineRule="auto"/>
            </w:pPr>
            <w:r>
              <w:t>Ф.И.О.  представившего документы:</w:t>
            </w:r>
          </w:p>
        </w:tc>
        <w:tc>
          <w:tcPr>
            <w:tcW w:w="6379" w:type="dxa"/>
            <w:gridSpan w:val="2"/>
            <w:tcBorders>
              <w:top w:val="nil"/>
              <w:left w:val="nil"/>
              <w:bottom w:val="single" w:sz="4" w:space="0" w:color="auto"/>
            </w:tcBorders>
          </w:tcPr>
          <w:p w:rsidR="0007409C" w:rsidRPr="00FA1E4B" w:rsidRDefault="0007409C" w:rsidP="000C3570">
            <w:pPr>
              <w:spacing w:line="276" w:lineRule="auto"/>
              <w:jc w:val="right"/>
            </w:pPr>
          </w:p>
        </w:tc>
      </w:tr>
      <w:tr w:rsidR="0007409C" w:rsidRPr="00FA1E4B" w:rsidTr="0007409C">
        <w:trPr>
          <w:cantSplit/>
        </w:trPr>
        <w:tc>
          <w:tcPr>
            <w:tcW w:w="3828" w:type="dxa"/>
            <w:gridSpan w:val="3"/>
          </w:tcPr>
          <w:p w:rsidR="0007409C" w:rsidRPr="00FA1E4B" w:rsidRDefault="0007409C" w:rsidP="000C3570">
            <w:pPr>
              <w:spacing w:line="276" w:lineRule="auto"/>
              <w:jc w:val="center"/>
              <w:rPr>
                <w:i/>
                <w:iCs/>
                <w:sz w:val="18"/>
                <w:szCs w:val="18"/>
              </w:rPr>
            </w:pPr>
          </w:p>
        </w:tc>
        <w:tc>
          <w:tcPr>
            <w:tcW w:w="6379" w:type="dxa"/>
            <w:gridSpan w:val="2"/>
          </w:tcPr>
          <w:p w:rsidR="0007409C" w:rsidRPr="00FA1E4B" w:rsidRDefault="0007409C" w:rsidP="000C3570">
            <w:pPr>
              <w:spacing w:line="276" w:lineRule="auto"/>
            </w:pPr>
            <w:r>
              <w:rPr>
                <w:i/>
                <w:iCs/>
                <w:sz w:val="18"/>
                <w:szCs w:val="18"/>
              </w:rPr>
              <w:t xml:space="preserve">     </w:t>
            </w:r>
            <w:r w:rsidRPr="00FA1E4B">
              <w:rPr>
                <w:i/>
                <w:iCs/>
                <w:sz w:val="18"/>
                <w:szCs w:val="18"/>
              </w:rPr>
              <w:t>(полностью фамилия, имя, отчество (последнее ук</w:t>
            </w:r>
            <w:r>
              <w:rPr>
                <w:i/>
                <w:iCs/>
                <w:sz w:val="18"/>
                <w:szCs w:val="18"/>
              </w:rPr>
              <w:t xml:space="preserve">азывается при наличии) </w:t>
            </w:r>
          </w:p>
        </w:tc>
      </w:tr>
      <w:tr w:rsidR="000C3570" w:rsidRPr="00FA1E4B" w:rsidTr="0007409C">
        <w:trPr>
          <w:cantSplit/>
        </w:trPr>
        <w:tc>
          <w:tcPr>
            <w:tcW w:w="3970" w:type="dxa"/>
            <w:gridSpan w:val="4"/>
          </w:tcPr>
          <w:p w:rsidR="000C3570" w:rsidRPr="00FA1E4B" w:rsidRDefault="0007409C" w:rsidP="0007409C">
            <w:pPr>
              <w:spacing w:line="276" w:lineRule="auto"/>
            </w:pPr>
            <w:r>
              <w:t>Телефон представившего документы:</w:t>
            </w:r>
          </w:p>
        </w:tc>
        <w:tc>
          <w:tcPr>
            <w:tcW w:w="6237" w:type="dxa"/>
            <w:tcBorders>
              <w:top w:val="nil"/>
              <w:left w:val="nil"/>
              <w:bottom w:val="single" w:sz="4" w:space="0" w:color="auto"/>
              <w:right w:val="nil"/>
            </w:tcBorders>
          </w:tcPr>
          <w:p w:rsidR="000C3570" w:rsidRPr="00FA1E4B" w:rsidRDefault="000C3570" w:rsidP="000C3570">
            <w:pPr>
              <w:spacing w:line="276" w:lineRule="auto"/>
            </w:pPr>
          </w:p>
        </w:tc>
      </w:tr>
    </w:tbl>
    <w:p w:rsidR="000C3570" w:rsidRPr="00A07C56" w:rsidRDefault="000C3570" w:rsidP="0007409C">
      <w:pPr>
        <w:suppressAutoHyphens/>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260"/>
        <w:gridCol w:w="807"/>
        <w:gridCol w:w="700"/>
        <w:gridCol w:w="867"/>
        <w:gridCol w:w="770"/>
        <w:gridCol w:w="840"/>
        <w:gridCol w:w="770"/>
        <w:gridCol w:w="1022"/>
      </w:tblGrid>
      <w:tr w:rsidR="0049455F" w:rsidRPr="00A07C56" w:rsidTr="00A55364">
        <w:tc>
          <w:tcPr>
            <w:tcW w:w="534" w:type="dxa"/>
            <w:vMerge w:val="restart"/>
          </w:tcPr>
          <w:p w:rsidR="0049455F" w:rsidRPr="00A07C56" w:rsidRDefault="0049455F" w:rsidP="00AB6D67">
            <w:pPr>
              <w:suppressAutoHyphens/>
              <w:jc w:val="center"/>
              <w:rPr>
                <w:lang w:eastAsia="ar-SA"/>
              </w:rPr>
            </w:pPr>
            <w:r w:rsidRPr="00A07C56">
              <w:rPr>
                <w:sz w:val="22"/>
                <w:szCs w:val="22"/>
                <w:lang w:eastAsia="ar-SA"/>
              </w:rPr>
              <w:t>№</w:t>
            </w:r>
          </w:p>
          <w:p w:rsidR="0049455F" w:rsidRPr="00A07C56" w:rsidRDefault="0049455F" w:rsidP="00AB6D67">
            <w:pPr>
              <w:suppressAutoHyphens/>
              <w:rPr>
                <w:lang w:eastAsia="ar-SA"/>
              </w:rPr>
            </w:pPr>
            <w:r w:rsidRPr="00A07C56">
              <w:rPr>
                <w:sz w:val="22"/>
                <w:szCs w:val="22"/>
                <w:lang w:eastAsia="ar-SA"/>
              </w:rPr>
              <w:t>п/п</w:t>
            </w:r>
          </w:p>
        </w:tc>
        <w:tc>
          <w:tcPr>
            <w:tcW w:w="3260" w:type="dxa"/>
            <w:vMerge w:val="restart"/>
          </w:tcPr>
          <w:p w:rsidR="0049455F" w:rsidRPr="00A07C56" w:rsidRDefault="0049455F" w:rsidP="00AB6D67">
            <w:pPr>
              <w:suppressAutoHyphens/>
              <w:jc w:val="center"/>
              <w:rPr>
                <w:lang w:eastAsia="ar-SA"/>
              </w:rPr>
            </w:pPr>
            <w:r w:rsidRPr="00A07C56">
              <w:rPr>
                <w:sz w:val="22"/>
                <w:szCs w:val="22"/>
                <w:lang w:eastAsia="ar-SA"/>
              </w:rPr>
              <w:t>Наименование и реквизиты документов</w:t>
            </w:r>
          </w:p>
        </w:tc>
        <w:tc>
          <w:tcPr>
            <w:tcW w:w="1507" w:type="dxa"/>
            <w:gridSpan w:val="2"/>
          </w:tcPr>
          <w:p w:rsidR="0049455F" w:rsidRPr="00A07C56" w:rsidRDefault="0049455F" w:rsidP="00AB6D67">
            <w:pPr>
              <w:suppressAutoHyphens/>
              <w:jc w:val="center"/>
              <w:rPr>
                <w:lang w:eastAsia="ar-SA"/>
              </w:rPr>
            </w:pPr>
            <w:r w:rsidRPr="00A07C56">
              <w:rPr>
                <w:sz w:val="18"/>
                <w:szCs w:val="18"/>
                <w:lang w:eastAsia="ar-SA"/>
              </w:rPr>
              <w:t>Количество экземпляров</w:t>
            </w:r>
          </w:p>
        </w:tc>
        <w:tc>
          <w:tcPr>
            <w:tcW w:w="1637" w:type="dxa"/>
            <w:gridSpan w:val="2"/>
          </w:tcPr>
          <w:p w:rsidR="0049455F" w:rsidRPr="00A07C56" w:rsidRDefault="0049455F" w:rsidP="00AB6D67">
            <w:pPr>
              <w:suppressAutoHyphens/>
              <w:jc w:val="center"/>
              <w:rPr>
                <w:lang w:eastAsia="ar-SA"/>
              </w:rPr>
            </w:pPr>
            <w:r w:rsidRPr="00A07C56">
              <w:rPr>
                <w:sz w:val="18"/>
                <w:szCs w:val="18"/>
                <w:lang w:eastAsia="ar-SA"/>
              </w:rPr>
              <w:t>Количество листов</w:t>
            </w:r>
          </w:p>
        </w:tc>
        <w:tc>
          <w:tcPr>
            <w:tcW w:w="1610" w:type="dxa"/>
            <w:gridSpan w:val="2"/>
          </w:tcPr>
          <w:p w:rsidR="0049455F" w:rsidRPr="00A07C56" w:rsidRDefault="0049455F" w:rsidP="00AB6D67">
            <w:pPr>
              <w:suppressAutoHyphens/>
              <w:jc w:val="center"/>
              <w:rPr>
                <w:lang w:eastAsia="ar-SA"/>
              </w:rPr>
            </w:pPr>
            <w:r w:rsidRPr="00A07C56">
              <w:rPr>
                <w:sz w:val="18"/>
                <w:szCs w:val="18"/>
                <w:lang w:eastAsia="ar-SA"/>
              </w:rPr>
              <w:t>Отметка о выдаче докум. заявителю</w:t>
            </w:r>
          </w:p>
        </w:tc>
        <w:tc>
          <w:tcPr>
            <w:tcW w:w="1022" w:type="dxa"/>
            <w:vMerge w:val="restart"/>
            <w:tcBorders>
              <w:bottom w:val="nil"/>
            </w:tcBorders>
          </w:tcPr>
          <w:p w:rsidR="0049455F" w:rsidRPr="00A07C56" w:rsidRDefault="0049455F" w:rsidP="00AB6D67">
            <w:pPr>
              <w:suppressAutoHyphens/>
              <w:ind w:right="-57"/>
              <w:rPr>
                <w:lang w:eastAsia="ar-SA"/>
              </w:rPr>
            </w:pPr>
            <w:r w:rsidRPr="00A07C56">
              <w:rPr>
                <w:sz w:val="18"/>
                <w:szCs w:val="18"/>
                <w:lang w:eastAsia="ar-SA"/>
              </w:rPr>
              <w:t>Отметка о наличии</w:t>
            </w:r>
          </w:p>
        </w:tc>
      </w:tr>
      <w:tr w:rsidR="0049455F" w:rsidRPr="00A07C56" w:rsidTr="00A55364">
        <w:trPr>
          <w:trHeight w:val="620"/>
        </w:trPr>
        <w:tc>
          <w:tcPr>
            <w:tcW w:w="534" w:type="dxa"/>
            <w:vMerge/>
            <w:tcBorders>
              <w:bottom w:val="nil"/>
            </w:tcBorders>
          </w:tcPr>
          <w:p w:rsidR="0049455F" w:rsidRPr="00A07C56" w:rsidRDefault="0049455F" w:rsidP="00AB6D67">
            <w:pPr>
              <w:suppressAutoHyphens/>
              <w:rPr>
                <w:lang w:eastAsia="ar-SA"/>
              </w:rPr>
            </w:pPr>
          </w:p>
        </w:tc>
        <w:tc>
          <w:tcPr>
            <w:tcW w:w="3260" w:type="dxa"/>
            <w:vMerge/>
            <w:tcBorders>
              <w:bottom w:val="nil"/>
            </w:tcBorders>
          </w:tcPr>
          <w:p w:rsidR="0049455F" w:rsidRPr="00A07C56" w:rsidRDefault="0049455F" w:rsidP="00AB6D67">
            <w:pPr>
              <w:suppressAutoHyphens/>
              <w:rPr>
                <w:lang w:eastAsia="ar-SA"/>
              </w:rPr>
            </w:pPr>
          </w:p>
        </w:tc>
        <w:tc>
          <w:tcPr>
            <w:tcW w:w="807"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0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копий</w:t>
            </w:r>
          </w:p>
        </w:tc>
        <w:tc>
          <w:tcPr>
            <w:tcW w:w="867"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7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В копиях</w:t>
            </w:r>
          </w:p>
        </w:tc>
        <w:tc>
          <w:tcPr>
            <w:tcW w:w="840"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7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В копиях</w:t>
            </w:r>
          </w:p>
        </w:tc>
        <w:tc>
          <w:tcPr>
            <w:tcW w:w="1022" w:type="dxa"/>
            <w:vMerge/>
            <w:tcBorders>
              <w:top w:val="nil"/>
              <w:bottom w:val="nil"/>
            </w:tcBorders>
          </w:tcPr>
          <w:p w:rsidR="0049455F" w:rsidRPr="00A07C56" w:rsidRDefault="0049455F" w:rsidP="00AB6D67">
            <w:pPr>
              <w:suppressAutoHyphens/>
              <w:rPr>
                <w:lang w:eastAsia="ar-SA"/>
              </w:rPr>
            </w:pPr>
          </w:p>
        </w:tc>
      </w:tr>
    </w:tbl>
    <w:p w:rsidR="0049455F" w:rsidRPr="00A07C56" w:rsidRDefault="0049455F" w:rsidP="0053263B">
      <w:pPr>
        <w:suppressAutoHyphens/>
        <w:rPr>
          <w:sz w:val="6"/>
          <w:szCs w:val="6"/>
          <w:lang w:eastAsia="ar-SA"/>
        </w:rPr>
      </w:pPr>
    </w:p>
    <w:tbl>
      <w:tblPr>
        <w:tblW w:w="95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3306"/>
        <w:gridCol w:w="797"/>
        <w:gridCol w:w="700"/>
        <w:gridCol w:w="867"/>
        <w:gridCol w:w="770"/>
        <w:gridCol w:w="840"/>
        <w:gridCol w:w="770"/>
        <w:gridCol w:w="1022"/>
      </w:tblGrid>
      <w:tr w:rsidR="001E0F46" w:rsidRPr="00A07C56" w:rsidTr="00A55364">
        <w:trPr>
          <w:trHeight w:val="173"/>
          <w:tblHeader/>
        </w:trPr>
        <w:tc>
          <w:tcPr>
            <w:tcW w:w="496"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1</w:t>
            </w:r>
          </w:p>
        </w:tc>
        <w:tc>
          <w:tcPr>
            <w:tcW w:w="3306" w:type="dxa"/>
          </w:tcPr>
          <w:p w:rsidR="0049455F" w:rsidRPr="00A07C56" w:rsidRDefault="0049455F" w:rsidP="00AB6D67">
            <w:pPr>
              <w:suppressAutoHyphens/>
              <w:autoSpaceDE w:val="0"/>
              <w:spacing w:before="240"/>
              <w:jc w:val="center"/>
              <w:rPr>
                <w:sz w:val="18"/>
                <w:szCs w:val="18"/>
                <w:lang w:eastAsia="en-US"/>
              </w:rPr>
            </w:pPr>
            <w:r w:rsidRPr="00A07C56">
              <w:rPr>
                <w:sz w:val="18"/>
                <w:szCs w:val="18"/>
                <w:lang w:eastAsia="en-US"/>
              </w:rPr>
              <w:t>2</w:t>
            </w:r>
          </w:p>
        </w:tc>
        <w:tc>
          <w:tcPr>
            <w:tcW w:w="797"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3</w:t>
            </w:r>
          </w:p>
        </w:tc>
        <w:tc>
          <w:tcPr>
            <w:tcW w:w="700"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4</w:t>
            </w:r>
          </w:p>
        </w:tc>
        <w:tc>
          <w:tcPr>
            <w:tcW w:w="867"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5</w:t>
            </w:r>
          </w:p>
        </w:tc>
        <w:tc>
          <w:tcPr>
            <w:tcW w:w="770"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6</w:t>
            </w:r>
          </w:p>
        </w:tc>
        <w:tc>
          <w:tcPr>
            <w:tcW w:w="840"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7</w:t>
            </w:r>
          </w:p>
        </w:tc>
        <w:tc>
          <w:tcPr>
            <w:tcW w:w="770"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8</w:t>
            </w:r>
          </w:p>
        </w:tc>
        <w:tc>
          <w:tcPr>
            <w:tcW w:w="1022" w:type="dxa"/>
            <w:vAlign w:val="center"/>
          </w:tcPr>
          <w:p w:rsidR="0049455F" w:rsidRPr="00A07C56" w:rsidRDefault="00C60D24" w:rsidP="00AB6D67">
            <w:pPr>
              <w:suppressAutoHyphens/>
              <w:spacing w:before="240" w:after="200" w:line="276" w:lineRule="auto"/>
              <w:jc w:val="center"/>
              <w:rPr>
                <w:noProof/>
                <w:sz w:val="18"/>
                <w:szCs w:val="18"/>
              </w:rPr>
            </w:pPr>
            <w:r>
              <w:rPr>
                <w:noProof/>
              </w:rPr>
              <mc:AlternateContent>
                <mc:Choice Requires="wps">
                  <w:drawing>
                    <wp:anchor distT="0" distB="0" distL="114300" distR="114300" simplePos="0" relativeHeight="251667456" behindDoc="0" locked="0" layoutInCell="1" allowOverlap="1" wp14:anchorId="120C124A" wp14:editId="74265F98">
                      <wp:simplePos x="0" y="0"/>
                      <wp:positionH relativeFrom="column">
                        <wp:posOffset>6345555</wp:posOffset>
                      </wp:positionH>
                      <wp:positionV relativeFrom="paragraph">
                        <wp:posOffset>1641475</wp:posOffset>
                      </wp:positionV>
                      <wp:extent cx="326390" cy="214630"/>
                      <wp:effectExtent l="0" t="0" r="16510" b="13970"/>
                      <wp:wrapNone/>
                      <wp:docPr id="48"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26" style="position:absolute;margin-left:499.65pt;margin-top:129.25pt;width:25.7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"/>
                  </w:pict>
                </mc:Fallback>
              </mc:AlternateContent>
            </w:r>
            <w:r>
              <w:rPr>
                <w:noProof/>
              </w:rPr>
              <mc:AlternateContent>
                <mc:Choice Requires="wps">
                  <w:drawing>
                    <wp:anchor distT="0" distB="0" distL="114300" distR="114300" simplePos="0" relativeHeight="251635712" behindDoc="0" locked="0" layoutInCell="1" allowOverlap="1" wp14:anchorId="7F2E4BB1" wp14:editId="2E1AC0B6">
                      <wp:simplePos x="0" y="0"/>
                      <wp:positionH relativeFrom="column">
                        <wp:posOffset>6235065</wp:posOffset>
                      </wp:positionH>
                      <wp:positionV relativeFrom="paragraph">
                        <wp:posOffset>1296670</wp:posOffset>
                      </wp:positionV>
                      <wp:extent cx="377825" cy="257175"/>
                      <wp:effectExtent l="0" t="0" r="22225" b="28575"/>
                      <wp:wrapNone/>
                      <wp:docPr id="4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26" style="position:absolute;margin-left:490.95pt;margin-top:102.1pt;width:29.75pt;height:20.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"/>
                  </w:pict>
                </mc:Fallback>
              </mc:AlternateContent>
            </w:r>
            <w:r w:rsidR="0049455F" w:rsidRPr="00A07C56">
              <w:rPr>
                <w:noProof/>
                <w:sz w:val="18"/>
                <w:szCs w:val="18"/>
              </w:rPr>
              <w:t>9</w:t>
            </w:r>
          </w:p>
        </w:tc>
      </w:tr>
      <w:tr w:rsidR="0049455F" w:rsidRPr="00A07C56" w:rsidTr="00A12C75">
        <w:trPr>
          <w:trHeight w:val="765"/>
        </w:trPr>
        <w:tc>
          <w:tcPr>
            <w:tcW w:w="496" w:type="dxa"/>
          </w:tcPr>
          <w:p w:rsidR="0049455F" w:rsidRPr="00A07C56" w:rsidRDefault="0049455F" w:rsidP="00AB6D67">
            <w:pPr>
              <w:suppressAutoHyphens/>
              <w:spacing w:after="200" w:line="276" w:lineRule="auto"/>
              <w:jc w:val="center"/>
              <w:rPr>
                <w:lang w:eastAsia="ar-SA"/>
              </w:rPr>
            </w:pPr>
          </w:p>
        </w:tc>
        <w:tc>
          <w:tcPr>
            <w:tcW w:w="9072" w:type="dxa"/>
            <w:gridSpan w:val="8"/>
            <w:vAlign w:val="center"/>
          </w:tcPr>
          <w:p w:rsidR="0049455F" w:rsidRPr="00A07C56" w:rsidRDefault="0049455F" w:rsidP="00AB6D67">
            <w:pPr>
              <w:jc w:val="center"/>
              <w:rPr>
                <w:bCs/>
              </w:rPr>
            </w:pPr>
            <w:r w:rsidRPr="00A07C56">
              <w:rPr>
                <w:rStyle w:val="ng-scope"/>
                <w:szCs w:val="28"/>
                <w:shd w:val="clear" w:color="auto" w:fill="FFFFFF"/>
              </w:rPr>
              <w:t xml:space="preserve">При </w:t>
            </w:r>
            <w:r w:rsidRPr="00A07C56">
              <w:rPr>
                <w:szCs w:val="28"/>
              </w:rPr>
              <w:t xml:space="preserve">строительстве, реконструкции объектов инженерного обеспечения (прокладке, </w:t>
            </w:r>
            <w:proofErr w:type="spellStart"/>
            <w:r w:rsidRPr="00A07C56">
              <w:rPr>
                <w:szCs w:val="28"/>
              </w:rPr>
              <w:t>докладке</w:t>
            </w:r>
            <w:proofErr w:type="spellEnd"/>
            <w:r w:rsidRPr="00A07C56">
              <w:rPr>
                <w:szCs w:val="28"/>
              </w:rPr>
              <w:t>), переустройстве инженерных коммуникаций</w:t>
            </w:r>
          </w:p>
        </w:tc>
      </w:tr>
      <w:tr w:rsidR="001E0F46" w:rsidRPr="00A07C56" w:rsidTr="00A55364">
        <w:trPr>
          <w:trHeight w:val="1850"/>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306" w:type="dxa"/>
          </w:tcPr>
          <w:p w:rsidR="0049455F" w:rsidRPr="00A07C56" w:rsidRDefault="0049455F" w:rsidP="00AB6D67">
            <w:pPr>
              <w:suppressAutoHyphens/>
              <w:autoSpaceDE w:val="0"/>
              <w:jc w:val="both"/>
              <w:rPr>
                <w:lang w:eastAsia="en-US"/>
              </w:rPr>
            </w:pPr>
            <w:r w:rsidRPr="00A07C56">
              <w:rPr>
                <w:lang w:eastAsia="en-US"/>
              </w:rPr>
              <w:t>Заявка о предоставлении разрешения на осуществление земляных работ (ордера на раскопки) на территории городского округа «Гор</w:t>
            </w:r>
            <w:r w:rsidR="000624D4">
              <w:rPr>
                <w:lang w:eastAsia="en-US"/>
              </w:rPr>
              <w:t>од Калининград»</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sz w:val="28"/>
                <w:szCs w:val="28"/>
                <w:lang w:eastAsia="ar-SA"/>
              </w:rPr>
            </w:pPr>
            <w:r>
              <w:rPr>
                <w:noProof/>
                <w:sz w:val="28"/>
                <w:szCs w:val="28"/>
              </w:rPr>
              <mc:AlternateContent>
                <mc:Choice Requires="wps">
                  <w:drawing>
                    <wp:anchor distT="0" distB="0" distL="114300" distR="114300" simplePos="0" relativeHeight="251686912" behindDoc="0" locked="0" layoutInCell="1" allowOverlap="1" wp14:anchorId="535FBFE3" wp14:editId="1B514308">
                      <wp:simplePos x="0" y="0"/>
                      <wp:positionH relativeFrom="column">
                        <wp:posOffset>-9525</wp:posOffset>
                      </wp:positionH>
                      <wp:positionV relativeFrom="paragraph">
                        <wp:posOffset>97790</wp:posOffset>
                      </wp:positionV>
                      <wp:extent cx="445135" cy="257810"/>
                      <wp:effectExtent l="0" t="0" r="12065" b="27940"/>
                      <wp:wrapNone/>
                      <wp:docPr id="4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26" style="position:absolute;margin-left:-.75pt;margin-top:7.7pt;width:35.05pt;height:20.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"/>
                  </w:pict>
                </mc:Fallback>
              </mc:AlternateContent>
            </w:r>
          </w:p>
        </w:tc>
      </w:tr>
      <w:tr w:rsidR="001E0F46" w:rsidRPr="00A07C56" w:rsidTr="00A55364">
        <w:trPr>
          <w:trHeight w:val="3048"/>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w:t>
            </w:r>
            <w:r w:rsidR="000624D4">
              <w:rPr>
                <w:lang w:eastAsia="en-US"/>
              </w:rPr>
              <w:t>оверяющего личность гражданина</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noProof/>
                <w:sz w:val="28"/>
                <w:szCs w:val="28"/>
              </w:rPr>
            </w:pPr>
            <w:r>
              <w:rPr>
                <w:noProof/>
                <w:sz w:val="28"/>
                <w:szCs w:val="28"/>
              </w:rPr>
              <mc:AlternateContent>
                <mc:Choice Requires="wps">
                  <w:drawing>
                    <wp:anchor distT="0" distB="0" distL="114300" distR="114300" simplePos="0" relativeHeight="251685888" behindDoc="0" locked="0" layoutInCell="1" allowOverlap="1" wp14:anchorId="17853C09" wp14:editId="6D5CEC99">
                      <wp:simplePos x="0" y="0"/>
                      <wp:positionH relativeFrom="column">
                        <wp:posOffset>-9525</wp:posOffset>
                      </wp:positionH>
                      <wp:positionV relativeFrom="paragraph">
                        <wp:posOffset>100965</wp:posOffset>
                      </wp:positionV>
                      <wp:extent cx="445135" cy="257810"/>
                      <wp:effectExtent l="0" t="0" r="12065" b="27940"/>
                      <wp:wrapNone/>
                      <wp:docPr id="45"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26" style="position:absolute;margin-left:-.75pt;margin-top:7.95pt;width:35.05pt;height:2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"/>
                  </w:pict>
                </mc:Fallback>
              </mc:AlternateContent>
            </w:r>
          </w:p>
        </w:tc>
      </w:tr>
      <w:tr w:rsidR="001E0F46" w:rsidRPr="00A07C56" w:rsidTr="00A55364">
        <w:trPr>
          <w:trHeight w:val="961"/>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306" w:type="dxa"/>
          </w:tcPr>
          <w:p w:rsidR="006B4B82" w:rsidRPr="00A07C56" w:rsidRDefault="0049455F" w:rsidP="0007409C">
            <w:pPr>
              <w:suppressAutoHyphens/>
              <w:autoSpaceDE w:val="0"/>
              <w:snapToGrid w:val="0"/>
              <w:rPr>
                <w:lang w:eastAsia="en-US"/>
              </w:rPr>
            </w:pPr>
            <w:r w:rsidRPr="00A07C56">
              <w:rPr>
                <w:bCs/>
                <w:lang w:eastAsia="en-US"/>
              </w:rPr>
              <w:t>Документ, подтверждающий полномочия представителя</w:t>
            </w:r>
            <w:r w:rsidRPr="00A07C56">
              <w:rPr>
                <w:shd w:val="clear" w:color="auto" w:fill="FFFFFF"/>
              </w:rPr>
              <w:t xml:space="preserve"> заявителя (если заявка подается представителем заявителя)</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cs="Calibri"/>
                <w:noProof/>
              </w:rPr>
            </w:pPr>
            <w:r>
              <w:rPr>
                <w:rFonts w:ascii="Calibri" w:hAnsi="Calibri" w:cs="Calibri"/>
                <w:noProof/>
              </w:rPr>
              <mc:AlternateContent>
                <mc:Choice Requires="wps">
                  <w:drawing>
                    <wp:anchor distT="0" distB="0" distL="114300" distR="114300" simplePos="0" relativeHeight="251684864" behindDoc="0" locked="0" layoutInCell="1" allowOverlap="1" wp14:anchorId="20EDA6CA" wp14:editId="58245AF0">
                      <wp:simplePos x="0" y="0"/>
                      <wp:positionH relativeFrom="column">
                        <wp:posOffset>-9525</wp:posOffset>
                      </wp:positionH>
                      <wp:positionV relativeFrom="paragraph">
                        <wp:posOffset>91440</wp:posOffset>
                      </wp:positionV>
                      <wp:extent cx="445135" cy="257810"/>
                      <wp:effectExtent l="0" t="0" r="12065" b="27940"/>
                      <wp:wrapNone/>
                      <wp:docPr id="44"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26" style="position:absolute;margin-left:-.75pt;margin-top:7.2pt;width:35.05pt;height:2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4</w:t>
            </w:r>
          </w:p>
        </w:tc>
        <w:tc>
          <w:tcPr>
            <w:tcW w:w="3306" w:type="dxa"/>
          </w:tcPr>
          <w:p w:rsidR="00A12C75" w:rsidRDefault="00A55364" w:rsidP="00A12C75">
            <w:pPr>
              <w:suppressAutoHyphens/>
              <w:autoSpaceDE w:val="0"/>
              <w:snapToGrid w:val="0"/>
              <w:jc w:val="both"/>
              <w:rPr>
                <w:lang w:eastAsia="en-US"/>
              </w:rPr>
            </w:pPr>
            <w:r>
              <w:rPr>
                <w:lang w:eastAsia="en-US"/>
              </w:rPr>
              <w:t>П</w:t>
            </w:r>
            <w:r w:rsidRPr="00A55364">
              <w:rPr>
                <w:lang w:eastAsia="en-US"/>
              </w:rPr>
              <w:t xml:space="preserve">роект производства работ по строительству, реконструкции объектов инженерного обеспечения (прокладке, </w:t>
            </w:r>
            <w:proofErr w:type="spellStart"/>
            <w:r w:rsidRPr="00A55364">
              <w:rPr>
                <w:lang w:eastAsia="en-US"/>
              </w:rPr>
              <w:t>докладке</w:t>
            </w:r>
            <w:proofErr w:type="spellEnd"/>
            <w:r w:rsidRPr="00A55364">
              <w:rPr>
                <w:lang w:eastAsia="en-US"/>
              </w:rPr>
              <w:t xml:space="preserve">), переустройству инженерных коммуникаций, </w:t>
            </w:r>
            <w:r w:rsidR="00EE6F12">
              <w:rPr>
                <w:lang w:eastAsia="en-US"/>
              </w:rPr>
              <w:t>выполненный</w:t>
            </w:r>
            <w:r w:rsidR="00A12C75" w:rsidRPr="00A07C56">
              <w:rPr>
                <w:lang w:eastAsia="en-US"/>
              </w:rPr>
              <w:t xml:space="preserve"> на топографическом плане масштаба 1</w:t>
            </w:r>
            <w:r w:rsidR="00A12C75">
              <w:rPr>
                <w:lang w:eastAsia="en-US"/>
              </w:rPr>
              <w:t xml:space="preserve">:500 в системе </w:t>
            </w:r>
            <w:r w:rsidR="00EE6F12">
              <w:rPr>
                <w:lang w:eastAsia="en-US"/>
              </w:rPr>
              <w:t xml:space="preserve">координат МСК-39 и согласованный </w:t>
            </w:r>
            <w:r w:rsidR="00A12C75">
              <w:rPr>
                <w:bCs/>
                <w:lang w:eastAsia="en-US"/>
              </w:rPr>
              <w:t>с </w:t>
            </w:r>
            <w:r w:rsidR="00A12C75" w:rsidRPr="006B4B82">
              <w:rPr>
                <w:bCs/>
                <w:lang w:eastAsia="en-US"/>
              </w:rPr>
              <w:t>предприятиями и организациями, перечень которых приведен в приложении к регламенту</w:t>
            </w:r>
            <w:r w:rsidR="00A12C75" w:rsidRPr="00A07C56">
              <w:rPr>
                <w:lang w:eastAsia="en-US"/>
              </w:rPr>
              <w:t xml:space="preserve"> </w:t>
            </w:r>
          </w:p>
          <w:p w:rsidR="0049455F" w:rsidRPr="00A07C56" w:rsidRDefault="0049455F" w:rsidP="00A55364">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rFonts w:ascii="Calibri" w:hAnsi="Calibri"/>
                <w:noProof/>
              </w:rPr>
              <mc:AlternateContent>
                <mc:Choice Requires="wps">
                  <w:drawing>
                    <wp:anchor distT="0" distB="0" distL="114300" distR="114300" simplePos="0" relativeHeight="251683840" behindDoc="0" locked="0" layoutInCell="1" allowOverlap="1" wp14:anchorId="05C194F0" wp14:editId="6E7B764E">
                      <wp:simplePos x="0" y="0"/>
                      <wp:positionH relativeFrom="column">
                        <wp:posOffset>-9525</wp:posOffset>
                      </wp:positionH>
                      <wp:positionV relativeFrom="paragraph">
                        <wp:posOffset>130175</wp:posOffset>
                      </wp:positionV>
                      <wp:extent cx="445135" cy="257810"/>
                      <wp:effectExtent l="0" t="0" r="12065" b="27940"/>
                      <wp:wrapNone/>
                      <wp:docPr id="43"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26" style="position:absolute;margin-left:-.75pt;margin-top:10.25pt;width:35.05pt;height:2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5</w:t>
            </w:r>
          </w:p>
        </w:tc>
        <w:tc>
          <w:tcPr>
            <w:tcW w:w="3306" w:type="dxa"/>
          </w:tcPr>
          <w:p w:rsidR="0049455F" w:rsidRPr="00A07C56" w:rsidRDefault="0049455F" w:rsidP="00391DD0">
            <w:pPr>
              <w:suppressAutoHyphens/>
              <w:autoSpaceDE w:val="0"/>
              <w:snapToGrid w:val="0"/>
              <w:jc w:val="both"/>
              <w:rPr>
                <w:lang w:eastAsia="en-US"/>
              </w:rPr>
            </w:pPr>
            <w:r w:rsidRPr="00A07C56">
              <w:rPr>
                <w:lang w:eastAsia="en-US"/>
              </w:rPr>
              <w:t>Схема расстановки технических средств организации дорожного движения, согласованная уполномоченным органом ГИБДД УМВД России</w:t>
            </w:r>
            <w:r w:rsidR="00A55364">
              <w:rPr>
                <w:lang w:eastAsia="en-US"/>
              </w:rPr>
              <w:t>,</w:t>
            </w:r>
            <w:r w:rsidRPr="00A07C56">
              <w:rPr>
                <w:lang w:eastAsia="en-US"/>
              </w:rPr>
              <w:t xml:space="preserve">  или заключение  уполномоченного органа ГИБДД УМВД России по КО об отсутствии необходимости разработки схемы организации дорожного движения</w:t>
            </w:r>
          </w:p>
          <w:p w:rsidR="0049455F" w:rsidRPr="00A07C56" w:rsidRDefault="0049455F" w:rsidP="00391DD0">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10112" behindDoc="0" locked="0" layoutInCell="1" allowOverlap="1" wp14:anchorId="1176743E" wp14:editId="08562334">
                      <wp:simplePos x="0" y="0"/>
                      <wp:positionH relativeFrom="column">
                        <wp:posOffset>-6985</wp:posOffset>
                      </wp:positionH>
                      <wp:positionV relativeFrom="paragraph">
                        <wp:posOffset>196215</wp:posOffset>
                      </wp:positionV>
                      <wp:extent cx="445135" cy="257810"/>
                      <wp:effectExtent l="0" t="0" r="12065" b="27940"/>
                      <wp:wrapNone/>
                      <wp:docPr id="42"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26" style="position:absolute;margin-left:-.55pt;margin-top:15.45pt;width:35.05pt;height:20.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6</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Соглашения об осуществлении публичного сервитута с правообладателями земельных участков либо документы, подтверждающие внесение денежных средств на депозит нотариуса по месту нахождения земельных участков (в случае установления публичного сервитута)</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11136" behindDoc="0" locked="0" layoutInCell="1" allowOverlap="1" wp14:anchorId="6B91299A" wp14:editId="3AF5DD20">
                      <wp:simplePos x="0" y="0"/>
                      <wp:positionH relativeFrom="column">
                        <wp:posOffset>-3810</wp:posOffset>
                      </wp:positionH>
                      <wp:positionV relativeFrom="paragraph">
                        <wp:posOffset>902335</wp:posOffset>
                      </wp:positionV>
                      <wp:extent cx="445135" cy="257810"/>
                      <wp:effectExtent l="0" t="0" r="12065" b="27940"/>
                      <wp:wrapNone/>
                      <wp:docPr id="4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3pt;margin-top:71.05pt;width:35.05pt;height:20.3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7</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План и акт закрепления проектных трасс подземных коммуникаций  на местности</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12160" behindDoc="0" locked="0" layoutInCell="1" allowOverlap="1" wp14:anchorId="0530E8EC" wp14:editId="40646679">
                      <wp:simplePos x="0" y="0"/>
                      <wp:positionH relativeFrom="column">
                        <wp:posOffset>-3810</wp:posOffset>
                      </wp:positionH>
                      <wp:positionV relativeFrom="paragraph">
                        <wp:posOffset>117475</wp:posOffset>
                      </wp:positionV>
                      <wp:extent cx="445135" cy="257810"/>
                      <wp:effectExtent l="0" t="0" r="12065" b="27940"/>
                      <wp:wrapNone/>
                      <wp:docPr id="40"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pt;margin-top:9.25pt;width:35.05pt;height:20.3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zRwIAAE0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8</w:t>
            </w:r>
          </w:p>
        </w:tc>
        <w:tc>
          <w:tcPr>
            <w:tcW w:w="3306" w:type="dxa"/>
          </w:tcPr>
          <w:p w:rsidR="0049455F" w:rsidRDefault="0049455F" w:rsidP="00AB6D67">
            <w:pPr>
              <w:suppressAutoHyphens/>
              <w:autoSpaceDE w:val="0"/>
              <w:snapToGrid w:val="0"/>
              <w:jc w:val="both"/>
              <w:rPr>
                <w:lang w:eastAsia="en-US"/>
              </w:rPr>
            </w:pPr>
            <w:r w:rsidRPr="00A07C56">
              <w:rPr>
                <w:lang w:eastAsia="en-US"/>
              </w:rPr>
              <w:t>График производства работ</w:t>
            </w:r>
          </w:p>
          <w:p w:rsidR="006B4B82" w:rsidRDefault="006B4B82" w:rsidP="00AB6D67">
            <w:pPr>
              <w:suppressAutoHyphens/>
              <w:autoSpaceDE w:val="0"/>
              <w:snapToGrid w:val="0"/>
              <w:jc w:val="both"/>
              <w:rPr>
                <w:lang w:eastAsia="en-US"/>
              </w:rPr>
            </w:pPr>
          </w:p>
          <w:p w:rsidR="006B4B82" w:rsidRPr="00A07C56" w:rsidRDefault="006B4B82"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13184" behindDoc="0" locked="0" layoutInCell="1" allowOverlap="1" wp14:anchorId="66BC0765" wp14:editId="5674ACEB">
                      <wp:simplePos x="0" y="0"/>
                      <wp:positionH relativeFrom="column">
                        <wp:posOffset>-9525</wp:posOffset>
                      </wp:positionH>
                      <wp:positionV relativeFrom="paragraph">
                        <wp:posOffset>177165</wp:posOffset>
                      </wp:positionV>
                      <wp:extent cx="445135" cy="257810"/>
                      <wp:effectExtent l="0" t="0" r="12065" b="27940"/>
                      <wp:wrapNone/>
                      <wp:docPr id="39"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5pt;margin-top:13.95pt;width:35.05pt;height:20.3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9</w:t>
            </w:r>
          </w:p>
        </w:tc>
        <w:tc>
          <w:tcPr>
            <w:tcW w:w="3306" w:type="dxa"/>
          </w:tcPr>
          <w:p w:rsidR="0049455F" w:rsidRPr="00A07C56" w:rsidRDefault="00B81534" w:rsidP="00AB6D67">
            <w:pPr>
              <w:suppressAutoHyphens/>
              <w:autoSpaceDE w:val="0"/>
              <w:snapToGrid w:val="0"/>
              <w:jc w:val="both"/>
              <w:rPr>
                <w:lang w:eastAsia="en-US"/>
              </w:rPr>
            </w:pPr>
            <w:r w:rsidRPr="00B81534">
              <w:rPr>
                <w:lang w:eastAsia="en-US"/>
              </w:rPr>
              <w:t>Заключение о соответствии проектной документации сводному плану подземных коммуникаций и сооружений на территории городского округа «Город Калининград»</w:t>
            </w:r>
            <w:r w:rsidR="0049455F" w:rsidRPr="00A07C56">
              <w:rPr>
                <w:lang w:eastAsia="en-US"/>
              </w:rPr>
              <w:t xml:space="preserve"> в случае строительства, реконструкции, переустройства объектов инженерного обеспечения</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66432" behindDoc="0" locked="0" layoutInCell="1" allowOverlap="1" wp14:anchorId="551A9D8B" wp14:editId="791AC618">
                      <wp:simplePos x="0" y="0"/>
                      <wp:positionH relativeFrom="column">
                        <wp:posOffset>8255</wp:posOffset>
                      </wp:positionH>
                      <wp:positionV relativeFrom="paragraph">
                        <wp:posOffset>63500</wp:posOffset>
                      </wp:positionV>
                      <wp:extent cx="445135" cy="257810"/>
                      <wp:effectExtent l="8255" t="6350" r="13335" b="12065"/>
                      <wp:wrapNone/>
                      <wp:docPr id="38"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26" style="position:absolute;margin-left:.65pt;margin-top:5pt;width:35.05pt;height:2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10</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Проект организации дорожного движения, утвержденный начальником отдела пассажирского транспорта и организации дорожного движения комитета развития дорожно-транспортной инфраструктуры Администрации</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14208" behindDoc="0" locked="0" layoutInCell="1" allowOverlap="1" wp14:anchorId="132E7671" wp14:editId="788279EE">
                      <wp:simplePos x="0" y="0"/>
                      <wp:positionH relativeFrom="column">
                        <wp:posOffset>-3810</wp:posOffset>
                      </wp:positionH>
                      <wp:positionV relativeFrom="paragraph">
                        <wp:posOffset>114300</wp:posOffset>
                      </wp:positionV>
                      <wp:extent cx="445135" cy="257810"/>
                      <wp:effectExtent l="5715" t="9525" r="6350" b="8890"/>
                      <wp:wrapNone/>
                      <wp:docPr id="37"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3pt;margin-top:9pt;width:35.05pt;height:20.3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11</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Постановление уполномоченного органа государственной власти или органа местного самоуправления об установлении публичного сервитута</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15232" behindDoc="0" locked="0" layoutInCell="1" allowOverlap="1" wp14:anchorId="408C9819" wp14:editId="6CB3BB7D">
                      <wp:simplePos x="0" y="0"/>
                      <wp:positionH relativeFrom="column">
                        <wp:posOffset>-3810</wp:posOffset>
                      </wp:positionH>
                      <wp:positionV relativeFrom="paragraph">
                        <wp:posOffset>728345</wp:posOffset>
                      </wp:positionV>
                      <wp:extent cx="445135" cy="257810"/>
                      <wp:effectExtent l="5715" t="13970" r="6350" b="13970"/>
                      <wp:wrapNone/>
                      <wp:docPr id="3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3pt;margin-top:57.35pt;width:35.05pt;height:20.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" fillcolor="#747070"/>
                  </w:pict>
                </mc:Fallback>
              </mc:AlternateContent>
            </w:r>
          </w:p>
        </w:tc>
      </w:tr>
      <w:tr w:rsidR="0049455F" w:rsidRPr="00A07C56" w:rsidTr="009F6266">
        <w:trPr>
          <w:trHeight w:val="846"/>
        </w:trPr>
        <w:tc>
          <w:tcPr>
            <w:tcW w:w="9568" w:type="dxa"/>
            <w:gridSpan w:val="9"/>
          </w:tcPr>
          <w:p w:rsidR="0049455F" w:rsidRPr="00A07C56" w:rsidRDefault="0049455F" w:rsidP="00AB6D67">
            <w:pPr>
              <w:suppressAutoHyphens/>
              <w:spacing w:after="200"/>
              <w:jc w:val="center"/>
              <w:rPr>
                <w:shd w:val="clear" w:color="auto" w:fill="FFFFFF"/>
              </w:rPr>
            </w:pPr>
          </w:p>
          <w:p w:rsidR="0049455F" w:rsidRPr="00A07C56" w:rsidRDefault="0049455F" w:rsidP="00E005A1">
            <w:pPr>
              <w:suppressAutoHyphens/>
              <w:spacing w:after="200"/>
              <w:jc w:val="center"/>
              <w:rPr>
                <w:shd w:val="clear" w:color="auto" w:fill="FFFFFF"/>
              </w:rPr>
            </w:pPr>
            <w:r w:rsidRPr="00A07C56">
              <w:rPr>
                <w:shd w:val="clear" w:color="auto" w:fill="FFFFFF"/>
              </w:rPr>
              <w:t>При капитальном ремонте, ремонте сетей и объектов инженерного обеспечения</w: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306" w:type="dxa"/>
          </w:tcPr>
          <w:p w:rsidR="0049455F" w:rsidRPr="00A07C56" w:rsidRDefault="0049455F" w:rsidP="00E005A1">
            <w:pPr>
              <w:suppressAutoHyphens/>
              <w:autoSpaceDE w:val="0"/>
              <w:jc w:val="both"/>
              <w:rPr>
                <w:lang w:eastAsia="en-US"/>
              </w:rPr>
            </w:pPr>
            <w:r w:rsidRPr="00A07C56">
              <w:rPr>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suppressAutoHyphens/>
              <w:autoSpaceDE w:val="0"/>
              <w:jc w:val="both"/>
              <w:rPr>
                <w:lang w:eastAsia="en-US"/>
              </w:rPr>
            </w:pPr>
          </w:p>
          <w:p w:rsidR="0049455F" w:rsidRPr="00A07C56" w:rsidRDefault="0049455F" w:rsidP="00AB6D67">
            <w:pPr>
              <w:suppressAutoHyphens/>
              <w:autoSpaceDE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sz w:val="28"/>
                <w:szCs w:val="28"/>
                <w:lang w:eastAsia="ar-SA"/>
              </w:rPr>
            </w:pPr>
            <w:r>
              <w:rPr>
                <w:noProof/>
                <w:sz w:val="28"/>
                <w:szCs w:val="28"/>
              </w:rPr>
              <mc:AlternateContent>
                <mc:Choice Requires="wps">
                  <w:drawing>
                    <wp:anchor distT="0" distB="0" distL="114300" distR="114300" simplePos="0" relativeHeight="251689984" behindDoc="0" locked="0" layoutInCell="1" allowOverlap="1" wp14:anchorId="462CA465" wp14:editId="39AB8571">
                      <wp:simplePos x="0" y="0"/>
                      <wp:positionH relativeFrom="column">
                        <wp:posOffset>8255</wp:posOffset>
                      </wp:positionH>
                      <wp:positionV relativeFrom="paragraph">
                        <wp:posOffset>148590</wp:posOffset>
                      </wp:positionV>
                      <wp:extent cx="445135" cy="257810"/>
                      <wp:effectExtent l="0" t="0" r="12065" b="27940"/>
                      <wp:wrapNone/>
                      <wp:docPr id="35"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65pt;margin-top:11.7pt;width:35.05pt;height:20.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8YSAIAAE4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"/>
                  </w:pict>
                </mc:Fallback>
              </mc:AlternateContent>
            </w:r>
          </w:p>
        </w:tc>
      </w:tr>
      <w:tr w:rsidR="001E0F46" w:rsidRPr="00A07C56" w:rsidTr="00A55364">
        <w:trPr>
          <w:trHeight w:val="2982"/>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2</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rsidR="0049455F" w:rsidRPr="00A07C56" w:rsidRDefault="0049455F" w:rsidP="00AB6D67">
            <w:pPr>
              <w:suppressAutoHyphens/>
              <w:autoSpaceDE w:val="0"/>
              <w:snapToGrid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688960" behindDoc="0" locked="0" layoutInCell="1" allowOverlap="1" wp14:anchorId="042B1639" wp14:editId="040037D7">
                      <wp:simplePos x="0" y="0"/>
                      <wp:positionH relativeFrom="column">
                        <wp:posOffset>0</wp:posOffset>
                      </wp:positionH>
                      <wp:positionV relativeFrom="paragraph">
                        <wp:posOffset>100965</wp:posOffset>
                      </wp:positionV>
                      <wp:extent cx="445135" cy="257810"/>
                      <wp:effectExtent l="0" t="0" r="12065" b="27940"/>
                      <wp:wrapNone/>
                      <wp:docPr id="34"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0;margin-top:7.95pt;width:35.05pt;height:2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"/>
                  </w:pict>
                </mc:Fallback>
              </mc:AlternateContent>
            </w:r>
          </w:p>
        </w:tc>
      </w:tr>
      <w:tr w:rsidR="001E0F46" w:rsidRPr="00A07C56" w:rsidTr="00A55364">
        <w:trPr>
          <w:trHeight w:val="896"/>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30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 (если заявка подается представителем заявителя)</w:t>
            </w:r>
          </w:p>
          <w:p w:rsidR="0049455F" w:rsidRPr="00A07C56" w:rsidRDefault="0049455F" w:rsidP="00AB6D67">
            <w:pPr>
              <w:suppressAutoHyphens/>
              <w:autoSpaceDE w:val="0"/>
              <w:snapToGrid w:val="0"/>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687936" behindDoc="0" locked="0" layoutInCell="1" allowOverlap="1" wp14:anchorId="176AF040" wp14:editId="7C8F831D">
                      <wp:simplePos x="0" y="0"/>
                      <wp:positionH relativeFrom="column">
                        <wp:posOffset>-6985</wp:posOffset>
                      </wp:positionH>
                      <wp:positionV relativeFrom="paragraph">
                        <wp:posOffset>102235</wp:posOffset>
                      </wp:positionV>
                      <wp:extent cx="445135" cy="257810"/>
                      <wp:effectExtent l="0" t="0" r="12065" b="27940"/>
                      <wp:wrapNone/>
                      <wp:docPr id="33"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55pt;margin-top:8.05pt;width:35.05pt;height:2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"/>
                  </w:pict>
                </mc:Fallback>
              </mc:AlternateContent>
            </w:r>
          </w:p>
        </w:tc>
      </w:tr>
      <w:tr w:rsidR="001E0F46" w:rsidRPr="00A07C56" w:rsidTr="00A55364">
        <w:trPr>
          <w:trHeight w:val="896"/>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4</w:t>
            </w:r>
          </w:p>
        </w:tc>
        <w:tc>
          <w:tcPr>
            <w:tcW w:w="3306" w:type="dxa"/>
          </w:tcPr>
          <w:p w:rsidR="0049455F" w:rsidRDefault="0049455F" w:rsidP="00AB6D67">
            <w:pPr>
              <w:suppressAutoHyphens/>
              <w:autoSpaceDE w:val="0"/>
              <w:snapToGrid w:val="0"/>
              <w:jc w:val="both"/>
              <w:rPr>
                <w:lang w:eastAsia="en-US"/>
              </w:rPr>
            </w:pPr>
            <w:r w:rsidRPr="00A07C56">
              <w:rPr>
                <w:lang w:eastAsia="en-US"/>
              </w:rPr>
              <w:t xml:space="preserve">Проект производства работ </w:t>
            </w:r>
            <w:r w:rsidR="005B79DE">
              <w:rPr>
                <w:lang w:eastAsia="en-US"/>
              </w:rPr>
              <w:t>по капитальному</w:t>
            </w:r>
            <w:r w:rsidRPr="00A07C56">
              <w:rPr>
                <w:lang w:eastAsia="en-US"/>
              </w:rPr>
              <w:t xml:space="preserve"> ремонт</w:t>
            </w:r>
            <w:r w:rsidR="005B79DE">
              <w:rPr>
                <w:lang w:eastAsia="en-US"/>
              </w:rPr>
              <w:t>у</w:t>
            </w:r>
            <w:r w:rsidRPr="00A07C56">
              <w:rPr>
                <w:lang w:eastAsia="en-US"/>
              </w:rPr>
              <w:t xml:space="preserve"> сетей и объектов инженерного обеспечения, выполненный на топографическом плане                    М 1:500 в системе координат МСК-39</w:t>
            </w:r>
            <w:r w:rsidR="00E34C11">
              <w:rPr>
                <w:lang w:eastAsia="en-US"/>
              </w:rPr>
              <w:t xml:space="preserve"> и</w:t>
            </w:r>
            <w:r w:rsidRPr="00A07C56">
              <w:rPr>
                <w:lang w:eastAsia="en-US"/>
              </w:rPr>
              <w:t xml:space="preserve"> </w:t>
            </w:r>
            <w:r w:rsidR="00E34C11" w:rsidRPr="00A55364">
              <w:rPr>
                <w:lang w:eastAsia="en-US"/>
              </w:rPr>
              <w:t xml:space="preserve">согласованный с предприятиями и организациями, перечень которых приведен в приложении </w:t>
            </w:r>
            <w:r w:rsidR="00E34C11">
              <w:rPr>
                <w:lang w:eastAsia="en-US"/>
              </w:rPr>
              <w:t xml:space="preserve">к </w:t>
            </w:r>
            <w:r w:rsidR="00E34C11" w:rsidRPr="00A55364">
              <w:rPr>
                <w:lang w:eastAsia="en-US"/>
              </w:rPr>
              <w:t>регламенту</w:t>
            </w:r>
            <w:r w:rsidR="00E34C11" w:rsidRPr="00A07C56">
              <w:rPr>
                <w:lang w:eastAsia="en-US"/>
              </w:rPr>
              <w:t xml:space="preserve"> </w:t>
            </w:r>
          </w:p>
          <w:p w:rsidR="006B4B82" w:rsidRPr="00A07C56" w:rsidRDefault="006B4B82"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16256" behindDoc="0" locked="0" layoutInCell="1" allowOverlap="1" wp14:anchorId="28A5F4C2" wp14:editId="01AB8EAC">
                      <wp:simplePos x="0" y="0"/>
                      <wp:positionH relativeFrom="column">
                        <wp:posOffset>-6985</wp:posOffset>
                      </wp:positionH>
                      <wp:positionV relativeFrom="paragraph">
                        <wp:posOffset>811530</wp:posOffset>
                      </wp:positionV>
                      <wp:extent cx="445135" cy="257810"/>
                      <wp:effectExtent l="0" t="0" r="12065" b="27940"/>
                      <wp:wrapNone/>
                      <wp:docPr id="3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55pt;margin-top:63.9pt;width:35.05pt;height:20.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"/>
                  </w:pict>
                </mc:Fallback>
              </mc:AlternateContent>
            </w:r>
          </w:p>
        </w:tc>
      </w:tr>
      <w:tr w:rsidR="001E0F46" w:rsidRPr="00A07C56" w:rsidTr="00A55364">
        <w:trPr>
          <w:trHeight w:val="896"/>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5</w:t>
            </w:r>
          </w:p>
        </w:tc>
        <w:tc>
          <w:tcPr>
            <w:tcW w:w="3306" w:type="dxa"/>
          </w:tcPr>
          <w:p w:rsidR="0049455F" w:rsidRPr="00A07C56" w:rsidRDefault="0049455F" w:rsidP="00E005A1">
            <w:pPr>
              <w:suppressAutoHyphens/>
              <w:autoSpaceDE w:val="0"/>
              <w:snapToGrid w:val="0"/>
              <w:jc w:val="both"/>
              <w:rPr>
                <w:lang w:eastAsia="en-US"/>
              </w:rPr>
            </w:pPr>
            <w:r w:rsidRPr="00A07C56">
              <w:rPr>
                <w:lang w:eastAsia="en-US"/>
              </w:rPr>
              <w:t>Схема расстановки технических средств организации дорожного движения, согласованная уполномоченным органом ГИБДД УМВД России</w:t>
            </w:r>
            <w:r w:rsidR="00E34C11">
              <w:rPr>
                <w:lang w:eastAsia="en-US"/>
              </w:rPr>
              <w:t>,</w:t>
            </w:r>
            <w:r w:rsidRPr="00A07C56">
              <w:rPr>
                <w:lang w:eastAsia="en-US"/>
              </w:rPr>
              <w:t xml:space="preserve">  или заключение  уполномоченного органа ГИБДД УМВД России по КО об отсутствии необходимости разработки схемы организации дорожного движения</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17280" behindDoc="0" locked="0" layoutInCell="1" allowOverlap="1" wp14:anchorId="2D8D07F2" wp14:editId="16768FE2">
                      <wp:simplePos x="0" y="0"/>
                      <wp:positionH relativeFrom="column">
                        <wp:posOffset>0</wp:posOffset>
                      </wp:positionH>
                      <wp:positionV relativeFrom="paragraph">
                        <wp:posOffset>120015</wp:posOffset>
                      </wp:positionV>
                      <wp:extent cx="445135" cy="257810"/>
                      <wp:effectExtent l="0" t="0" r="12065" b="27940"/>
                      <wp:wrapNone/>
                      <wp:docPr id="95"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0;margin-top:9.45pt;width:35.05pt;height:20.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"/>
                  </w:pict>
                </mc:Fallback>
              </mc:AlternateContent>
            </w:r>
          </w:p>
        </w:tc>
      </w:tr>
      <w:tr w:rsidR="001E0F46" w:rsidRPr="00A07C56" w:rsidTr="00A55364">
        <w:trPr>
          <w:trHeight w:val="872"/>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6.</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График производства работ</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18304" behindDoc="0" locked="0" layoutInCell="1" allowOverlap="1" wp14:anchorId="5D7A87B9" wp14:editId="40B5AE02">
                      <wp:simplePos x="0" y="0"/>
                      <wp:positionH relativeFrom="column">
                        <wp:posOffset>-6985</wp:posOffset>
                      </wp:positionH>
                      <wp:positionV relativeFrom="paragraph">
                        <wp:posOffset>81915</wp:posOffset>
                      </wp:positionV>
                      <wp:extent cx="445135" cy="257810"/>
                      <wp:effectExtent l="0" t="0" r="12065" b="27940"/>
                      <wp:wrapNone/>
                      <wp:docPr id="94"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55pt;margin-top:6.45pt;width:35.05pt;height:20.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"/>
                  </w:pict>
                </mc:Fallback>
              </mc:AlternateContent>
            </w:r>
          </w:p>
        </w:tc>
      </w:tr>
      <w:tr w:rsidR="001E0F46" w:rsidRPr="00A07C56" w:rsidTr="006B4B82">
        <w:trPr>
          <w:cantSplit/>
          <w:trHeight w:val="690"/>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7</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Проект организации дорожного движения, утвержденный начальником отдела пассажирского транспорта и организации дорожного движения комитета развития дорожно-транспортной инфраструктуры Администрации</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19328" behindDoc="0" locked="0" layoutInCell="1" allowOverlap="1" wp14:anchorId="14E1487D" wp14:editId="21A69B02">
                      <wp:simplePos x="0" y="0"/>
                      <wp:positionH relativeFrom="column">
                        <wp:posOffset>-3810</wp:posOffset>
                      </wp:positionH>
                      <wp:positionV relativeFrom="paragraph">
                        <wp:posOffset>114300</wp:posOffset>
                      </wp:positionV>
                      <wp:extent cx="445135" cy="257810"/>
                      <wp:effectExtent l="5715" t="9525" r="6350" b="8890"/>
                      <wp:wrapNone/>
                      <wp:docPr id="93"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3pt;margin-top:9pt;width:35.05pt;height:20.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8</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Постановление уполномоченного органа государственной власти или органа местного самоуправления об установлении публичного сервитута</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20352" behindDoc="0" locked="0" layoutInCell="1" allowOverlap="1" wp14:anchorId="0F956D07" wp14:editId="72845C17">
                      <wp:simplePos x="0" y="0"/>
                      <wp:positionH relativeFrom="column">
                        <wp:posOffset>0</wp:posOffset>
                      </wp:positionH>
                      <wp:positionV relativeFrom="paragraph">
                        <wp:posOffset>332105</wp:posOffset>
                      </wp:positionV>
                      <wp:extent cx="445135" cy="257810"/>
                      <wp:effectExtent l="9525" t="8255" r="12065" b="10160"/>
                      <wp:wrapNone/>
                      <wp:docPr id="92"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0;margin-top:26.15pt;width:35.05pt;height:20.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" fillcolor="#747070"/>
                  </w:pict>
                </mc:Fallback>
              </mc:AlternateContent>
            </w:r>
          </w:p>
        </w:tc>
      </w:tr>
      <w:tr w:rsidR="0049455F" w:rsidRPr="00A07C56" w:rsidTr="009F6266">
        <w:trPr>
          <w:trHeight w:val="557"/>
        </w:trPr>
        <w:tc>
          <w:tcPr>
            <w:tcW w:w="9568" w:type="dxa"/>
            <w:gridSpan w:val="9"/>
          </w:tcPr>
          <w:p w:rsidR="0049455F" w:rsidRPr="00A07C56" w:rsidRDefault="0049455F" w:rsidP="00AB6D67">
            <w:pPr>
              <w:suppressAutoHyphens/>
              <w:autoSpaceDE w:val="0"/>
              <w:snapToGrid w:val="0"/>
              <w:jc w:val="center"/>
              <w:rPr>
                <w:bCs/>
                <w:lang w:eastAsia="en-US"/>
              </w:rPr>
            </w:pPr>
          </w:p>
          <w:p w:rsidR="0049455F" w:rsidRPr="00A07C56" w:rsidRDefault="0049455F" w:rsidP="00AB6D67">
            <w:pPr>
              <w:suppressAutoHyphens/>
              <w:autoSpaceDE w:val="0"/>
              <w:snapToGrid w:val="0"/>
              <w:jc w:val="center"/>
              <w:rPr>
                <w:bCs/>
                <w:lang w:eastAsia="en-US"/>
              </w:rPr>
            </w:pPr>
            <w:r w:rsidRPr="00A07C56">
              <w:rPr>
                <w:bCs/>
                <w:lang w:eastAsia="en-US"/>
              </w:rPr>
              <w:t>При строительстве, реконструкции, капитальном ремонте дорог</w:t>
            </w:r>
          </w:p>
          <w:p w:rsidR="0049455F" w:rsidRPr="00A07C56" w:rsidRDefault="0049455F" w:rsidP="00AB6D67">
            <w:pPr>
              <w:suppressAutoHyphens/>
              <w:autoSpaceDE w:val="0"/>
              <w:snapToGrid w:val="0"/>
              <w:jc w:val="center"/>
              <w:rPr>
                <w:bCs/>
                <w:lang w:eastAsia="en-US"/>
              </w:rPr>
            </w:pP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306" w:type="dxa"/>
          </w:tcPr>
          <w:p w:rsidR="0049455F" w:rsidRPr="00A07C56" w:rsidRDefault="0049455F" w:rsidP="00E005A1">
            <w:pPr>
              <w:suppressAutoHyphens/>
              <w:autoSpaceDE w:val="0"/>
              <w:jc w:val="both"/>
              <w:rPr>
                <w:lang w:eastAsia="en-US"/>
              </w:rPr>
            </w:pPr>
            <w:r w:rsidRPr="00A07C56">
              <w:rPr>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suppressAutoHyphens/>
              <w:autoSpaceDE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sz w:val="28"/>
                <w:szCs w:val="28"/>
                <w:lang w:eastAsia="ar-SA"/>
              </w:rPr>
            </w:pPr>
            <w:r>
              <w:rPr>
                <w:noProof/>
                <w:sz w:val="28"/>
                <w:szCs w:val="28"/>
              </w:rPr>
              <mc:AlternateContent>
                <mc:Choice Requires="wps">
                  <w:drawing>
                    <wp:anchor distT="0" distB="0" distL="114300" distR="114300" simplePos="0" relativeHeight="251693056" behindDoc="0" locked="0" layoutInCell="1" allowOverlap="1" wp14:anchorId="5ACDC12F" wp14:editId="22791865">
                      <wp:simplePos x="0" y="0"/>
                      <wp:positionH relativeFrom="column">
                        <wp:posOffset>-3810</wp:posOffset>
                      </wp:positionH>
                      <wp:positionV relativeFrom="paragraph">
                        <wp:posOffset>120015</wp:posOffset>
                      </wp:positionV>
                      <wp:extent cx="445135" cy="257810"/>
                      <wp:effectExtent l="0" t="0" r="12065" b="27940"/>
                      <wp:wrapNone/>
                      <wp:docPr id="91"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26" style="position:absolute;margin-left:-.3pt;margin-top:9.45pt;width:35.05pt;height:2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GJSQIAAE4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"/>
                  </w:pict>
                </mc:Fallback>
              </mc:AlternateContent>
            </w:r>
          </w:p>
        </w:tc>
      </w:tr>
      <w:tr w:rsidR="001E0F46" w:rsidRPr="00A07C56" w:rsidTr="00A55364">
        <w:trPr>
          <w:trHeight w:val="2955"/>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rsidR="0049455F" w:rsidRPr="00A07C56" w:rsidRDefault="0049455F" w:rsidP="00AB6D67">
            <w:pPr>
              <w:suppressAutoHyphens/>
              <w:autoSpaceDE w:val="0"/>
              <w:snapToGrid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621376" behindDoc="0" locked="0" layoutInCell="1" allowOverlap="1" wp14:anchorId="1AA998E2" wp14:editId="775AE6CC">
                      <wp:simplePos x="0" y="0"/>
                      <wp:positionH relativeFrom="column">
                        <wp:posOffset>-3810</wp:posOffset>
                      </wp:positionH>
                      <wp:positionV relativeFrom="paragraph">
                        <wp:posOffset>158750</wp:posOffset>
                      </wp:positionV>
                      <wp:extent cx="445135" cy="257810"/>
                      <wp:effectExtent l="0" t="0" r="12065" b="27940"/>
                      <wp:wrapNone/>
                      <wp:docPr id="90"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26" style="position:absolute;margin-left:-.3pt;margin-top:12.5pt;width:35.05pt;height:20.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PHSAIAAE4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"/>
                  </w:pict>
                </mc:Fallback>
              </mc:AlternateContent>
            </w:r>
          </w:p>
        </w:tc>
      </w:tr>
      <w:tr w:rsidR="001E0F46" w:rsidRPr="00A07C56" w:rsidTr="00A55364">
        <w:trPr>
          <w:trHeight w:val="626"/>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30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 (если заявка подается представителем заявителя)</w:t>
            </w:r>
          </w:p>
          <w:p w:rsidR="0049455F" w:rsidRPr="00A07C56" w:rsidRDefault="0049455F" w:rsidP="00AB6D67">
            <w:pPr>
              <w:suppressAutoHyphens/>
              <w:autoSpaceDE w:val="0"/>
              <w:snapToGrid w:val="0"/>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691008" behindDoc="0" locked="0" layoutInCell="1" allowOverlap="1" wp14:anchorId="755511FF" wp14:editId="5BA0676F">
                      <wp:simplePos x="0" y="0"/>
                      <wp:positionH relativeFrom="column">
                        <wp:posOffset>-1905</wp:posOffset>
                      </wp:positionH>
                      <wp:positionV relativeFrom="paragraph">
                        <wp:posOffset>158750</wp:posOffset>
                      </wp:positionV>
                      <wp:extent cx="445135" cy="257810"/>
                      <wp:effectExtent l="0" t="0" r="12065" b="27940"/>
                      <wp:wrapNone/>
                      <wp:docPr id="89"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26" style="position:absolute;margin-left:-.15pt;margin-top:12.5pt;width:35.05pt;height:2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"/>
                  </w:pict>
                </mc:Fallback>
              </mc:AlternateContent>
            </w:r>
          </w:p>
        </w:tc>
      </w:tr>
      <w:tr w:rsidR="001E0F46" w:rsidRPr="00A07C56" w:rsidTr="006B4B82">
        <w:trPr>
          <w:cantSplit/>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4</w:t>
            </w:r>
          </w:p>
        </w:tc>
        <w:tc>
          <w:tcPr>
            <w:tcW w:w="3306" w:type="dxa"/>
          </w:tcPr>
          <w:p w:rsidR="00A12C75" w:rsidRDefault="006B4B82" w:rsidP="00A12C75">
            <w:pPr>
              <w:suppressAutoHyphens/>
              <w:autoSpaceDE w:val="0"/>
              <w:snapToGrid w:val="0"/>
              <w:jc w:val="both"/>
              <w:rPr>
                <w:lang w:eastAsia="en-US"/>
              </w:rPr>
            </w:pPr>
            <w:r>
              <w:rPr>
                <w:bCs/>
                <w:lang w:eastAsia="en-US"/>
              </w:rPr>
              <w:t>П</w:t>
            </w:r>
            <w:r w:rsidRPr="006B4B82">
              <w:rPr>
                <w:bCs/>
                <w:lang w:eastAsia="en-US"/>
              </w:rPr>
              <w:t xml:space="preserve">роект производства работ по строительству, реконструкции, капитальному ремонту дорог и (или) проект организации строительства (ПОС), </w:t>
            </w:r>
            <w:r w:rsidR="00A12C75" w:rsidRPr="00A07C56">
              <w:rPr>
                <w:lang w:eastAsia="en-US"/>
              </w:rPr>
              <w:t>выполненн</w:t>
            </w:r>
            <w:r w:rsidR="00A12C75">
              <w:rPr>
                <w:lang w:eastAsia="en-US"/>
              </w:rPr>
              <w:t>ый</w:t>
            </w:r>
            <w:r w:rsidR="00A12C75" w:rsidRPr="00A07C56">
              <w:rPr>
                <w:lang w:eastAsia="en-US"/>
              </w:rPr>
              <w:t xml:space="preserve"> на топографическом плане масштаба 1</w:t>
            </w:r>
            <w:r w:rsidR="00A12C75">
              <w:rPr>
                <w:lang w:eastAsia="en-US"/>
              </w:rPr>
              <w:t xml:space="preserve">:500 в системе </w:t>
            </w:r>
            <w:r w:rsidR="001E0F46">
              <w:rPr>
                <w:lang w:eastAsia="en-US"/>
              </w:rPr>
              <w:t xml:space="preserve">координат МСК-39 и согласованный </w:t>
            </w:r>
            <w:r w:rsidR="00A12C75">
              <w:rPr>
                <w:bCs/>
                <w:lang w:eastAsia="en-US"/>
              </w:rPr>
              <w:t>с </w:t>
            </w:r>
            <w:r w:rsidR="00A12C75" w:rsidRPr="006B4B82">
              <w:rPr>
                <w:bCs/>
                <w:lang w:eastAsia="en-US"/>
              </w:rPr>
              <w:t>предприятиями и организациями, перечень которых приведен в приложении к регламенту</w:t>
            </w:r>
            <w:r w:rsidR="00A12C75" w:rsidRPr="00A07C56">
              <w:rPr>
                <w:lang w:eastAsia="en-US"/>
              </w:rPr>
              <w:t xml:space="preserve"> </w:t>
            </w:r>
          </w:p>
          <w:p w:rsidR="006B4B82" w:rsidRPr="00A07C56" w:rsidRDefault="006B4B82"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sz w:val="28"/>
                <w:szCs w:val="28"/>
              </w:rPr>
              <mc:AlternateContent>
                <mc:Choice Requires="wps">
                  <w:drawing>
                    <wp:anchor distT="0" distB="0" distL="114300" distR="114300" simplePos="0" relativeHeight="251692032" behindDoc="0" locked="0" layoutInCell="1" allowOverlap="1" wp14:anchorId="33ACFAA5" wp14:editId="0E18664F">
                      <wp:simplePos x="0" y="0"/>
                      <wp:positionH relativeFrom="column">
                        <wp:posOffset>-3810</wp:posOffset>
                      </wp:positionH>
                      <wp:positionV relativeFrom="paragraph">
                        <wp:posOffset>165735</wp:posOffset>
                      </wp:positionV>
                      <wp:extent cx="445135" cy="257810"/>
                      <wp:effectExtent l="0" t="0" r="12065" b="27940"/>
                      <wp:wrapNone/>
                      <wp:docPr id="87"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26" style="position:absolute;margin-left:-.3pt;margin-top:13.05pt;width:35.05pt;height:2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5</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Схема расстановки технических средств организации дорожного движения, согласованная уполномоченным органом ГИБДД УМВД России</w:t>
            </w:r>
            <w:r w:rsidR="006B4B82">
              <w:rPr>
                <w:lang w:eastAsia="en-US"/>
              </w:rPr>
              <w:t>,</w:t>
            </w:r>
            <w:r w:rsidRPr="00A07C56">
              <w:rPr>
                <w:lang w:eastAsia="en-US"/>
              </w:rPr>
              <w:t xml:space="preserve">  или заключение  уполномоченного органа ГИБДД УМВД России по КО об отсутствии необходимости разработки схемы организации дорожного движения</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22400" behindDoc="0" locked="0" layoutInCell="1" allowOverlap="1" wp14:anchorId="59199A6C" wp14:editId="46460424">
                      <wp:simplePos x="0" y="0"/>
                      <wp:positionH relativeFrom="column">
                        <wp:posOffset>-6985</wp:posOffset>
                      </wp:positionH>
                      <wp:positionV relativeFrom="paragraph">
                        <wp:posOffset>35560</wp:posOffset>
                      </wp:positionV>
                      <wp:extent cx="445135" cy="257810"/>
                      <wp:effectExtent l="0" t="0" r="12065" b="2794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26" style="position:absolute;margin-left:-.55pt;margin-top:2.8pt;width:35.05pt;height:20.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6</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График производства работ</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23424" behindDoc="0" locked="0" layoutInCell="1" allowOverlap="1" wp14:anchorId="0719A9EE" wp14:editId="7E98C28F">
                      <wp:simplePos x="0" y="0"/>
                      <wp:positionH relativeFrom="column">
                        <wp:posOffset>-3810</wp:posOffset>
                      </wp:positionH>
                      <wp:positionV relativeFrom="paragraph">
                        <wp:posOffset>29845</wp:posOffset>
                      </wp:positionV>
                      <wp:extent cx="445135" cy="257810"/>
                      <wp:effectExtent l="0" t="0" r="12065" b="2794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26" style="position:absolute;margin-left:-.3pt;margin-top:2.35pt;width:35.05pt;height:20.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7</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Проект организации дорожного движения, утвержденный начальником отдела пассажирского транспорта и организации дорожного движения комитета развития дорожно-транспортной инфраструктуры Администрации</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24448" behindDoc="0" locked="0" layoutInCell="1" allowOverlap="1" wp14:anchorId="456CE382" wp14:editId="7D60B9EE">
                      <wp:simplePos x="0" y="0"/>
                      <wp:positionH relativeFrom="column">
                        <wp:posOffset>-3810</wp:posOffset>
                      </wp:positionH>
                      <wp:positionV relativeFrom="paragraph">
                        <wp:posOffset>114300</wp:posOffset>
                      </wp:positionV>
                      <wp:extent cx="445135" cy="257810"/>
                      <wp:effectExtent l="5715" t="9525" r="6350" b="8890"/>
                      <wp:wrapNone/>
                      <wp:docPr id="84"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26" style="position:absolute;margin-left:-.3pt;margin-top:9pt;width:35.05pt;height:20.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8</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Постановление уполномоченного органа государственной власти или органа местного самоуправления об установлении публичного сервитута</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25472" behindDoc="0" locked="0" layoutInCell="1" allowOverlap="1" wp14:anchorId="02C9D926" wp14:editId="149C39AF">
                      <wp:simplePos x="0" y="0"/>
                      <wp:positionH relativeFrom="column">
                        <wp:posOffset>0</wp:posOffset>
                      </wp:positionH>
                      <wp:positionV relativeFrom="paragraph">
                        <wp:posOffset>332105</wp:posOffset>
                      </wp:positionV>
                      <wp:extent cx="445135" cy="257810"/>
                      <wp:effectExtent l="9525" t="8255" r="12065" b="10160"/>
                      <wp:wrapNone/>
                      <wp:docPr id="8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26" style="position:absolute;margin-left:0;margin-top:26.15pt;width:35.05pt;height:20.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" fillcolor="#747070"/>
                  </w:pict>
                </mc:Fallback>
              </mc:AlternateContent>
            </w:r>
          </w:p>
        </w:tc>
      </w:tr>
      <w:tr w:rsidR="0049455F" w:rsidRPr="00A07C56" w:rsidTr="006B4B82">
        <w:trPr>
          <w:trHeight w:val="557"/>
        </w:trPr>
        <w:tc>
          <w:tcPr>
            <w:tcW w:w="9568" w:type="dxa"/>
            <w:gridSpan w:val="9"/>
            <w:vAlign w:val="center"/>
          </w:tcPr>
          <w:p w:rsidR="0049455F" w:rsidRPr="00A07C56" w:rsidRDefault="0049455F" w:rsidP="006B4B82">
            <w:pPr>
              <w:pStyle w:val="a8"/>
              <w:spacing w:after="0" w:line="240" w:lineRule="auto"/>
              <w:ind w:left="1506"/>
              <w:contextualSpacing/>
              <w:jc w:val="center"/>
              <w:rPr>
                <w:rFonts w:ascii="Times New Roman" w:hAnsi="Times New Roman" w:cs="Times New Roman"/>
                <w:sz w:val="24"/>
                <w:szCs w:val="28"/>
              </w:rPr>
            </w:pPr>
            <w:r w:rsidRPr="00A07C56">
              <w:rPr>
                <w:rFonts w:ascii="Times New Roman" w:hAnsi="Times New Roman" w:cs="Times New Roman"/>
                <w:sz w:val="24"/>
                <w:szCs w:val="28"/>
              </w:rPr>
              <w:lastRenderedPageBreak/>
              <w:t>При бурении скважин, рытье шурфов</w: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306" w:type="dxa"/>
          </w:tcPr>
          <w:p w:rsidR="0049455F" w:rsidRPr="00A07C56" w:rsidRDefault="0049455F" w:rsidP="00E005A1">
            <w:pPr>
              <w:suppressAutoHyphens/>
              <w:autoSpaceDE w:val="0"/>
              <w:jc w:val="both"/>
              <w:rPr>
                <w:lang w:eastAsia="en-US"/>
              </w:rPr>
            </w:pPr>
            <w:r w:rsidRPr="00A07C56">
              <w:rPr>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suppressAutoHyphens/>
              <w:autoSpaceDE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sz w:val="28"/>
                <w:szCs w:val="28"/>
                <w:lang w:eastAsia="ar-SA"/>
              </w:rPr>
            </w:pPr>
            <w:r>
              <w:rPr>
                <w:noProof/>
              </w:rPr>
              <mc:AlternateContent>
                <mc:Choice Requires="wps">
                  <w:drawing>
                    <wp:anchor distT="0" distB="0" distL="114300" distR="114300" simplePos="0" relativeHeight="251695104" behindDoc="0" locked="0" layoutInCell="1" allowOverlap="1" wp14:anchorId="485DAEDD" wp14:editId="4D0A3F48">
                      <wp:simplePos x="0" y="0"/>
                      <wp:positionH relativeFrom="column">
                        <wp:posOffset>-6985</wp:posOffset>
                      </wp:positionH>
                      <wp:positionV relativeFrom="paragraph">
                        <wp:posOffset>167640</wp:posOffset>
                      </wp:positionV>
                      <wp:extent cx="445135" cy="257810"/>
                      <wp:effectExtent l="0" t="0" r="12065" b="27940"/>
                      <wp:wrapNone/>
                      <wp:docPr id="82"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26" style="position:absolute;margin-left:-.55pt;margin-top:13.2pt;width:35.05pt;height:20.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noProof/>
                <w:sz w:val="28"/>
                <w:szCs w:val="28"/>
              </w:rPr>
            </w:pPr>
            <w:r>
              <w:rPr>
                <w:noProof/>
                <w:sz w:val="28"/>
                <w:szCs w:val="28"/>
              </w:rPr>
              <mc:AlternateContent>
                <mc:Choice Requires="wps">
                  <w:drawing>
                    <wp:anchor distT="0" distB="0" distL="114300" distR="114300" simplePos="0" relativeHeight="251696128" behindDoc="0" locked="0" layoutInCell="1" allowOverlap="1" wp14:anchorId="1D2A95AF" wp14:editId="05BD1CF7">
                      <wp:simplePos x="0" y="0"/>
                      <wp:positionH relativeFrom="column">
                        <wp:posOffset>-6985</wp:posOffset>
                      </wp:positionH>
                      <wp:positionV relativeFrom="paragraph">
                        <wp:posOffset>100965</wp:posOffset>
                      </wp:positionV>
                      <wp:extent cx="445135" cy="257810"/>
                      <wp:effectExtent l="0" t="0" r="12065" b="27940"/>
                      <wp:wrapNone/>
                      <wp:docPr id="81"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26" style="position:absolute;margin-left:-.55pt;margin-top:7.95pt;width:35.05pt;height:20.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30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 (если заявка подается представителем заявителя)</w:t>
            </w:r>
          </w:p>
          <w:p w:rsidR="0049455F" w:rsidRPr="00A07C56" w:rsidRDefault="0049455F" w:rsidP="00AB6D67">
            <w:pPr>
              <w:suppressAutoHyphens/>
              <w:autoSpaceDE w:val="0"/>
              <w:snapToGrid w:val="0"/>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694080" behindDoc="0" locked="0" layoutInCell="1" allowOverlap="1" wp14:anchorId="430CE0A9" wp14:editId="60137E52">
                      <wp:simplePos x="0" y="0"/>
                      <wp:positionH relativeFrom="column">
                        <wp:posOffset>-6985</wp:posOffset>
                      </wp:positionH>
                      <wp:positionV relativeFrom="paragraph">
                        <wp:posOffset>177800</wp:posOffset>
                      </wp:positionV>
                      <wp:extent cx="445135" cy="257810"/>
                      <wp:effectExtent l="0" t="0" r="12065" b="27940"/>
                      <wp:wrapNone/>
                      <wp:docPr id="80"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26" style="position:absolute;margin-left:-.55pt;margin-top:14pt;width:35.05pt;height:20.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4</w:t>
            </w:r>
          </w:p>
        </w:tc>
        <w:tc>
          <w:tcPr>
            <w:tcW w:w="3306" w:type="dxa"/>
          </w:tcPr>
          <w:p w:rsidR="0049455F" w:rsidRDefault="0049455F" w:rsidP="00AB6D67">
            <w:pPr>
              <w:suppressAutoHyphens/>
              <w:autoSpaceDE w:val="0"/>
              <w:snapToGrid w:val="0"/>
              <w:jc w:val="both"/>
              <w:rPr>
                <w:lang w:eastAsia="en-US"/>
              </w:rPr>
            </w:pPr>
            <w:r w:rsidRPr="00A07C56">
              <w:rPr>
                <w:lang w:eastAsia="en-US"/>
              </w:rPr>
              <w:t xml:space="preserve">Схема расположения скважин, выполненная на топографическом плане масштаба 1:500 в системе координат МСК-39 </w:t>
            </w:r>
            <w:r w:rsidR="00DD1ED2">
              <w:rPr>
                <w:bCs/>
                <w:lang w:eastAsia="en-US"/>
              </w:rPr>
              <w:t>и согласованная</w:t>
            </w:r>
            <w:r w:rsidR="006B4B82" w:rsidRPr="006B4B82">
              <w:rPr>
                <w:bCs/>
                <w:lang w:eastAsia="en-US"/>
              </w:rPr>
              <w:t xml:space="preserve"> с предприятиями и организациями, перечень которых приведен в приложении к регламенту</w:t>
            </w:r>
            <w:r w:rsidR="006B4B82" w:rsidRPr="00A07C56">
              <w:rPr>
                <w:lang w:eastAsia="en-US"/>
              </w:rPr>
              <w:t xml:space="preserve"> </w:t>
            </w:r>
          </w:p>
          <w:p w:rsidR="006B4B82" w:rsidRPr="00A07C56" w:rsidRDefault="006B4B82"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26496" behindDoc="0" locked="0" layoutInCell="1" allowOverlap="1" wp14:anchorId="66E20234" wp14:editId="077B6CBF">
                      <wp:simplePos x="0" y="0"/>
                      <wp:positionH relativeFrom="column">
                        <wp:posOffset>-6985</wp:posOffset>
                      </wp:positionH>
                      <wp:positionV relativeFrom="paragraph">
                        <wp:posOffset>282575</wp:posOffset>
                      </wp:positionV>
                      <wp:extent cx="445135" cy="257810"/>
                      <wp:effectExtent l="0" t="0" r="12065" b="2794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26" style="position:absolute;margin-left:-.55pt;margin-top:22.25pt;width:35.05pt;height:20.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5</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Схема расстановки технических средств организации дорожного движения, согласованная уполномоченным органом ГИБДД УМВД России</w:t>
            </w:r>
            <w:r w:rsidR="006B4B82">
              <w:rPr>
                <w:lang w:eastAsia="en-US"/>
              </w:rPr>
              <w:t>,</w:t>
            </w:r>
            <w:r w:rsidRPr="00A07C56">
              <w:rPr>
                <w:lang w:eastAsia="en-US"/>
              </w:rPr>
              <w:t xml:space="preserve">  или заключение  уполномоченного органа ГИБДД УМВД России по КО об отсутствии необходимости разработки схемы организации дорожного движения</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27520" behindDoc="0" locked="0" layoutInCell="1" allowOverlap="1" wp14:anchorId="2507856C" wp14:editId="2C965641">
                      <wp:simplePos x="0" y="0"/>
                      <wp:positionH relativeFrom="column">
                        <wp:posOffset>-6985</wp:posOffset>
                      </wp:positionH>
                      <wp:positionV relativeFrom="paragraph">
                        <wp:posOffset>110490</wp:posOffset>
                      </wp:positionV>
                      <wp:extent cx="445135" cy="257810"/>
                      <wp:effectExtent l="0" t="0" r="12065" b="2794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6" o:spid="_x0000_s1026" style="position:absolute;margin-left:-.55pt;margin-top:8.7pt;width:35.05pt;height:20.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6</w:t>
            </w:r>
          </w:p>
        </w:tc>
        <w:tc>
          <w:tcPr>
            <w:tcW w:w="3306" w:type="dxa"/>
          </w:tcPr>
          <w:p w:rsidR="0049455F" w:rsidRPr="002848AC" w:rsidRDefault="0049455F" w:rsidP="00AB6D67">
            <w:pPr>
              <w:suppressAutoHyphens/>
              <w:autoSpaceDE w:val="0"/>
              <w:snapToGrid w:val="0"/>
              <w:jc w:val="both"/>
              <w:rPr>
                <w:lang w:eastAsia="en-US"/>
              </w:rPr>
            </w:pPr>
            <w:r w:rsidRPr="00A07C56">
              <w:rPr>
                <w:lang w:eastAsia="en-US"/>
              </w:rPr>
              <w:t>График производства работ</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28544" behindDoc="0" locked="0" layoutInCell="1" allowOverlap="1" wp14:anchorId="1E77C32C" wp14:editId="7387345D">
                      <wp:simplePos x="0" y="0"/>
                      <wp:positionH relativeFrom="column">
                        <wp:posOffset>-3810</wp:posOffset>
                      </wp:positionH>
                      <wp:positionV relativeFrom="paragraph">
                        <wp:posOffset>29845</wp:posOffset>
                      </wp:positionV>
                      <wp:extent cx="445135" cy="257810"/>
                      <wp:effectExtent l="0" t="0" r="12065" b="27940"/>
                      <wp:wrapNone/>
                      <wp:docPr id="79"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26" style="position:absolute;margin-left:-.3pt;margin-top:2.35pt;width:35.05pt;height:20.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7</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Проект организации дорожного движения, утвержденный начальником отдела пассажирского транспорта и организации дорожного движения комитета развития дорожно-транспортной инфраструктуры Администрации</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29568" behindDoc="0" locked="0" layoutInCell="1" allowOverlap="1" wp14:anchorId="24F0DBA2" wp14:editId="47269577">
                      <wp:simplePos x="0" y="0"/>
                      <wp:positionH relativeFrom="column">
                        <wp:posOffset>-3810</wp:posOffset>
                      </wp:positionH>
                      <wp:positionV relativeFrom="paragraph">
                        <wp:posOffset>114300</wp:posOffset>
                      </wp:positionV>
                      <wp:extent cx="445135" cy="257810"/>
                      <wp:effectExtent l="5715" t="9525" r="6350" b="8890"/>
                      <wp:wrapNone/>
                      <wp:docPr id="78"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26" style="position:absolute;margin-left:-.3pt;margin-top:9pt;width:35.05pt;height:20.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8</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Постановление уполномоченного органа государственной власти или органа местного самоуправления об установлении публичного сервитута</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30592" behindDoc="0" locked="0" layoutInCell="1" allowOverlap="1" wp14:anchorId="2E40D83D" wp14:editId="08B4661E">
                      <wp:simplePos x="0" y="0"/>
                      <wp:positionH relativeFrom="column">
                        <wp:posOffset>0</wp:posOffset>
                      </wp:positionH>
                      <wp:positionV relativeFrom="paragraph">
                        <wp:posOffset>332105</wp:posOffset>
                      </wp:positionV>
                      <wp:extent cx="445135" cy="257810"/>
                      <wp:effectExtent l="9525" t="8255" r="12065" b="10160"/>
                      <wp:wrapNone/>
                      <wp:docPr id="77"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26" style="position:absolute;margin-left:0;margin-top:26.15pt;width:35.05pt;height:20.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" fillcolor="#747070"/>
                  </w:pict>
                </mc:Fallback>
              </mc:AlternateContent>
            </w:r>
          </w:p>
        </w:tc>
      </w:tr>
      <w:tr w:rsidR="0049455F" w:rsidRPr="00A07C56" w:rsidTr="00A12C75">
        <w:trPr>
          <w:trHeight w:val="835"/>
        </w:trPr>
        <w:tc>
          <w:tcPr>
            <w:tcW w:w="9568" w:type="dxa"/>
            <w:gridSpan w:val="9"/>
            <w:vAlign w:val="center"/>
          </w:tcPr>
          <w:p w:rsidR="0049455F" w:rsidRPr="00A07C56" w:rsidRDefault="0049455F" w:rsidP="005C7903">
            <w:pPr>
              <w:suppressAutoHyphens/>
              <w:autoSpaceDE w:val="0"/>
              <w:snapToGrid w:val="0"/>
              <w:jc w:val="center"/>
              <w:rPr>
                <w:rFonts w:ascii="Calibri" w:hAnsi="Calibri"/>
                <w:noProof/>
              </w:rPr>
            </w:pPr>
            <w:r w:rsidRPr="00A07C56">
              <w:rPr>
                <w:lang w:eastAsia="en-US"/>
              </w:rPr>
              <w:t>При выполнении иных работ, связанных со вскрытием дорожных покрытий и разрытием грунта (</w:t>
            </w:r>
            <w:r w:rsidR="006B4B82">
              <w:rPr>
                <w:lang w:eastAsia="en-US"/>
              </w:rPr>
              <w:t>врезк</w:t>
            </w:r>
            <w:r w:rsidR="005C7903">
              <w:rPr>
                <w:lang w:eastAsia="en-US"/>
              </w:rPr>
              <w:t>и</w:t>
            </w:r>
            <w:r w:rsidR="006B4B82">
              <w:rPr>
                <w:lang w:eastAsia="en-US"/>
              </w:rPr>
              <w:t xml:space="preserve"> инженерных коммуникаций)</w: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306" w:type="dxa"/>
          </w:tcPr>
          <w:p w:rsidR="0049455F" w:rsidRPr="00A07C56" w:rsidRDefault="0049455F" w:rsidP="00E005A1">
            <w:pPr>
              <w:suppressAutoHyphens/>
              <w:autoSpaceDE w:val="0"/>
              <w:jc w:val="both"/>
              <w:rPr>
                <w:lang w:eastAsia="en-US"/>
              </w:rPr>
            </w:pPr>
            <w:r w:rsidRPr="00A07C56">
              <w:rPr>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suppressAutoHyphens/>
              <w:autoSpaceDE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sz w:val="28"/>
                <w:szCs w:val="28"/>
                <w:lang w:eastAsia="ar-SA"/>
              </w:rPr>
            </w:pPr>
            <w:r>
              <w:rPr>
                <w:noProof/>
                <w:sz w:val="28"/>
                <w:szCs w:val="28"/>
              </w:rPr>
              <mc:AlternateContent>
                <mc:Choice Requires="wps">
                  <w:drawing>
                    <wp:anchor distT="0" distB="0" distL="114300" distR="114300" simplePos="0" relativeHeight="251698176" behindDoc="0" locked="0" layoutInCell="1" allowOverlap="1" wp14:anchorId="0BBE4B18" wp14:editId="1E53820E">
                      <wp:simplePos x="0" y="0"/>
                      <wp:positionH relativeFrom="column">
                        <wp:posOffset>0</wp:posOffset>
                      </wp:positionH>
                      <wp:positionV relativeFrom="paragraph">
                        <wp:posOffset>81915</wp:posOffset>
                      </wp:positionV>
                      <wp:extent cx="445135" cy="257810"/>
                      <wp:effectExtent l="0" t="0" r="12065" b="27940"/>
                      <wp:wrapNone/>
                      <wp:docPr id="76"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26" style="position:absolute;margin-left:0;margin-top:6.45pt;width:35.05pt;height:20.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rsidR="0049455F" w:rsidRPr="00A07C56" w:rsidRDefault="0049455F" w:rsidP="00AB6D67">
            <w:pPr>
              <w:suppressAutoHyphens/>
              <w:autoSpaceDE w:val="0"/>
              <w:snapToGrid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697152" behindDoc="0" locked="0" layoutInCell="1" allowOverlap="1" wp14:anchorId="04B11E9E" wp14:editId="19F04A79">
                      <wp:simplePos x="0" y="0"/>
                      <wp:positionH relativeFrom="column">
                        <wp:posOffset>-6985</wp:posOffset>
                      </wp:positionH>
                      <wp:positionV relativeFrom="paragraph">
                        <wp:posOffset>158750</wp:posOffset>
                      </wp:positionV>
                      <wp:extent cx="445135" cy="257810"/>
                      <wp:effectExtent l="0" t="0" r="12065" b="27940"/>
                      <wp:wrapNone/>
                      <wp:docPr id="75"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26" style="position:absolute;margin-left:-.55pt;margin-top:12.5pt;width:35.05pt;height:20.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BDlSQIAAE4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30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 (если заявка подается представителем заявителя)</w:t>
            </w:r>
          </w:p>
          <w:p w:rsidR="0049455F" w:rsidRPr="00A07C56" w:rsidRDefault="0049455F" w:rsidP="00AB6D67">
            <w:pPr>
              <w:suppressAutoHyphens/>
              <w:autoSpaceDE w:val="0"/>
              <w:snapToGrid w:val="0"/>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cs="Calibri"/>
                <w:noProof/>
              </w:rPr>
            </w:pPr>
            <w:r>
              <w:rPr>
                <w:rFonts w:ascii="Calibri" w:hAnsi="Calibri" w:cs="Calibri"/>
                <w:noProof/>
              </w:rPr>
              <mc:AlternateContent>
                <mc:Choice Requires="wps">
                  <w:drawing>
                    <wp:anchor distT="0" distB="0" distL="114300" distR="114300" simplePos="0" relativeHeight="251699200" behindDoc="0" locked="0" layoutInCell="1" allowOverlap="1" wp14:anchorId="3265CAD7" wp14:editId="06236D81">
                      <wp:simplePos x="0" y="0"/>
                      <wp:positionH relativeFrom="column">
                        <wp:posOffset>0</wp:posOffset>
                      </wp:positionH>
                      <wp:positionV relativeFrom="paragraph">
                        <wp:posOffset>91440</wp:posOffset>
                      </wp:positionV>
                      <wp:extent cx="445135" cy="257810"/>
                      <wp:effectExtent l="0" t="0" r="12065" b="27940"/>
                      <wp:wrapNone/>
                      <wp:docPr id="74"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26" style="position:absolute;margin-left:0;margin-top:7.2pt;width:35.05pt;height:20.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NKrSQIAAE4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"/>
                  </w:pict>
                </mc:Fallback>
              </mc:AlternateContent>
            </w:r>
          </w:p>
        </w:tc>
      </w:tr>
      <w:tr w:rsidR="001E0F46" w:rsidRPr="00A07C56" w:rsidTr="006B4B82">
        <w:trPr>
          <w:cantSplit/>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4</w:t>
            </w:r>
          </w:p>
        </w:tc>
        <w:tc>
          <w:tcPr>
            <w:tcW w:w="3306" w:type="dxa"/>
          </w:tcPr>
          <w:p w:rsidR="006B4B82" w:rsidRDefault="0049455F" w:rsidP="006B4B82">
            <w:pPr>
              <w:suppressAutoHyphens/>
              <w:autoSpaceDE w:val="0"/>
              <w:snapToGrid w:val="0"/>
              <w:jc w:val="both"/>
              <w:rPr>
                <w:lang w:eastAsia="en-US"/>
              </w:rPr>
            </w:pPr>
            <w:r w:rsidRPr="00A07C56">
              <w:rPr>
                <w:lang w:eastAsia="en-US"/>
              </w:rPr>
              <w:t>Схема производства работ, выполненная на топографическом плане масштаба 1</w:t>
            </w:r>
            <w:r w:rsidR="005C7903">
              <w:rPr>
                <w:lang w:eastAsia="en-US"/>
              </w:rPr>
              <w:t xml:space="preserve">:500 в системе </w:t>
            </w:r>
            <w:r w:rsidR="00623FBF">
              <w:rPr>
                <w:lang w:eastAsia="en-US"/>
              </w:rPr>
              <w:t>координат МСК-39 и согласованная</w:t>
            </w:r>
            <w:r w:rsidRPr="00A07C56">
              <w:rPr>
                <w:lang w:eastAsia="en-US"/>
              </w:rPr>
              <w:t xml:space="preserve"> </w:t>
            </w:r>
            <w:r w:rsidR="005C7903">
              <w:rPr>
                <w:bCs/>
                <w:lang w:eastAsia="en-US"/>
              </w:rPr>
              <w:t>с </w:t>
            </w:r>
            <w:r w:rsidR="006B4B82" w:rsidRPr="006B4B82">
              <w:rPr>
                <w:bCs/>
                <w:lang w:eastAsia="en-US"/>
              </w:rPr>
              <w:t>предприятиями и организациями, перечень которых приведен в приложении к регламенту</w:t>
            </w:r>
            <w:r w:rsidR="006B4B82" w:rsidRPr="00A07C56">
              <w:rPr>
                <w:lang w:eastAsia="en-US"/>
              </w:rPr>
              <w:t xml:space="preserve"> </w:t>
            </w:r>
          </w:p>
          <w:p w:rsidR="0049455F" w:rsidRDefault="0049455F" w:rsidP="00AB6D67">
            <w:pPr>
              <w:suppressAutoHyphens/>
              <w:autoSpaceDE w:val="0"/>
              <w:snapToGrid w:val="0"/>
              <w:jc w:val="both"/>
              <w:rPr>
                <w:lang w:eastAsia="en-US"/>
              </w:rPr>
            </w:pPr>
          </w:p>
          <w:p w:rsidR="005C7903" w:rsidRPr="00A07C56" w:rsidRDefault="005C7903"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rFonts w:ascii="Calibri" w:hAnsi="Calibri" w:cs="Calibri"/>
                <w:noProof/>
              </w:rPr>
              <mc:AlternateContent>
                <mc:Choice Requires="wps">
                  <w:drawing>
                    <wp:anchor distT="0" distB="0" distL="114300" distR="114300" simplePos="0" relativeHeight="251700224" behindDoc="0" locked="0" layoutInCell="1" allowOverlap="1" wp14:anchorId="182CA7B6" wp14:editId="042AAD4A">
                      <wp:simplePos x="0" y="0"/>
                      <wp:positionH relativeFrom="column">
                        <wp:posOffset>-6985</wp:posOffset>
                      </wp:positionH>
                      <wp:positionV relativeFrom="paragraph">
                        <wp:posOffset>72390</wp:posOffset>
                      </wp:positionV>
                      <wp:extent cx="445135" cy="257810"/>
                      <wp:effectExtent l="0" t="0" r="12065" b="27940"/>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26" style="position:absolute;margin-left:-.55pt;margin-top:5.7pt;width:35.05pt;height:2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5</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Схема расстановки технических средств организации дорожного движения, согласованная уполномоченным органом ГИБДД УМВД России</w:t>
            </w:r>
            <w:r w:rsidR="005C7903">
              <w:rPr>
                <w:lang w:eastAsia="en-US"/>
              </w:rPr>
              <w:t>,</w:t>
            </w:r>
            <w:r w:rsidRPr="00A07C56">
              <w:rPr>
                <w:lang w:eastAsia="en-US"/>
              </w:rPr>
              <w:t xml:space="preserve">  или заключение  уполномоченного органа ГИБДД УМВД России по КО об отсутствии необходимости разработки схемы организации дорожного движения</w:t>
            </w:r>
          </w:p>
          <w:p w:rsidR="0049455F" w:rsidRDefault="0049455F" w:rsidP="00AB6D67">
            <w:pPr>
              <w:suppressAutoHyphens/>
              <w:autoSpaceDE w:val="0"/>
              <w:snapToGrid w:val="0"/>
              <w:jc w:val="both"/>
              <w:rPr>
                <w:lang w:eastAsia="en-US"/>
              </w:rPr>
            </w:pPr>
          </w:p>
          <w:p w:rsidR="005C7903" w:rsidRPr="00A07C56" w:rsidRDefault="005C7903"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31616" behindDoc="0" locked="0" layoutInCell="1" allowOverlap="1" wp14:anchorId="74469DE3" wp14:editId="5423FB89">
                      <wp:simplePos x="0" y="0"/>
                      <wp:positionH relativeFrom="column">
                        <wp:posOffset>-6985</wp:posOffset>
                      </wp:positionH>
                      <wp:positionV relativeFrom="paragraph">
                        <wp:posOffset>35560</wp:posOffset>
                      </wp:positionV>
                      <wp:extent cx="445135" cy="257810"/>
                      <wp:effectExtent l="0" t="0" r="12065" b="27940"/>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8" o:spid="_x0000_s1026" style="position:absolute;margin-left:-.55pt;margin-top:2.8pt;width:35.05pt;height:20.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6</w:t>
            </w:r>
          </w:p>
        </w:tc>
        <w:tc>
          <w:tcPr>
            <w:tcW w:w="3306" w:type="dxa"/>
          </w:tcPr>
          <w:p w:rsidR="0049455F" w:rsidRDefault="0049455F" w:rsidP="00AB6D67">
            <w:pPr>
              <w:suppressAutoHyphens/>
              <w:autoSpaceDE w:val="0"/>
              <w:snapToGrid w:val="0"/>
              <w:jc w:val="both"/>
              <w:rPr>
                <w:lang w:eastAsia="en-US"/>
              </w:rPr>
            </w:pPr>
            <w:r w:rsidRPr="00A07C56">
              <w:rPr>
                <w:lang w:eastAsia="en-US"/>
              </w:rPr>
              <w:t>График производства работ</w:t>
            </w:r>
          </w:p>
          <w:p w:rsidR="005C7903" w:rsidRDefault="005C7903" w:rsidP="00AB6D67">
            <w:pPr>
              <w:suppressAutoHyphens/>
              <w:autoSpaceDE w:val="0"/>
              <w:snapToGrid w:val="0"/>
              <w:jc w:val="both"/>
              <w:rPr>
                <w:lang w:eastAsia="en-US"/>
              </w:rPr>
            </w:pPr>
          </w:p>
          <w:p w:rsidR="005C7903" w:rsidRPr="00A07C56" w:rsidRDefault="005C7903"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32640" behindDoc="0" locked="0" layoutInCell="1" allowOverlap="1" wp14:anchorId="03758A2B" wp14:editId="4F424D77">
                      <wp:simplePos x="0" y="0"/>
                      <wp:positionH relativeFrom="column">
                        <wp:posOffset>-3810</wp:posOffset>
                      </wp:positionH>
                      <wp:positionV relativeFrom="paragraph">
                        <wp:posOffset>29845</wp:posOffset>
                      </wp:positionV>
                      <wp:extent cx="445135" cy="257810"/>
                      <wp:effectExtent l="0" t="0" r="12065" b="2794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26" style="position:absolute;margin-left:-.3pt;margin-top:2.35pt;width:35.05pt;height:20.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7</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Проект организации дорожного движения, утвержденный начальником отдела пассажирского транспорта и организации дорожного движения комитета развития дорожно-транспортной инфраструктуры Администрации</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33664" behindDoc="0" locked="0" layoutInCell="1" allowOverlap="1" wp14:anchorId="3DA2B0C3" wp14:editId="2563FD36">
                      <wp:simplePos x="0" y="0"/>
                      <wp:positionH relativeFrom="column">
                        <wp:posOffset>-3810</wp:posOffset>
                      </wp:positionH>
                      <wp:positionV relativeFrom="paragraph">
                        <wp:posOffset>114300</wp:posOffset>
                      </wp:positionV>
                      <wp:extent cx="445135" cy="257810"/>
                      <wp:effectExtent l="5715" t="9525" r="6350" b="8890"/>
                      <wp:wrapNone/>
                      <wp:docPr id="31"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0" o:spid="_x0000_s1026" style="position:absolute;margin-left:-.3pt;margin-top:9pt;width:35.05pt;height:20.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8</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Постановление уполномоченного органа государственной власти или органа местного самоуправления об установлении публичного сервитута</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34688" behindDoc="0" locked="0" layoutInCell="1" allowOverlap="1" wp14:anchorId="07F5C854" wp14:editId="7B12EB78">
                      <wp:simplePos x="0" y="0"/>
                      <wp:positionH relativeFrom="column">
                        <wp:posOffset>0</wp:posOffset>
                      </wp:positionH>
                      <wp:positionV relativeFrom="paragraph">
                        <wp:posOffset>332105</wp:posOffset>
                      </wp:positionV>
                      <wp:extent cx="445135" cy="257810"/>
                      <wp:effectExtent l="9525" t="8255" r="12065" b="10160"/>
                      <wp:wrapNone/>
                      <wp:docPr id="30"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1" o:spid="_x0000_s1026" style="position:absolute;margin-left:0;margin-top:26.15pt;width:35.05pt;height:20.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" fillcolor="#747070"/>
                  </w:pict>
                </mc:Fallback>
              </mc:AlternateContent>
            </w:r>
          </w:p>
        </w:tc>
      </w:tr>
      <w:tr w:rsidR="0049455F" w:rsidRPr="00A07C56" w:rsidTr="005C7903">
        <w:trPr>
          <w:trHeight w:val="863"/>
        </w:trPr>
        <w:tc>
          <w:tcPr>
            <w:tcW w:w="9568" w:type="dxa"/>
            <w:gridSpan w:val="9"/>
            <w:vAlign w:val="center"/>
          </w:tcPr>
          <w:p w:rsidR="0049455F" w:rsidRPr="00A07C56" w:rsidRDefault="0049455F" w:rsidP="005C7903">
            <w:pPr>
              <w:suppressAutoHyphens/>
              <w:autoSpaceDE w:val="0"/>
              <w:snapToGrid w:val="0"/>
              <w:jc w:val="center"/>
              <w:rPr>
                <w:lang w:eastAsia="en-US"/>
              </w:rPr>
            </w:pPr>
            <w:r w:rsidRPr="00A07C56">
              <w:rPr>
                <w:lang w:eastAsia="en-US"/>
              </w:rPr>
              <w:lastRenderedPageBreak/>
              <w:t>При размещении (организации) парковок автомобилей в полосе отвода автомоби</w:t>
            </w:r>
            <w:r w:rsidR="005C7903">
              <w:rPr>
                <w:lang w:eastAsia="en-US"/>
              </w:rPr>
              <w:t>льных дорог</w: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306" w:type="dxa"/>
          </w:tcPr>
          <w:p w:rsidR="0049455F" w:rsidRPr="00A07C56" w:rsidRDefault="0049455F" w:rsidP="00E005A1">
            <w:pPr>
              <w:suppressAutoHyphens/>
              <w:autoSpaceDE w:val="0"/>
              <w:jc w:val="both"/>
              <w:rPr>
                <w:lang w:eastAsia="en-US"/>
              </w:rPr>
            </w:pPr>
            <w:r w:rsidRPr="00A07C56">
              <w:rPr>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suppressAutoHyphens/>
              <w:autoSpaceDE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sz w:val="28"/>
                <w:szCs w:val="28"/>
                <w:lang w:eastAsia="ar-SA"/>
              </w:rPr>
            </w:pPr>
            <w:r>
              <w:rPr>
                <w:noProof/>
              </w:rPr>
              <mc:AlternateContent>
                <mc:Choice Requires="wps">
                  <w:drawing>
                    <wp:anchor distT="0" distB="0" distL="114300" distR="114300" simplePos="0" relativeHeight="251703296" behindDoc="0" locked="0" layoutInCell="1" allowOverlap="1" wp14:anchorId="1FE05A33" wp14:editId="7CF116E3">
                      <wp:simplePos x="0" y="0"/>
                      <wp:positionH relativeFrom="column">
                        <wp:posOffset>-6985</wp:posOffset>
                      </wp:positionH>
                      <wp:positionV relativeFrom="paragraph">
                        <wp:posOffset>139700</wp:posOffset>
                      </wp:positionV>
                      <wp:extent cx="445135" cy="257810"/>
                      <wp:effectExtent l="0" t="0" r="12065" b="27940"/>
                      <wp:wrapNone/>
                      <wp:docPr id="29"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26" style="position:absolute;margin-left:-.55pt;margin-top:11pt;width:35.05pt;height:2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rsidR="0049455F" w:rsidRPr="00A07C56" w:rsidRDefault="0049455F" w:rsidP="00AB6D67">
            <w:pPr>
              <w:suppressAutoHyphens/>
              <w:autoSpaceDE w:val="0"/>
              <w:snapToGrid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702272" behindDoc="0" locked="0" layoutInCell="1" allowOverlap="1" wp14:anchorId="480803CA" wp14:editId="768649DA">
                      <wp:simplePos x="0" y="0"/>
                      <wp:positionH relativeFrom="column">
                        <wp:posOffset>-6985</wp:posOffset>
                      </wp:positionH>
                      <wp:positionV relativeFrom="paragraph">
                        <wp:posOffset>139065</wp:posOffset>
                      </wp:positionV>
                      <wp:extent cx="445135" cy="257810"/>
                      <wp:effectExtent l="0" t="0" r="12065" b="27940"/>
                      <wp:wrapNone/>
                      <wp:docPr id="28"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26" style="position:absolute;margin-left:-.55pt;margin-top:10.95pt;width:35.05pt;height:20.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30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 (если заявка подается представителем заявителя)</w:t>
            </w:r>
          </w:p>
          <w:p w:rsidR="0049455F" w:rsidRPr="00A07C56" w:rsidRDefault="0049455F" w:rsidP="00AB6D67">
            <w:pPr>
              <w:suppressAutoHyphens/>
              <w:autoSpaceDE w:val="0"/>
              <w:snapToGrid w:val="0"/>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701248" behindDoc="0" locked="0" layoutInCell="1" allowOverlap="1" wp14:anchorId="18CC1880" wp14:editId="68D493FB">
                      <wp:simplePos x="0" y="0"/>
                      <wp:positionH relativeFrom="column">
                        <wp:posOffset>0</wp:posOffset>
                      </wp:positionH>
                      <wp:positionV relativeFrom="paragraph">
                        <wp:posOffset>60960</wp:posOffset>
                      </wp:positionV>
                      <wp:extent cx="445135" cy="257810"/>
                      <wp:effectExtent l="0" t="0" r="12065" b="27940"/>
                      <wp:wrapNone/>
                      <wp:docPr id="27"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26" style="position:absolute;margin-left:0;margin-top:4.8pt;width:35.05pt;height:20.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4</w:t>
            </w:r>
          </w:p>
        </w:tc>
        <w:tc>
          <w:tcPr>
            <w:tcW w:w="3306" w:type="dxa"/>
          </w:tcPr>
          <w:p w:rsidR="00A12C75" w:rsidRDefault="0049455F" w:rsidP="00A12C75">
            <w:pPr>
              <w:suppressAutoHyphens/>
              <w:autoSpaceDE w:val="0"/>
              <w:snapToGrid w:val="0"/>
              <w:jc w:val="both"/>
              <w:rPr>
                <w:lang w:eastAsia="en-US"/>
              </w:rPr>
            </w:pPr>
            <w:r w:rsidRPr="00A07C56">
              <w:rPr>
                <w:lang w:eastAsia="en-US"/>
              </w:rPr>
              <w:t xml:space="preserve">Проект производства работ, </w:t>
            </w:r>
            <w:r w:rsidR="000934EF">
              <w:rPr>
                <w:lang w:eastAsia="en-US"/>
              </w:rPr>
              <w:t>выполненный</w:t>
            </w:r>
            <w:r w:rsidR="00A12C75" w:rsidRPr="00A07C56">
              <w:rPr>
                <w:lang w:eastAsia="en-US"/>
              </w:rPr>
              <w:t xml:space="preserve"> на топографическом плане масштаба 1</w:t>
            </w:r>
            <w:r w:rsidR="00A12C75">
              <w:rPr>
                <w:lang w:eastAsia="en-US"/>
              </w:rPr>
              <w:t xml:space="preserve">:500 в системе </w:t>
            </w:r>
            <w:r w:rsidR="00B822C3">
              <w:rPr>
                <w:lang w:eastAsia="en-US"/>
              </w:rPr>
              <w:t>координат МСК-39 и согласованн</w:t>
            </w:r>
            <w:r w:rsidR="003010AA">
              <w:rPr>
                <w:lang w:eastAsia="en-US"/>
              </w:rPr>
              <w:t>ый</w:t>
            </w:r>
            <w:r w:rsidR="00A12C75" w:rsidRPr="00A07C56">
              <w:rPr>
                <w:lang w:eastAsia="en-US"/>
              </w:rPr>
              <w:t xml:space="preserve"> </w:t>
            </w:r>
            <w:r w:rsidR="00A12C75">
              <w:rPr>
                <w:bCs/>
                <w:lang w:eastAsia="en-US"/>
              </w:rPr>
              <w:t>с </w:t>
            </w:r>
            <w:r w:rsidR="00A12C75" w:rsidRPr="006B4B82">
              <w:rPr>
                <w:bCs/>
                <w:lang w:eastAsia="en-US"/>
              </w:rPr>
              <w:t>предприятиями и организациями, перечень которых приведен в приложении к регламенту</w:t>
            </w:r>
            <w:r w:rsidR="00A12C75" w:rsidRPr="00A07C56">
              <w:rPr>
                <w:lang w:eastAsia="en-US"/>
              </w:rPr>
              <w:t xml:space="preserve"> </w:t>
            </w:r>
          </w:p>
          <w:p w:rsidR="005C7903" w:rsidRPr="00A07C56" w:rsidRDefault="005C7903"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36736" behindDoc="0" locked="0" layoutInCell="1" allowOverlap="1" wp14:anchorId="3E3DE7D7" wp14:editId="67F3ECE8">
                      <wp:simplePos x="0" y="0"/>
                      <wp:positionH relativeFrom="column">
                        <wp:posOffset>-6985</wp:posOffset>
                      </wp:positionH>
                      <wp:positionV relativeFrom="paragraph">
                        <wp:posOffset>811530</wp:posOffset>
                      </wp:positionV>
                      <wp:extent cx="445135" cy="257810"/>
                      <wp:effectExtent l="0" t="0" r="12065" b="27940"/>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26" style="position:absolute;margin-left:-.55pt;margin-top:63.9pt;width:35.05pt;height:20.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5</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График производства работ</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37760" behindDoc="0" locked="0" layoutInCell="1" allowOverlap="1" wp14:anchorId="13D47D44" wp14:editId="59D64C47">
                      <wp:simplePos x="0" y="0"/>
                      <wp:positionH relativeFrom="column">
                        <wp:posOffset>-3810</wp:posOffset>
                      </wp:positionH>
                      <wp:positionV relativeFrom="paragraph">
                        <wp:posOffset>29845</wp:posOffset>
                      </wp:positionV>
                      <wp:extent cx="445135" cy="257810"/>
                      <wp:effectExtent l="0" t="0" r="12065" b="27940"/>
                      <wp:wrapNone/>
                      <wp:docPr id="138" name="Прямоугольник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8" o:spid="_x0000_s1026" style="position:absolute;margin-left:-.3pt;margin-top:2.35pt;width:35.05pt;height:20.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6</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Постановление уполномоченного органа государственной власти или органа местного самоуправления об установлении публичного сервитута</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38784" behindDoc="0" locked="0" layoutInCell="1" allowOverlap="1" wp14:anchorId="0D3930F0" wp14:editId="6617254D">
                      <wp:simplePos x="0" y="0"/>
                      <wp:positionH relativeFrom="column">
                        <wp:posOffset>0</wp:posOffset>
                      </wp:positionH>
                      <wp:positionV relativeFrom="paragraph">
                        <wp:posOffset>332105</wp:posOffset>
                      </wp:positionV>
                      <wp:extent cx="445135" cy="257810"/>
                      <wp:effectExtent l="9525" t="8255" r="12065" b="10160"/>
                      <wp:wrapNone/>
                      <wp:docPr id="26" name="Прямоугольник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9" o:spid="_x0000_s1026" style="position:absolute;margin-left:0;margin-top:26.15pt;width:35.05pt;height:20.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" fillcolor="#747070"/>
                  </w:pict>
                </mc:Fallback>
              </mc:AlternateContent>
            </w:r>
          </w:p>
        </w:tc>
      </w:tr>
      <w:tr w:rsidR="001E0F46" w:rsidRPr="00A07C56" w:rsidTr="005C7903">
        <w:trPr>
          <w:cantSplit/>
          <w:trHeight w:val="557"/>
        </w:trPr>
        <w:tc>
          <w:tcPr>
            <w:tcW w:w="496" w:type="dxa"/>
          </w:tcPr>
          <w:p w:rsidR="0049455F" w:rsidRPr="00A07C56" w:rsidRDefault="0049455F" w:rsidP="008112D2">
            <w:pPr>
              <w:suppressAutoHyphens/>
              <w:spacing w:after="200" w:line="276" w:lineRule="auto"/>
              <w:jc w:val="center"/>
              <w:rPr>
                <w:lang w:eastAsia="ar-SA"/>
              </w:rPr>
            </w:pPr>
            <w:r w:rsidRPr="00A07C56">
              <w:rPr>
                <w:sz w:val="22"/>
                <w:szCs w:val="22"/>
                <w:lang w:eastAsia="ar-SA"/>
              </w:rPr>
              <w:lastRenderedPageBreak/>
              <w:t>7</w:t>
            </w:r>
          </w:p>
        </w:tc>
        <w:tc>
          <w:tcPr>
            <w:tcW w:w="3306" w:type="dxa"/>
          </w:tcPr>
          <w:p w:rsidR="0049455F" w:rsidRPr="00A07C56" w:rsidRDefault="0049455F" w:rsidP="008112D2">
            <w:pPr>
              <w:suppressAutoHyphens/>
              <w:autoSpaceDE w:val="0"/>
              <w:snapToGrid w:val="0"/>
              <w:jc w:val="both"/>
              <w:rPr>
                <w:lang w:eastAsia="en-US"/>
              </w:rPr>
            </w:pPr>
            <w:r w:rsidRPr="00A07C56">
              <w:rPr>
                <w:lang w:eastAsia="en-US"/>
              </w:rPr>
              <w:t>Проект организации дорожного движения, утвержденный начальником отдела пассажирского транспорта и организации дорожного движения комитета развития дорожно-транспортной инфраструктуры Администрации</w:t>
            </w:r>
          </w:p>
          <w:p w:rsidR="0049455F" w:rsidRPr="00A07C56" w:rsidRDefault="0049455F" w:rsidP="008112D2">
            <w:pPr>
              <w:suppressAutoHyphens/>
              <w:autoSpaceDE w:val="0"/>
              <w:snapToGrid w:val="0"/>
              <w:jc w:val="both"/>
              <w:rPr>
                <w:lang w:eastAsia="en-US"/>
              </w:rPr>
            </w:pPr>
          </w:p>
        </w:tc>
        <w:tc>
          <w:tcPr>
            <w:tcW w:w="797" w:type="dxa"/>
          </w:tcPr>
          <w:p w:rsidR="0049455F" w:rsidRPr="00A07C56" w:rsidRDefault="0049455F" w:rsidP="008112D2">
            <w:pPr>
              <w:suppressAutoHyphens/>
              <w:spacing w:after="200" w:line="276" w:lineRule="auto"/>
              <w:rPr>
                <w:sz w:val="28"/>
                <w:szCs w:val="28"/>
                <w:lang w:eastAsia="ar-SA"/>
              </w:rPr>
            </w:pPr>
          </w:p>
        </w:tc>
        <w:tc>
          <w:tcPr>
            <w:tcW w:w="700" w:type="dxa"/>
          </w:tcPr>
          <w:p w:rsidR="0049455F" w:rsidRPr="00A07C56" w:rsidRDefault="0049455F" w:rsidP="008112D2">
            <w:pPr>
              <w:suppressAutoHyphens/>
              <w:spacing w:after="200" w:line="276" w:lineRule="auto"/>
              <w:rPr>
                <w:sz w:val="28"/>
                <w:szCs w:val="28"/>
                <w:lang w:eastAsia="ar-SA"/>
              </w:rPr>
            </w:pPr>
          </w:p>
        </w:tc>
        <w:tc>
          <w:tcPr>
            <w:tcW w:w="867" w:type="dxa"/>
          </w:tcPr>
          <w:p w:rsidR="0049455F" w:rsidRPr="00A07C56" w:rsidRDefault="0049455F" w:rsidP="008112D2">
            <w:pPr>
              <w:suppressAutoHyphens/>
              <w:spacing w:after="200" w:line="276" w:lineRule="auto"/>
              <w:rPr>
                <w:sz w:val="28"/>
                <w:szCs w:val="28"/>
                <w:lang w:eastAsia="ar-SA"/>
              </w:rPr>
            </w:pPr>
          </w:p>
        </w:tc>
        <w:tc>
          <w:tcPr>
            <w:tcW w:w="770" w:type="dxa"/>
          </w:tcPr>
          <w:p w:rsidR="0049455F" w:rsidRPr="00A07C56" w:rsidRDefault="0049455F" w:rsidP="008112D2">
            <w:pPr>
              <w:suppressAutoHyphens/>
              <w:spacing w:after="200" w:line="276" w:lineRule="auto"/>
              <w:rPr>
                <w:sz w:val="28"/>
                <w:szCs w:val="28"/>
                <w:lang w:eastAsia="ar-SA"/>
              </w:rPr>
            </w:pPr>
          </w:p>
        </w:tc>
        <w:tc>
          <w:tcPr>
            <w:tcW w:w="840" w:type="dxa"/>
          </w:tcPr>
          <w:p w:rsidR="0049455F" w:rsidRPr="00A07C56" w:rsidRDefault="0049455F" w:rsidP="008112D2">
            <w:pPr>
              <w:suppressAutoHyphens/>
              <w:spacing w:after="200" w:line="276" w:lineRule="auto"/>
              <w:rPr>
                <w:sz w:val="28"/>
                <w:szCs w:val="28"/>
                <w:lang w:eastAsia="ar-SA"/>
              </w:rPr>
            </w:pPr>
          </w:p>
        </w:tc>
        <w:tc>
          <w:tcPr>
            <w:tcW w:w="770" w:type="dxa"/>
          </w:tcPr>
          <w:p w:rsidR="0049455F" w:rsidRPr="00A07C56" w:rsidRDefault="0049455F" w:rsidP="008112D2">
            <w:pPr>
              <w:suppressAutoHyphens/>
              <w:spacing w:after="200" w:line="276" w:lineRule="auto"/>
              <w:rPr>
                <w:sz w:val="28"/>
                <w:szCs w:val="28"/>
                <w:lang w:eastAsia="ar-SA"/>
              </w:rPr>
            </w:pPr>
          </w:p>
        </w:tc>
        <w:tc>
          <w:tcPr>
            <w:tcW w:w="1022" w:type="dxa"/>
            <w:vAlign w:val="center"/>
          </w:tcPr>
          <w:p w:rsidR="0049455F" w:rsidRPr="00A07C56" w:rsidRDefault="00C60D24" w:rsidP="008112D2">
            <w:pPr>
              <w:suppressAutoHyphens/>
              <w:spacing w:after="200" w:line="276" w:lineRule="auto"/>
              <w:rPr>
                <w:rFonts w:ascii="Calibri" w:hAnsi="Calibri"/>
                <w:noProof/>
              </w:rPr>
            </w:pPr>
            <w:r>
              <w:rPr>
                <w:noProof/>
              </w:rPr>
              <mc:AlternateContent>
                <mc:Choice Requires="wps">
                  <w:drawing>
                    <wp:anchor distT="0" distB="0" distL="114300" distR="114300" simplePos="0" relativeHeight="251670528" behindDoc="0" locked="0" layoutInCell="1" allowOverlap="1" wp14:anchorId="20FEEB11" wp14:editId="6E8CBAD2">
                      <wp:simplePos x="0" y="0"/>
                      <wp:positionH relativeFrom="column">
                        <wp:posOffset>-6985</wp:posOffset>
                      </wp:positionH>
                      <wp:positionV relativeFrom="paragraph">
                        <wp:posOffset>35560</wp:posOffset>
                      </wp:positionV>
                      <wp:extent cx="445135" cy="257810"/>
                      <wp:effectExtent l="12065" t="6985" r="9525" b="11430"/>
                      <wp:wrapNone/>
                      <wp:docPr id="25"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7" o:spid="_x0000_s1026" style="position:absolute;margin-left:-.55pt;margin-top:2.8pt;width:35.05pt;height:2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" fillcolor="gray"/>
                  </w:pict>
                </mc:Fallback>
              </mc:AlternateContent>
            </w:r>
          </w:p>
        </w:tc>
      </w:tr>
      <w:tr w:rsidR="0049455F" w:rsidRPr="00A07C56" w:rsidTr="005C7903">
        <w:trPr>
          <w:trHeight w:val="809"/>
        </w:trPr>
        <w:tc>
          <w:tcPr>
            <w:tcW w:w="9568" w:type="dxa"/>
            <w:gridSpan w:val="9"/>
            <w:vAlign w:val="center"/>
          </w:tcPr>
          <w:p w:rsidR="0049455F" w:rsidRPr="00A07C56" w:rsidRDefault="0049455F" w:rsidP="00AB6D67">
            <w:pPr>
              <w:suppressAutoHyphens/>
              <w:autoSpaceDE w:val="0"/>
              <w:snapToGrid w:val="0"/>
              <w:jc w:val="center"/>
              <w:rPr>
                <w:lang w:eastAsia="en-US"/>
              </w:rPr>
            </w:pPr>
            <w:r w:rsidRPr="00A07C56">
              <w:rPr>
                <w:lang w:eastAsia="en-US"/>
              </w:rPr>
              <w:t>При установке (замене) опор линий электропередач, связи, контактной сети электротранспорта, опор освещения</w: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306" w:type="dxa"/>
          </w:tcPr>
          <w:p w:rsidR="0049455F" w:rsidRPr="00A07C56" w:rsidRDefault="0049455F" w:rsidP="00E005A1">
            <w:pPr>
              <w:suppressAutoHyphens/>
              <w:autoSpaceDE w:val="0"/>
              <w:jc w:val="both"/>
              <w:rPr>
                <w:lang w:eastAsia="en-US"/>
              </w:rPr>
            </w:pPr>
            <w:r w:rsidRPr="00A07C56">
              <w:rPr>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suppressAutoHyphens/>
              <w:autoSpaceDE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sz w:val="28"/>
                <w:szCs w:val="28"/>
                <w:lang w:eastAsia="ar-SA"/>
              </w:rPr>
            </w:pPr>
            <w:r>
              <w:rPr>
                <w:noProof/>
              </w:rPr>
              <mc:AlternateContent>
                <mc:Choice Requires="wps">
                  <w:drawing>
                    <wp:anchor distT="0" distB="0" distL="114300" distR="114300" simplePos="0" relativeHeight="251706368" behindDoc="0" locked="0" layoutInCell="1" allowOverlap="1" wp14:anchorId="27E80DB7" wp14:editId="0C62EFE3">
                      <wp:simplePos x="0" y="0"/>
                      <wp:positionH relativeFrom="column">
                        <wp:posOffset>-6985</wp:posOffset>
                      </wp:positionH>
                      <wp:positionV relativeFrom="paragraph">
                        <wp:posOffset>91440</wp:posOffset>
                      </wp:positionV>
                      <wp:extent cx="445135" cy="257810"/>
                      <wp:effectExtent l="0" t="0" r="12065" b="27940"/>
                      <wp:wrapNone/>
                      <wp:docPr id="24"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26" style="position:absolute;margin-left:-.55pt;margin-top:7.2pt;width:35.05pt;height:20.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rsidR="0049455F" w:rsidRPr="00A07C56" w:rsidRDefault="0049455F" w:rsidP="00AB6D67">
            <w:pPr>
              <w:suppressAutoHyphens/>
              <w:autoSpaceDE w:val="0"/>
              <w:snapToGrid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705344" behindDoc="0" locked="0" layoutInCell="1" allowOverlap="1" wp14:anchorId="4A99991A" wp14:editId="019358C9">
                      <wp:simplePos x="0" y="0"/>
                      <wp:positionH relativeFrom="column">
                        <wp:posOffset>-6985</wp:posOffset>
                      </wp:positionH>
                      <wp:positionV relativeFrom="paragraph">
                        <wp:posOffset>129540</wp:posOffset>
                      </wp:positionV>
                      <wp:extent cx="445135" cy="257810"/>
                      <wp:effectExtent l="0" t="0" r="12065" b="27940"/>
                      <wp:wrapNone/>
                      <wp:docPr id="23"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26" style="position:absolute;margin-left:-.55pt;margin-top:10.2pt;width:35.05pt;height:20.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30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 (если заявка подается представителем заявителя)</w:t>
            </w:r>
          </w:p>
          <w:p w:rsidR="0049455F" w:rsidRPr="00A07C56" w:rsidRDefault="0049455F" w:rsidP="00AB6D67">
            <w:pPr>
              <w:suppressAutoHyphens/>
              <w:autoSpaceDE w:val="0"/>
              <w:snapToGrid w:val="0"/>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704320" behindDoc="0" locked="0" layoutInCell="1" allowOverlap="1" wp14:anchorId="0CC1BE6F" wp14:editId="7FB370A1">
                      <wp:simplePos x="0" y="0"/>
                      <wp:positionH relativeFrom="column">
                        <wp:posOffset>-6985</wp:posOffset>
                      </wp:positionH>
                      <wp:positionV relativeFrom="paragraph">
                        <wp:posOffset>148590</wp:posOffset>
                      </wp:positionV>
                      <wp:extent cx="445135" cy="257810"/>
                      <wp:effectExtent l="0" t="0" r="12065" b="27940"/>
                      <wp:wrapNone/>
                      <wp:docPr id="22"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26" style="position:absolute;margin-left:-.55pt;margin-top:11.7pt;width:35.05pt;height:20.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4</w:t>
            </w:r>
          </w:p>
        </w:tc>
        <w:tc>
          <w:tcPr>
            <w:tcW w:w="3306" w:type="dxa"/>
          </w:tcPr>
          <w:p w:rsidR="00A12C75" w:rsidRDefault="0049455F" w:rsidP="00A12C75">
            <w:pPr>
              <w:suppressAutoHyphens/>
              <w:autoSpaceDE w:val="0"/>
              <w:snapToGrid w:val="0"/>
              <w:jc w:val="both"/>
              <w:rPr>
                <w:lang w:eastAsia="en-US"/>
              </w:rPr>
            </w:pPr>
            <w:r w:rsidRPr="00A07C56">
              <w:rPr>
                <w:lang w:eastAsia="en-US"/>
              </w:rPr>
              <w:t>Проект производства работ по строительств</w:t>
            </w:r>
            <w:r w:rsidR="00C9662B" w:rsidRPr="00A07C56">
              <w:rPr>
                <w:lang w:eastAsia="en-US"/>
              </w:rPr>
              <w:t>у /</w:t>
            </w:r>
            <w:r w:rsidR="00A12C75">
              <w:rPr>
                <w:lang w:eastAsia="en-US"/>
              </w:rPr>
              <w:t xml:space="preserve"> </w:t>
            </w:r>
            <w:r w:rsidRPr="00A07C56">
              <w:rPr>
                <w:lang w:eastAsia="en-US"/>
              </w:rPr>
              <w:t>установке (замене) опор (трассы линии)</w:t>
            </w:r>
            <w:r w:rsidR="00A12C75">
              <w:rPr>
                <w:lang w:eastAsia="en-US"/>
              </w:rPr>
              <w:t>,</w:t>
            </w:r>
            <w:r w:rsidRPr="00A07C56">
              <w:rPr>
                <w:lang w:eastAsia="en-US"/>
              </w:rPr>
              <w:t xml:space="preserve"> </w:t>
            </w:r>
            <w:r w:rsidR="00A12C75" w:rsidRPr="00A07C56">
              <w:rPr>
                <w:lang w:eastAsia="en-US"/>
              </w:rPr>
              <w:t>выполненн</w:t>
            </w:r>
            <w:r w:rsidR="00A12C75">
              <w:rPr>
                <w:lang w:eastAsia="en-US"/>
              </w:rPr>
              <w:t>ый</w:t>
            </w:r>
            <w:r w:rsidR="00A12C75" w:rsidRPr="00A07C56">
              <w:rPr>
                <w:lang w:eastAsia="en-US"/>
              </w:rPr>
              <w:t xml:space="preserve"> на топографическом плане масштаба 1</w:t>
            </w:r>
            <w:r w:rsidR="00A12C75">
              <w:rPr>
                <w:lang w:eastAsia="en-US"/>
              </w:rPr>
              <w:t xml:space="preserve">:500 в системе координат </w:t>
            </w:r>
            <w:r w:rsidR="003B05D7">
              <w:rPr>
                <w:lang w:eastAsia="en-US"/>
              </w:rPr>
              <w:t>МСК-39 и согласованный</w:t>
            </w:r>
            <w:r w:rsidR="00A12C75" w:rsidRPr="00A07C56">
              <w:rPr>
                <w:lang w:eastAsia="en-US"/>
              </w:rPr>
              <w:t xml:space="preserve"> </w:t>
            </w:r>
            <w:r w:rsidR="00A12C75">
              <w:rPr>
                <w:bCs/>
                <w:lang w:eastAsia="en-US"/>
              </w:rPr>
              <w:t>с </w:t>
            </w:r>
            <w:r w:rsidR="00A12C75" w:rsidRPr="006B4B82">
              <w:rPr>
                <w:bCs/>
                <w:lang w:eastAsia="en-US"/>
              </w:rPr>
              <w:t>предприятиями и организациями, перечень которых приведен в приложении к регламенту</w:t>
            </w:r>
            <w:r w:rsidR="00A12C75" w:rsidRPr="00A07C56">
              <w:rPr>
                <w:lang w:eastAsia="en-US"/>
              </w:rPr>
              <w:t xml:space="preserve"> </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39808" behindDoc="0" locked="0" layoutInCell="1" allowOverlap="1" wp14:anchorId="21F4C0B2" wp14:editId="4591339F">
                      <wp:simplePos x="0" y="0"/>
                      <wp:positionH relativeFrom="column">
                        <wp:posOffset>-6985</wp:posOffset>
                      </wp:positionH>
                      <wp:positionV relativeFrom="paragraph">
                        <wp:posOffset>811530</wp:posOffset>
                      </wp:positionV>
                      <wp:extent cx="445135" cy="257810"/>
                      <wp:effectExtent l="0" t="0" r="12065" b="2794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26" style="position:absolute;margin-left:-.55pt;margin-top:63.9pt;width:35.05pt;height:20.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5</w:t>
            </w:r>
          </w:p>
        </w:tc>
        <w:tc>
          <w:tcPr>
            <w:tcW w:w="3306" w:type="dxa"/>
          </w:tcPr>
          <w:p w:rsidR="0049455F" w:rsidRPr="00A07C56" w:rsidRDefault="0049455F" w:rsidP="00604F4A">
            <w:pPr>
              <w:suppressAutoHyphens/>
              <w:autoSpaceDE w:val="0"/>
              <w:snapToGrid w:val="0"/>
              <w:jc w:val="both"/>
              <w:rPr>
                <w:lang w:eastAsia="en-US"/>
              </w:rPr>
            </w:pPr>
            <w:r w:rsidRPr="00A07C56">
              <w:rPr>
                <w:lang w:eastAsia="en-US"/>
              </w:rPr>
              <w:t>Схема расстановки технических средств организации дорожного движения, согласованная уполномоченным органом ГИБДД УМВД России</w:t>
            </w:r>
            <w:r w:rsidR="00A12C75">
              <w:rPr>
                <w:lang w:eastAsia="en-US"/>
              </w:rPr>
              <w:t>,</w:t>
            </w:r>
            <w:r w:rsidRPr="00A07C56">
              <w:rPr>
                <w:lang w:eastAsia="en-US"/>
              </w:rPr>
              <w:t xml:space="preserve">  или заключение  уполномоченного органа ГИБДД УМВД России по КО об отсутствии необходимости разработки схемы организации дорожного движения</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40832" behindDoc="0" locked="0" layoutInCell="1" allowOverlap="1" wp14:anchorId="6E76351F" wp14:editId="47E0E8B6">
                      <wp:simplePos x="0" y="0"/>
                      <wp:positionH relativeFrom="column">
                        <wp:posOffset>-6985</wp:posOffset>
                      </wp:positionH>
                      <wp:positionV relativeFrom="paragraph">
                        <wp:posOffset>35560</wp:posOffset>
                      </wp:positionV>
                      <wp:extent cx="445135" cy="257810"/>
                      <wp:effectExtent l="0" t="0" r="12065" b="2794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26" style="position:absolute;margin-left:-.55pt;margin-top:2.8pt;width:35.05pt;height:20.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6</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График производства работ</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41856" behindDoc="0" locked="0" layoutInCell="1" allowOverlap="1" wp14:anchorId="1A4C711A" wp14:editId="019BA3E7">
                      <wp:simplePos x="0" y="0"/>
                      <wp:positionH relativeFrom="column">
                        <wp:posOffset>-3810</wp:posOffset>
                      </wp:positionH>
                      <wp:positionV relativeFrom="paragraph">
                        <wp:posOffset>29845</wp:posOffset>
                      </wp:positionV>
                      <wp:extent cx="445135" cy="257810"/>
                      <wp:effectExtent l="0" t="0" r="12065" b="2794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9" o:spid="_x0000_s1026" style="position:absolute;margin-left:-.3pt;margin-top:2.35pt;width:35.05pt;height:20.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7</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Проект организации дорожного движения, утвержденный начальником отдела пассажирского транспорта и организации дорожного движения комитета развития дорожно-транспортной инфраструктуры Администрации</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42880" behindDoc="0" locked="0" layoutInCell="1" allowOverlap="1" wp14:anchorId="4AEB83E6" wp14:editId="482FE420">
                      <wp:simplePos x="0" y="0"/>
                      <wp:positionH relativeFrom="column">
                        <wp:posOffset>-3810</wp:posOffset>
                      </wp:positionH>
                      <wp:positionV relativeFrom="paragraph">
                        <wp:posOffset>114300</wp:posOffset>
                      </wp:positionV>
                      <wp:extent cx="445135" cy="257810"/>
                      <wp:effectExtent l="5715" t="9525" r="6350" b="8890"/>
                      <wp:wrapNone/>
                      <wp:docPr id="21"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0" o:spid="_x0000_s1026" style="position:absolute;margin-left:-.3pt;margin-top:9pt;width:35.05pt;height:20.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8</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Постановление уполномоченного органа государственной власти или органа местного самоуправления об установлении публичного сервитута</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43904" behindDoc="0" locked="0" layoutInCell="1" allowOverlap="1" wp14:anchorId="704F6F32" wp14:editId="3269CD9F">
                      <wp:simplePos x="0" y="0"/>
                      <wp:positionH relativeFrom="column">
                        <wp:posOffset>0</wp:posOffset>
                      </wp:positionH>
                      <wp:positionV relativeFrom="paragraph">
                        <wp:posOffset>332105</wp:posOffset>
                      </wp:positionV>
                      <wp:extent cx="445135" cy="257810"/>
                      <wp:effectExtent l="9525" t="8255" r="12065" b="10160"/>
                      <wp:wrapNone/>
                      <wp:docPr id="20"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26" style="position:absolute;margin-left:0;margin-top:26.15pt;width:35.05pt;height:20.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" fillcolor="#747070"/>
                  </w:pict>
                </mc:Fallback>
              </mc:AlternateContent>
            </w:r>
          </w:p>
        </w:tc>
      </w:tr>
      <w:tr w:rsidR="0049455F" w:rsidRPr="00A07C56" w:rsidTr="00A12C75">
        <w:trPr>
          <w:trHeight w:val="557"/>
        </w:trPr>
        <w:tc>
          <w:tcPr>
            <w:tcW w:w="9568" w:type="dxa"/>
            <w:gridSpan w:val="9"/>
            <w:vAlign w:val="center"/>
          </w:tcPr>
          <w:p w:rsidR="0049455F" w:rsidRPr="00A07C56" w:rsidRDefault="0049455F" w:rsidP="00A12C75">
            <w:pPr>
              <w:suppressAutoHyphens/>
              <w:autoSpaceDE w:val="0"/>
              <w:snapToGrid w:val="0"/>
              <w:jc w:val="center"/>
              <w:rPr>
                <w:lang w:eastAsia="en-US"/>
              </w:rPr>
            </w:pPr>
            <w:r w:rsidRPr="00A07C56">
              <w:rPr>
                <w:lang w:eastAsia="en-US"/>
              </w:rPr>
              <w:t xml:space="preserve">При </w:t>
            </w:r>
            <w:r w:rsidR="00A12C75">
              <w:rPr>
                <w:lang w:eastAsia="en-US"/>
              </w:rPr>
              <w:t>установке рекламных конструкций</w: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306" w:type="dxa"/>
          </w:tcPr>
          <w:p w:rsidR="0049455F" w:rsidRPr="00A07C56" w:rsidRDefault="0049455F" w:rsidP="00E005A1">
            <w:pPr>
              <w:suppressAutoHyphens/>
              <w:autoSpaceDE w:val="0"/>
              <w:jc w:val="both"/>
              <w:rPr>
                <w:lang w:eastAsia="en-US"/>
              </w:rPr>
            </w:pPr>
            <w:r w:rsidRPr="00A07C56">
              <w:rPr>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suppressAutoHyphens/>
              <w:autoSpaceDE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sz w:val="28"/>
                <w:szCs w:val="28"/>
                <w:lang w:eastAsia="ar-SA"/>
              </w:rPr>
            </w:pPr>
            <w:r>
              <w:rPr>
                <w:noProof/>
              </w:rPr>
              <mc:AlternateContent>
                <mc:Choice Requires="wps">
                  <w:drawing>
                    <wp:anchor distT="0" distB="0" distL="114300" distR="114300" simplePos="0" relativeHeight="251644928" behindDoc="0" locked="0" layoutInCell="1" allowOverlap="1" wp14:anchorId="20021B5D" wp14:editId="0BE08705">
                      <wp:simplePos x="0" y="0"/>
                      <wp:positionH relativeFrom="column">
                        <wp:posOffset>54610</wp:posOffset>
                      </wp:positionH>
                      <wp:positionV relativeFrom="paragraph">
                        <wp:posOffset>165100</wp:posOffset>
                      </wp:positionV>
                      <wp:extent cx="387350" cy="266700"/>
                      <wp:effectExtent l="0" t="0" r="12700" b="1905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3" o:spid="_x0000_s1026" style="position:absolute;margin-left:4.3pt;margin-top:13pt;width:30.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 xml:space="preserve">Документ, удостоверяющий личность заявителя, – паспорт гражданина Российской Федерации либо </w:t>
            </w:r>
            <w:r w:rsidRPr="00A07C56">
              <w:rPr>
                <w:lang w:eastAsia="en-US"/>
              </w:rPr>
              <w:lastRenderedPageBreak/>
              <w:t xml:space="preserve">иной документ, предусмотренный законодательством Российской Федерации в качестве удостоверяющего личность гражданина </w:t>
            </w:r>
          </w:p>
          <w:p w:rsidR="0049455F" w:rsidRPr="00A07C56" w:rsidRDefault="0049455F" w:rsidP="00AB6D67">
            <w:pPr>
              <w:suppressAutoHyphens/>
              <w:autoSpaceDE w:val="0"/>
              <w:snapToGrid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645952" behindDoc="0" locked="0" layoutInCell="1" allowOverlap="1" wp14:anchorId="3FA88230" wp14:editId="3E974E32">
                      <wp:simplePos x="0" y="0"/>
                      <wp:positionH relativeFrom="column">
                        <wp:posOffset>54610</wp:posOffset>
                      </wp:positionH>
                      <wp:positionV relativeFrom="paragraph">
                        <wp:posOffset>143510</wp:posOffset>
                      </wp:positionV>
                      <wp:extent cx="393065" cy="214630"/>
                      <wp:effectExtent l="0" t="0" r="26035" b="1397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26" style="position:absolute;margin-left:4.3pt;margin-top:11.3pt;width:30.95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3</w:t>
            </w:r>
          </w:p>
        </w:tc>
        <w:tc>
          <w:tcPr>
            <w:tcW w:w="330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 (если заявка подается представителем заявителя)</w:t>
            </w:r>
          </w:p>
          <w:p w:rsidR="0049455F" w:rsidRPr="00A07C56" w:rsidRDefault="0049455F" w:rsidP="00AB6D67">
            <w:pPr>
              <w:suppressAutoHyphens/>
              <w:autoSpaceDE w:val="0"/>
              <w:snapToGrid w:val="0"/>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707392" behindDoc="0" locked="0" layoutInCell="1" allowOverlap="1" wp14:anchorId="4D9F9713" wp14:editId="7E73959B">
                      <wp:simplePos x="0" y="0"/>
                      <wp:positionH relativeFrom="column">
                        <wp:posOffset>-6985</wp:posOffset>
                      </wp:positionH>
                      <wp:positionV relativeFrom="paragraph">
                        <wp:posOffset>72390</wp:posOffset>
                      </wp:positionV>
                      <wp:extent cx="445135" cy="257810"/>
                      <wp:effectExtent l="0" t="0" r="12065" b="27940"/>
                      <wp:wrapNone/>
                      <wp:docPr id="19"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26" style="position:absolute;margin-left:-.55pt;margin-top:5.7pt;width:35.05pt;height:20.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4</w:t>
            </w:r>
          </w:p>
        </w:tc>
        <w:tc>
          <w:tcPr>
            <w:tcW w:w="3306" w:type="dxa"/>
          </w:tcPr>
          <w:p w:rsidR="00A12C75" w:rsidRDefault="0049455F" w:rsidP="00A12C75">
            <w:pPr>
              <w:suppressAutoHyphens/>
              <w:autoSpaceDE w:val="0"/>
              <w:snapToGrid w:val="0"/>
              <w:jc w:val="both"/>
              <w:rPr>
                <w:lang w:eastAsia="en-US"/>
              </w:rPr>
            </w:pPr>
            <w:r w:rsidRPr="00A07C56">
              <w:rPr>
                <w:lang w:eastAsia="en-US"/>
              </w:rPr>
              <w:t xml:space="preserve">Схема расположения рекламной конструкции, </w:t>
            </w:r>
            <w:r w:rsidR="00A12C75" w:rsidRPr="00A07C56">
              <w:rPr>
                <w:lang w:eastAsia="en-US"/>
              </w:rPr>
              <w:t>выполненная на топографическом плане масштаба 1</w:t>
            </w:r>
            <w:r w:rsidR="00A12C75">
              <w:rPr>
                <w:lang w:eastAsia="en-US"/>
              </w:rPr>
              <w:t xml:space="preserve">:500 в системе </w:t>
            </w:r>
            <w:r w:rsidR="006B53F7">
              <w:rPr>
                <w:lang w:eastAsia="en-US"/>
              </w:rPr>
              <w:t>координат МСК-39 и согласованная</w:t>
            </w:r>
            <w:r w:rsidR="00A12C75" w:rsidRPr="00A07C56">
              <w:rPr>
                <w:lang w:eastAsia="en-US"/>
              </w:rPr>
              <w:t xml:space="preserve"> </w:t>
            </w:r>
            <w:r w:rsidR="00A12C75">
              <w:rPr>
                <w:bCs/>
                <w:lang w:eastAsia="en-US"/>
              </w:rPr>
              <w:t>с </w:t>
            </w:r>
            <w:r w:rsidR="00A12C75" w:rsidRPr="006B4B82">
              <w:rPr>
                <w:bCs/>
                <w:lang w:eastAsia="en-US"/>
              </w:rPr>
              <w:t>предприятиями и организациями, перечень которых приведен в приложении к регламенту</w:t>
            </w:r>
            <w:r w:rsidR="00A12C75" w:rsidRPr="00A07C56">
              <w:rPr>
                <w:lang w:eastAsia="en-US"/>
              </w:rPr>
              <w:t xml:space="preserve"> </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708416" behindDoc="0" locked="0" layoutInCell="1" allowOverlap="1" wp14:anchorId="333F561E" wp14:editId="1FD78BA6">
                      <wp:simplePos x="0" y="0"/>
                      <wp:positionH relativeFrom="column">
                        <wp:posOffset>-3810</wp:posOffset>
                      </wp:positionH>
                      <wp:positionV relativeFrom="paragraph">
                        <wp:posOffset>130175</wp:posOffset>
                      </wp:positionV>
                      <wp:extent cx="445135" cy="257810"/>
                      <wp:effectExtent l="0" t="0" r="12065" b="27940"/>
                      <wp:wrapNone/>
                      <wp:docPr id="18"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26" style="position:absolute;margin-left:-.3pt;margin-top:10.25pt;width:35.05pt;height:20.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5</w:t>
            </w:r>
          </w:p>
        </w:tc>
        <w:tc>
          <w:tcPr>
            <w:tcW w:w="3306" w:type="dxa"/>
          </w:tcPr>
          <w:p w:rsidR="0049455F" w:rsidRPr="00A07C56" w:rsidRDefault="0049455F" w:rsidP="00604F4A">
            <w:pPr>
              <w:suppressAutoHyphens/>
              <w:autoSpaceDE w:val="0"/>
              <w:snapToGrid w:val="0"/>
              <w:jc w:val="both"/>
              <w:rPr>
                <w:lang w:eastAsia="en-US"/>
              </w:rPr>
            </w:pPr>
            <w:r w:rsidRPr="00A07C56">
              <w:rPr>
                <w:lang w:eastAsia="en-US"/>
              </w:rPr>
              <w:t>Схема расстановки технических средств организации дорожного движения, согласованная уполномоченным органом ГИБДД УМВД России</w:t>
            </w:r>
            <w:r w:rsidR="00A12C75">
              <w:rPr>
                <w:lang w:eastAsia="en-US"/>
              </w:rPr>
              <w:t>,</w:t>
            </w:r>
            <w:r w:rsidRPr="00A07C56">
              <w:rPr>
                <w:lang w:eastAsia="en-US"/>
              </w:rPr>
              <w:t xml:space="preserve">  или заключение  уполномоченного органа ГИБДД УМВД России по КО об отсутствии необходимости разработки схемы организации дорожного движения</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46976" behindDoc="0" locked="0" layoutInCell="1" allowOverlap="1" wp14:anchorId="2B153579" wp14:editId="67B13873">
                      <wp:simplePos x="0" y="0"/>
                      <wp:positionH relativeFrom="column">
                        <wp:posOffset>-6985</wp:posOffset>
                      </wp:positionH>
                      <wp:positionV relativeFrom="paragraph">
                        <wp:posOffset>35560</wp:posOffset>
                      </wp:positionV>
                      <wp:extent cx="445135" cy="257810"/>
                      <wp:effectExtent l="0" t="0" r="12065" b="2794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26" style="position:absolute;margin-left:-.55pt;margin-top:2.8pt;width:35.05pt;height:20.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IYSQIAAFA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6</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График производства работ</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48000" behindDoc="0" locked="0" layoutInCell="1" allowOverlap="1" wp14:anchorId="14CF7749" wp14:editId="761FE762">
                      <wp:simplePos x="0" y="0"/>
                      <wp:positionH relativeFrom="column">
                        <wp:posOffset>-3810</wp:posOffset>
                      </wp:positionH>
                      <wp:positionV relativeFrom="paragraph">
                        <wp:posOffset>29845</wp:posOffset>
                      </wp:positionV>
                      <wp:extent cx="445135" cy="257810"/>
                      <wp:effectExtent l="0" t="0" r="12065" b="2794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26" style="position:absolute;margin-left:-.3pt;margin-top:2.35pt;width:35.05pt;height:20.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7</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 xml:space="preserve">Разрешение на </w:t>
            </w:r>
            <w:r w:rsidR="00A12C75">
              <w:rPr>
                <w:lang w:eastAsia="en-US"/>
              </w:rPr>
              <w:t>установку рекламной конструкции</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64384" behindDoc="0" locked="0" layoutInCell="1" allowOverlap="1" wp14:anchorId="40FC9FD3" wp14:editId="368C39D8">
                      <wp:simplePos x="0" y="0"/>
                      <wp:positionH relativeFrom="column">
                        <wp:posOffset>-3810</wp:posOffset>
                      </wp:positionH>
                      <wp:positionV relativeFrom="paragraph">
                        <wp:posOffset>104140</wp:posOffset>
                      </wp:positionV>
                      <wp:extent cx="445135" cy="257810"/>
                      <wp:effectExtent l="5715" t="8890" r="6350" b="9525"/>
                      <wp:wrapNone/>
                      <wp:docPr id="17"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26" style="position:absolute;margin-left:-.3pt;margin-top:8.2pt;width:35.05pt;height:2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8</w:t>
            </w:r>
          </w:p>
        </w:tc>
        <w:tc>
          <w:tcPr>
            <w:tcW w:w="3306" w:type="dxa"/>
          </w:tcPr>
          <w:p w:rsidR="0049455F" w:rsidRPr="00A07C56" w:rsidRDefault="0049455F" w:rsidP="00A12C75">
            <w:pPr>
              <w:suppressAutoHyphens/>
              <w:autoSpaceDE w:val="0"/>
              <w:snapToGrid w:val="0"/>
              <w:jc w:val="both"/>
              <w:rPr>
                <w:lang w:eastAsia="en-US"/>
              </w:rPr>
            </w:pPr>
            <w:r w:rsidRPr="00A07C56">
              <w:rPr>
                <w:lang w:eastAsia="en-US"/>
              </w:rPr>
              <w:t xml:space="preserve">Проект организации дорожного движения, утвержденный начальником отдела пассажирского транспорта и организации дорожного движения </w:t>
            </w:r>
            <w:r w:rsidRPr="00A07C56">
              <w:rPr>
                <w:lang w:eastAsia="en-US"/>
              </w:rPr>
              <w:lastRenderedPageBreak/>
              <w:t>комитета развития дорожно-транспортной инфраструктуры Администрации</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49024" behindDoc="0" locked="0" layoutInCell="1" allowOverlap="1" wp14:anchorId="3C93E54A" wp14:editId="10D02F36">
                      <wp:simplePos x="0" y="0"/>
                      <wp:positionH relativeFrom="column">
                        <wp:posOffset>-3810</wp:posOffset>
                      </wp:positionH>
                      <wp:positionV relativeFrom="paragraph">
                        <wp:posOffset>114300</wp:posOffset>
                      </wp:positionV>
                      <wp:extent cx="445135" cy="257810"/>
                      <wp:effectExtent l="5715" t="9525" r="6350" b="8890"/>
                      <wp:wrapNone/>
                      <wp:docPr id="16"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26" style="position:absolute;margin-left:-.3pt;margin-top:9pt;width:35.05pt;height:20.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9</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Постановление уполномоченного органа государственной власти или органа местного самоуправления об установлении публичного сервитута</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50048" behindDoc="0" locked="0" layoutInCell="1" allowOverlap="1" wp14:anchorId="1DAFF09A" wp14:editId="01AE1074">
                      <wp:simplePos x="0" y="0"/>
                      <wp:positionH relativeFrom="column">
                        <wp:posOffset>0</wp:posOffset>
                      </wp:positionH>
                      <wp:positionV relativeFrom="paragraph">
                        <wp:posOffset>332105</wp:posOffset>
                      </wp:positionV>
                      <wp:extent cx="445135" cy="257810"/>
                      <wp:effectExtent l="9525" t="8255" r="12065" b="10160"/>
                      <wp:wrapNone/>
                      <wp:docPr id="15"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26" style="position:absolute;margin-left:0;margin-top:26.15pt;width:35.05pt;height:2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" fillcolor="#747070"/>
                  </w:pict>
                </mc:Fallback>
              </mc:AlternateContent>
            </w:r>
          </w:p>
        </w:tc>
      </w:tr>
      <w:tr w:rsidR="0049455F" w:rsidRPr="00A07C56" w:rsidTr="00A12C75">
        <w:trPr>
          <w:trHeight w:val="642"/>
        </w:trPr>
        <w:tc>
          <w:tcPr>
            <w:tcW w:w="9568" w:type="dxa"/>
            <w:gridSpan w:val="9"/>
            <w:vAlign w:val="center"/>
          </w:tcPr>
          <w:p w:rsidR="0049455F" w:rsidRPr="00A07C56" w:rsidRDefault="0049455F" w:rsidP="00AB6D67">
            <w:pPr>
              <w:suppressAutoHyphens/>
              <w:spacing w:after="200" w:line="276" w:lineRule="auto"/>
              <w:jc w:val="center"/>
              <w:rPr>
                <w:rFonts w:ascii="Calibri" w:hAnsi="Calibri"/>
                <w:noProof/>
              </w:rPr>
            </w:pPr>
            <w:r w:rsidRPr="00A07C56">
              <w:rPr>
                <w:szCs w:val="28"/>
              </w:rPr>
              <w:t>При установке капитального ограждения</w: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306" w:type="dxa"/>
          </w:tcPr>
          <w:p w:rsidR="0049455F" w:rsidRPr="00A07C56" w:rsidRDefault="0049455F" w:rsidP="00E005A1">
            <w:pPr>
              <w:suppressAutoHyphens/>
              <w:autoSpaceDE w:val="0"/>
              <w:jc w:val="both"/>
              <w:rPr>
                <w:lang w:eastAsia="en-US"/>
              </w:rPr>
            </w:pPr>
            <w:r w:rsidRPr="00A07C56">
              <w:rPr>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suppressAutoHyphens/>
              <w:autoSpaceDE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sz w:val="28"/>
                <w:szCs w:val="28"/>
                <w:lang w:eastAsia="ar-SA"/>
              </w:rPr>
            </w:pPr>
            <w:r>
              <w:rPr>
                <w:noProof/>
              </w:rPr>
              <mc:AlternateContent>
                <mc:Choice Requires="wps">
                  <w:drawing>
                    <wp:anchor distT="0" distB="0" distL="114300" distR="114300" simplePos="0" relativeHeight="251651072" behindDoc="0" locked="0" layoutInCell="1" allowOverlap="1" wp14:anchorId="0DB9D0B7" wp14:editId="2C88B428">
                      <wp:simplePos x="0" y="0"/>
                      <wp:positionH relativeFrom="column">
                        <wp:posOffset>54610</wp:posOffset>
                      </wp:positionH>
                      <wp:positionV relativeFrom="paragraph">
                        <wp:posOffset>131445</wp:posOffset>
                      </wp:positionV>
                      <wp:extent cx="397510" cy="214630"/>
                      <wp:effectExtent l="0" t="0" r="21590" b="13970"/>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2" o:spid="_x0000_s1026" style="position:absolute;margin-left:4.3pt;margin-top:10.35pt;width:31.3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rsidR="0049455F" w:rsidRPr="00A07C56" w:rsidRDefault="0049455F" w:rsidP="00AB6D67">
            <w:pPr>
              <w:suppressAutoHyphens/>
              <w:autoSpaceDE w:val="0"/>
              <w:snapToGrid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652096" behindDoc="0" locked="0" layoutInCell="1" allowOverlap="1" wp14:anchorId="13742B71" wp14:editId="6AB33769">
                      <wp:simplePos x="0" y="0"/>
                      <wp:positionH relativeFrom="column">
                        <wp:posOffset>64135</wp:posOffset>
                      </wp:positionH>
                      <wp:positionV relativeFrom="paragraph">
                        <wp:posOffset>146050</wp:posOffset>
                      </wp:positionV>
                      <wp:extent cx="383540" cy="214630"/>
                      <wp:effectExtent l="0" t="0" r="16510" b="13970"/>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3" o:spid="_x0000_s1026" style="position:absolute;margin-left:5.05pt;margin-top:11.5pt;width:30.2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30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 (если заявка подается представителем заявителя)</w:t>
            </w:r>
          </w:p>
          <w:p w:rsidR="0049455F" w:rsidRPr="00A07C56" w:rsidRDefault="0049455F" w:rsidP="00AB6D67">
            <w:pPr>
              <w:suppressAutoHyphens/>
              <w:autoSpaceDE w:val="0"/>
              <w:snapToGrid w:val="0"/>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653120" behindDoc="0" locked="0" layoutInCell="1" allowOverlap="1" wp14:anchorId="78619B2C" wp14:editId="538AD3A1">
                      <wp:simplePos x="0" y="0"/>
                      <wp:positionH relativeFrom="column">
                        <wp:posOffset>62230</wp:posOffset>
                      </wp:positionH>
                      <wp:positionV relativeFrom="paragraph">
                        <wp:posOffset>165100</wp:posOffset>
                      </wp:positionV>
                      <wp:extent cx="377825" cy="257175"/>
                      <wp:effectExtent l="0" t="0" r="22225" b="28575"/>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4" o:spid="_x0000_s1026" style="position:absolute;margin-left:4.9pt;margin-top:13pt;width:29.7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4</w:t>
            </w:r>
          </w:p>
        </w:tc>
        <w:tc>
          <w:tcPr>
            <w:tcW w:w="3306" w:type="dxa"/>
          </w:tcPr>
          <w:p w:rsidR="0049455F" w:rsidRDefault="0049455F" w:rsidP="00A12C75">
            <w:pPr>
              <w:suppressAutoHyphens/>
              <w:autoSpaceDE w:val="0"/>
              <w:snapToGrid w:val="0"/>
              <w:jc w:val="both"/>
              <w:rPr>
                <w:lang w:eastAsia="en-US"/>
              </w:rPr>
            </w:pPr>
            <w:r w:rsidRPr="00A07C56">
              <w:rPr>
                <w:lang w:eastAsia="en-US"/>
              </w:rPr>
              <w:t xml:space="preserve">Проект установки капитального ограждения, </w:t>
            </w:r>
            <w:r w:rsidR="00A12C75" w:rsidRPr="00A07C56">
              <w:rPr>
                <w:lang w:eastAsia="en-US"/>
              </w:rPr>
              <w:t>выполненн</w:t>
            </w:r>
            <w:r w:rsidR="00A12C75">
              <w:rPr>
                <w:lang w:eastAsia="en-US"/>
              </w:rPr>
              <w:t>ый</w:t>
            </w:r>
            <w:r w:rsidR="00A12C75" w:rsidRPr="00A07C56">
              <w:rPr>
                <w:lang w:eastAsia="en-US"/>
              </w:rPr>
              <w:t xml:space="preserve"> на топографическом плане масштаба 1</w:t>
            </w:r>
            <w:r w:rsidR="00A12C75">
              <w:rPr>
                <w:lang w:eastAsia="en-US"/>
              </w:rPr>
              <w:t xml:space="preserve">:500 в системе </w:t>
            </w:r>
            <w:r w:rsidR="00D20BF8">
              <w:rPr>
                <w:lang w:eastAsia="en-US"/>
              </w:rPr>
              <w:t>координат МСК-39 и согласованный</w:t>
            </w:r>
            <w:r w:rsidR="00A12C75" w:rsidRPr="00A07C56">
              <w:rPr>
                <w:lang w:eastAsia="en-US"/>
              </w:rPr>
              <w:t xml:space="preserve"> </w:t>
            </w:r>
            <w:r w:rsidR="00A12C75">
              <w:rPr>
                <w:bCs/>
                <w:lang w:eastAsia="en-US"/>
              </w:rPr>
              <w:t>с </w:t>
            </w:r>
            <w:r w:rsidR="00A12C75" w:rsidRPr="006B4B82">
              <w:rPr>
                <w:bCs/>
                <w:lang w:eastAsia="en-US"/>
              </w:rPr>
              <w:t>предприятиями и организациями, перечень которых приведен в приложении к регламенту</w:t>
            </w:r>
            <w:r w:rsidR="00A12C75" w:rsidRPr="00A07C56">
              <w:rPr>
                <w:lang w:eastAsia="en-US"/>
              </w:rPr>
              <w:t xml:space="preserve"> </w:t>
            </w:r>
          </w:p>
          <w:p w:rsidR="00A12C75" w:rsidRPr="00A07C56" w:rsidRDefault="00A12C75" w:rsidP="00A12C75">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54144" behindDoc="0" locked="0" layoutInCell="1" allowOverlap="1" wp14:anchorId="0FE5AFDE" wp14:editId="79988C18">
                      <wp:simplePos x="0" y="0"/>
                      <wp:positionH relativeFrom="column">
                        <wp:posOffset>-6985</wp:posOffset>
                      </wp:positionH>
                      <wp:positionV relativeFrom="paragraph">
                        <wp:posOffset>811530</wp:posOffset>
                      </wp:positionV>
                      <wp:extent cx="445135" cy="257810"/>
                      <wp:effectExtent l="0" t="0" r="12065" b="27940"/>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5" o:spid="_x0000_s1026" style="position:absolute;margin-left:-.55pt;margin-top:63.9pt;width:35.05pt;height:2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ceSQIAAFA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"/>
                  </w:pict>
                </mc:Fallback>
              </mc:AlternateContent>
            </w:r>
          </w:p>
        </w:tc>
      </w:tr>
      <w:tr w:rsidR="001E0F46" w:rsidRPr="00A07C56" w:rsidTr="00A12C75">
        <w:trPr>
          <w:cantSplit/>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5</w:t>
            </w:r>
          </w:p>
        </w:tc>
        <w:tc>
          <w:tcPr>
            <w:tcW w:w="3306" w:type="dxa"/>
          </w:tcPr>
          <w:p w:rsidR="0049455F" w:rsidRPr="00A07C56" w:rsidRDefault="0049455F" w:rsidP="00604F4A">
            <w:pPr>
              <w:suppressAutoHyphens/>
              <w:autoSpaceDE w:val="0"/>
              <w:snapToGrid w:val="0"/>
              <w:jc w:val="both"/>
              <w:rPr>
                <w:lang w:eastAsia="en-US"/>
              </w:rPr>
            </w:pPr>
            <w:r w:rsidRPr="00A07C56">
              <w:rPr>
                <w:lang w:eastAsia="en-US"/>
              </w:rPr>
              <w:t>Схема расстановки технических средств организации дорожного движения, согласованная уполномоченным органом ГИБДД УМВД России</w:t>
            </w:r>
            <w:r w:rsidR="00A12C75">
              <w:rPr>
                <w:lang w:eastAsia="en-US"/>
              </w:rPr>
              <w:t>,</w:t>
            </w:r>
            <w:r w:rsidRPr="00A07C56">
              <w:rPr>
                <w:lang w:eastAsia="en-US"/>
              </w:rPr>
              <w:t xml:space="preserve">  или заключение  уполномоченного органа ГИБДД УМВД России по КО об отсутствии необходимости разработки схемы организации дорожного движения</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55168" behindDoc="0" locked="0" layoutInCell="1" allowOverlap="1" wp14:anchorId="6C437A9D" wp14:editId="73C3C9A6">
                      <wp:simplePos x="0" y="0"/>
                      <wp:positionH relativeFrom="column">
                        <wp:posOffset>-6985</wp:posOffset>
                      </wp:positionH>
                      <wp:positionV relativeFrom="paragraph">
                        <wp:posOffset>35560</wp:posOffset>
                      </wp:positionV>
                      <wp:extent cx="445135" cy="257810"/>
                      <wp:effectExtent l="0" t="0" r="12065" b="2794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6" o:spid="_x0000_s1026" style="position:absolute;margin-left:-.55pt;margin-top:2.8pt;width:35.05pt;height:2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6</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График производства работ</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56192" behindDoc="0" locked="0" layoutInCell="1" allowOverlap="1" wp14:anchorId="391BE5CF" wp14:editId="7E4BFD74">
                      <wp:simplePos x="0" y="0"/>
                      <wp:positionH relativeFrom="column">
                        <wp:posOffset>-6985</wp:posOffset>
                      </wp:positionH>
                      <wp:positionV relativeFrom="paragraph">
                        <wp:posOffset>19685</wp:posOffset>
                      </wp:positionV>
                      <wp:extent cx="445135" cy="257810"/>
                      <wp:effectExtent l="0" t="0" r="12065" b="2794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7" o:spid="_x0000_s1026" style="position:absolute;margin-left:-.55pt;margin-top:1.55pt;width:35.05pt;height:2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2SQIAAFA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7</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Разрешение на установку ограждения земельного участка, образованного под отдельно стоящее здание или сооружение, производственную территорию, многоквартирный дом, нового ограждения взамен существующего по границам образованного земельного участка на территории городского округа «Город Калининград»</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65408" behindDoc="0" locked="0" layoutInCell="1" allowOverlap="1" wp14:anchorId="44474161" wp14:editId="7CA3F1D6">
                      <wp:simplePos x="0" y="0"/>
                      <wp:positionH relativeFrom="column">
                        <wp:posOffset>-6985</wp:posOffset>
                      </wp:positionH>
                      <wp:positionV relativeFrom="paragraph">
                        <wp:posOffset>88900</wp:posOffset>
                      </wp:positionV>
                      <wp:extent cx="445135" cy="257810"/>
                      <wp:effectExtent l="12065" t="12700" r="9525" b="5715"/>
                      <wp:wrapNone/>
                      <wp:docPr id="1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4" o:spid="_x0000_s1026" style="position:absolute;margin-left:-.55pt;margin-top:7pt;width:35.05pt;height:2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8</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Проект организации дорожного движения, утвержденный начальником отдела пассажирского транспорта и организации дорожного движения комитета развития дорожно-транспортной инфраструктуры Администрации</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57216" behindDoc="0" locked="0" layoutInCell="1" allowOverlap="1" wp14:anchorId="3881A983" wp14:editId="6150C959">
                      <wp:simplePos x="0" y="0"/>
                      <wp:positionH relativeFrom="column">
                        <wp:posOffset>-3810</wp:posOffset>
                      </wp:positionH>
                      <wp:positionV relativeFrom="paragraph">
                        <wp:posOffset>114300</wp:posOffset>
                      </wp:positionV>
                      <wp:extent cx="445135" cy="257810"/>
                      <wp:effectExtent l="5715" t="9525" r="6350" b="8890"/>
                      <wp:wrapNone/>
                      <wp:docPr id="13"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8" o:spid="_x0000_s1026" style="position:absolute;margin-left:-.3pt;margin-top:9pt;width:35.05pt;height:2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9</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Постановление уполномоченного органа государственной власти или органа местного самоуправления об установлении публичного сервитута</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58240" behindDoc="0" locked="0" layoutInCell="1" allowOverlap="1" wp14:anchorId="73495576" wp14:editId="5F6092EA">
                      <wp:simplePos x="0" y="0"/>
                      <wp:positionH relativeFrom="column">
                        <wp:posOffset>0</wp:posOffset>
                      </wp:positionH>
                      <wp:positionV relativeFrom="paragraph">
                        <wp:posOffset>332105</wp:posOffset>
                      </wp:positionV>
                      <wp:extent cx="445135" cy="257810"/>
                      <wp:effectExtent l="9525" t="8255" r="12065" b="10160"/>
                      <wp:wrapNone/>
                      <wp:docPr id="12"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9" o:spid="_x0000_s1026" style="position:absolute;margin-left:0;margin-top:26.15pt;width:35.0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" fillcolor="#747070"/>
                  </w:pict>
                </mc:Fallback>
              </mc:AlternateContent>
            </w:r>
          </w:p>
        </w:tc>
      </w:tr>
      <w:tr w:rsidR="0049455F" w:rsidRPr="00A07C56" w:rsidTr="00A12C75">
        <w:trPr>
          <w:trHeight w:val="738"/>
        </w:trPr>
        <w:tc>
          <w:tcPr>
            <w:tcW w:w="9568" w:type="dxa"/>
            <w:gridSpan w:val="9"/>
            <w:vAlign w:val="center"/>
          </w:tcPr>
          <w:p w:rsidR="0049455F" w:rsidRPr="00A07C56" w:rsidRDefault="0049455F" w:rsidP="00AB6D67">
            <w:pPr>
              <w:suppressAutoHyphens/>
              <w:autoSpaceDE w:val="0"/>
              <w:snapToGrid w:val="0"/>
              <w:jc w:val="center"/>
              <w:rPr>
                <w:lang w:eastAsia="en-US"/>
              </w:rPr>
            </w:pPr>
            <w:r w:rsidRPr="00A07C56">
              <w:rPr>
                <w:lang w:eastAsia="en-US"/>
              </w:rPr>
              <w:lastRenderedPageBreak/>
              <w:t>При размещении элементов благоустройства, прочно связанных фундаментом, за</w:t>
            </w:r>
            <w:r w:rsidR="00A12C75">
              <w:rPr>
                <w:lang w:eastAsia="en-US"/>
              </w:rPr>
              <w:t xml:space="preserve"> исключением зеленых насаждений</w: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306" w:type="dxa"/>
          </w:tcPr>
          <w:p w:rsidR="0049455F" w:rsidRPr="00A07C56" w:rsidRDefault="0049455F" w:rsidP="00E005A1">
            <w:pPr>
              <w:suppressAutoHyphens/>
              <w:autoSpaceDE w:val="0"/>
              <w:jc w:val="both"/>
              <w:rPr>
                <w:lang w:eastAsia="en-US"/>
              </w:rPr>
            </w:pPr>
            <w:r w:rsidRPr="00A07C56">
              <w:rPr>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suppressAutoHyphens/>
              <w:autoSpaceDE w:val="0"/>
              <w:jc w:val="both"/>
              <w:rPr>
                <w:lang w:eastAsia="ar-SA"/>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sz w:val="28"/>
                <w:szCs w:val="28"/>
                <w:lang w:eastAsia="ar-SA"/>
              </w:rPr>
            </w:pPr>
            <w:r>
              <w:rPr>
                <w:noProof/>
              </w:rPr>
              <mc:AlternateContent>
                <mc:Choice Requires="wps">
                  <w:drawing>
                    <wp:anchor distT="0" distB="0" distL="114300" distR="114300" simplePos="0" relativeHeight="251711488" behindDoc="0" locked="0" layoutInCell="1" allowOverlap="1" wp14:anchorId="16F10F60" wp14:editId="38E78CB9">
                      <wp:simplePos x="0" y="0"/>
                      <wp:positionH relativeFrom="column">
                        <wp:posOffset>-6985</wp:posOffset>
                      </wp:positionH>
                      <wp:positionV relativeFrom="paragraph">
                        <wp:posOffset>118110</wp:posOffset>
                      </wp:positionV>
                      <wp:extent cx="445135" cy="257810"/>
                      <wp:effectExtent l="0" t="0" r="12065" b="27940"/>
                      <wp:wrapNone/>
                      <wp:docPr id="11"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26" style="position:absolute;margin-left:-.55pt;margin-top:9.3pt;width:35.05pt;height:20.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WdSQIAAE8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306" w:type="dxa"/>
          </w:tcPr>
          <w:p w:rsidR="0049455F" w:rsidRPr="00A07C56" w:rsidRDefault="0049455F" w:rsidP="000624D4">
            <w:pPr>
              <w:suppressAutoHyphens/>
              <w:autoSpaceDE w:val="0"/>
              <w:snapToGrid w:val="0"/>
              <w:jc w:val="both"/>
              <w:rPr>
                <w:lang w:eastAsia="ar-SA"/>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710464" behindDoc="0" locked="0" layoutInCell="1" allowOverlap="1" wp14:anchorId="260E6D8D" wp14:editId="128D739F">
                      <wp:simplePos x="0" y="0"/>
                      <wp:positionH relativeFrom="column">
                        <wp:posOffset>-6985</wp:posOffset>
                      </wp:positionH>
                      <wp:positionV relativeFrom="paragraph">
                        <wp:posOffset>81915</wp:posOffset>
                      </wp:positionV>
                      <wp:extent cx="445135" cy="257810"/>
                      <wp:effectExtent l="0" t="0" r="12065" b="27940"/>
                      <wp:wrapNone/>
                      <wp:docPr id="10"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26" style="position:absolute;margin-left:-.55pt;margin-top:6.45pt;width:35.05pt;height:20.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30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 (если заявка подается представителем заявителя)</w:t>
            </w:r>
          </w:p>
          <w:p w:rsidR="0049455F" w:rsidRPr="00A07C56" w:rsidRDefault="0049455F" w:rsidP="00AB6D67">
            <w:pPr>
              <w:suppressAutoHyphens/>
              <w:autoSpaceDE w:val="0"/>
              <w:snapToGrid w:val="0"/>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709440" behindDoc="0" locked="0" layoutInCell="1" allowOverlap="1" wp14:anchorId="5799537B" wp14:editId="302482C8">
                      <wp:simplePos x="0" y="0"/>
                      <wp:positionH relativeFrom="column">
                        <wp:posOffset>-6985</wp:posOffset>
                      </wp:positionH>
                      <wp:positionV relativeFrom="paragraph">
                        <wp:posOffset>110490</wp:posOffset>
                      </wp:positionV>
                      <wp:extent cx="445135" cy="257810"/>
                      <wp:effectExtent l="0" t="0" r="12065" b="27940"/>
                      <wp:wrapNone/>
                      <wp:docPr id="9"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26" style="position:absolute;margin-left:-.55pt;margin-top:8.7pt;width:35.05pt;height:2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KuSAIAAE4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4</w:t>
            </w:r>
          </w:p>
        </w:tc>
        <w:tc>
          <w:tcPr>
            <w:tcW w:w="3306" w:type="dxa"/>
          </w:tcPr>
          <w:p w:rsidR="0049455F" w:rsidRPr="00A07C56" w:rsidRDefault="0049455F" w:rsidP="00A12C75">
            <w:pPr>
              <w:suppressAutoHyphens/>
              <w:autoSpaceDE w:val="0"/>
              <w:snapToGrid w:val="0"/>
              <w:jc w:val="both"/>
              <w:rPr>
                <w:lang w:eastAsia="en-US"/>
              </w:rPr>
            </w:pPr>
            <w:r w:rsidRPr="00A07C56">
              <w:rPr>
                <w:lang w:eastAsia="en-US"/>
              </w:rPr>
              <w:t xml:space="preserve">Проект установки капитального ограждения, </w:t>
            </w:r>
            <w:r w:rsidR="00A12C75" w:rsidRPr="00A07C56">
              <w:rPr>
                <w:lang w:eastAsia="en-US"/>
              </w:rPr>
              <w:t>выполненн</w:t>
            </w:r>
            <w:r w:rsidR="00A12C75">
              <w:rPr>
                <w:lang w:eastAsia="en-US"/>
              </w:rPr>
              <w:t>ый</w:t>
            </w:r>
            <w:r w:rsidR="00A12C75" w:rsidRPr="00A07C56">
              <w:rPr>
                <w:lang w:eastAsia="en-US"/>
              </w:rPr>
              <w:t xml:space="preserve"> на топографическом плане масштаба 1</w:t>
            </w:r>
            <w:r w:rsidR="00A12C75">
              <w:rPr>
                <w:lang w:eastAsia="en-US"/>
              </w:rPr>
              <w:t xml:space="preserve">:500 в системе </w:t>
            </w:r>
            <w:r w:rsidR="008A672F">
              <w:rPr>
                <w:lang w:eastAsia="en-US"/>
              </w:rPr>
              <w:t>координат МСК-39 и согласованный</w:t>
            </w:r>
            <w:r w:rsidR="00A12C75" w:rsidRPr="00A07C56">
              <w:rPr>
                <w:lang w:eastAsia="en-US"/>
              </w:rPr>
              <w:t xml:space="preserve"> </w:t>
            </w:r>
            <w:r w:rsidR="00A12C75">
              <w:rPr>
                <w:bCs/>
                <w:lang w:eastAsia="en-US"/>
              </w:rPr>
              <w:t>с </w:t>
            </w:r>
            <w:r w:rsidR="00A12C75" w:rsidRPr="006B4B82">
              <w:rPr>
                <w:bCs/>
                <w:lang w:eastAsia="en-US"/>
              </w:rPr>
              <w:t>предприятиями и организациями, перечень которых приведен в приложении к регламенту</w:t>
            </w:r>
            <w:r w:rsidR="00A12C75" w:rsidRPr="00A07C56">
              <w:rPr>
                <w:lang w:eastAsia="en-US"/>
              </w:rPr>
              <w:t xml:space="preserve"> </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59264" behindDoc="0" locked="0" layoutInCell="1" allowOverlap="1" wp14:anchorId="03B9F81E" wp14:editId="107058FD">
                      <wp:simplePos x="0" y="0"/>
                      <wp:positionH relativeFrom="column">
                        <wp:posOffset>-6985</wp:posOffset>
                      </wp:positionH>
                      <wp:positionV relativeFrom="paragraph">
                        <wp:posOffset>811530</wp:posOffset>
                      </wp:positionV>
                      <wp:extent cx="445135" cy="257810"/>
                      <wp:effectExtent l="0" t="0" r="12065" b="2794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26" style="position:absolute;margin-left:-.55pt;margin-top:63.9pt;width:35.0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2VSQIAAFA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5</w:t>
            </w:r>
          </w:p>
        </w:tc>
        <w:tc>
          <w:tcPr>
            <w:tcW w:w="3306" w:type="dxa"/>
          </w:tcPr>
          <w:p w:rsidR="0049455F" w:rsidRPr="00A07C56" w:rsidRDefault="0049455F" w:rsidP="00A12C75">
            <w:pPr>
              <w:suppressAutoHyphens/>
              <w:autoSpaceDE w:val="0"/>
              <w:snapToGrid w:val="0"/>
              <w:jc w:val="both"/>
              <w:rPr>
                <w:lang w:eastAsia="en-US"/>
              </w:rPr>
            </w:pPr>
            <w:r w:rsidRPr="00A07C56">
              <w:rPr>
                <w:lang w:eastAsia="en-US"/>
              </w:rPr>
              <w:t>Схема расстановки технических средств организации дорожного движения, согласованная уполномоченным органом ГИБДД УМВД России</w:t>
            </w:r>
            <w:r w:rsidR="00A12C75">
              <w:rPr>
                <w:lang w:eastAsia="en-US"/>
              </w:rPr>
              <w:t>,</w:t>
            </w:r>
            <w:r w:rsidRPr="00A07C56">
              <w:rPr>
                <w:lang w:eastAsia="en-US"/>
              </w:rPr>
              <w:t xml:space="preserve">  или заключение  уполномоченного органа ГИБДД УМВД России по КО об отсутствии необходимости разработки схемы организации дорожного движения</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60288" behindDoc="0" locked="0" layoutInCell="1" allowOverlap="1" wp14:anchorId="41129D54" wp14:editId="022A7AEF">
                      <wp:simplePos x="0" y="0"/>
                      <wp:positionH relativeFrom="column">
                        <wp:posOffset>-6985</wp:posOffset>
                      </wp:positionH>
                      <wp:positionV relativeFrom="paragraph">
                        <wp:posOffset>35560</wp:posOffset>
                      </wp:positionV>
                      <wp:extent cx="445135" cy="257810"/>
                      <wp:effectExtent l="0" t="0" r="12065" b="27940"/>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5" o:spid="_x0000_s1026" style="position:absolute;margin-left:-.55pt;margin-top:2.8pt;width:35.05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6</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График производства работ</w:t>
            </w: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61312" behindDoc="0" locked="0" layoutInCell="1" allowOverlap="1" wp14:anchorId="32BAC704" wp14:editId="4271B408">
                      <wp:simplePos x="0" y="0"/>
                      <wp:positionH relativeFrom="column">
                        <wp:posOffset>-3810</wp:posOffset>
                      </wp:positionH>
                      <wp:positionV relativeFrom="paragraph">
                        <wp:posOffset>29845</wp:posOffset>
                      </wp:positionV>
                      <wp:extent cx="445135" cy="257810"/>
                      <wp:effectExtent l="0" t="0" r="12065" b="27940"/>
                      <wp:wrapNone/>
                      <wp:docPr id="8"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3pt;margin-top:2.35pt;width:35.05pt;height:2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&#1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7</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Проект организации дорожного движения, утвержденный начальником отдела пассажирского транспорта и организации дорожного движения комитета развития дорожно-транспортной инфраструктуры Администрации</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62336" behindDoc="0" locked="0" layoutInCell="1" allowOverlap="1" wp14:anchorId="1F145DA4" wp14:editId="6B592209">
                      <wp:simplePos x="0" y="0"/>
                      <wp:positionH relativeFrom="column">
                        <wp:posOffset>-3810</wp:posOffset>
                      </wp:positionH>
                      <wp:positionV relativeFrom="paragraph">
                        <wp:posOffset>114300</wp:posOffset>
                      </wp:positionV>
                      <wp:extent cx="445135" cy="257810"/>
                      <wp:effectExtent l="5715" t="9525" r="6350" b="8890"/>
                      <wp:wrapNone/>
                      <wp:docPr id="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 o:spid="_x0000_s1026" style="position:absolute;margin-left:-.3pt;margin-top:9pt;width:35.05pt;height:2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" fillcolor="#747070"/>
                  </w:pict>
                </mc:Fallback>
              </mc:AlternateContent>
            </w:r>
          </w:p>
        </w:tc>
      </w:tr>
      <w:tr w:rsidR="001E0F46" w:rsidRPr="00A07C56" w:rsidTr="00A55364">
        <w:trPr>
          <w:trHeight w:val="557"/>
        </w:trPr>
        <w:tc>
          <w:tcPr>
            <w:tcW w:w="496"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8</w:t>
            </w:r>
          </w:p>
        </w:tc>
        <w:tc>
          <w:tcPr>
            <w:tcW w:w="3306" w:type="dxa"/>
          </w:tcPr>
          <w:p w:rsidR="0049455F" w:rsidRPr="00A07C56" w:rsidRDefault="0049455F" w:rsidP="00AB6D67">
            <w:pPr>
              <w:suppressAutoHyphens/>
              <w:autoSpaceDE w:val="0"/>
              <w:snapToGrid w:val="0"/>
              <w:jc w:val="both"/>
              <w:rPr>
                <w:lang w:eastAsia="en-US"/>
              </w:rPr>
            </w:pPr>
            <w:r w:rsidRPr="00A07C56">
              <w:rPr>
                <w:lang w:eastAsia="en-US"/>
              </w:rPr>
              <w:t>Постановление уполномоченного органа государственной власти или органа местного самоуправления об установлении публичного сервитута</w:t>
            </w:r>
          </w:p>
          <w:p w:rsidR="0049455F" w:rsidRPr="00A07C56" w:rsidRDefault="0049455F" w:rsidP="00AB6D67">
            <w:pPr>
              <w:suppressAutoHyphens/>
              <w:autoSpaceDE w:val="0"/>
              <w:snapToGrid w:val="0"/>
              <w:jc w:val="both"/>
              <w:rPr>
                <w:lang w:eastAsia="en-US"/>
              </w:rPr>
            </w:pPr>
          </w:p>
        </w:tc>
        <w:tc>
          <w:tcPr>
            <w:tcW w:w="797" w:type="dxa"/>
          </w:tcPr>
          <w:p w:rsidR="0049455F" w:rsidRPr="00A07C56" w:rsidRDefault="0049455F" w:rsidP="00AB6D67">
            <w:pPr>
              <w:suppressAutoHyphens/>
              <w:spacing w:after="200" w:line="276" w:lineRule="auto"/>
              <w:rPr>
                <w:sz w:val="28"/>
                <w:szCs w:val="28"/>
                <w:lang w:eastAsia="ar-SA"/>
              </w:rPr>
            </w:pPr>
          </w:p>
        </w:tc>
        <w:tc>
          <w:tcPr>
            <w:tcW w:w="700" w:type="dxa"/>
          </w:tcPr>
          <w:p w:rsidR="0049455F" w:rsidRPr="00A07C56" w:rsidRDefault="0049455F" w:rsidP="00AB6D67">
            <w:pPr>
              <w:suppressAutoHyphens/>
              <w:spacing w:after="200" w:line="276" w:lineRule="auto"/>
              <w:rPr>
                <w:sz w:val="28"/>
                <w:szCs w:val="28"/>
                <w:lang w:eastAsia="ar-SA"/>
              </w:rPr>
            </w:pPr>
          </w:p>
        </w:tc>
        <w:tc>
          <w:tcPr>
            <w:tcW w:w="867"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840" w:type="dxa"/>
          </w:tcPr>
          <w:p w:rsidR="0049455F" w:rsidRPr="00A07C56" w:rsidRDefault="0049455F" w:rsidP="00AB6D67">
            <w:pPr>
              <w:suppressAutoHyphens/>
              <w:spacing w:after="200" w:line="276" w:lineRule="auto"/>
              <w:rPr>
                <w:sz w:val="28"/>
                <w:szCs w:val="28"/>
                <w:lang w:eastAsia="ar-SA"/>
              </w:rPr>
            </w:pPr>
          </w:p>
        </w:tc>
        <w:tc>
          <w:tcPr>
            <w:tcW w:w="770" w:type="dxa"/>
          </w:tcPr>
          <w:p w:rsidR="0049455F" w:rsidRPr="00A07C56" w:rsidRDefault="0049455F" w:rsidP="00AB6D67">
            <w:pPr>
              <w:suppressAutoHyphens/>
              <w:spacing w:after="200" w:line="276" w:lineRule="auto"/>
              <w:rPr>
                <w:sz w:val="28"/>
                <w:szCs w:val="28"/>
                <w:lang w:eastAsia="ar-SA"/>
              </w:rPr>
            </w:pPr>
          </w:p>
        </w:tc>
        <w:tc>
          <w:tcPr>
            <w:tcW w:w="1022" w:type="dxa"/>
            <w:vAlign w:val="center"/>
          </w:tcPr>
          <w:p w:rsidR="0049455F" w:rsidRPr="00A07C56" w:rsidRDefault="00C60D24" w:rsidP="00AB6D67">
            <w:pPr>
              <w:suppressAutoHyphens/>
              <w:spacing w:after="200" w:line="276" w:lineRule="auto"/>
              <w:rPr>
                <w:rFonts w:ascii="Calibri" w:hAnsi="Calibri"/>
                <w:noProof/>
              </w:rPr>
            </w:pPr>
            <w:r>
              <w:rPr>
                <w:noProof/>
              </w:rPr>
              <mc:AlternateContent>
                <mc:Choice Requires="wps">
                  <w:drawing>
                    <wp:anchor distT="0" distB="0" distL="114300" distR="114300" simplePos="0" relativeHeight="251663360" behindDoc="0" locked="0" layoutInCell="1" allowOverlap="1" wp14:anchorId="557B9BB8" wp14:editId="0211C3A1">
                      <wp:simplePos x="0" y="0"/>
                      <wp:positionH relativeFrom="column">
                        <wp:posOffset>14605</wp:posOffset>
                      </wp:positionH>
                      <wp:positionV relativeFrom="paragraph">
                        <wp:posOffset>102870</wp:posOffset>
                      </wp:positionV>
                      <wp:extent cx="445135" cy="257810"/>
                      <wp:effectExtent l="5080" t="7620" r="6985" b="10795"/>
                      <wp:wrapNone/>
                      <wp:docPr id="6"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5" o:spid="_x0000_s1026" style="position:absolute;margin-left:1.15pt;margin-top:8.1pt;width:35.05pt;height:2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" fillcolor="#747070"/>
                  </w:pict>
                </mc:Fallback>
              </mc:AlternateContent>
            </w:r>
          </w:p>
        </w:tc>
      </w:tr>
    </w:tbl>
    <w:p w:rsidR="0049455F" w:rsidRPr="00A07C56" w:rsidRDefault="0049455F" w:rsidP="00AB6D67">
      <w:pPr>
        <w:suppressAutoHyphens/>
        <w:rPr>
          <w:sz w:val="28"/>
          <w:szCs w:val="28"/>
          <w:lang w:eastAsia="ar-SA"/>
        </w:rPr>
      </w:pPr>
    </w:p>
    <w:p w:rsidR="0049455F" w:rsidRPr="00A07C56" w:rsidRDefault="0049455F" w:rsidP="0053263B">
      <w:pPr>
        <w:suppressAutoHyphens/>
        <w:rPr>
          <w:sz w:val="22"/>
          <w:szCs w:val="22"/>
          <w:lang w:eastAsia="ar-SA"/>
        </w:rPr>
      </w:pPr>
    </w:p>
    <w:tbl>
      <w:tblPr>
        <w:tblW w:w="9747" w:type="dxa"/>
        <w:tblInd w:w="2" w:type="dxa"/>
        <w:tblLook w:val="00A0" w:firstRow="1" w:lastRow="0" w:firstColumn="1" w:lastColumn="0" w:noHBand="0" w:noVBand="0"/>
      </w:tblPr>
      <w:tblGrid>
        <w:gridCol w:w="817"/>
        <w:gridCol w:w="8930"/>
      </w:tblGrid>
      <w:tr w:rsidR="0049455F" w:rsidRPr="00A07C56" w:rsidTr="00AB6D67">
        <w:trPr>
          <w:trHeight w:val="355"/>
        </w:trPr>
        <w:tc>
          <w:tcPr>
            <w:tcW w:w="817" w:type="dxa"/>
          </w:tcPr>
          <w:p w:rsidR="0049455F" w:rsidRPr="00A07C56" w:rsidRDefault="00C60D24" w:rsidP="0053263B">
            <w:r>
              <w:rPr>
                <w:noProof/>
              </w:rPr>
              <mc:AlternateContent>
                <mc:Choice Requires="wps">
                  <w:drawing>
                    <wp:anchor distT="0" distB="0" distL="114300" distR="114300" simplePos="0" relativeHeight="251668480" behindDoc="0" locked="0" layoutInCell="1" allowOverlap="1" wp14:anchorId="7E8AAC89" wp14:editId="2909F4B1">
                      <wp:simplePos x="0" y="0"/>
                      <wp:positionH relativeFrom="column">
                        <wp:posOffset>72390</wp:posOffset>
                      </wp:positionH>
                      <wp:positionV relativeFrom="paragraph">
                        <wp:posOffset>13970</wp:posOffset>
                      </wp:positionV>
                      <wp:extent cx="285750" cy="138430"/>
                      <wp:effectExtent l="0" t="0" r="19050" b="52070"/>
                      <wp:wrapNone/>
                      <wp:docPr id="5"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843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7pt;margin-top:1.1pt;width:22.5pt;height:1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">
                      <v:shadow on="t" color="black" opacity="24903f" origin=",.5" offset="0,.55556mm"/>
                      <v:path arrowok="t"/>
                    </v:rect>
                  </w:pict>
                </mc:Fallback>
              </mc:AlternateContent>
            </w:r>
          </w:p>
        </w:tc>
        <w:tc>
          <w:tcPr>
            <w:tcW w:w="8930" w:type="dxa"/>
          </w:tcPr>
          <w:p w:rsidR="0049455F" w:rsidRPr="00A07C56" w:rsidRDefault="0049455F" w:rsidP="0053263B">
            <w:r w:rsidRPr="00A07C56">
              <w:t>- документы, которые заявитель должен представить самостоятельно</w:t>
            </w:r>
          </w:p>
        </w:tc>
      </w:tr>
      <w:tr w:rsidR="0049455F" w:rsidRPr="00A07C56" w:rsidTr="00AB6D67">
        <w:trPr>
          <w:trHeight w:val="431"/>
        </w:trPr>
        <w:tc>
          <w:tcPr>
            <w:tcW w:w="817" w:type="dxa"/>
          </w:tcPr>
          <w:p w:rsidR="0049455F" w:rsidRPr="00A07C56" w:rsidRDefault="00C60D24" w:rsidP="0053263B">
            <w:r>
              <w:rPr>
                <w:noProof/>
              </w:rPr>
              <mc:AlternateContent>
                <mc:Choice Requires="wps">
                  <w:drawing>
                    <wp:anchor distT="0" distB="0" distL="114300" distR="114300" simplePos="0" relativeHeight="251669504" behindDoc="0" locked="0" layoutInCell="1" allowOverlap="1" wp14:anchorId="7DFCEA83" wp14:editId="6ABD96FA">
                      <wp:simplePos x="0" y="0"/>
                      <wp:positionH relativeFrom="column">
                        <wp:posOffset>72390</wp:posOffset>
                      </wp:positionH>
                      <wp:positionV relativeFrom="paragraph">
                        <wp:posOffset>36195</wp:posOffset>
                      </wp:positionV>
                      <wp:extent cx="285750" cy="143510"/>
                      <wp:effectExtent l="0" t="0" r="19050" b="27940"/>
                      <wp:wrapNone/>
                      <wp:docPr id="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351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7pt;margin-top:2.85pt;width:22.5pt;height:1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" fillcolor="#7f7f7f"/>
                  </w:pict>
                </mc:Fallback>
              </mc:AlternateContent>
            </w:r>
          </w:p>
        </w:tc>
        <w:tc>
          <w:tcPr>
            <w:tcW w:w="8930" w:type="dxa"/>
          </w:tcPr>
          <w:p w:rsidR="0049455F" w:rsidRPr="00A07C56" w:rsidRDefault="0049455F" w:rsidP="0053263B">
            <w:r w:rsidRPr="00A07C56">
              <w:t>- документы, которые заявитель вправе представить по собственной инициативе</w:t>
            </w:r>
          </w:p>
        </w:tc>
      </w:tr>
    </w:tbl>
    <w:p w:rsidR="0049455F" w:rsidRPr="00A07C56" w:rsidRDefault="0049455F" w:rsidP="0053263B">
      <w:pPr>
        <w:suppressAutoHyphens/>
        <w:rPr>
          <w:sz w:val="28"/>
          <w:szCs w:val="28"/>
          <w:lang w:eastAsia="ar-SA"/>
        </w:rPr>
      </w:pPr>
    </w:p>
    <w:p w:rsidR="0049455F" w:rsidRPr="00A07C56" w:rsidRDefault="0049455F" w:rsidP="00AB6D67">
      <w:pPr>
        <w:suppressAutoHyphens/>
        <w:rPr>
          <w:sz w:val="28"/>
          <w:szCs w:val="28"/>
          <w:lang w:eastAsia="ar-SA"/>
        </w:rPr>
      </w:pPr>
    </w:p>
    <w:p w:rsidR="0049455F" w:rsidRPr="00A07C56" w:rsidRDefault="0049455F" w:rsidP="00AB6D67">
      <w:pPr>
        <w:suppressAutoHyphens/>
        <w:rPr>
          <w:sz w:val="28"/>
          <w:szCs w:val="28"/>
          <w:lang w:eastAsia="ar-SA"/>
        </w:rPr>
      </w:pPr>
      <w:r w:rsidRPr="00A07C56">
        <w:rPr>
          <w:sz w:val="28"/>
          <w:szCs w:val="28"/>
          <w:lang w:eastAsia="ar-SA"/>
        </w:rPr>
        <w:t>___________________________________        ___________________________</w:t>
      </w:r>
    </w:p>
    <w:p w:rsidR="0049455F" w:rsidRPr="00A07C56" w:rsidRDefault="0049455F" w:rsidP="00AB6D67">
      <w:pPr>
        <w:suppressAutoHyphens/>
        <w:rPr>
          <w:i/>
          <w:iCs/>
          <w:sz w:val="22"/>
          <w:szCs w:val="22"/>
          <w:lang w:eastAsia="ar-SA"/>
        </w:rPr>
      </w:pPr>
      <w:r w:rsidRPr="00A07C56">
        <w:rPr>
          <w:i/>
          <w:iCs/>
          <w:sz w:val="20"/>
          <w:szCs w:val="20"/>
          <w:lang w:eastAsia="ar-SA"/>
        </w:rPr>
        <w:t>(должность сотрудника, принявшего документы</w:t>
      </w:r>
      <w:r w:rsidRPr="00A07C56">
        <w:rPr>
          <w:i/>
          <w:iCs/>
          <w:sz w:val="22"/>
          <w:szCs w:val="22"/>
          <w:lang w:eastAsia="ar-SA"/>
        </w:rPr>
        <w:t xml:space="preserve">)                                    </w:t>
      </w:r>
      <w:r w:rsidRPr="00A07C56">
        <w:rPr>
          <w:i/>
          <w:iCs/>
          <w:sz w:val="20"/>
          <w:szCs w:val="20"/>
          <w:lang w:eastAsia="ar-SA"/>
        </w:rPr>
        <w:t>(подпись, фамилия, инициалы)</w:t>
      </w:r>
    </w:p>
    <w:p w:rsidR="0049455F" w:rsidRPr="00A07C56" w:rsidRDefault="0049455F" w:rsidP="00AB6D67">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AB6D67">
      <w:pPr>
        <w:suppressAutoHyphens/>
        <w:rPr>
          <w:i/>
          <w:iCs/>
          <w:sz w:val="20"/>
          <w:szCs w:val="20"/>
          <w:lang w:eastAsia="ar-SA"/>
        </w:rPr>
      </w:pPr>
      <w:r w:rsidRPr="00A07C56">
        <w:rPr>
          <w:sz w:val="22"/>
          <w:szCs w:val="22"/>
          <w:lang w:eastAsia="ar-SA"/>
        </w:rPr>
        <w:t xml:space="preserve">                                                                                                        </w:t>
      </w:r>
      <w:r w:rsidR="00A12C75">
        <w:rPr>
          <w:sz w:val="22"/>
          <w:szCs w:val="22"/>
          <w:lang w:eastAsia="ar-SA"/>
        </w:rPr>
        <w:t>(</w:t>
      </w:r>
      <w:r w:rsidRPr="00A07C56">
        <w:rPr>
          <w:i/>
          <w:iCs/>
          <w:sz w:val="20"/>
          <w:szCs w:val="20"/>
          <w:lang w:eastAsia="ar-SA"/>
        </w:rPr>
        <w:t xml:space="preserve">дата выдачи расписки  (указывается </w:t>
      </w:r>
    </w:p>
    <w:p w:rsidR="0049455F" w:rsidRPr="00A07C56" w:rsidRDefault="0049455F" w:rsidP="00AB6D67">
      <w:pPr>
        <w:suppressAutoHyphens/>
        <w:rPr>
          <w:i/>
          <w:iCs/>
          <w:sz w:val="20"/>
          <w:szCs w:val="20"/>
          <w:lang w:eastAsia="ar-SA"/>
        </w:rPr>
      </w:pPr>
      <w:r w:rsidRPr="00A07C56">
        <w:rPr>
          <w:i/>
          <w:iCs/>
          <w:sz w:val="20"/>
          <w:szCs w:val="20"/>
          <w:lang w:eastAsia="ar-SA"/>
        </w:rPr>
        <w:t xml:space="preserve">                                                                                                               сотрудником, принявшим документы)</w:t>
      </w:r>
    </w:p>
    <w:p w:rsidR="0049455F" w:rsidRPr="00A07C56" w:rsidRDefault="0049455F" w:rsidP="00AB6D67">
      <w:pPr>
        <w:suppressAutoHyphens/>
        <w:rPr>
          <w:sz w:val="22"/>
          <w:szCs w:val="22"/>
          <w:lang w:eastAsia="ar-SA"/>
        </w:rPr>
      </w:pPr>
      <w:r w:rsidRPr="00A07C56">
        <w:rPr>
          <w:sz w:val="22"/>
          <w:szCs w:val="22"/>
          <w:lang w:eastAsia="ar-SA"/>
        </w:rPr>
        <w:t xml:space="preserve">                                                                                                   </w:t>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t xml:space="preserve">                                         </w:t>
      </w:r>
    </w:p>
    <w:p w:rsidR="0049455F" w:rsidRPr="00A07C56" w:rsidRDefault="0049455F" w:rsidP="00AB6D67">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AB6D67">
      <w:pPr>
        <w:suppressAutoHyphens/>
        <w:jc w:val="center"/>
        <w:rPr>
          <w:i/>
          <w:iCs/>
          <w:sz w:val="20"/>
          <w:szCs w:val="20"/>
          <w:lang w:eastAsia="ar-SA"/>
        </w:rPr>
      </w:pPr>
      <w:r w:rsidRPr="00A07C56">
        <w:rPr>
          <w:i/>
          <w:iCs/>
          <w:sz w:val="20"/>
          <w:szCs w:val="20"/>
          <w:lang w:eastAsia="ar-SA"/>
        </w:rPr>
        <w:t xml:space="preserve">                                                                                                    </w:t>
      </w:r>
      <w:r w:rsidR="00A12C75">
        <w:rPr>
          <w:i/>
          <w:iCs/>
          <w:sz w:val="20"/>
          <w:szCs w:val="20"/>
          <w:lang w:eastAsia="ar-SA"/>
        </w:rPr>
        <w:t>(</w:t>
      </w:r>
      <w:r w:rsidRPr="00A07C56">
        <w:rPr>
          <w:i/>
          <w:iCs/>
          <w:sz w:val="20"/>
          <w:szCs w:val="20"/>
          <w:lang w:eastAsia="ar-SA"/>
        </w:rPr>
        <w:t>дата получения результата (указывается</w:t>
      </w:r>
    </w:p>
    <w:p w:rsidR="0049455F" w:rsidRPr="00A07C56" w:rsidRDefault="0049455F" w:rsidP="00AB6D67">
      <w:pPr>
        <w:suppressAutoHyphens/>
        <w:jc w:val="center"/>
        <w:rPr>
          <w:i/>
          <w:iCs/>
          <w:sz w:val="20"/>
          <w:szCs w:val="20"/>
          <w:lang w:eastAsia="ar-SA"/>
        </w:rPr>
      </w:pPr>
      <w:r w:rsidRPr="00A07C56">
        <w:rPr>
          <w:i/>
          <w:iCs/>
          <w:sz w:val="20"/>
          <w:szCs w:val="20"/>
          <w:lang w:eastAsia="ar-SA"/>
        </w:rPr>
        <w:t xml:space="preserve">                                                                                                   сотрудником, принявшим документы)</w:t>
      </w:r>
    </w:p>
    <w:p w:rsidR="0049455F" w:rsidRPr="00A07C56" w:rsidRDefault="0049455F" w:rsidP="00AB6D67">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AB6D67">
      <w:pPr>
        <w:suppressAutoHyphens/>
        <w:rPr>
          <w:i/>
          <w:iCs/>
          <w:sz w:val="20"/>
          <w:szCs w:val="20"/>
          <w:lang w:eastAsia="ar-SA"/>
        </w:rPr>
      </w:pPr>
      <w:r w:rsidRPr="00A07C56">
        <w:rPr>
          <w:sz w:val="22"/>
          <w:szCs w:val="22"/>
          <w:lang w:eastAsia="ar-SA"/>
        </w:rPr>
        <w:t xml:space="preserve">                                                                                    </w:t>
      </w:r>
      <w:r w:rsidRPr="00A07C56">
        <w:rPr>
          <w:sz w:val="20"/>
          <w:szCs w:val="20"/>
          <w:lang w:eastAsia="ar-SA"/>
        </w:rPr>
        <w:t xml:space="preserve">                    </w:t>
      </w:r>
      <w:r w:rsidRPr="00A07C56">
        <w:rPr>
          <w:i/>
          <w:iCs/>
          <w:sz w:val="20"/>
          <w:szCs w:val="20"/>
          <w:lang w:eastAsia="ar-SA"/>
        </w:rPr>
        <w:t>(фамилия, инициалы, подпись заявителя)</w:t>
      </w:r>
    </w:p>
    <w:p w:rsidR="00A12C75" w:rsidRDefault="0049455F" w:rsidP="00A12C75">
      <w:pPr>
        <w:suppressAutoHyphens/>
        <w:rPr>
          <w:sz w:val="28"/>
          <w:szCs w:val="28"/>
          <w:lang w:eastAsia="ar-SA"/>
        </w:rPr>
      </w:pPr>
      <w:r w:rsidRPr="00A07C56">
        <w:rPr>
          <w:sz w:val="28"/>
          <w:szCs w:val="28"/>
          <w:lang w:eastAsia="ar-SA"/>
        </w:rPr>
        <w:t xml:space="preserve">___________________________________     </w:t>
      </w:r>
      <w:r w:rsidR="00A12C75">
        <w:rPr>
          <w:sz w:val="28"/>
          <w:szCs w:val="28"/>
          <w:lang w:eastAsia="ar-SA"/>
        </w:rPr>
        <w:t>_____________________________</w:t>
      </w:r>
    </w:p>
    <w:p w:rsidR="0049455F" w:rsidRPr="00A12C75" w:rsidRDefault="00A12C75" w:rsidP="00A12C75">
      <w:pPr>
        <w:suppressAutoHyphens/>
        <w:rPr>
          <w:sz w:val="28"/>
          <w:szCs w:val="28"/>
          <w:lang w:eastAsia="ar-SA"/>
        </w:rPr>
      </w:pPr>
      <w:r>
        <w:rPr>
          <w:sz w:val="28"/>
          <w:szCs w:val="28"/>
          <w:lang w:eastAsia="ar-SA"/>
        </w:rPr>
        <w:t xml:space="preserve">  </w:t>
      </w:r>
      <w:r w:rsidR="0049455F" w:rsidRPr="00A07C56">
        <w:rPr>
          <w:i/>
          <w:iCs/>
          <w:sz w:val="20"/>
          <w:szCs w:val="20"/>
          <w:lang w:eastAsia="ar-SA"/>
        </w:rPr>
        <w:t>(должность сотрудника, выдавшего документы)                           (подпись, фамилия, инициалы)</w:t>
      </w:r>
    </w:p>
    <w:p w:rsidR="0049455F" w:rsidRPr="00A07C56" w:rsidRDefault="0049455F" w:rsidP="00AB6D67">
      <w:pPr>
        <w:suppressAutoHyphens/>
        <w:jc w:val="center"/>
        <w:rPr>
          <w:i/>
          <w:iCs/>
          <w:sz w:val="20"/>
          <w:szCs w:val="20"/>
          <w:lang w:eastAsia="ar-SA"/>
        </w:rPr>
      </w:pPr>
    </w:p>
    <w:p w:rsidR="0049455F" w:rsidRPr="00A07C56" w:rsidRDefault="0049455F" w:rsidP="00AB6D67">
      <w:pPr>
        <w:suppressAutoHyphens/>
        <w:rPr>
          <w:sz w:val="22"/>
          <w:szCs w:val="22"/>
          <w:lang w:eastAsia="ar-SA"/>
        </w:rPr>
      </w:pPr>
      <w:r w:rsidRPr="00A07C56">
        <w:rPr>
          <w:sz w:val="22"/>
          <w:szCs w:val="22"/>
          <w:lang w:eastAsia="ar-SA"/>
        </w:rPr>
        <w:t>____________________________________________        _____________________________________</w:t>
      </w:r>
    </w:p>
    <w:p w:rsidR="0049455F" w:rsidRPr="00A07C56" w:rsidRDefault="0049455F" w:rsidP="00AB6D67">
      <w:pPr>
        <w:suppressAutoHyphens/>
        <w:jc w:val="center"/>
        <w:rPr>
          <w:i/>
          <w:iCs/>
          <w:sz w:val="20"/>
          <w:szCs w:val="20"/>
          <w:lang w:eastAsia="ar-SA"/>
        </w:rPr>
      </w:pPr>
      <w:r w:rsidRPr="00A07C56">
        <w:rPr>
          <w:i/>
          <w:iCs/>
          <w:sz w:val="20"/>
          <w:szCs w:val="20"/>
          <w:lang w:eastAsia="ar-SA"/>
        </w:rPr>
        <w:t xml:space="preserve">(дата выдачи (получения) документов)                                   (фамилия, инициалы, подпись лица, получившего </w:t>
      </w:r>
    </w:p>
    <w:p w:rsidR="0049455F" w:rsidRPr="00A07C56" w:rsidRDefault="0049455F" w:rsidP="00AB6D67">
      <w:pPr>
        <w:suppressAutoHyphens/>
        <w:jc w:val="center"/>
        <w:rPr>
          <w:i/>
          <w:iCs/>
          <w:sz w:val="20"/>
          <w:szCs w:val="20"/>
          <w:lang w:eastAsia="ar-SA"/>
        </w:rPr>
      </w:pPr>
      <w:r w:rsidRPr="00A07C56">
        <w:rPr>
          <w:i/>
          <w:iCs/>
          <w:sz w:val="20"/>
          <w:szCs w:val="20"/>
          <w:lang w:eastAsia="ar-SA"/>
        </w:rPr>
        <w:t xml:space="preserve">                                                                                                                                          документы)</w:t>
      </w:r>
    </w:p>
    <w:p w:rsidR="0049455F" w:rsidRPr="00A07C56" w:rsidRDefault="0049455F" w:rsidP="00AB6D67">
      <w:pPr>
        <w:tabs>
          <w:tab w:val="left" w:pos="4962"/>
        </w:tabs>
        <w:suppressAutoHyphens/>
        <w:jc w:val="both"/>
        <w:rPr>
          <w:lang w:eastAsia="ar-SA"/>
        </w:rPr>
      </w:pPr>
    </w:p>
    <w:p w:rsidR="0049455F" w:rsidRPr="00D21FEC" w:rsidRDefault="0049455F" w:rsidP="00D21FEC">
      <w:pPr>
        <w:pStyle w:val="ConsPlusNormal"/>
        <w:ind w:firstLine="708"/>
        <w:jc w:val="both"/>
        <w:rPr>
          <w:rFonts w:ascii="Times New Roman" w:hAnsi="Times New Roman"/>
          <w:sz w:val="24"/>
          <w:szCs w:val="24"/>
          <w:lang w:eastAsia="ar-SA"/>
        </w:rPr>
      </w:pPr>
      <w:r w:rsidRPr="00A07C56">
        <w:rPr>
          <w:rFonts w:ascii="Times New Roman" w:hAnsi="Times New Roman"/>
          <w:sz w:val="24"/>
          <w:szCs w:val="24"/>
          <w:lang w:eastAsia="ar-SA"/>
        </w:rPr>
        <w:t>В случае неприбытия заявителя в срок, указанный в расписке, разрешение на осуществление земляных работ (ордер на раскопки) на территории городского округа «Город Калининград»</w:t>
      </w:r>
      <w:r w:rsidRPr="00A07C56">
        <w:rPr>
          <w:lang w:eastAsia="ar-SA"/>
        </w:rPr>
        <w:t xml:space="preserve"> </w:t>
      </w:r>
      <w:r w:rsidRPr="00D21FEC">
        <w:rPr>
          <w:rFonts w:ascii="Times New Roman" w:hAnsi="Times New Roman"/>
          <w:sz w:val="24"/>
          <w:szCs w:val="24"/>
          <w:lang w:eastAsia="ar-SA"/>
        </w:rPr>
        <w:t>(либо уведомление об отказе) направляется заказным почтовым отправлением с уведомлением о вручении по адресу, указанному в заявке</w:t>
      </w:r>
      <w:r w:rsidR="004802A5" w:rsidRPr="00D21FEC">
        <w:rPr>
          <w:rFonts w:ascii="Times New Roman" w:hAnsi="Times New Roman"/>
          <w:sz w:val="24"/>
          <w:szCs w:val="24"/>
          <w:lang w:eastAsia="ar-SA"/>
        </w:rPr>
        <w:t>,</w:t>
      </w:r>
      <w:r w:rsidRPr="00D21FEC">
        <w:rPr>
          <w:rFonts w:ascii="Times New Roman" w:hAnsi="Times New Roman"/>
          <w:sz w:val="24"/>
          <w:szCs w:val="24"/>
          <w:lang w:eastAsia="ar-SA"/>
        </w:rPr>
        <w:t xml:space="preserve"> на одиннадцатый рабочий день после наступления даты выдачи, указанной в расписке в графе «дата получения результата».</w:t>
      </w:r>
    </w:p>
    <w:p w:rsidR="0049455F" w:rsidRPr="00A07C56" w:rsidRDefault="0049455F" w:rsidP="00A12C75">
      <w:pPr>
        <w:ind w:left="5103"/>
        <w:rPr>
          <w:sz w:val="28"/>
          <w:szCs w:val="28"/>
          <w:lang w:eastAsia="ar-SA"/>
        </w:rPr>
      </w:pPr>
      <w:r w:rsidRPr="00D21FEC">
        <w:rPr>
          <w:rFonts w:eastAsia="Calibri"/>
          <w:lang w:eastAsia="ar-SA"/>
        </w:rPr>
        <w:br w:type="page"/>
      </w:r>
      <w:r w:rsidRPr="00A07C56">
        <w:rPr>
          <w:sz w:val="28"/>
          <w:szCs w:val="28"/>
          <w:lang w:eastAsia="ar-SA"/>
        </w:rPr>
        <w:lastRenderedPageBreak/>
        <w:t>Приложение № 18</w:t>
      </w:r>
    </w:p>
    <w:p w:rsidR="0049455F" w:rsidRPr="00A07C56" w:rsidRDefault="0049455F" w:rsidP="00A12C75">
      <w:pPr>
        <w:widowControl w:val="0"/>
        <w:autoSpaceDE w:val="0"/>
        <w:autoSpaceDN w:val="0"/>
        <w:adjustRightInd w:val="0"/>
        <w:ind w:left="5103"/>
        <w:rPr>
          <w:sz w:val="28"/>
          <w:szCs w:val="28"/>
          <w:lang w:eastAsia="ar-SA"/>
        </w:rPr>
      </w:pPr>
      <w:r w:rsidRPr="00A07C56">
        <w:rPr>
          <w:sz w:val="28"/>
          <w:szCs w:val="28"/>
          <w:lang w:eastAsia="ar-SA"/>
        </w:rPr>
        <w:t xml:space="preserve">к Административному регламенту </w:t>
      </w:r>
    </w:p>
    <w:p w:rsidR="0049455F" w:rsidRPr="00A07C56" w:rsidRDefault="0049455F" w:rsidP="00B20FDE">
      <w:pPr>
        <w:widowControl w:val="0"/>
        <w:autoSpaceDE w:val="0"/>
        <w:autoSpaceDN w:val="0"/>
        <w:adjustRightInd w:val="0"/>
        <w:jc w:val="center"/>
        <w:rPr>
          <w:sz w:val="28"/>
          <w:szCs w:val="28"/>
        </w:rPr>
      </w:pPr>
    </w:p>
    <w:p w:rsidR="0049455F" w:rsidRPr="00A07C56" w:rsidRDefault="0049455F" w:rsidP="00B20FDE">
      <w:pPr>
        <w:jc w:val="center"/>
      </w:pPr>
    </w:p>
    <w:p w:rsidR="0049455F" w:rsidRPr="00A07C56" w:rsidRDefault="0049455F" w:rsidP="00B20FDE">
      <w:pPr>
        <w:widowControl w:val="0"/>
        <w:autoSpaceDE w:val="0"/>
        <w:autoSpaceDN w:val="0"/>
        <w:adjustRightInd w:val="0"/>
        <w:jc w:val="center"/>
        <w:rPr>
          <w:sz w:val="28"/>
          <w:szCs w:val="28"/>
        </w:rPr>
      </w:pPr>
      <w:r w:rsidRPr="00A07C56">
        <w:rPr>
          <w:sz w:val="28"/>
          <w:szCs w:val="28"/>
        </w:rPr>
        <w:t xml:space="preserve">РАСПИСКА </w:t>
      </w:r>
    </w:p>
    <w:p w:rsidR="0049455F" w:rsidRPr="00A07C56" w:rsidRDefault="0049455F" w:rsidP="00F6582B">
      <w:pPr>
        <w:pStyle w:val="ConsPlusNormal"/>
        <w:ind w:firstLine="0"/>
        <w:jc w:val="center"/>
        <w:rPr>
          <w:rFonts w:ascii="Times New Roman" w:hAnsi="Times New Roman"/>
          <w:sz w:val="28"/>
          <w:szCs w:val="28"/>
        </w:rPr>
      </w:pPr>
      <w:r w:rsidRPr="00A07C56">
        <w:rPr>
          <w:rFonts w:ascii="Times New Roman" w:hAnsi="Times New Roman"/>
          <w:sz w:val="28"/>
          <w:szCs w:val="28"/>
        </w:rPr>
        <w:t>в приеме от заявителя документов, необходимых для рассмотрения заявки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F6582B">
      <w:pPr>
        <w:pStyle w:val="ConsPlusNormal"/>
        <w:ind w:firstLine="0"/>
        <w:jc w:val="center"/>
        <w:rPr>
          <w:rFonts w:ascii="Times New Roman" w:hAnsi="Times New Roman"/>
          <w:sz w:val="28"/>
          <w:szCs w:val="28"/>
        </w:rPr>
      </w:pPr>
      <w:r w:rsidRPr="00A07C56">
        <w:rPr>
          <w:rFonts w:ascii="Times New Roman" w:hAnsi="Times New Roman"/>
          <w:sz w:val="28"/>
          <w:szCs w:val="28"/>
        </w:rPr>
        <w:t>(при проведении аварийного ремонта)</w:t>
      </w:r>
    </w:p>
    <w:p w:rsidR="0049455F" w:rsidRPr="00A07C56" w:rsidRDefault="0049455F" w:rsidP="00B20FDE">
      <w:pPr>
        <w:widowControl w:val="0"/>
        <w:autoSpaceDE w:val="0"/>
        <w:autoSpaceDN w:val="0"/>
        <w:adjustRightInd w:val="0"/>
        <w:jc w:val="center"/>
        <w:rPr>
          <w:lang w:eastAsia="ar-SA"/>
        </w:rPr>
      </w:pPr>
    </w:p>
    <w:p w:rsidR="0049455F" w:rsidRPr="00BF432A" w:rsidRDefault="0049455F" w:rsidP="006E6DDB">
      <w:pPr>
        <w:jc w:val="center"/>
        <w:rPr>
          <w:lang w:eastAsia="en-US"/>
        </w:rPr>
      </w:pPr>
      <w:r w:rsidRPr="00BF432A">
        <w:rPr>
          <w:lang w:eastAsia="ar-SA"/>
        </w:rPr>
        <w:t>Вход. №_________ от  «___»______ 20___г.</w:t>
      </w:r>
      <w:r w:rsidRPr="00BF432A">
        <w:rPr>
          <w:lang w:eastAsia="en-US"/>
        </w:rPr>
        <w:t xml:space="preserve"> код услуги - _______</w:t>
      </w:r>
    </w:p>
    <w:p w:rsidR="00D21FEC" w:rsidRPr="00A07C56" w:rsidRDefault="00D21FEC" w:rsidP="00D21FEC">
      <w:pPr>
        <w:jc w:val="center"/>
        <w:rPr>
          <w:sz w:val="22"/>
          <w:szCs w:val="22"/>
          <w:lang w:eastAsia="en-US"/>
        </w:rPr>
      </w:pPr>
    </w:p>
    <w:tbl>
      <w:tblPr>
        <w:tblW w:w="10207" w:type="dxa"/>
        <w:tblInd w:w="-398" w:type="dxa"/>
        <w:tblLayout w:type="fixed"/>
        <w:tblCellMar>
          <w:left w:w="28" w:type="dxa"/>
          <w:right w:w="28" w:type="dxa"/>
        </w:tblCellMar>
        <w:tblLook w:val="00A0" w:firstRow="1" w:lastRow="0" w:firstColumn="1" w:lastColumn="0" w:noHBand="0" w:noVBand="0"/>
      </w:tblPr>
      <w:tblGrid>
        <w:gridCol w:w="1277"/>
        <w:gridCol w:w="709"/>
        <w:gridCol w:w="1842"/>
        <w:gridCol w:w="142"/>
        <w:gridCol w:w="6237"/>
      </w:tblGrid>
      <w:tr w:rsidR="00D21FEC" w:rsidRPr="00FA1E4B" w:rsidTr="00CD7083">
        <w:trPr>
          <w:cantSplit/>
          <w:trHeight w:val="443"/>
        </w:trPr>
        <w:tc>
          <w:tcPr>
            <w:tcW w:w="1277" w:type="dxa"/>
            <w:tcBorders>
              <w:top w:val="nil"/>
              <w:left w:val="nil"/>
              <w:right w:val="nil"/>
            </w:tcBorders>
            <w:vAlign w:val="bottom"/>
          </w:tcPr>
          <w:p w:rsidR="00D21FEC" w:rsidRPr="00FA1E4B" w:rsidRDefault="00D21FEC" w:rsidP="00CD7083">
            <w:pPr>
              <w:spacing w:line="276" w:lineRule="auto"/>
              <w:rPr>
                <w:bCs/>
                <w:sz w:val="16"/>
                <w:szCs w:val="16"/>
              </w:rPr>
            </w:pPr>
            <w:r>
              <w:rPr>
                <w:bCs/>
              </w:rPr>
              <w:t>Заявитель:</w:t>
            </w:r>
            <w:r w:rsidRPr="00FA1E4B">
              <w:rPr>
                <w:bCs/>
              </w:rPr>
              <w:t xml:space="preserve">      </w:t>
            </w:r>
          </w:p>
        </w:tc>
        <w:tc>
          <w:tcPr>
            <w:tcW w:w="8930" w:type="dxa"/>
            <w:gridSpan w:val="4"/>
            <w:tcBorders>
              <w:top w:val="nil"/>
              <w:left w:val="nil"/>
              <w:bottom w:val="single" w:sz="4" w:space="0" w:color="auto"/>
              <w:right w:val="nil"/>
            </w:tcBorders>
            <w:vAlign w:val="bottom"/>
          </w:tcPr>
          <w:p w:rsidR="00D21FEC" w:rsidRPr="00FA1E4B" w:rsidRDefault="00D21FEC" w:rsidP="00CD7083">
            <w:pPr>
              <w:spacing w:line="276" w:lineRule="auto"/>
              <w:jc w:val="right"/>
              <w:rPr>
                <w:bCs/>
              </w:rPr>
            </w:pPr>
          </w:p>
        </w:tc>
      </w:tr>
      <w:tr w:rsidR="00D21FEC" w:rsidRPr="00FA1E4B" w:rsidTr="00CD7083">
        <w:trPr>
          <w:trHeight w:val="80"/>
        </w:trPr>
        <w:tc>
          <w:tcPr>
            <w:tcW w:w="1277" w:type="dxa"/>
          </w:tcPr>
          <w:p w:rsidR="00D21FEC" w:rsidRPr="00FA1E4B" w:rsidRDefault="00D21FEC" w:rsidP="00CD7083">
            <w:pPr>
              <w:spacing w:line="276" w:lineRule="auto"/>
            </w:pPr>
          </w:p>
        </w:tc>
        <w:tc>
          <w:tcPr>
            <w:tcW w:w="8930" w:type="dxa"/>
            <w:gridSpan w:val="4"/>
          </w:tcPr>
          <w:p w:rsidR="00D21FEC" w:rsidRPr="00FA1E4B" w:rsidRDefault="00D21FEC" w:rsidP="00AB18D5">
            <w:pPr>
              <w:spacing w:line="276" w:lineRule="auto"/>
              <w:jc w:val="center"/>
            </w:pPr>
            <w:r w:rsidRPr="00FA1E4B">
              <w:rPr>
                <w:i/>
                <w:iCs/>
                <w:sz w:val="18"/>
                <w:szCs w:val="18"/>
              </w:rPr>
              <w:t>(</w:t>
            </w:r>
            <w:r>
              <w:rPr>
                <w:i/>
                <w:iCs/>
                <w:sz w:val="18"/>
                <w:szCs w:val="18"/>
              </w:rPr>
              <w:t xml:space="preserve">наименование юридического лица, </w:t>
            </w:r>
            <w:r w:rsidRPr="00FA1E4B">
              <w:rPr>
                <w:i/>
                <w:iCs/>
                <w:sz w:val="18"/>
                <w:szCs w:val="18"/>
              </w:rPr>
              <w:t>полностью фамилия, имя, отчество (последнее ук</w:t>
            </w:r>
            <w:r>
              <w:rPr>
                <w:i/>
                <w:iCs/>
                <w:sz w:val="18"/>
                <w:szCs w:val="18"/>
              </w:rPr>
              <w:t xml:space="preserve">азывается при наличии) физического лица </w:t>
            </w:r>
            <w:r w:rsidR="00AB18D5">
              <w:rPr>
                <w:i/>
                <w:iCs/>
                <w:sz w:val="18"/>
                <w:szCs w:val="18"/>
              </w:rPr>
              <w:t>ил</w:t>
            </w:r>
            <w:r>
              <w:rPr>
                <w:i/>
                <w:iCs/>
                <w:sz w:val="18"/>
                <w:szCs w:val="18"/>
              </w:rPr>
              <w:t xml:space="preserve">и </w:t>
            </w:r>
            <w:r w:rsidR="00AB18D5">
              <w:rPr>
                <w:i/>
                <w:iCs/>
                <w:sz w:val="18"/>
                <w:szCs w:val="18"/>
              </w:rPr>
              <w:t>индивидуального предпринимателя</w:t>
            </w:r>
            <w:r w:rsidRPr="00FA1E4B">
              <w:rPr>
                <w:i/>
                <w:iCs/>
                <w:sz w:val="18"/>
                <w:szCs w:val="18"/>
              </w:rPr>
              <w:t>)</w:t>
            </w:r>
          </w:p>
        </w:tc>
      </w:tr>
      <w:tr w:rsidR="00D21FEC" w:rsidRPr="00FA1E4B" w:rsidTr="00CD7083">
        <w:trPr>
          <w:trHeight w:val="80"/>
        </w:trPr>
        <w:tc>
          <w:tcPr>
            <w:tcW w:w="1277" w:type="dxa"/>
          </w:tcPr>
          <w:p w:rsidR="00D21FEC" w:rsidRPr="000C3570" w:rsidRDefault="00D21FEC" w:rsidP="00CD7083">
            <w:pPr>
              <w:spacing w:line="276" w:lineRule="auto"/>
              <w:rPr>
                <w:sz w:val="6"/>
                <w:szCs w:val="6"/>
              </w:rPr>
            </w:pPr>
          </w:p>
        </w:tc>
        <w:tc>
          <w:tcPr>
            <w:tcW w:w="8930" w:type="dxa"/>
            <w:gridSpan w:val="4"/>
          </w:tcPr>
          <w:p w:rsidR="00D21FEC" w:rsidRPr="000C3570" w:rsidRDefault="00D21FEC" w:rsidP="00CD7083">
            <w:pPr>
              <w:spacing w:line="276" w:lineRule="auto"/>
              <w:jc w:val="center"/>
              <w:rPr>
                <w:i/>
                <w:iCs/>
                <w:sz w:val="6"/>
                <w:szCs w:val="6"/>
              </w:rPr>
            </w:pPr>
          </w:p>
        </w:tc>
      </w:tr>
      <w:tr w:rsidR="00D21FEC" w:rsidRPr="00FA1E4B" w:rsidTr="00CD7083">
        <w:trPr>
          <w:trHeight w:val="80"/>
        </w:trPr>
        <w:tc>
          <w:tcPr>
            <w:tcW w:w="1986" w:type="dxa"/>
            <w:gridSpan w:val="2"/>
          </w:tcPr>
          <w:p w:rsidR="00D21FEC" w:rsidRPr="00FA1E4B" w:rsidRDefault="00D21FEC" w:rsidP="00CD7083">
            <w:pPr>
              <w:spacing w:line="276" w:lineRule="auto"/>
            </w:pPr>
            <w:r>
              <w:t>Адрес заявителя:</w:t>
            </w:r>
          </w:p>
        </w:tc>
        <w:tc>
          <w:tcPr>
            <w:tcW w:w="8221" w:type="dxa"/>
            <w:gridSpan w:val="3"/>
            <w:tcBorders>
              <w:top w:val="nil"/>
              <w:left w:val="nil"/>
              <w:bottom w:val="single" w:sz="4" w:space="0" w:color="auto"/>
            </w:tcBorders>
          </w:tcPr>
          <w:p w:rsidR="00D21FEC" w:rsidRPr="00FA1E4B" w:rsidRDefault="00D21FEC" w:rsidP="00CD7083">
            <w:pPr>
              <w:spacing w:line="276" w:lineRule="auto"/>
              <w:jc w:val="right"/>
            </w:pPr>
          </w:p>
        </w:tc>
      </w:tr>
      <w:tr w:rsidR="00D21FEC" w:rsidRPr="00FA1E4B" w:rsidTr="00CD7083">
        <w:trPr>
          <w:trHeight w:val="80"/>
        </w:trPr>
        <w:tc>
          <w:tcPr>
            <w:tcW w:w="3828" w:type="dxa"/>
            <w:gridSpan w:val="3"/>
            <w:tcMar>
              <w:right w:w="0" w:type="dxa"/>
            </w:tcMar>
          </w:tcPr>
          <w:p w:rsidR="00D21FEC" w:rsidRPr="00FA1E4B" w:rsidRDefault="00D21FEC" w:rsidP="00CD7083">
            <w:pPr>
              <w:spacing w:line="276" w:lineRule="auto"/>
            </w:pPr>
            <w:r>
              <w:t>Ф.И.О.  представившего документы:</w:t>
            </w:r>
          </w:p>
        </w:tc>
        <w:tc>
          <w:tcPr>
            <w:tcW w:w="6379" w:type="dxa"/>
            <w:gridSpan w:val="2"/>
            <w:tcBorders>
              <w:top w:val="nil"/>
              <w:left w:val="nil"/>
              <w:bottom w:val="single" w:sz="4" w:space="0" w:color="auto"/>
            </w:tcBorders>
          </w:tcPr>
          <w:p w:rsidR="00D21FEC" w:rsidRPr="00FA1E4B" w:rsidRDefault="00D21FEC" w:rsidP="00CD7083">
            <w:pPr>
              <w:spacing w:line="276" w:lineRule="auto"/>
              <w:jc w:val="right"/>
            </w:pPr>
          </w:p>
        </w:tc>
      </w:tr>
      <w:tr w:rsidR="00D21FEC" w:rsidRPr="00FA1E4B" w:rsidTr="00CD7083">
        <w:trPr>
          <w:cantSplit/>
        </w:trPr>
        <w:tc>
          <w:tcPr>
            <w:tcW w:w="3828" w:type="dxa"/>
            <w:gridSpan w:val="3"/>
          </w:tcPr>
          <w:p w:rsidR="00D21FEC" w:rsidRPr="00FA1E4B" w:rsidRDefault="00D21FEC" w:rsidP="00CD7083">
            <w:pPr>
              <w:spacing w:line="276" w:lineRule="auto"/>
              <w:jc w:val="center"/>
              <w:rPr>
                <w:i/>
                <w:iCs/>
                <w:sz w:val="18"/>
                <w:szCs w:val="18"/>
              </w:rPr>
            </w:pPr>
          </w:p>
        </w:tc>
        <w:tc>
          <w:tcPr>
            <w:tcW w:w="6379" w:type="dxa"/>
            <w:gridSpan w:val="2"/>
          </w:tcPr>
          <w:p w:rsidR="00D21FEC" w:rsidRPr="00FA1E4B" w:rsidRDefault="00D21FEC" w:rsidP="00CD7083">
            <w:pPr>
              <w:spacing w:line="276" w:lineRule="auto"/>
            </w:pPr>
            <w:r>
              <w:rPr>
                <w:i/>
                <w:iCs/>
                <w:sz w:val="18"/>
                <w:szCs w:val="18"/>
              </w:rPr>
              <w:t xml:space="preserve">     </w:t>
            </w:r>
            <w:r w:rsidRPr="00FA1E4B">
              <w:rPr>
                <w:i/>
                <w:iCs/>
                <w:sz w:val="18"/>
                <w:szCs w:val="18"/>
              </w:rPr>
              <w:t>(полностью фамилия, имя, отчество (последнее ук</w:t>
            </w:r>
            <w:r>
              <w:rPr>
                <w:i/>
                <w:iCs/>
                <w:sz w:val="18"/>
                <w:szCs w:val="18"/>
              </w:rPr>
              <w:t xml:space="preserve">азывается при наличии) </w:t>
            </w:r>
          </w:p>
        </w:tc>
      </w:tr>
      <w:tr w:rsidR="00D21FEC" w:rsidRPr="00FA1E4B" w:rsidTr="00CD7083">
        <w:trPr>
          <w:cantSplit/>
        </w:trPr>
        <w:tc>
          <w:tcPr>
            <w:tcW w:w="3970" w:type="dxa"/>
            <w:gridSpan w:val="4"/>
          </w:tcPr>
          <w:p w:rsidR="00D21FEC" w:rsidRPr="00FA1E4B" w:rsidRDefault="00D21FEC" w:rsidP="00CD7083">
            <w:pPr>
              <w:spacing w:line="276" w:lineRule="auto"/>
            </w:pPr>
            <w:r>
              <w:t>Телефон представившего документы:</w:t>
            </w:r>
          </w:p>
        </w:tc>
        <w:tc>
          <w:tcPr>
            <w:tcW w:w="6237" w:type="dxa"/>
            <w:tcBorders>
              <w:top w:val="nil"/>
              <w:left w:val="nil"/>
              <w:bottom w:val="single" w:sz="4" w:space="0" w:color="auto"/>
              <w:right w:val="nil"/>
            </w:tcBorders>
          </w:tcPr>
          <w:p w:rsidR="00D21FEC" w:rsidRPr="00FA1E4B" w:rsidRDefault="00D21FEC" w:rsidP="00CD7083">
            <w:pPr>
              <w:spacing w:line="276" w:lineRule="auto"/>
            </w:pPr>
          </w:p>
        </w:tc>
      </w:tr>
    </w:tbl>
    <w:p w:rsidR="0049455F" w:rsidRPr="00A07C56" w:rsidRDefault="0049455F" w:rsidP="006E6DDB">
      <w:pPr>
        <w:suppressAutoHyphens/>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147"/>
        <w:gridCol w:w="920"/>
        <w:gridCol w:w="700"/>
        <w:gridCol w:w="867"/>
        <w:gridCol w:w="770"/>
        <w:gridCol w:w="840"/>
        <w:gridCol w:w="770"/>
        <w:gridCol w:w="1022"/>
      </w:tblGrid>
      <w:tr w:rsidR="0049455F" w:rsidRPr="00A07C56" w:rsidTr="00AB6D67">
        <w:tc>
          <w:tcPr>
            <w:tcW w:w="534" w:type="dxa"/>
            <w:vMerge w:val="restart"/>
          </w:tcPr>
          <w:p w:rsidR="0049455F" w:rsidRPr="00A07C56" w:rsidRDefault="0049455F" w:rsidP="00AB6D67">
            <w:pPr>
              <w:suppressAutoHyphens/>
              <w:jc w:val="center"/>
              <w:rPr>
                <w:lang w:eastAsia="ar-SA"/>
              </w:rPr>
            </w:pPr>
            <w:r w:rsidRPr="00A07C56">
              <w:rPr>
                <w:sz w:val="22"/>
                <w:szCs w:val="22"/>
                <w:lang w:eastAsia="ar-SA"/>
              </w:rPr>
              <w:t>№</w:t>
            </w:r>
          </w:p>
          <w:p w:rsidR="0049455F" w:rsidRPr="00A07C56" w:rsidRDefault="0049455F" w:rsidP="00AB6D67">
            <w:pPr>
              <w:suppressAutoHyphens/>
              <w:rPr>
                <w:lang w:eastAsia="ar-SA"/>
              </w:rPr>
            </w:pPr>
            <w:r w:rsidRPr="00A07C56">
              <w:rPr>
                <w:sz w:val="22"/>
                <w:szCs w:val="22"/>
                <w:lang w:eastAsia="ar-SA"/>
              </w:rPr>
              <w:t>п/п</w:t>
            </w:r>
          </w:p>
        </w:tc>
        <w:tc>
          <w:tcPr>
            <w:tcW w:w="3147" w:type="dxa"/>
            <w:vMerge w:val="restart"/>
          </w:tcPr>
          <w:p w:rsidR="0049455F" w:rsidRPr="00A07C56" w:rsidRDefault="0049455F" w:rsidP="00AB6D67">
            <w:pPr>
              <w:suppressAutoHyphens/>
              <w:jc w:val="center"/>
              <w:rPr>
                <w:lang w:eastAsia="ar-SA"/>
              </w:rPr>
            </w:pPr>
            <w:r w:rsidRPr="00A07C56">
              <w:rPr>
                <w:sz w:val="22"/>
                <w:szCs w:val="22"/>
                <w:lang w:eastAsia="ar-SA"/>
              </w:rPr>
              <w:t>Наименование и реквизиты документов</w:t>
            </w:r>
          </w:p>
        </w:tc>
        <w:tc>
          <w:tcPr>
            <w:tcW w:w="1620" w:type="dxa"/>
            <w:gridSpan w:val="2"/>
          </w:tcPr>
          <w:p w:rsidR="0049455F" w:rsidRPr="00A07C56" w:rsidRDefault="0049455F" w:rsidP="00AB6D67">
            <w:pPr>
              <w:suppressAutoHyphens/>
              <w:jc w:val="center"/>
              <w:rPr>
                <w:lang w:eastAsia="ar-SA"/>
              </w:rPr>
            </w:pPr>
            <w:r w:rsidRPr="00A07C56">
              <w:rPr>
                <w:sz w:val="18"/>
                <w:szCs w:val="18"/>
                <w:lang w:eastAsia="ar-SA"/>
              </w:rPr>
              <w:t>Количество экземпляров</w:t>
            </w:r>
          </w:p>
        </w:tc>
        <w:tc>
          <w:tcPr>
            <w:tcW w:w="1637" w:type="dxa"/>
            <w:gridSpan w:val="2"/>
          </w:tcPr>
          <w:p w:rsidR="0049455F" w:rsidRPr="00A07C56" w:rsidRDefault="0049455F" w:rsidP="00AB6D67">
            <w:pPr>
              <w:suppressAutoHyphens/>
              <w:jc w:val="center"/>
              <w:rPr>
                <w:lang w:eastAsia="ar-SA"/>
              </w:rPr>
            </w:pPr>
            <w:r w:rsidRPr="00A07C56">
              <w:rPr>
                <w:sz w:val="18"/>
                <w:szCs w:val="18"/>
                <w:lang w:eastAsia="ar-SA"/>
              </w:rPr>
              <w:t>Количество листов</w:t>
            </w:r>
          </w:p>
        </w:tc>
        <w:tc>
          <w:tcPr>
            <w:tcW w:w="1610" w:type="dxa"/>
            <w:gridSpan w:val="2"/>
          </w:tcPr>
          <w:p w:rsidR="0049455F" w:rsidRPr="00A07C56" w:rsidRDefault="0049455F" w:rsidP="00AB6D67">
            <w:pPr>
              <w:suppressAutoHyphens/>
              <w:jc w:val="center"/>
              <w:rPr>
                <w:lang w:eastAsia="ar-SA"/>
              </w:rPr>
            </w:pPr>
            <w:r w:rsidRPr="00A07C56">
              <w:rPr>
                <w:sz w:val="18"/>
                <w:szCs w:val="18"/>
                <w:lang w:eastAsia="ar-SA"/>
              </w:rPr>
              <w:t>Отметка о выдаче докум. заявителю</w:t>
            </w:r>
          </w:p>
        </w:tc>
        <w:tc>
          <w:tcPr>
            <w:tcW w:w="1022" w:type="dxa"/>
            <w:vMerge w:val="restart"/>
            <w:tcBorders>
              <w:bottom w:val="nil"/>
            </w:tcBorders>
          </w:tcPr>
          <w:p w:rsidR="0049455F" w:rsidRPr="00A07C56" w:rsidRDefault="0049455F" w:rsidP="00AB6D67">
            <w:pPr>
              <w:suppressAutoHyphens/>
              <w:ind w:right="-57"/>
              <w:rPr>
                <w:lang w:eastAsia="ar-SA"/>
              </w:rPr>
            </w:pPr>
            <w:r w:rsidRPr="00A07C56">
              <w:rPr>
                <w:sz w:val="18"/>
                <w:szCs w:val="18"/>
                <w:lang w:eastAsia="ar-SA"/>
              </w:rPr>
              <w:t>Отметка о наличии</w:t>
            </w:r>
          </w:p>
        </w:tc>
      </w:tr>
      <w:tr w:rsidR="0049455F" w:rsidRPr="00A07C56" w:rsidTr="00AB6D67">
        <w:trPr>
          <w:trHeight w:val="620"/>
        </w:trPr>
        <w:tc>
          <w:tcPr>
            <w:tcW w:w="534" w:type="dxa"/>
            <w:vMerge/>
            <w:tcBorders>
              <w:bottom w:val="nil"/>
            </w:tcBorders>
          </w:tcPr>
          <w:p w:rsidR="0049455F" w:rsidRPr="00A07C56" w:rsidRDefault="0049455F" w:rsidP="00AB6D67">
            <w:pPr>
              <w:suppressAutoHyphens/>
              <w:rPr>
                <w:lang w:eastAsia="ar-SA"/>
              </w:rPr>
            </w:pPr>
          </w:p>
        </w:tc>
        <w:tc>
          <w:tcPr>
            <w:tcW w:w="3147" w:type="dxa"/>
            <w:vMerge/>
            <w:tcBorders>
              <w:bottom w:val="nil"/>
            </w:tcBorders>
          </w:tcPr>
          <w:p w:rsidR="0049455F" w:rsidRPr="00A07C56" w:rsidRDefault="0049455F" w:rsidP="00AB6D67">
            <w:pPr>
              <w:suppressAutoHyphens/>
              <w:rPr>
                <w:lang w:eastAsia="ar-SA"/>
              </w:rPr>
            </w:pPr>
          </w:p>
        </w:tc>
        <w:tc>
          <w:tcPr>
            <w:tcW w:w="920"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0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копий</w:t>
            </w:r>
          </w:p>
        </w:tc>
        <w:tc>
          <w:tcPr>
            <w:tcW w:w="867"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7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В копиях</w:t>
            </w:r>
          </w:p>
        </w:tc>
        <w:tc>
          <w:tcPr>
            <w:tcW w:w="840"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7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В копиях</w:t>
            </w:r>
          </w:p>
        </w:tc>
        <w:tc>
          <w:tcPr>
            <w:tcW w:w="1022" w:type="dxa"/>
            <w:vMerge/>
            <w:tcBorders>
              <w:top w:val="nil"/>
              <w:bottom w:val="nil"/>
            </w:tcBorders>
          </w:tcPr>
          <w:p w:rsidR="0049455F" w:rsidRPr="00A07C56" w:rsidRDefault="0049455F" w:rsidP="00AB6D67">
            <w:pPr>
              <w:suppressAutoHyphens/>
              <w:rPr>
                <w:lang w:eastAsia="ar-SA"/>
              </w:rPr>
            </w:pPr>
          </w:p>
        </w:tc>
      </w:tr>
    </w:tbl>
    <w:p w:rsidR="0049455F" w:rsidRPr="00A07C56" w:rsidRDefault="0049455F" w:rsidP="006E6DDB">
      <w:pPr>
        <w:rPr>
          <w:vanish/>
          <w:sz w:val="2"/>
          <w:szCs w:val="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3156"/>
        <w:gridCol w:w="939"/>
        <w:gridCol w:w="683"/>
        <w:gridCol w:w="870"/>
        <w:gridCol w:w="759"/>
        <w:gridCol w:w="870"/>
        <w:gridCol w:w="759"/>
        <w:gridCol w:w="1010"/>
      </w:tblGrid>
      <w:tr w:rsidR="0049455F" w:rsidRPr="00A07C56" w:rsidTr="00AB6D67">
        <w:trPr>
          <w:trHeight w:val="173"/>
          <w:tblHeader/>
        </w:trPr>
        <w:tc>
          <w:tcPr>
            <w:tcW w:w="523"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1</w:t>
            </w:r>
          </w:p>
        </w:tc>
        <w:tc>
          <w:tcPr>
            <w:tcW w:w="3156" w:type="dxa"/>
          </w:tcPr>
          <w:p w:rsidR="0049455F" w:rsidRPr="00A07C56" w:rsidRDefault="0049455F" w:rsidP="00AB6D67">
            <w:pPr>
              <w:suppressAutoHyphens/>
              <w:autoSpaceDE w:val="0"/>
              <w:spacing w:before="240"/>
              <w:jc w:val="center"/>
              <w:rPr>
                <w:sz w:val="18"/>
                <w:szCs w:val="18"/>
                <w:lang w:eastAsia="en-US"/>
              </w:rPr>
            </w:pPr>
            <w:r w:rsidRPr="00A07C56">
              <w:rPr>
                <w:sz w:val="18"/>
                <w:szCs w:val="18"/>
                <w:lang w:eastAsia="en-US"/>
              </w:rPr>
              <w:t>2</w:t>
            </w:r>
          </w:p>
        </w:tc>
        <w:tc>
          <w:tcPr>
            <w:tcW w:w="939"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3</w:t>
            </w:r>
          </w:p>
        </w:tc>
        <w:tc>
          <w:tcPr>
            <w:tcW w:w="683"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4</w:t>
            </w:r>
          </w:p>
        </w:tc>
        <w:tc>
          <w:tcPr>
            <w:tcW w:w="870"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5</w:t>
            </w:r>
          </w:p>
        </w:tc>
        <w:tc>
          <w:tcPr>
            <w:tcW w:w="759"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6</w:t>
            </w:r>
          </w:p>
        </w:tc>
        <w:tc>
          <w:tcPr>
            <w:tcW w:w="870"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7</w:t>
            </w:r>
          </w:p>
        </w:tc>
        <w:tc>
          <w:tcPr>
            <w:tcW w:w="759"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8</w:t>
            </w:r>
          </w:p>
        </w:tc>
        <w:tc>
          <w:tcPr>
            <w:tcW w:w="1010" w:type="dxa"/>
            <w:vAlign w:val="center"/>
          </w:tcPr>
          <w:p w:rsidR="0049455F" w:rsidRPr="00A07C56" w:rsidRDefault="0049455F" w:rsidP="00AB6D67">
            <w:pPr>
              <w:suppressAutoHyphens/>
              <w:spacing w:before="240" w:after="200" w:line="276" w:lineRule="auto"/>
              <w:jc w:val="center"/>
              <w:rPr>
                <w:noProof/>
                <w:sz w:val="18"/>
                <w:szCs w:val="18"/>
              </w:rPr>
            </w:pPr>
            <w:r w:rsidRPr="00A07C56">
              <w:rPr>
                <w:noProof/>
                <w:sz w:val="18"/>
                <w:szCs w:val="18"/>
              </w:rPr>
              <w:t>9</w:t>
            </w:r>
          </w:p>
        </w:tc>
      </w:tr>
      <w:tr w:rsidR="0049455F" w:rsidRPr="00A07C56" w:rsidTr="00AB6D67">
        <w:trPr>
          <w:trHeight w:val="765"/>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156" w:type="dxa"/>
          </w:tcPr>
          <w:p w:rsidR="0049455F" w:rsidRPr="00A07C56" w:rsidRDefault="0049455F" w:rsidP="00A75304">
            <w:pPr>
              <w:pStyle w:val="ConsPlusNormal"/>
              <w:ind w:firstLine="0"/>
              <w:jc w:val="both"/>
              <w:rPr>
                <w:rFonts w:ascii="Times New Roman" w:hAnsi="Times New Roman"/>
                <w:sz w:val="24"/>
                <w:szCs w:val="24"/>
                <w:lang w:eastAsia="en-US"/>
              </w:rPr>
            </w:pPr>
            <w:r w:rsidRPr="00A07C56">
              <w:rPr>
                <w:rFonts w:ascii="Times New Roman" w:hAnsi="Times New Roman"/>
                <w:sz w:val="24"/>
                <w:szCs w:val="24"/>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75304">
            <w:pPr>
              <w:pStyle w:val="ConsPlusNormal"/>
              <w:ind w:firstLine="0"/>
              <w:jc w:val="both"/>
              <w:rPr>
                <w:rFonts w:ascii="Times New Roman" w:hAnsi="Times New Roman"/>
                <w:sz w:val="24"/>
                <w:szCs w:val="24"/>
                <w:lang w:eastAsia="en-US"/>
              </w:rPr>
            </w:pPr>
            <w:r w:rsidRPr="00A07C56">
              <w:rPr>
                <w:rFonts w:ascii="Times New Roman" w:hAnsi="Times New Roman"/>
                <w:sz w:val="24"/>
                <w:szCs w:val="24"/>
                <w:lang w:eastAsia="en-US"/>
              </w:rPr>
              <w:t>(при проведении аварийного ремонта)</w:t>
            </w:r>
          </w:p>
          <w:p w:rsidR="0049455F" w:rsidRPr="00A07C56" w:rsidRDefault="0049455F" w:rsidP="00AB6D67">
            <w:pPr>
              <w:suppressAutoHyphens/>
              <w:autoSpaceDE w:val="0"/>
              <w:jc w:val="both"/>
              <w:rPr>
                <w:lang w:eastAsia="ar-SA"/>
              </w:rPr>
            </w:pPr>
          </w:p>
        </w:tc>
        <w:tc>
          <w:tcPr>
            <w:tcW w:w="939" w:type="dxa"/>
          </w:tcPr>
          <w:p w:rsidR="0049455F" w:rsidRPr="00A07C56" w:rsidRDefault="0049455F" w:rsidP="00AB6D67">
            <w:pPr>
              <w:suppressAutoHyphens/>
              <w:spacing w:after="200" w:line="276" w:lineRule="auto"/>
              <w:rPr>
                <w:sz w:val="28"/>
                <w:szCs w:val="28"/>
                <w:lang w:eastAsia="ar-SA"/>
              </w:rPr>
            </w:pPr>
          </w:p>
        </w:tc>
        <w:tc>
          <w:tcPr>
            <w:tcW w:w="683"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sz w:val="28"/>
                <w:szCs w:val="28"/>
                <w:lang w:eastAsia="ar-SA"/>
              </w:rPr>
            </w:pPr>
            <w:r>
              <w:rPr>
                <w:noProof/>
              </w:rPr>
              <mc:AlternateContent>
                <mc:Choice Requires="wps">
                  <w:drawing>
                    <wp:anchor distT="0" distB="0" distL="114300" distR="114300" simplePos="0" relativeHeight="251712512" behindDoc="0" locked="0" layoutInCell="1" allowOverlap="1" wp14:anchorId="0655EA89" wp14:editId="29134AF5">
                      <wp:simplePos x="0" y="0"/>
                      <wp:positionH relativeFrom="column">
                        <wp:posOffset>-8255</wp:posOffset>
                      </wp:positionH>
                      <wp:positionV relativeFrom="paragraph">
                        <wp:posOffset>103505</wp:posOffset>
                      </wp:positionV>
                      <wp:extent cx="445135" cy="257810"/>
                      <wp:effectExtent l="0" t="0" r="12065" b="27940"/>
                      <wp:wrapNone/>
                      <wp:docPr id="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65pt;margin-top:8.15pt;width:35.05pt;height:20.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"/>
                  </w:pict>
                </mc:Fallback>
              </mc:AlternateContent>
            </w:r>
          </w:p>
        </w:tc>
      </w:tr>
      <w:tr w:rsidR="0049455F" w:rsidRPr="00A07C56" w:rsidTr="00AB6D67">
        <w:trPr>
          <w:trHeight w:val="3048"/>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156" w:type="dxa"/>
          </w:tcPr>
          <w:p w:rsidR="0049455F" w:rsidRPr="00A07C56" w:rsidRDefault="0049455F" w:rsidP="00AB6D67">
            <w:pPr>
              <w:suppressAutoHyphens/>
              <w:autoSpaceDE w:val="0"/>
              <w:snapToGrid w:val="0"/>
              <w:jc w:val="both"/>
              <w:rPr>
                <w:lang w:eastAsia="en-US"/>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rsidR="0049455F" w:rsidRPr="00A07C56" w:rsidRDefault="0049455F" w:rsidP="00AB6D67">
            <w:pPr>
              <w:suppressAutoHyphens/>
              <w:autoSpaceDE w:val="0"/>
              <w:snapToGrid w:val="0"/>
              <w:jc w:val="both"/>
              <w:rPr>
                <w:lang w:eastAsia="ar-SA"/>
              </w:rPr>
            </w:pPr>
          </w:p>
        </w:tc>
        <w:tc>
          <w:tcPr>
            <w:tcW w:w="939" w:type="dxa"/>
          </w:tcPr>
          <w:p w:rsidR="0049455F" w:rsidRPr="00A07C56" w:rsidRDefault="0049455F" w:rsidP="00AB6D67">
            <w:pPr>
              <w:suppressAutoHyphens/>
              <w:spacing w:after="200" w:line="276" w:lineRule="auto"/>
              <w:rPr>
                <w:sz w:val="28"/>
                <w:szCs w:val="28"/>
                <w:lang w:eastAsia="ar-SA"/>
              </w:rPr>
            </w:pPr>
          </w:p>
        </w:tc>
        <w:tc>
          <w:tcPr>
            <w:tcW w:w="683"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713536" behindDoc="0" locked="0" layoutInCell="1" allowOverlap="1" wp14:anchorId="642F73E4" wp14:editId="0B7DD855">
                      <wp:simplePos x="0" y="0"/>
                      <wp:positionH relativeFrom="column">
                        <wp:posOffset>-9525</wp:posOffset>
                      </wp:positionH>
                      <wp:positionV relativeFrom="paragraph">
                        <wp:posOffset>74930</wp:posOffset>
                      </wp:positionV>
                      <wp:extent cx="445135" cy="257810"/>
                      <wp:effectExtent l="0" t="0" r="12065" b="27940"/>
                      <wp:wrapNone/>
                      <wp:docPr id="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75pt;margin-top:5.9pt;width:35.05pt;height:2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"/>
                  </w:pict>
                </mc:Fallback>
              </mc:AlternateContent>
            </w:r>
          </w:p>
        </w:tc>
      </w:tr>
      <w:tr w:rsidR="0049455F" w:rsidRPr="00A07C56" w:rsidTr="00AB6D67">
        <w:trPr>
          <w:trHeight w:val="961"/>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3</w:t>
            </w:r>
          </w:p>
        </w:tc>
        <w:tc>
          <w:tcPr>
            <w:tcW w:w="315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w:t>
            </w:r>
          </w:p>
        </w:tc>
        <w:tc>
          <w:tcPr>
            <w:tcW w:w="939" w:type="dxa"/>
          </w:tcPr>
          <w:p w:rsidR="0049455F" w:rsidRPr="00A07C56" w:rsidRDefault="0049455F" w:rsidP="00AB6D67">
            <w:pPr>
              <w:suppressAutoHyphens/>
              <w:spacing w:after="200" w:line="276" w:lineRule="auto"/>
              <w:rPr>
                <w:sz w:val="28"/>
                <w:szCs w:val="28"/>
                <w:lang w:eastAsia="ar-SA"/>
              </w:rPr>
            </w:pPr>
          </w:p>
        </w:tc>
        <w:tc>
          <w:tcPr>
            <w:tcW w:w="683"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714560" behindDoc="0" locked="0" layoutInCell="1" allowOverlap="1" wp14:anchorId="75E0FAEF" wp14:editId="53079CA8">
                      <wp:simplePos x="0" y="0"/>
                      <wp:positionH relativeFrom="column">
                        <wp:posOffset>-10795</wp:posOffset>
                      </wp:positionH>
                      <wp:positionV relativeFrom="paragraph">
                        <wp:posOffset>129540</wp:posOffset>
                      </wp:positionV>
                      <wp:extent cx="445135" cy="257810"/>
                      <wp:effectExtent l="0" t="0" r="12065" b="27940"/>
                      <wp:wrapNone/>
                      <wp:docPr id="1"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85pt;margin-top:10.2pt;width:35.05pt;height:20.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"/>
                  </w:pict>
                </mc:Fallback>
              </mc:AlternateContent>
            </w:r>
          </w:p>
        </w:tc>
      </w:tr>
      <w:tr w:rsidR="0049455F" w:rsidRPr="00A07C56" w:rsidTr="00BF432A">
        <w:trPr>
          <w:cantSplit/>
          <w:trHeight w:val="557"/>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4</w:t>
            </w:r>
          </w:p>
        </w:tc>
        <w:tc>
          <w:tcPr>
            <w:tcW w:w="3156" w:type="dxa"/>
          </w:tcPr>
          <w:p w:rsidR="0049455F" w:rsidRPr="00A07C56" w:rsidRDefault="0049455F" w:rsidP="007E650C">
            <w:pPr>
              <w:suppressAutoHyphens/>
              <w:autoSpaceDE w:val="0"/>
              <w:snapToGrid w:val="0"/>
              <w:jc w:val="both"/>
              <w:rPr>
                <w:lang w:eastAsia="ar-SA"/>
              </w:rPr>
            </w:pPr>
            <w:r w:rsidRPr="00A07C56">
              <w:rPr>
                <w:lang w:eastAsia="en-US"/>
              </w:rPr>
              <w:t>Схема расстановки технических средств организации дорожного движения (ТСОДД), согласованная уполномоченными органами ГИБДД УМВД России и МКУ «ГДСР»</w:t>
            </w:r>
            <w:r w:rsidR="00BF432A">
              <w:rPr>
                <w:lang w:eastAsia="en-US"/>
              </w:rPr>
              <w:t>,</w:t>
            </w:r>
            <w:r w:rsidRPr="00A07C56">
              <w:rPr>
                <w:lang w:eastAsia="en-US"/>
              </w:rPr>
              <w:t xml:space="preserve"> или заключение уполномоченного органа ГИБДД УМВД России об отсутствии необходимости разработки схемы организации дорожного движения.</w:t>
            </w:r>
          </w:p>
        </w:tc>
        <w:tc>
          <w:tcPr>
            <w:tcW w:w="939" w:type="dxa"/>
          </w:tcPr>
          <w:p w:rsidR="0049455F" w:rsidRPr="00A07C56" w:rsidRDefault="0049455F" w:rsidP="00AB6D67">
            <w:pPr>
              <w:suppressAutoHyphens/>
              <w:spacing w:after="200" w:line="276" w:lineRule="auto"/>
              <w:rPr>
                <w:sz w:val="28"/>
                <w:szCs w:val="28"/>
                <w:lang w:eastAsia="ar-SA"/>
              </w:rPr>
            </w:pPr>
          </w:p>
        </w:tc>
        <w:tc>
          <w:tcPr>
            <w:tcW w:w="683"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715584" behindDoc="0" locked="0" layoutInCell="1" allowOverlap="1" wp14:anchorId="6611C035" wp14:editId="52078FAA">
                      <wp:simplePos x="0" y="0"/>
                      <wp:positionH relativeFrom="column">
                        <wp:posOffset>-9525</wp:posOffset>
                      </wp:positionH>
                      <wp:positionV relativeFrom="paragraph">
                        <wp:posOffset>36830</wp:posOffset>
                      </wp:positionV>
                      <wp:extent cx="445135" cy="257810"/>
                      <wp:effectExtent l="0" t="0" r="12065" b="2794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75pt;margin-top:2.9pt;width:35.05pt;height:20.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"/>
                  </w:pict>
                </mc:Fallback>
              </mc:AlternateContent>
            </w:r>
          </w:p>
        </w:tc>
      </w:tr>
    </w:tbl>
    <w:p w:rsidR="0049455F" w:rsidRPr="00A07C56" w:rsidRDefault="0049455F" w:rsidP="006E6DDB">
      <w:pPr>
        <w:suppressAutoHyphens/>
        <w:rPr>
          <w:sz w:val="28"/>
          <w:szCs w:val="28"/>
          <w:lang w:eastAsia="ar-SA"/>
        </w:rPr>
      </w:pPr>
    </w:p>
    <w:p w:rsidR="0049455F" w:rsidRPr="00A07C56" w:rsidRDefault="0049455F" w:rsidP="006E6DDB">
      <w:pPr>
        <w:suppressAutoHyphens/>
        <w:rPr>
          <w:sz w:val="28"/>
          <w:szCs w:val="28"/>
          <w:lang w:eastAsia="ar-SA"/>
        </w:rPr>
      </w:pPr>
    </w:p>
    <w:p w:rsidR="0049455F" w:rsidRPr="00A07C56" w:rsidRDefault="0049455F" w:rsidP="006E6DDB">
      <w:pPr>
        <w:suppressAutoHyphens/>
        <w:rPr>
          <w:sz w:val="28"/>
          <w:szCs w:val="28"/>
          <w:lang w:eastAsia="ar-SA"/>
        </w:rPr>
      </w:pPr>
      <w:r w:rsidRPr="00A07C56">
        <w:rPr>
          <w:sz w:val="28"/>
          <w:szCs w:val="28"/>
          <w:lang w:eastAsia="ar-SA"/>
        </w:rPr>
        <w:t>___________________________________        ___________________________</w:t>
      </w:r>
    </w:p>
    <w:p w:rsidR="0049455F" w:rsidRPr="00A07C56" w:rsidRDefault="0049455F" w:rsidP="006E6DDB">
      <w:pPr>
        <w:suppressAutoHyphens/>
        <w:rPr>
          <w:i/>
          <w:iCs/>
          <w:sz w:val="22"/>
          <w:szCs w:val="22"/>
          <w:lang w:eastAsia="ar-SA"/>
        </w:rPr>
      </w:pPr>
      <w:r w:rsidRPr="00A07C56">
        <w:rPr>
          <w:i/>
          <w:iCs/>
          <w:sz w:val="20"/>
          <w:szCs w:val="20"/>
          <w:lang w:eastAsia="ar-SA"/>
        </w:rPr>
        <w:t>(должность сотрудника, принявшего документы</w:t>
      </w:r>
      <w:r w:rsidRPr="00A07C56">
        <w:rPr>
          <w:i/>
          <w:iCs/>
          <w:sz w:val="22"/>
          <w:szCs w:val="22"/>
          <w:lang w:eastAsia="ar-SA"/>
        </w:rPr>
        <w:t xml:space="preserve">)                                    </w:t>
      </w:r>
      <w:r w:rsidRPr="00A07C56">
        <w:rPr>
          <w:i/>
          <w:iCs/>
          <w:sz w:val="20"/>
          <w:szCs w:val="20"/>
          <w:lang w:eastAsia="ar-SA"/>
        </w:rPr>
        <w:t>(подпись, фамилия, инициалы)</w:t>
      </w:r>
    </w:p>
    <w:p w:rsidR="0049455F" w:rsidRPr="00A07C56" w:rsidRDefault="0049455F" w:rsidP="006E6DDB">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6E6DDB">
      <w:pPr>
        <w:suppressAutoHyphens/>
        <w:rPr>
          <w:i/>
          <w:iCs/>
          <w:sz w:val="20"/>
          <w:szCs w:val="20"/>
          <w:lang w:eastAsia="ar-SA"/>
        </w:rPr>
      </w:pPr>
      <w:r w:rsidRPr="00A07C56">
        <w:rPr>
          <w:sz w:val="22"/>
          <w:szCs w:val="22"/>
          <w:lang w:eastAsia="ar-SA"/>
        </w:rPr>
        <w:t xml:space="preserve">                                                                                                        </w:t>
      </w:r>
      <w:r w:rsidR="00BF432A">
        <w:rPr>
          <w:sz w:val="22"/>
          <w:szCs w:val="22"/>
          <w:lang w:eastAsia="ar-SA"/>
        </w:rPr>
        <w:t>(</w:t>
      </w:r>
      <w:r w:rsidRPr="00A07C56">
        <w:rPr>
          <w:i/>
          <w:iCs/>
          <w:sz w:val="20"/>
          <w:szCs w:val="20"/>
          <w:lang w:eastAsia="ar-SA"/>
        </w:rPr>
        <w:t xml:space="preserve">дата выдачи расписки  (указывается </w:t>
      </w:r>
    </w:p>
    <w:p w:rsidR="0049455F" w:rsidRPr="00A07C56" w:rsidRDefault="0049455F" w:rsidP="006E6DDB">
      <w:pPr>
        <w:suppressAutoHyphens/>
        <w:rPr>
          <w:i/>
          <w:iCs/>
          <w:sz w:val="20"/>
          <w:szCs w:val="20"/>
          <w:lang w:eastAsia="ar-SA"/>
        </w:rPr>
      </w:pPr>
      <w:r w:rsidRPr="00A07C56">
        <w:rPr>
          <w:i/>
          <w:iCs/>
          <w:sz w:val="20"/>
          <w:szCs w:val="20"/>
          <w:lang w:eastAsia="ar-SA"/>
        </w:rPr>
        <w:t xml:space="preserve">                                                                                                               сотрудником, принявшим документы)</w:t>
      </w:r>
    </w:p>
    <w:p w:rsidR="0049455F" w:rsidRPr="00A07C56" w:rsidRDefault="0049455F" w:rsidP="006E6DDB">
      <w:pPr>
        <w:suppressAutoHyphens/>
        <w:rPr>
          <w:sz w:val="22"/>
          <w:szCs w:val="22"/>
          <w:lang w:eastAsia="ar-SA"/>
        </w:rPr>
      </w:pPr>
      <w:r w:rsidRPr="00A07C56">
        <w:rPr>
          <w:sz w:val="22"/>
          <w:szCs w:val="22"/>
          <w:lang w:eastAsia="ar-SA"/>
        </w:rPr>
        <w:t xml:space="preserve">                                                                                                   </w:t>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t xml:space="preserve">                                         </w:t>
      </w:r>
    </w:p>
    <w:p w:rsidR="0049455F" w:rsidRPr="00A07C56" w:rsidRDefault="0049455F" w:rsidP="006E6DDB">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6E6DDB">
      <w:pPr>
        <w:suppressAutoHyphens/>
        <w:jc w:val="center"/>
        <w:rPr>
          <w:i/>
          <w:iCs/>
          <w:sz w:val="20"/>
          <w:szCs w:val="20"/>
          <w:lang w:eastAsia="ar-SA"/>
        </w:rPr>
      </w:pPr>
      <w:r w:rsidRPr="00A07C56">
        <w:rPr>
          <w:i/>
          <w:iCs/>
          <w:sz w:val="20"/>
          <w:szCs w:val="20"/>
          <w:lang w:eastAsia="ar-SA"/>
        </w:rPr>
        <w:t xml:space="preserve">                                                                                                     </w:t>
      </w:r>
      <w:r w:rsidR="00BF432A">
        <w:rPr>
          <w:i/>
          <w:iCs/>
          <w:sz w:val="20"/>
          <w:szCs w:val="20"/>
          <w:lang w:eastAsia="ar-SA"/>
        </w:rPr>
        <w:t>(</w:t>
      </w:r>
      <w:r w:rsidRPr="00A07C56">
        <w:rPr>
          <w:i/>
          <w:iCs/>
          <w:sz w:val="20"/>
          <w:szCs w:val="20"/>
          <w:lang w:eastAsia="ar-SA"/>
        </w:rPr>
        <w:t>дата получения результата (указывается</w:t>
      </w:r>
    </w:p>
    <w:p w:rsidR="0049455F" w:rsidRPr="00A07C56" w:rsidRDefault="0049455F" w:rsidP="006E6DDB">
      <w:pPr>
        <w:suppressAutoHyphens/>
        <w:jc w:val="center"/>
        <w:rPr>
          <w:i/>
          <w:iCs/>
          <w:sz w:val="20"/>
          <w:szCs w:val="20"/>
          <w:lang w:eastAsia="ar-SA"/>
        </w:rPr>
      </w:pPr>
      <w:r w:rsidRPr="00A07C56">
        <w:rPr>
          <w:i/>
          <w:iCs/>
          <w:sz w:val="20"/>
          <w:szCs w:val="20"/>
          <w:lang w:eastAsia="ar-SA"/>
        </w:rPr>
        <w:t xml:space="preserve">                                                                                                   сотрудником, принявшим документы)</w:t>
      </w:r>
    </w:p>
    <w:p w:rsidR="0049455F" w:rsidRPr="00A07C56" w:rsidRDefault="0049455F" w:rsidP="006E6DDB">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6E6DDB">
      <w:pPr>
        <w:suppressAutoHyphens/>
        <w:rPr>
          <w:i/>
          <w:iCs/>
          <w:sz w:val="20"/>
          <w:szCs w:val="20"/>
          <w:lang w:eastAsia="ar-SA"/>
        </w:rPr>
      </w:pPr>
      <w:r w:rsidRPr="00A07C56">
        <w:rPr>
          <w:sz w:val="22"/>
          <w:szCs w:val="22"/>
          <w:lang w:eastAsia="ar-SA"/>
        </w:rPr>
        <w:t xml:space="preserve">                                                                                    </w:t>
      </w:r>
      <w:r w:rsidRPr="00A07C56">
        <w:rPr>
          <w:sz w:val="20"/>
          <w:szCs w:val="20"/>
          <w:lang w:eastAsia="ar-SA"/>
        </w:rPr>
        <w:t xml:space="preserve">                    </w:t>
      </w:r>
      <w:r w:rsidRPr="00A07C56">
        <w:rPr>
          <w:i/>
          <w:iCs/>
          <w:sz w:val="20"/>
          <w:szCs w:val="20"/>
          <w:lang w:eastAsia="ar-SA"/>
        </w:rPr>
        <w:t>(фамилия, инициалы, подпись заявителя)</w:t>
      </w:r>
    </w:p>
    <w:p w:rsidR="0049455F" w:rsidRPr="00A07C56" w:rsidRDefault="0049455F" w:rsidP="006E6DDB">
      <w:pPr>
        <w:suppressAutoHyphens/>
        <w:rPr>
          <w:sz w:val="28"/>
          <w:szCs w:val="28"/>
          <w:lang w:eastAsia="ar-SA"/>
        </w:rPr>
      </w:pPr>
      <w:r w:rsidRPr="00A07C56">
        <w:rPr>
          <w:sz w:val="28"/>
          <w:szCs w:val="28"/>
          <w:lang w:eastAsia="ar-SA"/>
        </w:rPr>
        <w:t>___________________________________     _____________________________</w:t>
      </w:r>
    </w:p>
    <w:p w:rsidR="0049455F" w:rsidRPr="00A07C56" w:rsidRDefault="0049455F" w:rsidP="006E6DDB">
      <w:pPr>
        <w:suppressAutoHyphens/>
        <w:jc w:val="center"/>
        <w:rPr>
          <w:i/>
          <w:iCs/>
          <w:sz w:val="20"/>
          <w:szCs w:val="20"/>
          <w:lang w:eastAsia="ar-SA"/>
        </w:rPr>
      </w:pPr>
      <w:r w:rsidRPr="00A07C56">
        <w:rPr>
          <w:i/>
          <w:iCs/>
          <w:sz w:val="20"/>
          <w:szCs w:val="20"/>
          <w:lang w:eastAsia="ar-SA"/>
        </w:rPr>
        <w:t>(должность сотрудника, выдавшего документы)                           (подпись, фамилия, инициалы)</w:t>
      </w:r>
    </w:p>
    <w:p w:rsidR="0049455F" w:rsidRPr="00A07C56" w:rsidRDefault="0049455F" w:rsidP="006E6DDB">
      <w:pPr>
        <w:suppressAutoHyphens/>
        <w:jc w:val="center"/>
        <w:rPr>
          <w:i/>
          <w:iCs/>
          <w:sz w:val="20"/>
          <w:szCs w:val="20"/>
          <w:lang w:eastAsia="ar-SA"/>
        </w:rPr>
      </w:pPr>
    </w:p>
    <w:p w:rsidR="0049455F" w:rsidRPr="00A07C56" w:rsidRDefault="0049455F" w:rsidP="006E6DDB">
      <w:pPr>
        <w:suppressAutoHyphens/>
        <w:rPr>
          <w:sz w:val="22"/>
          <w:szCs w:val="22"/>
          <w:lang w:eastAsia="ar-SA"/>
        </w:rPr>
      </w:pPr>
      <w:r w:rsidRPr="00A07C56">
        <w:rPr>
          <w:sz w:val="22"/>
          <w:szCs w:val="22"/>
          <w:lang w:eastAsia="ar-SA"/>
        </w:rPr>
        <w:t>____________________________________________        _____________________________________</w:t>
      </w:r>
    </w:p>
    <w:p w:rsidR="0049455F" w:rsidRPr="00A07C56" w:rsidRDefault="0049455F" w:rsidP="006E6DDB">
      <w:pPr>
        <w:suppressAutoHyphens/>
        <w:jc w:val="center"/>
        <w:rPr>
          <w:i/>
          <w:iCs/>
          <w:sz w:val="20"/>
          <w:szCs w:val="20"/>
          <w:lang w:eastAsia="ar-SA"/>
        </w:rPr>
      </w:pPr>
      <w:r w:rsidRPr="00A07C56">
        <w:rPr>
          <w:i/>
          <w:iCs/>
          <w:sz w:val="20"/>
          <w:szCs w:val="20"/>
          <w:lang w:eastAsia="ar-SA"/>
        </w:rPr>
        <w:t xml:space="preserve">(дата выдачи (получения) документов)                                   (фамилия, инициалы, подпись лица, получившего </w:t>
      </w:r>
    </w:p>
    <w:p w:rsidR="0049455F" w:rsidRPr="00A07C56" w:rsidRDefault="0049455F" w:rsidP="006E6DDB">
      <w:pPr>
        <w:suppressAutoHyphens/>
        <w:jc w:val="center"/>
        <w:rPr>
          <w:i/>
          <w:iCs/>
          <w:sz w:val="20"/>
          <w:szCs w:val="20"/>
          <w:lang w:eastAsia="ar-SA"/>
        </w:rPr>
      </w:pPr>
      <w:r w:rsidRPr="00A07C56">
        <w:rPr>
          <w:i/>
          <w:iCs/>
          <w:sz w:val="20"/>
          <w:szCs w:val="20"/>
          <w:lang w:eastAsia="ar-SA"/>
        </w:rPr>
        <w:t xml:space="preserve">                                                                                                                                          документы)</w:t>
      </w:r>
    </w:p>
    <w:p w:rsidR="0049455F" w:rsidRPr="00A07C56" w:rsidRDefault="0049455F" w:rsidP="006E6DDB">
      <w:pPr>
        <w:tabs>
          <w:tab w:val="left" w:pos="4962"/>
        </w:tabs>
        <w:suppressAutoHyphens/>
        <w:jc w:val="both"/>
        <w:rPr>
          <w:lang w:eastAsia="ar-SA"/>
        </w:rPr>
      </w:pPr>
    </w:p>
    <w:p w:rsidR="0049455F" w:rsidRPr="00D21FEC" w:rsidRDefault="0049455F" w:rsidP="00D21FEC">
      <w:pPr>
        <w:pStyle w:val="ConsPlusNormal"/>
        <w:ind w:firstLine="708"/>
        <w:jc w:val="both"/>
        <w:rPr>
          <w:rFonts w:ascii="Times New Roman" w:hAnsi="Times New Roman"/>
          <w:sz w:val="24"/>
          <w:szCs w:val="24"/>
          <w:lang w:eastAsia="ar-SA"/>
        </w:rPr>
      </w:pPr>
      <w:r w:rsidRPr="00A07C56">
        <w:rPr>
          <w:rFonts w:ascii="Times New Roman" w:hAnsi="Times New Roman"/>
          <w:sz w:val="24"/>
          <w:szCs w:val="24"/>
          <w:lang w:eastAsia="ar-SA"/>
        </w:rPr>
        <w:t>В случае неприбытия заявителя в срок, указанный в расписке, разрешение на осуществление земляных работ (ордер на раскопки) на территории городс</w:t>
      </w:r>
      <w:r w:rsidR="00D21FEC">
        <w:rPr>
          <w:rFonts w:ascii="Times New Roman" w:hAnsi="Times New Roman"/>
          <w:sz w:val="24"/>
          <w:szCs w:val="24"/>
          <w:lang w:eastAsia="ar-SA"/>
        </w:rPr>
        <w:t>кого округа «Город Калининград»</w:t>
      </w:r>
      <w:r w:rsidRPr="00D21FEC">
        <w:rPr>
          <w:rFonts w:ascii="Times New Roman" w:hAnsi="Times New Roman"/>
          <w:sz w:val="24"/>
          <w:szCs w:val="24"/>
          <w:lang w:eastAsia="ar-SA"/>
        </w:rPr>
        <w:t xml:space="preserve"> (либо уведомление об отказе) направляется заказным почтовым отправлением с уведомлением о вручении по адресу, указанному в заявке при проведении аварийного ремонта, на одиннадцатый рабочий день после наступления даты выдачи, указанной в расписке в графе «дата получения результата».</w:t>
      </w:r>
    </w:p>
    <w:p w:rsidR="0049455F" w:rsidRPr="00A07C56" w:rsidRDefault="0049455F" w:rsidP="006E6DDB">
      <w:pPr>
        <w:spacing w:after="200" w:line="276" w:lineRule="auto"/>
        <w:rPr>
          <w:rFonts w:ascii="Calibri" w:hAnsi="Calibri"/>
          <w:sz w:val="22"/>
          <w:szCs w:val="22"/>
          <w:lang w:eastAsia="en-US"/>
        </w:rPr>
      </w:pPr>
    </w:p>
    <w:p w:rsidR="0049455F" w:rsidRPr="00A07C56" w:rsidRDefault="0049455F" w:rsidP="006E6DDB">
      <w:pPr>
        <w:tabs>
          <w:tab w:val="left" w:pos="4962"/>
        </w:tabs>
        <w:suppressAutoHyphens/>
        <w:rPr>
          <w:sz w:val="28"/>
          <w:szCs w:val="28"/>
          <w:lang w:eastAsia="ar-SA"/>
        </w:rPr>
      </w:pPr>
    </w:p>
    <w:p w:rsidR="0049455F" w:rsidRPr="00A07C56" w:rsidRDefault="0049455F" w:rsidP="00BF432A">
      <w:pPr>
        <w:ind w:left="5103"/>
        <w:rPr>
          <w:sz w:val="28"/>
          <w:szCs w:val="28"/>
          <w:lang w:eastAsia="ar-SA"/>
        </w:rPr>
      </w:pPr>
      <w:r w:rsidRPr="00A07C56">
        <w:rPr>
          <w:bCs/>
          <w:sz w:val="28"/>
          <w:szCs w:val="28"/>
        </w:rPr>
        <w:br w:type="page"/>
      </w:r>
      <w:r w:rsidRPr="00A07C56">
        <w:rPr>
          <w:sz w:val="28"/>
          <w:szCs w:val="28"/>
          <w:lang w:eastAsia="ar-SA"/>
        </w:rPr>
        <w:lastRenderedPageBreak/>
        <w:t xml:space="preserve">Приложение № 19 </w:t>
      </w:r>
    </w:p>
    <w:p w:rsidR="0049455F" w:rsidRPr="00A07C56" w:rsidRDefault="0049455F" w:rsidP="00BF432A">
      <w:pPr>
        <w:widowControl w:val="0"/>
        <w:autoSpaceDE w:val="0"/>
        <w:autoSpaceDN w:val="0"/>
        <w:adjustRightInd w:val="0"/>
        <w:ind w:left="5103"/>
        <w:rPr>
          <w:sz w:val="28"/>
          <w:szCs w:val="28"/>
          <w:lang w:eastAsia="ar-SA"/>
        </w:rPr>
      </w:pPr>
      <w:r w:rsidRPr="00A07C56">
        <w:rPr>
          <w:sz w:val="28"/>
          <w:szCs w:val="28"/>
          <w:lang w:eastAsia="ar-SA"/>
        </w:rPr>
        <w:t xml:space="preserve">к Административному регламенту </w:t>
      </w:r>
    </w:p>
    <w:p w:rsidR="0049455F" w:rsidRPr="00A07C56" w:rsidRDefault="0049455F" w:rsidP="00B20FDE">
      <w:pPr>
        <w:widowControl w:val="0"/>
        <w:autoSpaceDE w:val="0"/>
        <w:autoSpaceDN w:val="0"/>
        <w:adjustRightInd w:val="0"/>
        <w:jc w:val="center"/>
        <w:rPr>
          <w:sz w:val="28"/>
          <w:szCs w:val="28"/>
        </w:rPr>
      </w:pPr>
    </w:p>
    <w:p w:rsidR="0049455F" w:rsidRPr="00A07C56" w:rsidRDefault="0049455F" w:rsidP="00B20FDE">
      <w:pPr>
        <w:jc w:val="center"/>
      </w:pPr>
    </w:p>
    <w:p w:rsidR="0049455F" w:rsidRPr="00A07C56" w:rsidRDefault="0049455F" w:rsidP="00B20FDE">
      <w:pPr>
        <w:widowControl w:val="0"/>
        <w:autoSpaceDE w:val="0"/>
        <w:autoSpaceDN w:val="0"/>
        <w:adjustRightInd w:val="0"/>
        <w:jc w:val="center"/>
        <w:rPr>
          <w:sz w:val="28"/>
          <w:szCs w:val="28"/>
        </w:rPr>
      </w:pPr>
      <w:r w:rsidRPr="00A07C56">
        <w:rPr>
          <w:sz w:val="28"/>
          <w:szCs w:val="28"/>
        </w:rPr>
        <w:t xml:space="preserve">РАСПИСКА </w:t>
      </w:r>
    </w:p>
    <w:p w:rsidR="0049455F" w:rsidRPr="00A07C56" w:rsidRDefault="0049455F" w:rsidP="00F6582B">
      <w:pPr>
        <w:pStyle w:val="ConsPlusNormal"/>
        <w:ind w:firstLine="0"/>
        <w:jc w:val="center"/>
        <w:rPr>
          <w:rFonts w:ascii="Times New Roman" w:hAnsi="Times New Roman"/>
          <w:sz w:val="28"/>
          <w:szCs w:val="28"/>
        </w:rPr>
      </w:pPr>
      <w:r w:rsidRPr="00A07C56">
        <w:rPr>
          <w:rFonts w:ascii="Times New Roman" w:hAnsi="Times New Roman"/>
          <w:sz w:val="28"/>
          <w:szCs w:val="28"/>
        </w:rPr>
        <w:t>в приеме от заявителя документов, необходимых для рассмотрения заявления о продлении срока действия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F6582B">
      <w:pPr>
        <w:pStyle w:val="ConsPlusTitle"/>
        <w:jc w:val="center"/>
        <w:rPr>
          <w:lang w:eastAsia="ar-SA"/>
        </w:rPr>
      </w:pPr>
    </w:p>
    <w:p w:rsidR="0049455F" w:rsidRPr="00BF432A" w:rsidRDefault="0049455F" w:rsidP="00B20FDE">
      <w:pPr>
        <w:jc w:val="center"/>
        <w:rPr>
          <w:lang w:eastAsia="en-US"/>
        </w:rPr>
      </w:pPr>
      <w:r w:rsidRPr="00BF432A">
        <w:rPr>
          <w:lang w:eastAsia="ar-SA"/>
        </w:rPr>
        <w:t>Вход. №_______ от  «___»______ 20___г.</w:t>
      </w:r>
      <w:r w:rsidRPr="00BF432A">
        <w:rPr>
          <w:lang w:eastAsia="en-US"/>
        </w:rPr>
        <w:t xml:space="preserve"> код услуги - _______</w:t>
      </w:r>
    </w:p>
    <w:p w:rsidR="00D21FEC" w:rsidRPr="00A07C56" w:rsidRDefault="00D21FEC" w:rsidP="00D21FEC">
      <w:pPr>
        <w:jc w:val="center"/>
        <w:rPr>
          <w:sz w:val="22"/>
          <w:szCs w:val="22"/>
          <w:lang w:eastAsia="en-US"/>
        </w:rPr>
      </w:pPr>
    </w:p>
    <w:tbl>
      <w:tblPr>
        <w:tblW w:w="10207" w:type="dxa"/>
        <w:tblInd w:w="-398" w:type="dxa"/>
        <w:tblLayout w:type="fixed"/>
        <w:tblCellMar>
          <w:left w:w="28" w:type="dxa"/>
          <w:right w:w="28" w:type="dxa"/>
        </w:tblCellMar>
        <w:tblLook w:val="00A0" w:firstRow="1" w:lastRow="0" w:firstColumn="1" w:lastColumn="0" w:noHBand="0" w:noVBand="0"/>
      </w:tblPr>
      <w:tblGrid>
        <w:gridCol w:w="1277"/>
        <w:gridCol w:w="709"/>
        <w:gridCol w:w="1842"/>
        <w:gridCol w:w="142"/>
        <w:gridCol w:w="6237"/>
      </w:tblGrid>
      <w:tr w:rsidR="00D21FEC" w:rsidRPr="00FA1E4B" w:rsidTr="00CD7083">
        <w:trPr>
          <w:cantSplit/>
          <w:trHeight w:val="443"/>
        </w:trPr>
        <w:tc>
          <w:tcPr>
            <w:tcW w:w="1277" w:type="dxa"/>
            <w:tcBorders>
              <w:top w:val="nil"/>
              <w:left w:val="nil"/>
              <w:right w:val="nil"/>
            </w:tcBorders>
            <w:vAlign w:val="bottom"/>
          </w:tcPr>
          <w:p w:rsidR="00D21FEC" w:rsidRPr="00FA1E4B" w:rsidRDefault="00D21FEC" w:rsidP="00CD7083">
            <w:pPr>
              <w:spacing w:line="276" w:lineRule="auto"/>
              <w:rPr>
                <w:bCs/>
                <w:sz w:val="16"/>
                <w:szCs w:val="16"/>
              </w:rPr>
            </w:pPr>
            <w:r>
              <w:rPr>
                <w:bCs/>
              </w:rPr>
              <w:t>Заявитель:</w:t>
            </w:r>
            <w:r w:rsidRPr="00FA1E4B">
              <w:rPr>
                <w:bCs/>
              </w:rPr>
              <w:t xml:space="preserve">      </w:t>
            </w:r>
          </w:p>
        </w:tc>
        <w:tc>
          <w:tcPr>
            <w:tcW w:w="8930" w:type="dxa"/>
            <w:gridSpan w:val="4"/>
            <w:tcBorders>
              <w:top w:val="nil"/>
              <w:left w:val="nil"/>
              <w:bottom w:val="single" w:sz="4" w:space="0" w:color="auto"/>
              <w:right w:val="nil"/>
            </w:tcBorders>
            <w:vAlign w:val="bottom"/>
          </w:tcPr>
          <w:p w:rsidR="00D21FEC" w:rsidRPr="00FA1E4B" w:rsidRDefault="00D21FEC" w:rsidP="00CD7083">
            <w:pPr>
              <w:spacing w:line="276" w:lineRule="auto"/>
              <w:jc w:val="right"/>
              <w:rPr>
                <w:bCs/>
              </w:rPr>
            </w:pPr>
          </w:p>
        </w:tc>
      </w:tr>
      <w:tr w:rsidR="00D21FEC" w:rsidRPr="00FA1E4B" w:rsidTr="00CD7083">
        <w:trPr>
          <w:trHeight w:val="80"/>
        </w:trPr>
        <w:tc>
          <w:tcPr>
            <w:tcW w:w="1277" w:type="dxa"/>
          </w:tcPr>
          <w:p w:rsidR="00D21FEC" w:rsidRPr="00FA1E4B" w:rsidRDefault="00D21FEC" w:rsidP="00CD7083">
            <w:pPr>
              <w:spacing w:line="276" w:lineRule="auto"/>
            </w:pPr>
          </w:p>
        </w:tc>
        <w:tc>
          <w:tcPr>
            <w:tcW w:w="8930" w:type="dxa"/>
            <w:gridSpan w:val="4"/>
          </w:tcPr>
          <w:p w:rsidR="00D21FEC" w:rsidRPr="00FA1E4B" w:rsidRDefault="00D21FEC" w:rsidP="00AB58AC">
            <w:pPr>
              <w:spacing w:line="276" w:lineRule="auto"/>
              <w:jc w:val="center"/>
            </w:pPr>
            <w:r w:rsidRPr="00FA1E4B">
              <w:rPr>
                <w:i/>
                <w:iCs/>
                <w:sz w:val="18"/>
                <w:szCs w:val="18"/>
              </w:rPr>
              <w:t>(</w:t>
            </w:r>
            <w:r>
              <w:rPr>
                <w:i/>
                <w:iCs/>
                <w:sz w:val="18"/>
                <w:szCs w:val="18"/>
              </w:rPr>
              <w:t xml:space="preserve">наименование юридического лица, </w:t>
            </w:r>
            <w:r w:rsidRPr="00FA1E4B">
              <w:rPr>
                <w:i/>
                <w:iCs/>
                <w:sz w:val="18"/>
                <w:szCs w:val="18"/>
              </w:rPr>
              <w:t>полностью фамилия, имя, отчество (последнее ук</w:t>
            </w:r>
            <w:r w:rsidR="00AB58AC">
              <w:rPr>
                <w:i/>
                <w:iCs/>
                <w:sz w:val="18"/>
                <w:szCs w:val="18"/>
              </w:rPr>
              <w:t xml:space="preserve">азывается при наличии) </w:t>
            </w:r>
            <w:r>
              <w:rPr>
                <w:i/>
                <w:iCs/>
                <w:sz w:val="18"/>
                <w:szCs w:val="18"/>
              </w:rPr>
              <w:t xml:space="preserve"> физического лица и</w:t>
            </w:r>
            <w:r w:rsidR="00AB58AC">
              <w:rPr>
                <w:i/>
                <w:iCs/>
                <w:sz w:val="18"/>
                <w:szCs w:val="18"/>
              </w:rPr>
              <w:t>ли</w:t>
            </w:r>
            <w:r>
              <w:rPr>
                <w:i/>
                <w:iCs/>
                <w:sz w:val="18"/>
                <w:szCs w:val="18"/>
              </w:rPr>
              <w:t xml:space="preserve"> индивидуального предпринимателя</w:t>
            </w:r>
            <w:r w:rsidRPr="00FA1E4B">
              <w:rPr>
                <w:i/>
                <w:iCs/>
                <w:sz w:val="18"/>
                <w:szCs w:val="18"/>
              </w:rPr>
              <w:t>)</w:t>
            </w:r>
          </w:p>
        </w:tc>
      </w:tr>
      <w:tr w:rsidR="00D21FEC" w:rsidRPr="00FA1E4B" w:rsidTr="00CD7083">
        <w:trPr>
          <w:trHeight w:val="80"/>
        </w:trPr>
        <w:tc>
          <w:tcPr>
            <w:tcW w:w="1277" w:type="dxa"/>
          </w:tcPr>
          <w:p w:rsidR="00D21FEC" w:rsidRPr="000C3570" w:rsidRDefault="00D21FEC" w:rsidP="00CD7083">
            <w:pPr>
              <w:spacing w:line="276" w:lineRule="auto"/>
              <w:rPr>
                <w:sz w:val="6"/>
                <w:szCs w:val="6"/>
              </w:rPr>
            </w:pPr>
          </w:p>
        </w:tc>
        <w:tc>
          <w:tcPr>
            <w:tcW w:w="8930" w:type="dxa"/>
            <w:gridSpan w:val="4"/>
          </w:tcPr>
          <w:p w:rsidR="00D21FEC" w:rsidRPr="000C3570" w:rsidRDefault="00D21FEC" w:rsidP="00CD7083">
            <w:pPr>
              <w:spacing w:line="276" w:lineRule="auto"/>
              <w:jc w:val="center"/>
              <w:rPr>
                <w:i/>
                <w:iCs/>
                <w:sz w:val="6"/>
                <w:szCs w:val="6"/>
              </w:rPr>
            </w:pPr>
          </w:p>
        </w:tc>
      </w:tr>
      <w:tr w:rsidR="00D21FEC" w:rsidRPr="00FA1E4B" w:rsidTr="00CD7083">
        <w:trPr>
          <w:trHeight w:val="80"/>
        </w:trPr>
        <w:tc>
          <w:tcPr>
            <w:tcW w:w="1986" w:type="dxa"/>
            <w:gridSpan w:val="2"/>
          </w:tcPr>
          <w:p w:rsidR="00D21FEC" w:rsidRPr="00FA1E4B" w:rsidRDefault="00D21FEC" w:rsidP="00CD7083">
            <w:pPr>
              <w:spacing w:line="276" w:lineRule="auto"/>
            </w:pPr>
            <w:r>
              <w:t>Адрес заявителя:</w:t>
            </w:r>
          </w:p>
        </w:tc>
        <w:tc>
          <w:tcPr>
            <w:tcW w:w="8221" w:type="dxa"/>
            <w:gridSpan w:val="3"/>
            <w:tcBorders>
              <w:top w:val="nil"/>
              <w:left w:val="nil"/>
              <w:bottom w:val="single" w:sz="4" w:space="0" w:color="auto"/>
            </w:tcBorders>
          </w:tcPr>
          <w:p w:rsidR="00D21FEC" w:rsidRPr="00FA1E4B" w:rsidRDefault="00D21FEC" w:rsidP="00CD7083">
            <w:pPr>
              <w:spacing w:line="276" w:lineRule="auto"/>
              <w:jc w:val="right"/>
            </w:pPr>
          </w:p>
        </w:tc>
      </w:tr>
      <w:tr w:rsidR="00D21FEC" w:rsidRPr="00FA1E4B" w:rsidTr="00CD7083">
        <w:trPr>
          <w:trHeight w:val="80"/>
        </w:trPr>
        <w:tc>
          <w:tcPr>
            <w:tcW w:w="3828" w:type="dxa"/>
            <w:gridSpan w:val="3"/>
            <w:tcMar>
              <w:right w:w="0" w:type="dxa"/>
            </w:tcMar>
          </w:tcPr>
          <w:p w:rsidR="00D21FEC" w:rsidRPr="00FA1E4B" w:rsidRDefault="00D21FEC" w:rsidP="00CD7083">
            <w:pPr>
              <w:spacing w:line="276" w:lineRule="auto"/>
            </w:pPr>
            <w:r>
              <w:t>Ф.И.О.  представившего документы:</w:t>
            </w:r>
          </w:p>
        </w:tc>
        <w:tc>
          <w:tcPr>
            <w:tcW w:w="6379" w:type="dxa"/>
            <w:gridSpan w:val="2"/>
            <w:tcBorders>
              <w:top w:val="nil"/>
              <w:left w:val="nil"/>
              <w:bottom w:val="single" w:sz="4" w:space="0" w:color="auto"/>
            </w:tcBorders>
          </w:tcPr>
          <w:p w:rsidR="00D21FEC" w:rsidRPr="00FA1E4B" w:rsidRDefault="00D21FEC" w:rsidP="00CD7083">
            <w:pPr>
              <w:spacing w:line="276" w:lineRule="auto"/>
              <w:jc w:val="right"/>
            </w:pPr>
          </w:p>
        </w:tc>
      </w:tr>
      <w:tr w:rsidR="00D21FEC" w:rsidRPr="00FA1E4B" w:rsidTr="00CD7083">
        <w:trPr>
          <w:cantSplit/>
        </w:trPr>
        <w:tc>
          <w:tcPr>
            <w:tcW w:w="3828" w:type="dxa"/>
            <w:gridSpan w:val="3"/>
          </w:tcPr>
          <w:p w:rsidR="00D21FEC" w:rsidRPr="00FA1E4B" w:rsidRDefault="00D21FEC" w:rsidP="00CD7083">
            <w:pPr>
              <w:spacing w:line="276" w:lineRule="auto"/>
              <w:jc w:val="center"/>
              <w:rPr>
                <w:i/>
                <w:iCs/>
                <w:sz w:val="18"/>
                <w:szCs w:val="18"/>
              </w:rPr>
            </w:pPr>
          </w:p>
        </w:tc>
        <w:tc>
          <w:tcPr>
            <w:tcW w:w="6379" w:type="dxa"/>
            <w:gridSpan w:val="2"/>
          </w:tcPr>
          <w:p w:rsidR="00D21FEC" w:rsidRPr="00FA1E4B" w:rsidRDefault="00D21FEC" w:rsidP="00CD7083">
            <w:pPr>
              <w:spacing w:line="276" w:lineRule="auto"/>
            </w:pPr>
            <w:r>
              <w:rPr>
                <w:i/>
                <w:iCs/>
                <w:sz w:val="18"/>
                <w:szCs w:val="18"/>
              </w:rPr>
              <w:t xml:space="preserve">     </w:t>
            </w:r>
            <w:r w:rsidRPr="00FA1E4B">
              <w:rPr>
                <w:i/>
                <w:iCs/>
                <w:sz w:val="18"/>
                <w:szCs w:val="18"/>
              </w:rPr>
              <w:t>(полностью фамилия, имя, отчество (последнее ук</w:t>
            </w:r>
            <w:r>
              <w:rPr>
                <w:i/>
                <w:iCs/>
                <w:sz w:val="18"/>
                <w:szCs w:val="18"/>
              </w:rPr>
              <w:t xml:space="preserve">азывается при наличии) </w:t>
            </w:r>
          </w:p>
        </w:tc>
      </w:tr>
      <w:tr w:rsidR="00D21FEC" w:rsidRPr="00FA1E4B" w:rsidTr="00CD7083">
        <w:trPr>
          <w:cantSplit/>
        </w:trPr>
        <w:tc>
          <w:tcPr>
            <w:tcW w:w="3970" w:type="dxa"/>
            <w:gridSpan w:val="4"/>
          </w:tcPr>
          <w:p w:rsidR="00D21FEC" w:rsidRPr="00FA1E4B" w:rsidRDefault="00D21FEC" w:rsidP="00CD7083">
            <w:pPr>
              <w:spacing w:line="276" w:lineRule="auto"/>
            </w:pPr>
            <w:r>
              <w:t>Телефон представившего документы:</w:t>
            </w:r>
          </w:p>
        </w:tc>
        <w:tc>
          <w:tcPr>
            <w:tcW w:w="6237" w:type="dxa"/>
            <w:tcBorders>
              <w:top w:val="nil"/>
              <w:left w:val="nil"/>
              <w:bottom w:val="single" w:sz="4" w:space="0" w:color="auto"/>
              <w:right w:val="nil"/>
            </w:tcBorders>
          </w:tcPr>
          <w:p w:rsidR="00D21FEC" w:rsidRPr="00FA1E4B" w:rsidRDefault="00D21FEC" w:rsidP="00CD7083">
            <w:pPr>
              <w:spacing w:line="276" w:lineRule="auto"/>
            </w:pPr>
          </w:p>
        </w:tc>
      </w:tr>
    </w:tbl>
    <w:p w:rsidR="00D21FEC" w:rsidRPr="00A07C56" w:rsidRDefault="00D21FEC" w:rsidP="00D21FEC">
      <w:pPr>
        <w:suppressAutoHyphens/>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147"/>
        <w:gridCol w:w="920"/>
        <w:gridCol w:w="700"/>
        <w:gridCol w:w="867"/>
        <w:gridCol w:w="770"/>
        <w:gridCol w:w="840"/>
        <w:gridCol w:w="770"/>
        <w:gridCol w:w="1022"/>
      </w:tblGrid>
      <w:tr w:rsidR="0049455F" w:rsidRPr="00A07C56" w:rsidTr="00AB6D67">
        <w:tc>
          <w:tcPr>
            <w:tcW w:w="534" w:type="dxa"/>
            <w:vMerge w:val="restart"/>
          </w:tcPr>
          <w:p w:rsidR="0049455F" w:rsidRPr="00A07C56" w:rsidRDefault="0049455F" w:rsidP="00AB6D67">
            <w:pPr>
              <w:suppressAutoHyphens/>
              <w:jc w:val="center"/>
              <w:rPr>
                <w:lang w:eastAsia="ar-SA"/>
              </w:rPr>
            </w:pPr>
            <w:r w:rsidRPr="00A07C56">
              <w:rPr>
                <w:sz w:val="22"/>
                <w:szCs w:val="22"/>
                <w:lang w:eastAsia="ar-SA"/>
              </w:rPr>
              <w:t>№</w:t>
            </w:r>
          </w:p>
          <w:p w:rsidR="0049455F" w:rsidRPr="00A07C56" w:rsidRDefault="0049455F" w:rsidP="00AB6D67">
            <w:pPr>
              <w:suppressAutoHyphens/>
              <w:rPr>
                <w:lang w:eastAsia="ar-SA"/>
              </w:rPr>
            </w:pPr>
            <w:r w:rsidRPr="00A07C56">
              <w:rPr>
                <w:sz w:val="22"/>
                <w:szCs w:val="22"/>
                <w:lang w:eastAsia="ar-SA"/>
              </w:rPr>
              <w:t>п/п</w:t>
            </w:r>
          </w:p>
        </w:tc>
        <w:tc>
          <w:tcPr>
            <w:tcW w:w="3147" w:type="dxa"/>
            <w:vMerge w:val="restart"/>
          </w:tcPr>
          <w:p w:rsidR="0049455F" w:rsidRPr="00A07C56" w:rsidRDefault="0049455F" w:rsidP="00AB6D67">
            <w:pPr>
              <w:suppressAutoHyphens/>
              <w:jc w:val="center"/>
              <w:rPr>
                <w:lang w:eastAsia="ar-SA"/>
              </w:rPr>
            </w:pPr>
            <w:r w:rsidRPr="00A07C56">
              <w:rPr>
                <w:sz w:val="22"/>
                <w:szCs w:val="22"/>
                <w:lang w:eastAsia="ar-SA"/>
              </w:rPr>
              <w:t>Наименование и реквизиты документов</w:t>
            </w:r>
          </w:p>
        </w:tc>
        <w:tc>
          <w:tcPr>
            <w:tcW w:w="1620" w:type="dxa"/>
            <w:gridSpan w:val="2"/>
          </w:tcPr>
          <w:p w:rsidR="0049455F" w:rsidRPr="00A07C56" w:rsidRDefault="0049455F" w:rsidP="00AB6D67">
            <w:pPr>
              <w:suppressAutoHyphens/>
              <w:jc w:val="center"/>
              <w:rPr>
                <w:lang w:eastAsia="ar-SA"/>
              </w:rPr>
            </w:pPr>
            <w:r w:rsidRPr="00A07C56">
              <w:rPr>
                <w:sz w:val="18"/>
                <w:szCs w:val="18"/>
                <w:lang w:eastAsia="ar-SA"/>
              </w:rPr>
              <w:t>Количество экземпляров</w:t>
            </w:r>
          </w:p>
        </w:tc>
        <w:tc>
          <w:tcPr>
            <w:tcW w:w="1637" w:type="dxa"/>
            <w:gridSpan w:val="2"/>
          </w:tcPr>
          <w:p w:rsidR="0049455F" w:rsidRPr="00A07C56" w:rsidRDefault="0049455F" w:rsidP="00AB6D67">
            <w:pPr>
              <w:suppressAutoHyphens/>
              <w:jc w:val="center"/>
              <w:rPr>
                <w:lang w:eastAsia="ar-SA"/>
              </w:rPr>
            </w:pPr>
            <w:r w:rsidRPr="00A07C56">
              <w:rPr>
                <w:sz w:val="18"/>
                <w:szCs w:val="18"/>
                <w:lang w:eastAsia="ar-SA"/>
              </w:rPr>
              <w:t>Количество листов</w:t>
            </w:r>
          </w:p>
        </w:tc>
        <w:tc>
          <w:tcPr>
            <w:tcW w:w="1610" w:type="dxa"/>
            <w:gridSpan w:val="2"/>
          </w:tcPr>
          <w:p w:rsidR="0049455F" w:rsidRPr="00A07C56" w:rsidRDefault="0049455F" w:rsidP="00AB6D67">
            <w:pPr>
              <w:suppressAutoHyphens/>
              <w:jc w:val="center"/>
              <w:rPr>
                <w:lang w:eastAsia="ar-SA"/>
              </w:rPr>
            </w:pPr>
            <w:r w:rsidRPr="00A07C56">
              <w:rPr>
                <w:sz w:val="18"/>
                <w:szCs w:val="18"/>
                <w:lang w:eastAsia="ar-SA"/>
              </w:rPr>
              <w:t>Отметка о выдаче докум. заявителю</w:t>
            </w:r>
          </w:p>
        </w:tc>
        <w:tc>
          <w:tcPr>
            <w:tcW w:w="1022" w:type="dxa"/>
            <w:vMerge w:val="restart"/>
            <w:tcBorders>
              <w:bottom w:val="nil"/>
            </w:tcBorders>
          </w:tcPr>
          <w:p w:rsidR="0049455F" w:rsidRPr="00A07C56" w:rsidRDefault="0049455F" w:rsidP="00AB6D67">
            <w:pPr>
              <w:suppressAutoHyphens/>
              <w:ind w:right="-57"/>
              <w:rPr>
                <w:lang w:eastAsia="ar-SA"/>
              </w:rPr>
            </w:pPr>
            <w:r w:rsidRPr="00A07C56">
              <w:rPr>
                <w:sz w:val="18"/>
                <w:szCs w:val="18"/>
                <w:lang w:eastAsia="ar-SA"/>
              </w:rPr>
              <w:t>Отметка о наличии</w:t>
            </w:r>
          </w:p>
        </w:tc>
      </w:tr>
      <w:tr w:rsidR="0049455F" w:rsidRPr="00A07C56" w:rsidTr="00AB6D67">
        <w:trPr>
          <w:trHeight w:val="620"/>
        </w:trPr>
        <w:tc>
          <w:tcPr>
            <w:tcW w:w="534" w:type="dxa"/>
            <w:vMerge/>
            <w:tcBorders>
              <w:bottom w:val="nil"/>
            </w:tcBorders>
          </w:tcPr>
          <w:p w:rsidR="0049455F" w:rsidRPr="00A07C56" w:rsidRDefault="0049455F" w:rsidP="00AB6D67">
            <w:pPr>
              <w:suppressAutoHyphens/>
              <w:rPr>
                <w:lang w:eastAsia="ar-SA"/>
              </w:rPr>
            </w:pPr>
          </w:p>
        </w:tc>
        <w:tc>
          <w:tcPr>
            <w:tcW w:w="3147" w:type="dxa"/>
            <w:vMerge/>
            <w:tcBorders>
              <w:bottom w:val="nil"/>
            </w:tcBorders>
          </w:tcPr>
          <w:p w:rsidR="0049455F" w:rsidRPr="00A07C56" w:rsidRDefault="0049455F" w:rsidP="00AB6D67">
            <w:pPr>
              <w:suppressAutoHyphens/>
              <w:rPr>
                <w:lang w:eastAsia="ar-SA"/>
              </w:rPr>
            </w:pPr>
          </w:p>
        </w:tc>
        <w:tc>
          <w:tcPr>
            <w:tcW w:w="920"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0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копий</w:t>
            </w:r>
          </w:p>
        </w:tc>
        <w:tc>
          <w:tcPr>
            <w:tcW w:w="867"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7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В копиях</w:t>
            </w:r>
          </w:p>
        </w:tc>
        <w:tc>
          <w:tcPr>
            <w:tcW w:w="840"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7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В копиях</w:t>
            </w:r>
          </w:p>
        </w:tc>
        <w:tc>
          <w:tcPr>
            <w:tcW w:w="1022" w:type="dxa"/>
            <w:vMerge/>
            <w:tcBorders>
              <w:top w:val="nil"/>
              <w:bottom w:val="nil"/>
            </w:tcBorders>
          </w:tcPr>
          <w:p w:rsidR="0049455F" w:rsidRPr="00A07C56" w:rsidRDefault="0049455F" w:rsidP="00AB6D67">
            <w:pPr>
              <w:suppressAutoHyphens/>
              <w:rPr>
                <w:lang w:eastAsia="ar-SA"/>
              </w:rPr>
            </w:pPr>
          </w:p>
        </w:tc>
      </w:tr>
    </w:tbl>
    <w:p w:rsidR="0049455F" w:rsidRPr="00A07C56" w:rsidRDefault="0049455F" w:rsidP="007C17DC">
      <w:pPr>
        <w:rPr>
          <w:vanish/>
          <w:sz w:val="2"/>
          <w:szCs w:val="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3156"/>
        <w:gridCol w:w="939"/>
        <w:gridCol w:w="683"/>
        <w:gridCol w:w="870"/>
        <w:gridCol w:w="759"/>
        <w:gridCol w:w="870"/>
        <w:gridCol w:w="759"/>
        <w:gridCol w:w="1010"/>
      </w:tblGrid>
      <w:tr w:rsidR="0049455F" w:rsidRPr="00A07C56" w:rsidTr="00AB6D67">
        <w:trPr>
          <w:trHeight w:val="173"/>
          <w:tblHeader/>
        </w:trPr>
        <w:tc>
          <w:tcPr>
            <w:tcW w:w="523"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1</w:t>
            </w:r>
          </w:p>
        </w:tc>
        <w:tc>
          <w:tcPr>
            <w:tcW w:w="3156" w:type="dxa"/>
          </w:tcPr>
          <w:p w:rsidR="0049455F" w:rsidRPr="00A07C56" w:rsidRDefault="0049455F" w:rsidP="00AB6D67">
            <w:pPr>
              <w:suppressAutoHyphens/>
              <w:autoSpaceDE w:val="0"/>
              <w:spacing w:before="240"/>
              <w:jc w:val="center"/>
              <w:rPr>
                <w:sz w:val="18"/>
                <w:szCs w:val="18"/>
                <w:lang w:eastAsia="en-US"/>
              </w:rPr>
            </w:pPr>
            <w:r w:rsidRPr="00A07C56">
              <w:rPr>
                <w:sz w:val="18"/>
                <w:szCs w:val="18"/>
                <w:lang w:eastAsia="en-US"/>
              </w:rPr>
              <w:t>2</w:t>
            </w:r>
          </w:p>
        </w:tc>
        <w:tc>
          <w:tcPr>
            <w:tcW w:w="939"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3</w:t>
            </w:r>
          </w:p>
        </w:tc>
        <w:tc>
          <w:tcPr>
            <w:tcW w:w="683"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4</w:t>
            </w:r>
          </w:p>
        </w:tc>
        <w:tc>
          <w:tcPr>
            <w:tcW w:w="870"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5</w:t>
            </w:r>
          </w:p>
        </w:tc>
        <w:tc>
          <w:tcPr>
            <w:tcW w:w="759"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6</w:t>
            </w:r>
          </w:p>
        </w:tc>
        <w:tc>
          <w:tcPr>
            <w:tcW w:w="870"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7</w:t>
            </w:r>
          </w:p>
        </w:tc>
        <w:tc>
          <w:tcPr>
            <w:tcW w:w="759"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8</w:t>
            </w:r>
          </w:p>
        </w:tc>
        <w:tc>
          <w:tcPr>
            <w:tcW w:w="1010" w:type="dxa"/>
            <w:vAlign w:val="center"/>
          </w:tcPr>
          <w:p w:rsidR="0049455F" w:rsidRPr="00A07C56" w:rsidRDefault="0049455F" w:rsidP="00AB6D67">
            <w:pPr>
              <w:suppressAutoHyphens/>
              <w:spacing w:before="240" w:after="200" w:line="276" w:lineRule="auto"/>
              <w:jc w:val="center"/>
              <w:rPr>
                <w:noProof/>
                <w:sz w:val="18"/>
                <w:szCs w:val="18"/>
              </w:rPr>
            </w:pPr>
            <w:r w:rsidRPr="00A07C56">
              <w:rPr>
                <w:noProof/>
                <w:sz w:val="18"/>
                <w:szCs w:val="18"/>
              </w:rPr>
              <w:t>9</w:t>
            </w:r>
          </w:p>
        </w:tc>
      </w:tr>
      <w:tr w:rsidR="0049455F" w:rsidRPr="00A07C56" w:rsidTr="00AB6D67">
        <w:trPr>
          <w:trHeight w:val="765"/>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156" w:type="dxa"/>
          </w:tcPr>
          <w:p w:rsidR="0049455F" w:rsidRPr="00A07C56" w:rsidRDefault="0049455F" w:rsidP="00AB6D67">
            <w:pPr>
              <w:pStyle w:val="ConsPlusNormal"/>
              <w:ind w:firstLine="0"/>
              <w:jc w:val="both"/>
              <w:rPr>
                <w:rFonts w:ascii="Times New Roman" w:hAnsi="Times New Roman"/>
                <w:sz w:val="24"/>
                <w:szCs w:val="24"/>
                <w:lang w:eastAsia="en-US"/>
              </w:rPr>
            </w:pPr>
            <w:r w:rsidRPr="00A07C56">
              <w:rPr>
                <w:rFonts w:ascii="Times New Roman" w:hAnsi="Times New Roman"/>
                <w:sz w:val="24"/>
                <w:szCs w:val="24"/>
                <w:lang w:eastAsia="en-US"/>
              </w:rPr>
              <w:t>Заявка о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pStyle w:val="ConsPlusNormal"/>
              <w:ind w:firstLine="0"/>
              <w:jc w:val="both"/>
              <w:rPr>
                <w:rFonts w:ascii="Times New Roman" w:hAnsi="Times New Roman"/>
                <w:sz w:val="24"/>
                <w:szCs w:val="24"/>
                <w:lang w:eastAsia="en-US"/>
              </w:rPr>
            </w:pPr>
            <w:r w:rsidRPr="00A07C56">
              <w:rPr>
                <w:rFonts w:ascii="Times New Roman" w:hAnsi="Times New Roman"/>
                <w:sz w:val="24"/>
                <w:szCs w:val="24"/>
                <w:lang w:eastAsia="en-US"/>
              </w:rPr>
              <w:t>(при проведении аварийного ремонта)</w:t>
            </w:r>
          </w:p>
          <w:p w:rsidR="0049455F" w:rsidRPr="00A07C56" w:rsidRDefault="0049455F" w:rsidP="00AB6D67">
            <w:pPr>
              <w:suppressAutoHyphens/>
              <w:autoSpaceDE w:val="0"/>
              <w:jc w:val="both"/>
              <w:rPr>
                <w:lang w:eastAsia="ar-SA"/>
              </w:rPr>
            </w:pPr>
          </w:p>
        </w:tc>
        <w:tc>
          <w:tcPr>
            <w:tcW w:w="939" w:type="dxa"/>
          </w:tcPr>
          <w:p w:rsidR="0049455F" w:rsidRPr="00A07C56" w:rsidRDefault="0049455F" w:rsidP="00AB6D67">
            <w:pPr>
              <w:suppressAutoHyphens/>
              <w:spacing w:after="200" w:line="276" w:lineRule="auto"/>
              <w:rPr>
                <w:sz w:val="28"/>
                <w:szCs w:val="28"/>
                <w:lang w:eastAsia="ar-SA"/>
              </w:rPr>
            </w:pPr>
          </w:p>
        </w:tc>
        <w:tc>
          <w:tcPr>
            <w:tcW w:w="683"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sz w:val="28"/>
                <w:szCs w:val="28"/>
                <w:lang w:eastAsia="ar-SA"/>
              </w:rPr>
            </w:pPr>
            <w:r>
              <w:rPr>
                <w:noProof/>
              </w:rPr>
              <mc:AlternateContent>
                <mc:Choice Requires="wps">
                  <w:drawing>
                    <wp:anchor distT="0" distB="0" distL="114300" distR="114300" simplePos="0" relativeHeight="251599872" behindDoc="0" locked="0" layoutInCell="1" allowOverlap="1" wp14:anchorId="42926298" wp14:editId="04DD3811">
                      <wp:simplePos x="0" y="0"/>
                      <wp:positionH relativeFrom="column">
                        <wp:posOffset>50165</wp:posOffset>
                      </wp:positionH>
                      <wp:positionV relativeFrom="paragraph">
                        <wp:posOffset>139065</wp:posOffset>
                      </wp:positionV>
                      <wp:extent cx="326390" cy="214630"/>
                      <wp:effectExtent l="0" t="0" r="16510" b="1397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6" style="position:absolute;margin-left:3.95pt;margin-top:10.95pt;width:25.7pt;height:16.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Ua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"/>
                  </w:pict>
                </mc:Fallback>
              </mc:AlternateContent>
            </w:r>
          </w:p>
        </w:tc>
      </w:tr>
      <w:tr w:rsidR="0049455F" w:rsidRPr="00A07C56" w:rsidTr="00AB6D67">
        <w:trPr>
          <w:trHeight w:val="2752"/>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156" w:type="dxa"/>
          </w:tcPr>
          <w:p w:rsidR="0049455F" w:rsidRPr="00A07C56" w:rsidRDefault="0049455F" w:rsidP="00E12CAD">
            <w:pPr>
              <w:suppressAutoHyphens/>
              <w:autoSpaceDE w:val="0"/>
              <w:snapToGrid w:val="0"/>
              <w:jc w:val="both"/>
              <w:rPr>
                <w:lang w:eastAsia="ar-SA"/>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939" w:type="dxa"/>
          </w:tcPr>
          <w:p w:rsidR="0049455F" w:rsidRPr="00A07C56" w:rsidRDefault="0049455F" w:rsidP="00AB6D67">
            <w:pPr>
              <w:suppressAutoHyphens/>
              <w:spacing w:after="200" w:line="276" w:lineRule="auto"/>
              <w:rPr>
                <w:sz w:val="28"/>
                <w:szCs w:val="28"/>
                <w:lang w:eastAsia="ar-SA"/>
              </w:rPr>
            </w:pPr>
          </w:p>
        </w:tc>
        <w:tc>
          <w:tcPr>
            <w:tcW w:w="683"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600896" behindDoc="0" locked="0" layoutInCell="1" allowOverlap="1" wp14:anchorId="35BC854C" wp14:editId="1C527307">
                      <wp:simplePos x="0" y="0"/>
                      <wp:positionH relativeFrom="column">
                        <wp:posOffset>111760</wp:posOffset>
                      </wp:positionH>
                      <wp:positionV relativeFrom="paragraph">
                        <wp:posOffset>163830</wp:posOffset>
                      </wp:positionV>
                      <wp:extent cx="326390" cy="214630"/>
                      <wp:effectExtent l="0" t="0" r="16510" b="1397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26" style="position:absolute;margin-left:8.8pt;margin-top:12.9pt;width:25.7pt;height:16.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"/>
                  </w:pict>
                </mc:Fallback>
              </mc:AlternateContent>
            </w:r>
          </w:p>
        </w:tc>
      </w:tr>
      <w:tr w:rsidR="0049455F" w:rsidRPr="00A07C56" w:rsidTr="00AB6D67">
        <w:trPr>
          <w:trHeight w:val="961"/>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156" w:type="dxa"/>
          </w:tcPr>
          <w:p w:rsidR="0049455F" w:rsidRPr="00A07C56"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w:t>
            </w:r>
          </w:p>
          <w:p w:rsidR="0049455F" w:rsidRPr="00A07C56" w:rsidRDefault="0049455F" w:rsidP="00AB6D67">
            <w:pPr>
              <w:suppressAutoHyphens/>
              <w:autoSpaceDE w:val="0"/>
              <w:snapToGrid w:val="0"/>
              <w:rPr>
                <w:lang w:eastAsia="en-US"/>
              </w:rPr>
            </w:pPr>
          </w:p>
        </w:tc>
        <w:tc>
          <w:tcPr>
            <w:tcW w:w="939" w:type="dxa"/>
          </w:tcPr>
          <w:p w:rsidR="0049455F" w:rsidRPr="00A07C56" w:rsidRDefault="0049455F" w:rsidP="00AB6D67">
            <w:pPr>
              <w:suppressAutoHyphens/>
              <w:spacing w:after="200" w:line="276" w:lineRule="auto"/>
              <w:rPr>
                <w:sz w:val="28"/>
                <w:szCs w:val="28"/>
                <w:lang w:eastAsia="ar-SA"/>
              </w:rPr>
            </w:pPr>
          </w:p>
        </w:tc>
        <w:tc>
          <w:tcPr>
            <w:tcW w:w="683"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601920" behindDoc="0" locked="0" layoutInCell="1" allowOverlap="1" wp14:anchorId="221392C9" wp14:editId="63F2E82F">
                      <wp:simplePos x="0" y="0"/>
                      <wp:positionH relativeFrom="column">
                        <wp:posOffset>54610</wp:posOffset>
                      </wp:positionH>
                      <wp:positionV relativeFrom="paragraph">
                        <wp:posOffset>140335</wp:posOffset>
                      </wp:positionV>
                      <wp:extent cx="326390" cy="214630"/>
                      <wp:effectExtent l="0" t="0" r="16510" b="1397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26" style="position:absolute;margin-left:4.3pt;margin-top:11.05pt;width:25.7pt;height:16.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"/>
                  </w:pict>
                </mc:Fallback>
              </mc:AlternateContent>
            </w:r>
          </w:p>
        </w:tc>
      </w:tr>
      <w:tr w:rsidR="0049455F" w:rsidRPr="00A07C56" w:rsidTr="00AB6D67">
        <w:trPr>
          <w:trHeight w:val="961"/>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4</w:t>
            </w:r>
          </w:p>
        </w:tc>
        <w:tc>
          <w:tcPr>
            <w:tcW w:w="3156" w:type="dxa"/>
          </w:tcPr>
          <w:p w:rsidR="0049455F" w:rsidRPr="00A07C56" w:rsidRDefault="0049455F" w:rsidP="00E12CAD">
            <w:pPr>
              <w:suppressAutoHyphens/>
              <w:autoSpaceDE w:val="0"/>
              <w:snapToGrid w:val="0"/>
              <w:jc w:val="both"/>
              <w:rPr>
                <w:lang w:eastAsia="en-US"/>
              </w:rPr>
            </w:pPr>
            <w:r w:rsidRPr="00A07C56">
              <w:rPr>
                <w:lang w:eastAsia="ar-SA"/>
              </w:rPr>
              <w:t>Разрешение на осуществление земляных работ (ордера на раскопки) на территории городского округа «Город Калининград» (оригинал)</w:t>
            </w:r>
          </w:p>
        </w:tc>
        <w:tc>
          <w:tcPr>
            <w:tcW w:w="939" w:type="dxa"/>
          </w:tcPr>
          <w:p w:rsidR="0049455F" w:rsidRPr="00A07C56" w:rsidRDefault="0049455F" w:rsidP="00AB6D67">
            <w:pPr>
              <w:suppressAutoHyphens/>
              <w:spacing w:after="200" w:line="276" w:lineRule="auto"/>
              <w:rPr>
                <w:sz w:val="28"/>
                <w:szCs w:val="28"/>
                <w:lang w:eastAsia="ar-SA"/>
              </w:rPr>
            </w:pPr>
          </w:p>
        </w:tc>
        <w:tc>
          <w:tcPr>
            <w:tcW w:w="683"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603968" behindDoc="0" locked="0" layoutInCell="1" allowOverlap="1" wp14:anchorId="78C231A1" wp14:editId="4CF6F688">
                      <wp:simplePos x="0" y="0"/>
                      <wp:positionH relativeFrom="column">
                        <wp:posOffset>54610</wp:posOffset>
                      </wp:positionH>
                      <wp:positionV relativeFrom="paragraph">
                        <wp:posOffset>140335</wp:posOffset>
                      </wp:positionV>
                      <wp:extent cx="326390" cy="214630"/>
                      <wp:effectExtent l="0" t="0" r="16510" b="1397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26" style="position:absolute;margin-left:4.3pt;margin-top:11.05pt;width:25.7pt;height:16.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"/>
                  </w:pict>
                </mc:Fallback>
              </mc:AlternateContent>
            </w:r>
          </w:p>
        </w:tc>
      </w:tr>
      <w:tr w:rsidR="0049455F" w:rsidRPr="00A07C56" w:rsidTr="00AB6D67">
        <w:trPr>
          <w:trHeight w:val="557"/>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5</w:t>
            </w:r>
          </w:p>
        </w:tc>
        <w:tc>
          <w:tcPr>
            <w:tcW w:w="3156" w:type="dxa"/>
          </w:tcPr>
          <w:p w:rsidR="0049455F" w:rsidRPr="00A07C56" w:rsidRDefault="0049455F" w:rsidP="00AB6D67">
            <w:pPr>
              <w:suppressAutoHyphens/>
              <w:autoSpaceDE w:val="0"/>
              <w:snapToGrid w:val="0"/>
              <w:jc w:val="both"/>
              <w:rPr>
                <w:lang w:eastAsia="en-US"/>
              </w:rPr>
            </w:pPr>
            <w:r w:rsidRPr="00A07C56">
              <w:rPr>
                <w:lang w:eastAsia="en-US"/>
              </w:rPr>
              <w:t>Актуализированный график выполнения работ</w:t>
            </w:r>
          </w:p>
          <w:p w:rsidR="0049455F" w:rsidRPr="00A07C56" w:rsidRDefault="0049455F" w:rsidP="00AB6D67">
            <w:pPr>
              <w:suppressAutoHyphens/>
              <w:autoSpaceDE w:val="0"/>
              <w:snapToGrid w:val="0"/>
              <w:jc w:val="both"/>
              <w:rPr>
                <w:lang w:eastAsia="ar-SA"/>
              </w:rPr>
            </w:pPr>
          </w:p>
        </w:tc>
        <w:tc>
          <w:tcPr>
            <w:tcW w:w="939" w:type="dxa"/>
          </w:tcPr>
          <w:p w:rsidR="0049455F" w:rsidRPr="00A07C56" w:rsidRDefault="0049455F" w:rsidP="00AB6D67">
            <w:pPr>
              <w:suppressAutoHyphens/>
              <w:spacing w:after="200" w:line="276" w:lineRule="auto"/>
              <w:rPr>
                <w:sz w:val="28"/>
                <w:szCs w:val="28"/>
                <w:lang w:eastAsia="ar-SA"/>
              </w:rPr>
            </w:pPr>
          </w:p>
        </w:tc>
        <w:tc>
          <w:tcPr>
            <w:tcW w:w="683"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602944" behindDoc="0" locked="0" layoutInCell="1" allowOverlap="1" wp14:anchorId="395CA1CA" wp14:editId="31B788D1">
                      <wp:simplePos x="0" y="0"/>
                      <wp:positionH relativeFrom="column">
                        <wp:posOffset>66675</wp:posOffset>
                      </wp:positionH>
                      <wp:positionV relativeFrom="paragraph">
                        <wp:posOffset>92710</wp:posOffset>
                      </wp:positionV>
                      <wp:extent cx="326390" cy="214630"/>
                      <wp:effectExtent l="0" t="0" r="16510" b="1397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26" style="position:absolute;margin-left:5.25pt;margin-top:7.3pt;width:25.7pt;height:16.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"/>
                  </w:pict>
                </mc:Fallback>
              </mc:AlternateContent>
            </w:r>
          </w:p>
        </w:tc>
      </w:tr>
    </w:tbl>
    <w:p w:rsidR="0049455F" w:rsidRPr="00A07C56" w:rsidRDefault="0049455F" w:rsidP="007C17DC">
      <w:pPr>
        <w:suppressAutoHyphens/>
        <w:rPr>
          <w:sz w:val="28"/>
          <w:szCs w:val="28"/>
          <w:lang w:eastAsia="ar-SA"/>
        </w:rPr>
      </w:pPr>
    </w:p>
    <w:p w:rsidR="0049455F" w:rsidRPr="00A07C56" w:rsidRDefault="0049455F" w:rsidP="007C17DC">
      <w:pPr>
        <w:suppressAutoHyphens/>
        <w:rPr>
          <w:sz w:val="28"/>
          <w:szCs w:val="28"/>
          <w:lang w:eastAsia="ar-SA"/>
        </w:rPr>
      </w:pPr>
    </w:p>
    <w:p w:rsidR="0049455F" w:rsidRPr="00A07C56" w:rsidRDefault="0049455F" w:rsidP="007C17DC">
      <w:pPr>
        <w:suppressAutoHyphens/>
        <w:rPr>
          <w:sz w:val="28"/>
          <w:szCs w:val="28"/>
          <w:lang w:eastAsia="ar-SA"/>
        </w:rPr>
      </w:pPr>
      <w:r w:rsidRPr="00A07C56">
        <w:rPr>
          <w:sz w:val="28"/>
          <w:szCs w:val="28"/>
          <w:lang w:eastAsia="ar-SA"/>
        </w:rPr>
        <w:t>___________________________________        ___________________________</w:t>
      </w:r>
    </w:p>
    <w:p w:rsidR="0049455F" w:rsidRPr="00A07C56" w:rsidRDefault="0049455F" w:rsidP="007C17DC">
      <w:pPr>
        <w:suppressAutoHyphens/>
        <w:rPr>
          <w:i/>
          <w:iCs/>
          <w:sz w:val="22"/>
          <w:szCs w:val="22"/>
          <w:lang w:eastAsia="ar-SA"/>
        </w:rPr>
      </w:pPr>
      <w:r w:rsidRPr="00A07C56">
        <w:rPr>
          <w:i/>
          <w:iCs/>
          <w:sz w:val="20"/>
          <w:szCs w:val="20"/>
          <w:lang w:eastAsia="ar-SA"/>
        </w:rPr>
        <w:t>(должность сотрудника, принявшего документы</w:t>
      </w:r>
      <w:r w:rsidRPr="00A07C56">
        <w:rPr>
          <w:i/>
          <w:iCs/>
          <w:sz w:val="22"/>
          <w:szCs w:val="22"/>
          <w:lang w:eastAsia="ar-SA"/>
        </w:rPr>
        <w:t xml:space="preserve">)                                    </w:t>
      </w:r>
      <w:r w:rsidRPr="00A07C56">
        <w:rPr>
          <w:i/>
          <w:iCs/>
          <w:sz w:val="20"/>
          <w:szCs w:val="20"/>
          <w:lang w:eastAsia="ar-SA"/>
        </w:rPr>
        <w:t>(подпись, фамилия, инициалы)</w:t>
      </w:r>
    </w:p>
    <w:p w:rsidR="0049455F" w:rsidRPr="00A07C56" w:rsidRDefault="0049455F" w:rsidP="007C17DC">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7C17DC">
      <w:pPr>
        <w:suppressAutoHyphens/>
        <w:rPr>
          <w:i/>
          <w:iCs/>
          <w:sz w:val="20"/>
          <w:szCs w:val="20"/>
          <w:lang w:eastAsia="ar-SA"/>
        </w:rPr>
      </w:pPr>
      <w:r w:rsidRPr="00A07C56">
        <w:rPr>
          <w:sz w:val="22"/>
          <w:szCs w:val="22"/>
          <w:lang w:eastAsia="ar-SA"/>
        </w:rPr>
        <w:t xml:space="preserve">                                                                                                        </w:t>
      </w:r>
      <w:r w:rsidRPr="00A07C56">
        <w:rPr>
          <w:i/>
          <w:iCs/>
          <w:sz w:val="20"/>
          <w:szCs w:val="20"/>
          <w:lang w:eastAsia="ar-SA"/>
        </w:rPr>
        <w:t xml:space="preserve">дата выдачи расписки  (указывается </w:t>
      </w:r>
    </w:p>
    <w:p w:rsidR="0049455F" w:rsidRPr="00A07C56" w:rsidRDefault="0049455F" w:rsidP="007C17DC">
      <w:pPr>
        <w:suppressAutoHyphens/>
        <w:rPr>
          <w:i/>
          <w:iCs/>
          <w:sz w:val="20"/>
          <w:szCs w:val="20"/>
          <w:lang w:eastAsia="ar-SA"/>
        </w:rPr>
      </w:pPr>
      <w:r w:rsidRPr="00A07C56">
        <w:rPr>
          <w:i/>
          <w:iCs/>
          <w:sz w:val="20"/>
          <w:szCs w:val="20"/>
          <w:lang w:eastAsia="ar-SA"/>
        </w:rPr>
        <w:t xml:space="preserve">                                                                                                               сотрудником, принявшим документы)</w:t>
      </w:r>
    </w:p>
    <w:p w:rsidR="0049455F" w:rsidRPr="00A07C56" w:rsidRDefault="0049455F" w:rsidP="007C17DC">
      <w:pPr>
        <w:suppressAutoHyphens/>
        <w:rPr>
          <w:sz w:val="22"/>
          <w:szCs w:val="22"/>
          <w:lang w:eastAsia="ar-SA"/>
        </w:rPr>
      </w:pPr>
      <w:r w:rsidRPr="00A07C56">
        <w:rPr>
          <w:sz w:val="22"/>
          <w:szCs w:val="22"/>
          <w:lang w:eastAsia="ar-SA"/>
        </w:rPr>
        <w:t xml:space="preserve">                                                                                                   </w:t>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t xml:space="preserve">                                         </w:t>
      </w:r>
    </w:p>
    <w:p w:rsidR="0049455F" w:rsidRPr="00A07C56" w:rsidRDefault="0049455F" w:rsidP="007C17DC">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7C17DC">
      <w:pPr>
        <w:suppressAutoHyphens/>
        <w:jc w:val="center"/>
        <w:rPr>
          <w:i/>
          <w:iCs/>
          <w:sz w:val="20"/>
          <w:szCs w:val="20"/>
          <w:lang w:eastAsia="ar-SA"/>
        </w:rPr>
      </w:pPr>
      <w:r w:rsidRPr="00A07C56">
        <w:rPr>
          <w:i/>
          <w:iCs/>
          <w:sz w:val="20"/>
          <w:szCs w:val="20"/>
          <w:lang w:eastAsia="ar-SA"/>
        </w:rPr>
        <w:t xml:space="preserve">                                                                                                     дата получения результата (указывается</w:t>
      </w:r>
    </w:p>
    <w:p w:rsidR="0049455F" w:rsidRPr="00A07C56" w:rsidRDefault="0049455F" w:rsidP="007C17DC">
      <w:pPr>
        <w:suppressAutoHyphens/>
        <w:jc w:val="center"/>
        <w:rPr>
          <w:i/>
          <w:iCs/>
          <w:sz w:val="20"/>
          <w:szCs w:val="20"/>
          <w:lang w:eastAsia="ar-SA"/>
        </w:rPr>
      </w:pPr>
      <w:r w:rsidRPr="00A07C56">
        <w:rPr>
          <w:i/>
          <w:iCs/>
          <w:sz w:val="20"/>
          <w:szCs w:val="20"/>
          <w:lang w:eastAsia="ar-SA"/>
        </w:rPr>
        <w:t xml:space="preserve">                                                                                                   сотрудником, принявшим документы)</w:t>
      </w:r>
    </w:p>
    <w:p w:rsidR="0049455F" w:rsidRPr="00A07C56" w:rsidRDefault="0049455F" w:rsidP="007C17DC">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7C17DC">
      <w:pPr>
        <w:suppressAutoHyphens/>
        <w:rPr>
          <w:i/>
          <w:iCs/>
          <w:sz w:val="20"/>
          <w:szCs w:val="20"/>
          <w:lang w:eastAsia="ar-SA"/>
        </w:rPr>
      </w:pPr>
      <w:r w:rsidRPr="00A07C56">
        <w:rPr>
          <w:sz w:val="22"/>
          <w:szCs w:val="22"/>
          <w:lang w:eastAsia="ar-SA"/>
        </w:rPr>
        <w:t xml:space="preserve">                                                                                    </w:t>
      </w:r>
      <w:r w:rsidRPr="00A07C56">
        <w:rPr>
          <w:sz w:val="20"/>
          <w:szCs w:val="20"/>
          <w:lang w:eastAsia="ar-SA"/>
        </w:rPr>
        <w:t xml:space="preserve">                    </w:t>
      </w:r>
      <w:r w:rsidRPr="00A07C56">
        <w:rPr>
          <w:i/>
          <w:iCs/>
          <w:sz w:val="20"/>
          <w:szCs w:val="20"/>
          <w:lang w:eastAsia="ar-SA"/>
        </w:rPr>
        <w:t>(фамилия, инициалы, подпись заявителя)</w:t>
      </w:r>
    </w:p>
    <w:p w:rsidR="0049455F" w:rsidRPr="00A07C56" w:rsidRDefault="0049455F" w:rsidP="007C17DC">
      <w:pPr>
        <w:suppressAutoHyphens/>
        <w:rPr>
          <w:sz w:val="28"/>
          <w:szCs w:val="28"/>
          <w:lang w:eastAsia="ar-SA"/>
        </w:rPr>
      </w:pPr>
      <w:r w:rsidRPr="00A07C56">
        <w:rPr>
          <w:sz w:val="28"/>
          <w:szCs w:val="28"/>
          <w:lang w:eastAsia="ar-SA"/>
        </w:rPr>
        <w:t>___________________________________     _____________________________</w:t>
      </w:r>
    </w:p>
    <w:p w:rsidR="0049455F" w:rsidRPr="00A07C56" w:rsidRDefault="0049455F" w:rsidP="007C17DC">
      <w:pPr>
        <w:suppressAutoHyphens/>
        <w:jc w:val="center"/>
        <w:rPr>
          <w:i/>
          <w:iCs/>
          <w:sz w:val="20"/>
          <w:szCs w:val="20"/>
          <w:lang w:eastAsia="ar-SA"/>
        </w:rPr>
      </w:pPr>
      <w:r w:rsidRPr="00A07C56">
        <w:rPr>
          <w:i/>
          <w:iCs/>
          <w:sz w:val="20"/>
          <w:szCs w:val="20"/>
          <w:lang w:eastAsia="ar-SA"/>
        </w:rPr>
        <w:t>(должность сотрудника, выдавшего документы)                           (подпись, фамилия, инициалы)</w:t>
      </w:r>
    </w:p>
    <w:p w:rsidR="0049455F" w:rsidRPr="00A07C56" w:rsidRDefault="0049455F" w:rsidP="007C17DC">
      <w:pPr>
        <w:suppressAutoHyphens/>
        <w:jc w:val="center"/>
        <w:rPr>
          <w:i/>
          <w:iCs/>
          <w:sz w:val="20"/>
          <w:szCs w:val="20"/>
          <w:lang w:eastAsia="ar-SA"/>
        </w:rPr>
      </w:pPr>
    </w:p>
    <w:p w:rsidR="0049455F" w:rsidRPr="00A07C56" w:rsidRDefault="0049455F" w:rsidP="007C17DC">
      <w:pPr>
        <w:suppressAutoHyphens/>
        <w:rPr>
          <w:sz w:val="22"/>
          <w:szCs w:val="22"/>
          <w:lang w:eastAsia="ar-SA"/>
        </w:rPr>
      </w:pPr>
      <w:r w:rsidRPr="00A07C56">
        <w:rPr>
          <w:sz w:val="22"/>
          <w:szCs w:val="22"/>
          <w:lang w:eastAsia="ar-SA"/>
        </w:rPr>
        <w:t>____________________________________________        _____________________________________</w:t>
      </w:r>
    </w:p>
    <w:p w:rsidR="0049455F" w:rsidRPr="00A07C56" w:rsidRDefault="0049455F" w:rsidP="007C17DC">
      <w:pPr>
        <w:suppressAutoHyphens/>
        <w:jc w:val="center"/>
        <w:rPr>
          <w:i/>
          <w:iCs/>
          <w:sz w:val="20"/>
          <w:szCs w:val="20"/>
          <w:lang w:eastAsia="ar-SA"/>
        </w:rPr>
      </w:pPr>
      <w:r w:rsidRPr="00A07C56">
        <w:rPr>
          <w:i/>
          <w:iCs/>
          <w:sz w:val="20"/>
          <w:szCs w:val="20"/>
          <w:lang w:eastAsia="ar-SA"/>
        </w:rPr>
        <w:t xml:space="preserve">(дата выдачи (получения) документов)                                   (фамилия, инициалы, подпись лица, получившего </w:t>
      </w:r>
    </w:p>
    <w:p w:rsidR="0049455F" w:rsidRPr="00A07C56" w:rsidRDefault="0049455F" w:rsidP="007C17DC">
      <w:pPr>
        <w:suppressAutoHyphens/>
        <w:jc w:val="center"/>
        <w:rPr>
          <w:i/>
          <w:iCs/>
          <w:sz w:val="20"/>
          <w:szCs w:val="20"/>
          <w:lang w:eastAsia="ar-SA"/>
        </w:rPr>
      </w:pPr>
      <w:r w:rsidRPr="00A07C56">
        <w:rPr>
          <w:i/>
          <w:iCs/>
          <w:sz w:val="20"/>
          <w:szCs w:val="20"/>
          <w:lang w:eastAsia="ar-SA"/>
        </w:rPr>
        <w:t xml:space="preserve">                                                                                                                                          документы)</w:t>
      </w:r>
    </w:p>
    <w:p w:rsidR="0049455F" w:rsidRPr="00A07C56" w:rsidRDefault="0049455F" w:rsidP="007C17DC">
      <w:pPr>
        <w:tabs>
          <w:tab w:val="left" w:pos="4962"/>
        </w:tabs>
        <w:suppressAutoHyphens/>
        <w:jc w:val="both"/>
        <w:rPr>
          <w:lang w:eastAsia="ar-SA"/>
        </w:rPr>
      </w:pPr>
    </w:p>
    <w:p w:rsidR="0049455F" w:rsidRPr="00A07C56" w:rsidRDefault="0049455F" w:rsidP="00D21FEC">
      <w:pPr>
        <w:pStyle w:val="ConsPlusNormal"/>
        <w:ind w:firstLine="708"/>
        <w:jc w:val="both"/>
        <w:rPr>
          <w:rFonts w:ascii="Times New Roman" w:hAnsi="Times New Roman"/>
          <w:sz w:val="24"/>
          <w:szCs w:val="24"/>
          <w:lang w:eastAsia="ar-SA"/>
        </w:rPr>
      </w:pPr>
      <w:r w:rsidRPr="00A07C56">
        <w:rPr>
          <w:rFonts w:ascii="Times New Roman" w:hAnsi="Times New Roman"/>
          <w:sz w:val="24"/>
          <w:szCs w:val="24"/>
          <w:lang w:eastAsia="ar-SA"/>
        </w:rPr>
        <w:t>В случае неприбытия заявителя в срок, указанный в расписке, разрешение (с изменениями) на осуществление земляных работ (ордер на раскопки) на территории городского округа «Город Калининград» (либо уведомление об отказе) направляется заказным почтовым отправлением с уведомлением о вручении по адресу, указанному в заявке о продлении разрешения, на одиннадцатый рабочий день после наступления даты выдачи, указанной в расписке в графе «дата получения результата».</w:t>
      </w:r>
    </w:p>
    <w:p w:rsidR="0049455F" w:rsidRPr="00A07C56" w:rsidRDefault="0049455F" w:rsidP="007C17DC">
      <w:pPr>
        <w:spacing w:after="200" w:line="276" w:lineRule="auto"/>
        <w:rPr>
          <w:lang w:eastAsia="ar-SA"/>
        </w:rPr>
      </w:pPr>
    </w:p>
    <w:p w:rsidR="0049455F" w:rsidRPr="00A07C56" w:rsidRDefault="0049455F" w:rsidP="007C17DC">
      <w:pPr>
        <w:tabs>
          <w:tab w:val="left" w:pos="4962"/>
        </w:tabs>
        <w:suppressAutoHyphens/>
        <w:rPr>
          <w:sz w:val="28"/>
          <w:szCs w:val="28"/>
          <w:lang w:eastAsia="ar-SA"/>
        </w:rPr>
      </w:pPr>
    </w:p>
    <w:p w:rsidR="0049455F" w:rsidRPr="00A07C56" w:rsidRDefault="0049455F">
      <w:pPr>
        <w:spacing w:after="160" w:line="259" w:lineRule="auto"/>
        <w:rPr>
          <w:bCs/>
          <w:sz w:val="28"/>
          <w:szCs w:val="28"/>
        </w:rPr>
      </w:pPr>
      <w:r w:rsidRPr="00A07C56">
        <w:rPr>
          <w:bCs/>
          <w:sz w:val="28"/>
          <w:szCs w:val="28"/>
        </w:rPr>
        <w:br w:type="page"/>
      </w:r>
    </w:p>
    <w:p w:rsidR="0049455F" w:rsidRPr="00A07C56" w:rsidRDefault="0049455F" w:rsidP="00B20FDE">
      <w:pPr>
        <w:widowControl w:val="0"/>
        <w:autoSpaceDE w:val="0"/>
        <w:autoSpaceDN w:val="0"/>
        <w:adjustRightInd w:val="0"/>
        <w:ind w:left="5103"/>
        <w:rPr>
          <w:sz w:val="28"/>
          <w:szCs w:val="28"/>
          <w:lang w:eastAsia="ar-SA"/>
        </w:rPr>
      </w:pPr>
      <w:r w:rsidRPr="00A07C56">
        <w:rPr>
          <w:sz w:val="28"/>
          <w:szCs w:val="28"/>
          <w:lang w:eastAsia="ar-SA"/>
        </w:rPr>
        <w:lastRenderedPageBreak/>
        <w:t>Приложение № 20</w:t>
      </w:r>
    </w:p>
    <w:p w:rsidR="0049455F" w:rsidRPr="00A07C56" w:rsidRDefault="0049455F" w:rsidP="00B20FDE">
      <w:pPr>
        <w:widowControl w:val="0"/>
        <w:autoSpaceDE w:val="0"/>
        <w:autoSpaceDN w:val="0"/>
        <w:adjustRightInd w:val="0"/>
        <w:ind w:left="5103"/>
        <w:rPr>
          <w:sz w:val="28"/>
          <w:szCs w:val="28"/>
          <w:lang w:eastAsia="ar-SA"/>
        </w:rPr>
      </w:pPr>
      <w:r w:rsidRPr="00A07C56">
        <w:rPr>
          <w:sz w:val="28"/>
          <w:szCs w:val="28"/>
          <w:lang w:eastAsia="ar-SA"/>
        </w:rPr>
        <w:t xml:space="preserve">к Административному регламенту </w:t>
      </w:r>
    </w:p>
    <w:p w:rsidR="0049455F" w:rsidRPr="00A07C56" w:rsidRDefault="0049455F" w:rsidP="00B20FDE">
      <w:pPr>
        <w:widowControl w:val="0"/>
        <w:autoSpaceDE w:val="0"/>
        <w:autoSpaceDN w:val="0"/>
        <w:adjustRightInd w:val="0"/>
        <w:jc w:val="center"/>
        <w:rPr>
          <w:sz w:val="28"/>
          <w:szCs w:val="28"/>
        </w:rPr>
      </w:pPr>
    </w:p>
    <w:p w:rsidR="0049455F" w:rsidRPr="00A07C56" w:rsidRDefault="0049455F" w:rsidP="00B20FDE">
      <w:pPr>
        <w:jc w:val="center"/>
      </w:pPr>
    </w:p>
    <w:p w:rsidR="0049455F" w:rsidRPr="00A07C56" w:rsidRDefault="0049455F" w:rsidP="00B20FDE">
      <w:pPr>
        <w:widowControl w:val="0"/>
        <w:autoSpaceDE w:val="0"/>
        <w:autoSpaceDN w:val="0"/>
        <w:adjustRightInd w:val="0"/>
        <w:jc w:val="center"/>
        <w:rPr>
          <w:sz w:val="28"/>
          <w:szCs w:val="28"/>
        </w:rPr>
      </w:pPr>
      <w:r w:rsidRPr="00A07C56">
        <w:rPr>
          <w:sz w:val="28"/>
          <w:szCs w:val="28"/>
        </w:rPr>
        <w:t xml:space="preserve">РАСПИСКА </w:t>
      </w:r>
    </w:p>
    <w:p w:rsidR="0049455F" w:rsidRPr="00A07C56" w:rsidRDefault="0049455F" w:rsidP="00F6582B">
      <w:pPr>
        <w:pStyle w:val="ConsPlusNormal"/>
        <w:ind w:firstLine="0"/>
        <w:jc w:val="center"/>
        <w:rPr>
          <w:rFonts w:ascii="Times New Roman" w:hAnsi="Times New Roman"/>
          <w:sz w:val="28"/>
          <w:szCs w:val="28"/>
        </w:rPr>
      </w:pPr>
      <w:r w:rsidRPr="00A07C56">
        <w:rPr>
          <w:rFonts w:ascii="Times New Roman" w:hAnsi="Times New Roman"/>
          <w:sz w:val="28"/>
          <w:szCs w:val="28"/>
        </w:rPr>
        <w:t>в приеме от заявителя документов, необходимых для рассмотрения заявки о закрытии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B20FDE">
      <w:pPr>
        <w:widowControl w:val="0"/>
        <w:autoSpaceDE w:val="0"/>
        <w:autoSpaceDN w:val="0"/>
        <w:adjustRightInd w:val="0"/>
        <w:jc w:val="center"/>
        <w:rPr>
          <w:lang w:eastAsia="ar-SA"/>
        </w:rPr>
      </w:pPr>
    </w:p>
    <w:p w:rsidR="0049455F" w:rsidRPr="00A07C56" w:rsidRDefault="0049455F" w:rsidP="00B20FDE">
      <w:pPr>
        <w:jc w:val="center"/>
        <w:rPr>
          <w:sz w:val="22"/>
          <w:szCs w:val="22"/>
          <w:lang w:eastAsia="en-US"/>
        </w:rPr>
      </w:pPr>
      <w:r w:rsidRPr="00A07C56">
        <w:rPr>
          <w:sz w:val="22"/>
          <w:szCs w:val="22"/>
          <w:lang w:eastAsia="ar-SA"/>
        </w:rPr>
        <w:t>Вход. №_______ от  «___»______ 20___г.</w:t>
      </w:r>
      <w:r w:rsidRPr="00A07C56">
        <w:rPr>
          <w:sz w:val="22"/>
          <w:szCs w:val="22"/>
          <w:lang w:eastAsia="en-US"/>
        </w:rPr>
        <w:t xml:space="preserve"> код услуги - _______</w:t>
      </w:r>
    </w:p>
    <w:p w:rsidR="00D21FEC" w:rsidRPr="00A07C56" w:rsidRDefault="00D21FEC" w:rsidP="00D21FEC">
      <w:pPr>
        <w:jc w:val="center"/>
        <w:rPr>
          <w:sz w:val="22"/>
          <w:szCs w:val="22"/>
          <w:lang w:eastAsia="en-US"/>
        </w:rPr>
      </w:pPr>
    </w:p>
    <w:tbl>
      <w:tblPr>
        <w:tblW w:w="10207" w:type="dxa"/>
        <w:tblInd w:w="-398" w:type="dxa"/>
        <w:tblLayout w:type="fixed"/>
        <w:tblCellMar>
          <w:left w:w="28" w:type="dxa"/>
          <w:right w:w="28" w:type="dxa"/>
        </w:tblCellMar>
        <w:tblLook w:val="00A0" w:firstRow="1" w:lastRow="0" w:firstColumn="1" w:lastColumn="0" w:noHBand="0" w:noVBand="0"/>
      </w:tblPr>
      <w:tblGrid>
        <w:gridCol w:w="1277"/>
        <w:gridCol w:w="709"/>
        <w:gridCol w:w="1842"/>
        <w:gridCol w:w="142"/>
        <w:gridCol w:w="6237"/>
      </w:tblGrid>
      <w:tr w:rsidR="00D21FEC" w:rsidRPr="00FA1E4B" w:rsidTr="00CD7083">
        <w:trPr>
          <w:cantSplit/>
          <w:trHeight w:val="443"/>
        </w:trPr>
        <w:tc>
          <w:tcPr>
            <w:tcW w:w="1277" w:type="dxa"/>
            <w:tcBorders>
              <w:top w:val="nil"/>
              <w:left w:val="nil"/>
              <w:right w:val="nil"/>
            </w:tcBorders>
            <w:vAlign w:val="bottom"/>
          </w:tcPr>
          <w:p w:rsidR="00D21FEC" w:rsidRPr="00FA1E4B" w:rsidRDefault="00D21FEC" w:rsidP="00CD7083">
            <w:pPr>
              <w:spacing w:line="276" w:lineRule="auto"/>
              <w:rPr>
                <w:bCs/>
                <w:sz w:val="16"/>
                <w:szCs w:val="16"/>
              </w:rPr>
            </w:pPr>
            <w:r>
              <w:rPr>
                <w:bCs/>
              </w:rPr>
              <w:t>Заявитель:</w:t>
            </w:r>
            <w:r w:rsidRPr="00FA1E4B">
              <w:rPr>
                <w:bCs/>
              </w:rPr>
              <w:t xml:space="preserve">      </w:t>
            </w:r>
          </w:p>
        </w:tc>
        <w:tc>
          <w:tcPr>
            <w:tcW w:w="8930" w:type="dxa"/>
            <w:gridSpan w:val="4"/>
            <w:tcBorders>
              <w:top w:val="nil"/>
              <w:left w:val="nil"/>
              <w:bottom w:val="single" w:sz="4" w:space="0" w:color="auto"/>
              <w:right w:val="nil"/>
            </w:tcBorders>
            <w:vAlign w:val="bottom"/>
          </w:tcPr>
          <w:p w:rsidR="00D21FEC" w:rsidRPr="00FA1E4B" w:rsidRDefault="00D21FEC" w:rsidP="00CD7083">
            <w:pPr>
              <w:spacing w:line="276" w:lineRule="auto"/>
              <w:jc w:val="right"/>
              <w:rPr>
                <w:bCs/>
              </w:rPr>
            </w:pPr>
          </w:p>
        </w:tc>
      </w:tr>
      <w:tr w:rsidR="00D21FEC" w:rsidRPr="00FA1E4B" w:rsidTr="00CD7083">
        <w:trPr>
          <w:trHeight w:val="80"/>
        </w:trPr>
        <w:tc>
          <w:tcPr>
            <w:tcW w:w="1277" w:type="dxa"/>
          </w:tcPr>
          <w:p w:rsidR="00D21FEC" w:rsidRPr="00FA1E4B" w:rsidRDefault="00D21FEC" w:rsidP="00CD7083">
            <w:pPr>
              <w:spacing w:line="276" w:lineRule="auto"/>
            </w:pPr>
          </w:p>
        </w:tc>
        <w:tc>
          <w:tcPr>
            <w:tcW w:w="8930" w:type="dxa"/>
            <w:gridSpan w:val="4"/>
          </w:tcPr>
          <w:p w:rsidR="00D21FEC" w:rsidRPr="00FA1E4B" w:rsidRDefault="00D21FEC" w:rsidP="009A3DFA">
            <w:pPr>
              <w:spacing w:line="276" w:lineRule="auto"/>
              <w:jc w:val="center"/>
            </w:pPr>
            <w:r w:rsidRPr="00FA1E4B">
              <w:rPr>
                <w:i/>
                <w:iCs/>
                <w:sz w:val="18"/>
                <w:szCs w:val="18"/>
              </w:rPr>
              <w:t>(</w:t>
            </w:r>
            <w:r>
              <w:rPr>
                <w:i/>
                <w:iCs/>
                <w:sz w:val="18"/>
                <w:szCs w:val="18"/>
              </w:rPr>
              <w:t xml:space="preserve">наименование юридического лица, </w:t>
            </w:r>
            <w:r w:rsidRPr="00FA1E4B">
              <w:rPr>
                <w:i/>
                <w:iCs/>
                <w:sz w:val="18"/>
                <w:szCs w:val="18"/>
              </w:rPr>
              <w:t>полностью фамилия, имя, отчество (последнее ук</w:t>
            </w:r>
            <w:r w:rsidR="009A3DFA">
              <w:rPr>
                <w:i/>
                <w:iCs/>
                <w:sz w:val="18"/>
                <w:szCs w:val="18"/>
              </w:rPr>
              <w:t xml:space="preserve">азывается при наличии) </w:t>
            </w:r>
            <w:r>
              <w:rPr>
                <w:i/>
                <w:iCs/>
                <w:sz w:val="18"/>
                <w:szCs w:val="18"/>
              </w:rPr>
              <w:t xml:space="preserve"> физического лица и</w:t>
            </w:r>
            <w:r w:rsidR="009A3DFA">
              <w:rPr>
                <w:i/>
                <w:iCs/>
                <w:sz w:val="18"/>
                <w:szCs w:val="18"/>
              </w:rPr>
              <w:t>ли</w:t>
            </w:r>
            <w:r>
              <w:rPr>
                <w:i/>
                <w:iCs/>
                <w:sz w:val="18"/>
                <w:szCs w:val="18"/>
              </w:rPr>
              <w:t xml:space="preserve"> </w:t>
            </w:r>
            <w:r w:rsidR="009A3DFA">
              <w:rPr>
                <w:i/>
                <w:iCs/>
                <w:sz w:val="18"/>
                <w:szCs w:val="18"/>
              </w:rPr>
              <w:t>индивидуального предпринимателя</w:t>
            </w:r>
            <w:r w:rsidRPr="00FA1E4B">
              <w:rPr>
                <w:i/>
                <w:iCs/>
                <w:sz w:val="18"/>
                <w:szCs w:val="18"/>
              </w:rPr>
              <w:t>)</w:t>
            </w:r>
          </w:p>
        </w:tc>
      </w:tr>
      <w:tr w:rsidR="00D21FEC" w:rsidRPr="00FA1E4B" w:rsidTr="00CD7083">
        <w:trPr>
          <w:trHeight w:val="80"/>
        </w:trPr>
        <w:tc>
          <w:tcPr>
            <w:tcW w:w="1277" w:type="dxa"/>
          </w:tcPr>
          <w:p w:rsidR="00D21FEC" w:rsidRPr="000C3570" w:rsidRDefault="00D21FEC" w:rsidP="00CD7083">
            <w:pPr>
              <w:spacing w:line="276" w:lineRule="auto"/>
              <w:rPr>
                <w:sz w:val="6"/>
                <w:szCs w:val="6"/>
              </w:rPr>
            </w:pPr>
          </w:p>
        </w:tc>
        <w:tc>
          <w:tcPr>
            <w:tcW w:w="8930" w:type="dxa"/>
            <w:gridSpan w:val="4"/>
          </w:tcPr>
          <w:p w:rsidR="00D21FEC" w:rsidRPr="000C3570" w:rsidRDefault="00D21FEC" w:rsidP="00CD7083">
            <w:pPr>
              <w:spacing w:line="276" w:lineRule="auto"/>
              <w:jc w:val="center"/>
              <w:rPr>
                <w:i/>
                <w:iCs/>
                <w:sz w:val="6"/>
                <w:szCs w:val="6"/>
              </w:rPr>
            </w:pPr>
          </w:p>
        </w:tc>
      </w:tr>
      <w:tr w:rsidR="00D21FEC" w:rsidRPr="00FA1E4B" w:rsidTr="00CD7083">
        <w:trPr>
          <w:trHeight w:val="80"/>
        </w:trPr>
        <w:tc>
          <w:tcPr>
            <w:tcW w:w="1986" w:type="dxa"/>
            <w:gridSpan w:val="2"/>
          </w:tcPr>
          <w:p w:rsidR="00D21FEC" w:rsidRPr="00FA1E4B" w:rsidRDefault="00D21FEC" w:rsidP="00CD7083">
            <w:pPr>
              <w:spacing w:line="276" w:lineRule="auto"/>
            </w:pPr>
            <w:r>
              <w:t>Адрес заявителя:</w:t>
            </w:r>
          </w:p>
        </w:tc>
        <w:tc>
          <w:tcPr>
            <w:tcW w:w="8221" w:type="dxa"/>
            <w:gridSpan w:val="3"/>
            <w:tcBorders>
              <w:top w:val="nil"/>
              <w:left w:val="nil"/>
              <w:bottom w:val="single" w:sz="4" w:space="0" w:color="auto"/>
            </w:tcBorders>
          </w:tcPr>
          <w:p w:rsidR="00D21FEC" w:rsidRPr="00FA1E4B" w:rsidRDefault="00D21FEC" w:rsidP="00CD7083">
            <w:pPr>
              <w:spacing w:line="276" w:lineRule="auto"/>
              <w:jc w:val="right"/>
            </w:pPr>
          </w:p>
        </w:tc>
      </w:tr>
      <w:tr w:rsidR="00D21FEC" w:rsidRPr="00FA1E4B" w:rsidTr="00CD7083">
        <w:trPr>
          <w:trHeight w:val="80"/>
        </w:trPr>
        <w:tc>
          <w:tcPr>
            <w:tcW w:w="3828" w:type="dxa"/>
            <w:gridSpan w:val="3"/>
            <w:tcMar>
              <w:right w:w="0" w:type="dxa"/>
            </w:tcMar>
          </w:tcPr>
          <w:p w:rsidR="00D21FEC" w:rsidRPr="00FA1E4B" w:rsidRDefault="00D21FEC" w:rsidP="00CD7083">
            <w:pPr>
              <w:spacing w:line="276" w:lineRule="auto"/>
            </w:pPr>
            <w:r>
              <w:t>Ф.И.О.  представившего документы:</w:t>
            </w:r>
          </w:p>
        </w:tc>
        <w:tc>
          <w:tcPr>
            <w:tcW w:w="6379" w:type="dxa"/>
            <w:gridSpan w:val="2"/>
            <w:tcBorders>
              <w:top w:val="nil"/>
              <w:left w:val="nil"/>
              <w:bottom w:val="single" w:sz="4" w:space="0" w:color="auto"/>
            </w:tcBorders>
          </w:tcPr>
          <w:p w:rsidR="00D21FEC" w:rsidRPr="00FA1E4B" w:rsidRDefault="00D21FEC" w:rsidP="00CD7083">
            <w:pPr>
              <w:spacing w:line="276" w:lineRule="auto"/>
              <w:jc w:val="right"/>
            </w:pPr>
          </w:p>
        </w:tc>
      </w:tr>
      <w:tr w:rsidR="00D21FEC" w:rsidRPr="00FA1E4B" w:rsidTr="00CD7083">
        <w:trPr>
          <w:cantSplit/>
        </w:trPr>
        <w:tc>
          <w:tcPr>
            <w:tcW w:w="3828" w:type="dxa"/>
            <w:gridSpan w:val="3"/>
          </w:tcPr>
          <w:p w:rsidR="00D21FEC" w:rsidRPr="00FA1E4B" w:rsidRDefault="00D21FEC" w:rsidP="00CD7083">
            <w:pPr>
              <w:spacing w:line="276" w:lineRule="auto"/>
              <w:jc w:val="center"/>
              <w:rPr>
                <w:i/>
                <w:iCs/>
                <w:sz w:val="18"/>
                <w:szCs w:val="18"/>
              </w:rPr>
            </w:pPr>
          </w:p>
        </w:tc>
        <w:tc>
          <w:tcPr>
            <w:tcW w:w="6379" w:type="dxa"/>
            <w:gridSpan w:val="2"/>
          </w:tcPr>
          <w:p w:rsidR="00D21FEC" w:rsidRPr="00FA1E4B" w:rsidRDefault="00D21FEC" w:rsidP="00CD7083">
            <w:pPr>
              <w:spacing w:line="276" w:lineRule="auto"/>
            </w:pPr>
            <w:r>
              <w:rPr>
                <w:i/>
                <w:iCs/>
                <w:sz w:val="18"/>
                <w:szCs w:val="18"/>
              </w:rPr>
              <w:t xml:space="preserve">     </w:t>
            </w:r>
            <w:r w:rsidRPr="00FA1E4B">
              <w:rPr>
                <w:i/>
                <w:iCs/>
                <w:sz w:val="18"/>
                <w:szCs w:val="18"/>
              </w:rPr>
              <w:t>(полностью фамилия, имя, отчество (последнее ук</w:t>
            </w:r>
            <w:r>
              <w:rPr>
                <w:i/>
                <w:iCs/>
                <w:sz w:val="18"/>
                <w:szCs w:val="18"/>
              </w:rPr>
              <w:t xml:space="preserve">азывается при наличии) </w:t>
            </w:r>
          </w:p>
        </w:tc>
      </w:tr>
      <w:tr w:rsidR="00D21FEC" w:rsidRPr="00FA1E4B" w:rsidTr="00CD7083">
        <w:trPr>
          <w:cantSplit/>
        </w:trPr>
        <w:tc>
          <w:tcPr>
            <w:tcW w:w="3970" w:type="dxa"/>
            <w:gridSpan w:val="4"/>
          </w:tcPr>
          <w:p w:rsidR="00D21FEC" w:rsidRPr="00FA1E4B" w:rsidRDefault="00D21FEC" w:rsidP="00CD7083">
            <w:pPr>
              <w:spacing w:line="276" w:lineRule="auto"/>
            </w:pPr>
            <w:r>
              <w:t>Телефон представившего документы:</w:t>
            </w:r>
          </w:p>
        </w:tc>
        <w:tc>
          <w:tcPr>
            <w:tcW w:w="6237" w:type="dxa"/>
            <w:tcBorders>
              <w:top w:val="nil"/>
              <w:left w:val="nil"/>
              <w:bottom w:val="single" w:sz="4" w:space="0" w:color="auto"/>
              <w:right w:val="nil"/>
            </w:tcBorders>
          </w:tcPr>
          <w:p w:rsidR="00D21FEC" w:rsidRPr="00FA1E4B" w:rsidRDefault="00D21FEC" w:rsidP="00CD7083">
            <w:pPr>
              <w:spacing w:line="276" w:lineRule="auto"/>
            </w:pPr>
          </w:p>
        </w:tc>
      </w:tr>
    </w:tbl>
    <w:p w:rsidR="00D21FEC" w:rsidRPr="00A07C56" w:rsidRDefault="00D21FEC" w:rsidP="00D21FEC">
      <w:pPr>
        <w:suppressAutoHyphens/>
        <w:rPr>
          <w:sz w:val="22"/>
          <w:szCs w:val="22"/>
          <w:lang w:eastAsia="ar-SA"/>
        </w:rPr>
      </w:pPr>
    </w:p>
    <w:p w:rsidR="0049455F" w:rsidRPr="00A07C56" w:rsidRDefault="0049455F" w:rsidP="009B73B3">
      <w:pPr>
        <w:suppressAutoHyphens/>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269"/>
        <w:gridCol w:w="854"/>
        <w:gridCol w:w="700"/>
        <w:gridCol w:w="811"/>
        <w:gridCol w:w="770"/>
        <w:gridCol w:w="840"/>
        <w:gridCol w:w="770"/>
        <w:gridCol w:w="1022"/>
      </w:tblGrid>
      <w:tr w:rsidR="0049455F" w:rsidRPr="00A07C56" w:rsidTr="009B73B3">
        <w:tc>
          <w:tcPr>
            <w:tcW w:w="534" w:type="dxa"/>
            <w:vMerge w:val="restart"/>
          </w:tcPr>
          <w:p w:rsidR="0049455F" w:rsidRPr="00A07C56" w:rsidRDefault="0049455F" w:rsidP="00AB6D67">
            <w:pPr>
              <w:suppressAutoHyphens/>
              <w:jc w:val="center"/>
              <w:rPr>
                <w:lang w:eastAsia="ar-SA"/>
              </w:rPr>
            </w:pPr>
            <w:r w:rsidRPr="00A07C56">
              <w:rPr>
                <w:sz w:val="22"/>
                <w:szCs w:val="22"/>
                <w:lang w:eastAsia="ar-SA"/>
              </w:rPr>
              <w:t>№</w:t>
            </w:r>
          </w:p>
          <w:p w:rsidR="0049455F" w:rsidRPr="00A07C56" w:rsidRDefault="0049455F" w:rsidP="00AB6D67">
            <w:pPr>
              <w:suppressAutoHyphens/>
              <w:rPr>
                <w:lang w:eastAsia="ar-SA"/>
              </w:rPr>
            </w:pPr>
            <w:r w:rsidRPr="00A07C56">
              <w:rPr>
                <w:sz w:val="22"/>
                <w:szCs w:val="22"/>
                <w:lang w:eastAsia="ar-SA"/>
              </w:rPr>
              <w:t>п/п</w:t>
            </w:r>
          </w:p>
        </w:tc>
        <w:tc>
          <w:tcPr>
            <w:tcW w:w="3269" w:type="dxa"/>
            <w:vMerge w:val="restart"/>
          </w:tcPr>
          <w:p w:rsidR="0049455F" w:rsidRPr="00A07C56" w:rsidRDefault="0049455F" w:rsidP="00AB6D67">
            <w:pPr>
              <w:suppressAutoHyphens/>
              <w:jc w:val="center"/>
              <w:rPr>
                <w:lang w:eastAsia="ar-SA"/>
              </w:rPr>
            </w:pPr>
            <w:r w:rsidRPr="00A07C56">
              <w:rPr>
                <w:sz w:val="22"/>
                <w:szCs w:val="22"/>
                <w:lang w:eastAsia="ar-SA"/>
              </w:rPr>
              <w:t>Наименование и реквизиты документов</w:t>
            </w:r>
          </w:p>
        </w:tc>
        <w:tc>
          <w:tcPr>
            <w:tcW w:w="1554" w:type="dxa"/>
            <w:gridSpan w:val="2"/>
          </w:tcPr>
          <w:p w:rsidR="0049455F" w:rsidRPr="00A07C56" w:rsidRDefault="0049455F" w:rsidP="00AB6D67">
            <w:pPr>
              <w:suppressAutoHyphens/>
              <w:jc w:val="center"/>
              <w:rPr>
                <w:lang w:eastAsia="ar-SA"/>
              </w:rPr>
            </w:pPr>
            <w:r w:rsidRPr="00A07C56">
              <w:rPr>
                <w:sz w:val="18"/>
                <w:szCs w:val="18"/>
                <w:lang w:eastAsia="ar-SA"/>
              </w:rPr>
              <w:t>Количество экземпляров</w:t>
            </w:r>
          </w:p>
        </w:tc>
        <w:tc>
          <w:tcPr>
            <w:tcW w:w="1581" w:type="dxa"/>
            <w:gridSpan w:val="2"/>
          </w:tcPr>
          <w:p w:rsidR="0049455F" w:rsidRPr="00A07C56" w:rsidRDefault="0049455F" w:rsidP="00AB6D67">
            <w:pPr>
              <w:suppressAutoHyphens/>
              <w:jc w:val="center"/>
              <w:rPr>
                <w:lang w:eastAsia="ar-SA"/>
              </w:rPr>
            </w:pPr>
            <w:r w:rsidRPr="00A07C56">
              <w:rPr>
                <w:sz w:val="18"/>
                <w:szCs w:val="18"/>
                <w:lang w:eastAsia="ar-SA"/>
              </w:rPr>
              <w:t>Количество листов</w:t>
            </w:r>
          </w:p>
        </w:tc>
        <w:tc>
          <w:tcPr>
            <w:tcW w:w="1610" w:type="dxa"/>
            <w:gridSpan w:val="2"/>
          </w:tcPr>
          <w:p w:rsidR="0049455F" w:rsidRPr="00A07C56" w:rsidRDefault="0049455F" w:rsidP="00AB6D67">
            <w:pPr>
              <w:suppressAutoHyphens/>
              <w:jc w:val="center"/>
              <w:rPr>
                <w:lang w:eastAsia="ar-SA"/>
              </w:rPr>
            </w:pPr>
            <w:r w:rsidRPr="00A07C56">
              <w:rPr>
                <w:sz w:val="18"/>
                <w:szCs w:val="18"/>
                <w:lang w:eastAsia="ar-SA"/>
              </w:rPr>
              <w:t>Отметка о выдаче докум. заявителю</w:t>
            </w:r>
          </w:p>
        </w:tc>
        <w:tc>
          <w:tcPr>
            <w:tcW w:w="1022" w:type="dxa"/>
            <w:vMerge w:val="restart"/>
            <w:tcBorders>
              <w:bottom w:val="nil"/>
            </w:tcBorders>
          </w:tcPr>
          <w:p w:rsidR="0049455F" w:rsidRPr="00A07C56" w:rsidRDefault="0049455F" w:rsidP="00AB6D67">
            <w:pPr>
              <w:suppressAutoHyphens/>
              <w:ind w:right="-57"/>
              <w:rPr>
                <w:lang w:eastAsia="ar-SA"/>
              </w:rPr>
            </w:pPr>
            <w:r w:rsidRPr="00A07C56">
              <w:rPr>
                <w:sz w:val="18"/>
                <w:szCs w:val="18"/>
                <w:lang w:eastAsia="ar-SA"/>
              </w:rPr>
              <w:t>Отметка о наличии</w:t>
            </w:r>
          </w:p>
        </w:tc>
      </w:tr>
      <w:tr w:rsidR="0049455F" w:rsidRPr="00A07C56" w:rsidTr="009B73B3">
        <w:trPr>
          <w:trHeight w:val="620"/>
        </w:trPr>
        <w:tc>
          <w:tcPr>
            <w:tcW w:w="534" w:type="dxa"/>
            <w:vMerge/>
            <w:tcBorders>
              <w:bottom w:val="nil"/>
            </w:tcBorders>
          </w:tcPr>
          <w:p w:rsidR="0049455F" w:rsidRPr="00A07C56" w:rsidRDefault="0049455F" w:rsidP="00AB6D67">
            <w:pPr>
              <w:suppressAutoHyphens/>
              <w:rPr>
                <w:lang w:eastAsia="ar-SA"/>
              </w:rPr>
            </w:pPr>
          </w:p>
        </w:tc>
        <w:tc>
          <w:tcPr>
            <w:tcW w:w="3269" w:type="dxa"/>
            <w:vMerge/>
            <w:tcBorders>
              <w:bottom w:val="nil"/>
            </w:tcBorders>
          </w:tcPr>
          <w:p w:rsidR="0049455F" w:rsidRPr="00A07C56" w:rsidRDefault="0049455F" w:rsidP="00AB6D67">
            <w:pPr>
              <w:suppressAutoHyphens/>
              <w:rPr>
                <w:lang w:eastAsia="ar-SA"/>
              </w:rPr>
            </w:pPr>
          </w:p>
        </w:tc>
        <w:tc>
          <w:tcPr>
            <w:tcW w:w="854"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0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копий</w:t>
            </w:r>
          </w:p>
        </w:tc>
        <w:tc>
          <w:tcPr>
            <w:tcW w:w="811"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7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В копиях</w:t>
            </w:r>
          </w:p>
        </w:tc>
        <w:tc>
          <w:tcPr>
            <w:tcW w:w="840" w:type="dxa"/>
            <w:tcBorders>
              <w:bottom w:val="nil"/>
            </w:tcBorders>
          </w:tcPr>
          <w:p w:rsidR="0049455F" w:rsidRPr="00A07C56" w:rsidRDefault="0049455F" w:rsidP="00AB6D67">
            <w:pPr>
              <w:suppressAutoHyphens/>
              <w:spacing w:after="200" w:line="276" w:lineRule="auto"/>
              <w:jc w:val="center"/>
              <w:rPr>
                <w:sz w:val="18"/>
                <w:szCs w:val="18"/>
                <w:lang w:eastAsia="ar-SA"/>
              </w:rPr>
            </w:pPr>
            <w:proofErr w:type="spellStart"/>
            <w:r w:rsidRPr="00A07C56">
              <w:rPr>
                <w:sz w:val="18"/>
                <w:szCs w:val="18"/>
                <w:lang w:eastAsia="ar-SA"/>
              </w:rPr>
              <w:t>Подлин-ных</w:t>
            </w:r>
            <w:proofErr w:type="spellEnd"/>
          </w:p>
        </w:tc>
        <w:tc>
          <w:tcPr>
            <w:tcW w:w="770" w:type="dxa"/>
            <w:tcBorders>
              <w:bottom w:val="nil"/>
            </w:tcBorders>
          </w:tcPr>
          <w:p w:rsidR="0049455F" w:rsidRPr="00A07C56" w:rsidRDefault="0049455F" w:rsidP="00AB6D67">
            <w:pPr>
              <w:suppressAutoHyphens/>
              <w:spacing w:after="200" w:line="276" w:lineRule="auto"/>
              <w:jc w:val="center"/>
              <w:rPr>
                <w:sz w:val="18"/>
                <w:szCs w:val="18"/>
                <w:lang w:eastAsia="ar-SA"/>
              </w:rPr>
            </w:pPr>
            <w:r w:rsidRPr="00A07C56">
              <w:rPr>
                <w:sz w:val="18"/>
                <w:szCs w:val="18"/>
                <w:lang w:eastAsia="ar-SA"/>
              </w:rPr>
              <w:t>В копиях</w:t>
            </w:r>
          </w:p>
        </w:tc>
        <w:tc>
          <w:tcPr>
            <w:tcW w:w="1022" w:type="dxa"/>
            <w:vMerge/>
            <w:tcBorders>
              <w:top w:val="nil"/>
              <w:bottom w:val="nil"/>
            </w:tcBorders>
          </w:tcPr>
          <w:p w:rsidR="0049455F" w:rsidRPr="00A07C56" w:rsidRDefault="0049455F" w:rsidP="00AB6D67">
            <w:pPr>
              <w:suppressAutoHyphens/>
              <w:rPr>
                <w:lang w:eastAsia="ar-SA"/>
              </w:rPr>
            </w:pPr>
          </w:p>
        </w:tc>
      </w:tr>
    </w:tbl>
    <w:p w:rsidR="0049455F" w:rsidRPr="00A07C56" w:rsidRDefault="0049455F" w:rsidP="009B73B3">
      <w:pPr>
        <w:rPr>
          <w:vanish/>
          <w:sz w:val="2"/>
          <w:szCs w:val="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3298"/>
        <w:gridCol w:w="822"/>
        <w:gridCol w:w="726"/>
        <w:gridCol w:w="802"/>
        <w:gridCol w:w="759"/>
        <w:gridCol w:w="870"/>
        <w:gridCol w:w="759"/>
        <w:gridCol w:w="1010"/>
      </w:tblGrid>
      <w:tr w:rsidR="0049455F" w:rsidRPr="00A07C56" w:rsidTr="000C3570">
        <w:trPr>
          <w:trHeight w:val="173"/>
          <w:tblHeader/>
        </w:trPr>
        <w:tc>
          <w:tcPr>
            <w:tcW w:w="523"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1</w:t>
            </w:r>
          </w:p>
        </w:tc>
        <w:tc>
          <w:tcPr>
            <w:tcW w:w="3298" w:type="dxa"/>
          </w:tcPr>
          <w:p w:rsidR="0049455F" w:rsidRPr="00A07C56" w:rsidRDefault="0049455F" w:rsidP="00AB6D67">
            <w:pPr>
              <w:suppressAutoHyphens/>
              <w:autoSpaceDE w:val="0"/>
              <w:spacing w:before="240"/>
              <w:jc w:val="center"/>
              <w:rPr>
                <w:sz w:val="18"/>
                <w:szCs w:val="18"/>
                <w:lang w:eastAsia="en-US"/>
              </w:rPr>
            </w:pPr>
            <w:r w:rsidRPr="00A07C56">
              <w:rPr>
                <w:sz w:val="18"/>
                <w:szCs w:val="18"/>
                <w:lang w:eastAsia="en-US"/>
              </w:rPr>
              <w:t>2</w:t>
            </w:r>
          </w:p>
        </w:tc>
        <w:tc>
          <w:tcPr>
            <w:tcW w:w="822"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3</w:t>
            </w:r>
          </w:p>
        </w:tc>
        <w:tc>
          <w:tcPr>
            <w:tcW w:w="726"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4</w:t>
            </w:r>
          </w:p>
        </w:tc>
        <w:tc>
          <w:tcPr>
            <w:tcW w:w="802"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5</w:t>
            </w:r>
          </w:p>
        </w:tc>
        <w:tc>
          <w:tcPr>
            <w:tcW w:w="759"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6</w:t>
            </w:r>
          </w:p>
        </w:tc>
        <w:tc>
          <w:tcPr>
            <w:tcW w:w="870"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7</w:t>
            </w:r>
          </w:p>
        </w:tc>
        <w:tc>
          <w:tcPr>
            <w:tcW w:w="759" w:type="dxa"/>
          </w:tcPr>
          <w:p w:rsidR="0049455F" w:rsidRPr="00A07C56" w:rsidRDefault="0049455F" w:rsidP="00AB6D67">
            <w:pPr>
              <w:suppressAutoHyphens/>
              <w:spacing w:before="240" w:after="200" w:line="276" w:lineRule="auto"/>
              <w:jc w:val="center"/>
              <w:rPr>
                <w:sz w:val="18"/>
                <w:szCs w:val="18"/>
                <w:lang w:eastAsia="ar-SA"/>
              </w:rPr>
            </w:pPr>
            <w:r w:rsidRPr="00A07C56">
              <w:rPr>
                <w:sz w:val="18"/>
                <w:szCs w:val="18"/>
                <w:lang w:eastAsia="ar-SA"/>
              </w:rPr>
              <w:t>8</w:t>
            </w:r>
          </w:p>
        </w:tc>
        <w:tc>
          <w:tcPr>
            <w:tcW w:w="1010" w:type="dxa"/>
            <w:vAlign w:val="center"/>
          </w:tcPr>
          <w:p w:rsidR="0049455F" w:rsidRPr="00A07C56" w:rsidRDefault="0049455F" w:rsidP="00AB6D67">
            <w:pPr>
              <w:suppressAutoHyphens/>
              <w:spacing w:before="240" w:after="200" w:line="276" w:lineRule="auto"/>
              <w:jc w:val="center"/>
              <w:rPr>
                <w:noProof/>
                <w:sz w:val="18"/>
                <w:szCs w:val="18"/>
              </w:rPr>
            </w:pPr>
            <w:r w:rsidRPr="00A07C56">
              <w:rPr>
                <w:noProof/>
                <w:sz w:val="18"/>
                <w:szCs w:val="18"/>
              </w:rPr>
              <w:t>9</w:t>
            </w:r>
          </w:p>
        </w:tc>
      </w:tr>
      <w:tr w:rsidR="0049455F" w:rsidRPr="00A07C56" w:rsidTr="000C3570">
        <w:trPr>
          <w:trHeight w:val="765"/>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1</w:t>
            </w:r>
          </w:p>
        </w:tc>
        <w:tc>
          <w:tcPr>
            <w:tcW w:w="3298" w:type="dxa"/>
          </w:tcPr>
          <w:p w:rsidR="0049455F" w:rsidRPr="00A07C56" w:rsidRDefault="0049455F" w:rsidP="007E650C">
            <w:pPr>
              <w:pStyle w:val="ConsPlusNormal"/>
              <w:ind w:firstLine="0"/>
              <w:jc w:val="both"/>
              <w:rPr>
                <w:rFonts w:ascii="Times New Roman" w:hAnsi="Times New Roman"/>
                <w:sz w:val="24"/>
                <w:szCs w:val="24"/>
                <w:lang w:eastAsia="en-US"/>
              </w:rPr>
            </w:pPr>
            <w:r w:rsidRPr="00A07C56">
              <w:rPr>
                <w:rFonts w:ascii="Times New Roman" w:hAnsi="Times New Roman"/>
                <w:sz w:val="24"/>
                <w:szCs w:val="24"/>
                <w:lang w:eastAsia="en-US"/>
              </w:rPr>
              <w:t>Заявка о закрытии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AB6D67">
            <w:pPr>
              <w:suppressAutoHyphens/>
              <w:autoSpaceDE w:val="0"/>
              <w:jc w:val="both"/>
              <w:rPr>
                <w:lang w:eastAsia="ar-SA"/>
              </w:rPr>
            </w:pPr>
          </w:p>
          <w:p w:rsidR="0049455F" w:rsidRPr="00A07C56" w:rsidRDefault="0049455F" w:rsidP="00AB6D67">
            <w:pPr>
              <w:suppressAutoHyphens/>
              <w:autoSpaceDE w:val="0"/>
              <w:jc w:val="both"/>
              <w:rPr>
                <w:lang w:eastAsia="ar-SA"/>
              </w:rPr>
            </w:pPr>
          </w:p>
        </w:tc>
        <w:tc>
          <w:tcPr>
            <w:tcW w:w="822" w:type="dxa"/>
          </w:tcPr>
          <w:p w:rsidR="0049455F" w:rsidRPr="00A07C56" w:rsidRDefault="0049455F" w:rsidP="00AB6D67">
            <w:pPr>
              <w:suppressAutoHyphens/>
              <w:spacing w:after="200" w:line="276" w:lineRule="auto"/>
              <w:rPr>
                <w:sz w:val="28"/>
                <w:szCs w:val="28"/>
                <w:lang w:eastAsia="ar-SA"/>
              </w:rPr>
            </w:pPr>
          </w:p>
        </w:tc>
        <w:tc>
          <w:tcPr>
            <w:tcW w:w="726" w:type="dxa"/>
          </w:tcPr>
          <w:p w:rsidR="0049455F" w:rsidRPr="00A07C56" w:rsidRDefault="0049455F" w:rsidP="00AB6D67">
            <w:pPr>
              <w:suppressAutoHyphens/>
              <w:spacing w:after="200" w:line="276" w:lineRule="auto"/>
              <w:rPr>
                <w:sz w:val="28"/>
                <w:szCs w:val="28"/>
                <w:lang w:eastAsia="ar-SA"/>
              </w:rPr>
            </w:pPr>
          </w:p>
        </w:tc>
        <w:tc>
          <w:tcPr>
            <w:tcW w:w="802"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sz w:val="28"/>
                <w:szCs w:val="28"/>
                <w:lang w:eastAsia="ar-SA"/>
              </w:rPr>
            </w:pPr>
            <w:r>
              <w:rPr>
                <w:noProof/>
              </w:rPr>
              <mc:AlternateContent>
                <mc:Choice Requires="wps">
                  <w:drawing>
                    <wp:anchor distT="0" distB="0" distL="114300" distR="114300" simplePos="0" relativeHeight="251604992" behindDoc="0" locked="0" layoutInCell="1" allowOverlap="1" wp14:anchorId="08AE75AE" wp14:editId="27E54969">
                      <wp:simplePos x="0" y="0"/>
                      <wp:positionH relativeFrom="column">
                        <wp:posOffset>50165</wp:posOffset>
                      </wp:positionH>
                      <wp:positionV relativeFrom="paragraph">
                        <wp:posOffset>139065</wp:posOffset>
                      </wp:positionV>
                      <wp:extent cx="326390" cy="214630"/>
                      <wp:effectExtent l="0" t="0" r="16510" b="1397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26" style="position:absolute;margin-left:3.95pt;margin-top:10.95pt;width:25.7pt;height:16.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x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"/>
                  </w:pict>
                </mc:Fallback>
              </mc:AlternateContent>
            </w:r>
          </w:p>
        </w:tc>
      </w:tr>
      <w:tr w:rsidR="0049455F" w:rsidRPr="00A07C56" w:rsidTr="000C3570">
        <w:trPr>
          <w:trHeight w:val="3048"/>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2</w:t>
            </w:r>
          </w:p>
        </w:tc>
        <w:tc>
          <w:tcPr>
            <w:tcW w:w="3298" w:type="dxa"/>
          </w:tcPr>
          <w:p w:rsidR="0049455F" w:rsidRPr="00A07C56" w:rsidRDefault="0049455F" w:rsidP="007E650C">
            <w:pPr>
              <w:suppressAutoHyphens/>
              <w:autoSpaceDE w:val="0"/>
              <w:snapToGrid w:val="0"/>
              <w:jc w:val="both"/>
              <w:rPr>
                <w:lang w:eastAsia="ar-SA"/>
              </w:rPr>
            </w:pPr>
            <w:r w:rsidRPr="00A07C56">
              <w:rPr>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822" w:type="dxa"/>
          </w:tcPr>
          <w:p w:rsidR="0049455F" w:rsidRPr="00A07C56" w:rsidRDefault="0049455F" w:rsidP="00AB6D67">
            <w:pPr>
              <w:suppressAutoHyphens/>
              <w:spacing w:after="200" w:line="276" w:lineRule="auto"/>
              <w:rPr>
                <w:sz w:val="28"/>
                <w:szCs w:val="28"/>
                <w:lang w:eastAsia="ar-SA"/>
              </w:rPr>
            </w:pPr>
          </w:p>
        </w:tc>
        <w:tc>
          <w:tcPr>
            <w:tcW w:w="726" w:type="dxa"/>
          </w:tcPr>
          <w:p w:rsidR="0049455F" w:rsidRPr="00A07C56" w:rsidRDefault="0049455F" w:rsidP="00AB6D67">
            <w:pPr>
              <w:suppressAutoHyphens/>
              <w:spacing w:after="200" w:line="276" w:lineRule="auto"/>
              <w:rPr>
                <w:sz w:val="28"/>
                <w:szCs w:val="28"/>
                <w:lang w:eastAsia="ar-SA"/>
              </w:rPr>
            </w:pPr>
          </w:p>
        </w:tc>
        <w:tc>
          <w:tcPr>
            <w:tcW w:w="802"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606016" behindDoc="0" locked="0" layoutInCell="1" allowOverlap="1" wp14:anchorId="223E19A3" wp14:editId="436A498C">
                      <wp:simplePos x="0" y="0"/>
                      <wp:positionH relativeFrom="column">
                        <wp:posOffset>111760</wp:posOffset>
                      </wp:positionH>
                      <wp:positionV relativeFrom="paragraph">
                        <wp:posOffset>163830</wp:posOffset>
                      </wp:positionV>
                      <wp:extent cx="326390" cy="214630"/>
                      <wp:effectExtent l="0" t="0" r="16510" b="1397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26" style="position:absolute;margin-left:8.8pt;margin-top:12.9pt;width:25.7pt;height:16.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"/>
                  </w:pict>
                </mc:Fallback>
              </mc:AlternateContent>
            </w:r>
          </w:p>
        </w:tc>
      </w:tr>
      <w:tr w:rsidR="0049455F" w:rsidRPr="00A07C56" w:rsidTr="000C3570">
        <w:trPr>
          <w:trHeight w:val="961"/>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3</w:t>
            </w:r>
          </w:p>
        </w:tc>
        <w:tc>
          <w:tcPr>
            <w:tcW w:w="3298" w:type="dxa"/>
          </w:tcPr>
          <w:p w:rsidR="0049455F" w:rsidRPr="000624D4" w:rsidRDefault="0049455F" w:rsidP="00AB6D67">
            <w:pPr>
              <w:suppressAutoHyphens/>
              <w:autoSpaceDE w:val="0"/>
              <w:snapToGrid w:val="0"/>
              <w:rPr>
                <w:shd w:val="clear" w:color="auto" w:fill="FFFFFF"/>
              </w:rPr>
            </w:pPr>
            <w:r w:rsidRPr="00A07C56">
              <w:rPr>
                <w:bCs/>
                <w:lang w:eastAsia="en-US"/>
              </w:rPr>
              <w:t>Документ, подтверждающий полномочия представителя</w:t>
            </w:r>
            <w:r w:rsidRPr="00A07C56">
              <w:rPr>
                <w:shd w:val="clear" w:color="auto" w:fill="FFFFFF"/>
              </w:rPr>
              <w:t xml:space="preserve"> заявителя</w:t>
            </w:r>
          </w:p>
        </w:tc>
        <w:tc>
          <w:tcPr>
            <w:tcW w:w="822" w:type="dxa"/>
          </w:tcPr>
          <w:p w:rsidR="0049455F" w:rsidRPr="00A07C56" w:rsidRDefault="0049455F" w:rsidP="00AB6D67">
            <w:pPr>
              <w:suppressAutoHyphens/>
              <w:spacing w:after="200" w:line="276" w:lineRule="auto"/>
              <w:rPr>
                <w:sz w:val="28"/>
                <w:szCs w:val="28"/>
                <w:lang w:eastAsia="ar-SA"/>
              </w:rPr>
            </w:pPr>
          </w:p>
        </w:tc>
        <w:tc>
          <w:tcPr>
            <w:tcW w:w="726" w:type="dxa"/>
          </w:tcPr>
          <w:p w:rsidR="0049455F" w:rsidRPr="00A07C56" w:rsidRDefault="0049455F" w:rsidP="00AB6D67">
            <w:pPr>
              <w:suppressAutoHyphens/>
              <w:spacing w:after="200" w:line="276" w:lineRule="auto"/>
              <w:rPr>
                <w:sz w:val="28"/>
                <w:szCs w:val="28"/>
                <w:lang w:eastAsia="ar-SA"/>
              </w:rPr>
            </w:pPr>
          </w:p>
        </w:tc>
        <w:tc>
          <w:tcPr>
            <w:tcW w:w="802"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608064" behindDoc="0" locked="0" layoutInCell="1" allowOverlap="1" wp14:anchorId="5F9456B3" wp14:editId="58CEFEDF">
                      <wp:simplePos x="0" y="0"/>
                      <wp:positionH relativeFrom="column">
                        <wp:posOffset>54610</wp:posOffset>
                      </wp:positionH>
                      <wp:positionV relativeFrom="paragraph">
                        <wp:posOffset>140335</wp:posOffset>
                      </wp:positionV>
                      <wp:extent cx="326390" cy="214630"/>
                      <wp:effectExtent l="0" t="0" r="16510" b="1397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26" style="position:absolute;margin-left:4.3pt;margin-top:11.05pt;width:25.7pt;height:16.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"/>
                  </w:pict>
                </mc:Fallback>
              </mc:AlternateContent>
            </w:r>
          </w:p>
        </w:tc>
      </w:tr>
      <w:tr w:rsidR="0049455F" w:rsidRPr="00A07C56" w:rsidTr="000C3570">
        <w:trPr>
          <w:trHeight w:val="961"/>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lastRenderedPageBreak/>
              <w:t>4</w:t>
            </w:r>
          </w:p>
        </w:tc>
        <w:tc>
          <w:tcPr>
            <w:tcW w:w="3298" w:type="dxa"/>
          </w:tcPr>
          <w:p w:rsidR="0049455F" w:rsidRPr="00A07C56" w:rsidRDefault="0049455F" w:rsidP="00AB6D67">
            <w:pPr>
              <w:suppressAutoHyphens/>
              <w:autoSpaceDE w:val="0"/>
              <w:snapToGrid w:val="0"/>
              <w:jc w:val="both"/>
              <w:rPr>
                <w:lang w:eastAsia="en-US"/>
              </w:rPr>
            </w:pPr>
            <w:r w:rsidRPr="00A07C56">
              <w:rPr>
                <w:lang w:eastAsia="ar-SA"/>
              </w:rPr>
              <w:t>Разрешение на осуществление земляных работ (ордера на раскопки) на территории городского округа «Город Калининград» (оригинал)</w:t>
            </w:r>
          </w:p>
        </w:tc>
        <w:tc>
          <w:tcPr>
            <w:tcW w:w="822" w:type="dxa"/>
          </w:tcPr>
          <w:p w:rsidR="0049455F" w:rsidRPr="00A07C56" w:rsidRDefault="0049455F" w:rsidP="00AB6D67">
            <w:pPr>
              <w:suppressAutoHyphens/>
              <w:spacing w:after="200" w:line="276" w:lineRule="auto"/>
              <w:rPr>
                <w:sz w:val="28"/>
                <w:szCs w:val="28"/>
                <w:lang w:eastAsia="ar-SA"/>
              </w:rPr>
            </w:pPr>
          </w:p>
        </w:tc>
        <w:tc>
          <w:tcPr>
            <w:tcW w:w="726" w:type="dxa"/>
          </w:tcPr>
          <w:p w:rsidR="0049455F" w:rsidRPr="00A07C56" w:rsidRDefault="0049455F" w:rsidP="00AB6D67">
            <w:pPr>
              <w:suppressAutoHyphens/>
              <w:spacing w:after="200" w:line="276" w:lineRule="auto"/>
              <w:rPr>
                <w:sz w:val="28"/>
                <w:szCs w:val="28"/>
                <w:lang w:eastAsia="ar-SA"/>
              </w:rPr>
            </w:pPr>
          </w:p>
        </w:tc>
        <w:tc>
          <w:tcPr>
            <w:tcW w:w="802"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609088" behindDoc="0" locked="0" layoutInCell="1" allowOverlap="1" wp14:anchorId="181495CB" wp14:editId="68C34BFC">
                      <wp:simplePos x="0" y="0"/>
                      <wp:positionH relativeFrom="column">
                        <wp:posOffset>54610</wp:posOffset>
                      </wp:positionH>
                      <wp:positionV relativeFrom="paragraph">
                        <wp:posOffset>140335</wp:posOffset>
                      </wp:positionV>
                      <wp:extent cx="326390" cy="214630"/>
                      <wp:effectExtent l="0" t="0" r="16510" b="1397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26" style="position:absolute;margin-left:4.3pt;margin-top:11.05pt;width:25.7pt;height:16.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"/>
                  </w:pict>
                </mc:Fallback>
              </mc:AlternateContent>
            </w:r>
          </w:p>
        </w:tc>
      </w:tr>
      <w:tr w:rsidR="0049455F" w:rsidRPr="00A07C56" w:rsidTr="000C3570">
        <w:trPr>
          <w:trHeight w:val="557"/>
        </w:trPr>
        <w:tc>
          <w:tcPr>
            <w:tcW w:w="523" w:type="dxa"/>
          </w:tcPr>
          <w:p w:rsidR="0049455F" w:rsidRPr="00A07C56" w:rsidRDefault="0049455F" w:rsidP="00AB6D67">
            <w:pPr>
              <w:suppressAutoHyphens/>
              <w:spacing w:after="200" w:line="276" w:lineRule="auto"/>
              <w:jc w:val="center"/>
              <w:rPr>
                <w:lang w:eastAsia="ar-SA"/>
              </w:rPr>
            </w:pPr>
            <w:r w:rsidRPr="00A07C56">
              <w:rPr>
                <w:sz w:val="22"/>
                <w:szCs w:val="22"/>
                <w:lang w:eastAsia="ar-SA"/>
              </w:rPr>
              <w:t>4</w:t>
            </w:r>
          </w:p>
        </w:tc>
        <w:tc>
          <w:tcPr>
            <w:tcW w:w="3298" w:type="dxa"/>
          </w:tcPr>
          <w:p w:rsidR="0049455F" w:rsidRPr="00A07C56" w:rsidRDefault="0049455F" w:rsidP="00AB6D67">
            <w:pPr>
              <w:suppressAutoHyphens/>
              <w:autoSpaceDE w:val="0"/>
              <w:snapToGrid w:val="0"/>
              <w:jc w:val="both"/>
              <w:rPr>
                <w:bCs/>
                <w:lang w:eastAsia="en-US"/>
              </w:rPr>
            </w:pPr>
            <w:r w:rsidRPr="00A07C56">
              <w:rPr>
                <w:bCs/>
                <w:lang w:eastAsia="en-US"/>
              </w:rPr>
              <w:t>Акт освидетельствования скрытых работ (если раскопка производилась на проезжей части)</w:t>
            </w:r>
          </w:p>
          <w:p w:rsidR="0049455F" w:rsidRPr="00A07C56" w:rsidRDefault="0049455F" w:rsidP="00AB6D67">
            <w:pPr>
              <w:suppressAutoHyphens/>
              <w:autoSpaceDE w:val="0"/>
              <w:snapToGrid w:val="0"/>
              <w:jc w:val="both"/>
              <w:rPr>
                <w:lang w:eastAsia="ar-SA"/>
              </w:rPr>
            </w:pPr>
          </w:p>
        </w:tc>
        <w:tc>
          <w:tcPr>
            <w:tcW w:w="822" w:type="dxa"/>
          </w:tcPr>
          <w:p w:rsidR="0049455F" w:rsidRPr="00A07C56" w:rsidRDefault="0049455F" w:rsidP="00AB6D67">
            <w:pPr>
              <w:suppressAutoHyphens/>
              <w:spacing w:after="200" w:line="276" w:lineRule="auto"/>
              <w:rPr>
                <w:sz w:val="28"/>
                <w:szCs w:val="28"/>
                <w:lang w:eastAsia="ar-SA"/>
              </w:rPr>
            </w:pPr>
          </w:p>
        </w:tc>
        <w:tc>
          <w:tcPr>
            <w:tcW w:w="726" w:type="dxa"/>
          </w:tcPr>
          <w:p w:rsidR="0049455F" w:rsidRPr="00A07C56" w:rsidRDefault="0049455F" w:rsidP="00AB6D67">
            <w:pPr>
              <w:suppressAutoHyphens/>
              <w:spacing w:after="200" w:line="276" w:lineRule="auto"/>
              <w:rPr>
                <w:sz w:val="28"/>
                <w:szCs w:val="28"/>
                <w:lang w:eastAsia="ar-SA"/>
              </w:rPr>
            </w:pPr>
          </w:p>
        </w:tc>
        <w:tc>
          <w:tcPr>
            <w:tcW w:w="802"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870" w:type="dxa"/>
          </w:tcPr>
          <w:p w:rsidR="0049455F" w:rsidRPr="00A07C56" w:rsidRDefault="0049455F" w:rsidP="00AB6D67">
            <w:pPr>
              <w:suppressAutoHyphens/>
              <w:spacing w:after="200" w:line="276" w:lineRule="auto"/>
              <w:rPr>
                <w:sz w:val="28"/>
                <w:szCs w:val="28"/>
                <w:lang w:eastAsia="ar-SA"/>
              </w:rPr>
            </w:pPr>
          </w:p>
        </w:tc>
        <w:tc>
          <w:tcPr>
            <w:tcW w:w="759" w:type="dxa"/>
          </w:tcPr>
          <w:p w:rsidR="0049455F" w:rsidRPr="00A07C56" w:rsidRDefault="0049455F" w:rsidP="00AB6D67">
            <w:pPr>
              <w:suppressAutoHyphens/>
              <w:spacing w:after="200" w:line="276" w:lineRule="auto"/>
              <w:rPr>
                <w:sz w:val="28"/>
                <w:szCs w:val="28"/>
                <w:lang w:eastAsia="ar-SA"/>
              </w:rPr>
            </w:pPr>
          </w:p>
        </w:tc>
        <w:tc>
          <w:tcPr>
            <w:tcW w:w="1010" w:type="dxa"/>
            <w:vAlign w:val="center"/>
          </w:tcPr>
          <w:p w:rsidR="0049455F" w:rsidRPr="00A07C56" w:rsidRDefault="00C60D24" w:rsidP="00AB6D67">
            <w:pPr>
              <w:suppressAutoHyphens/>
              <w:spacing w:after="200" w:line="276" w:lineRule="auto"/>
              <w:rPr>
                <w:noProof/>
                <w:sz w:val="28"/>
                <w:szCs w:val="28"/>
              </w:rPr>
            </w:pPr>
            <w:r>
              <w:rPr>
                <w:noProof/>
              </w:rPr>
              <mc:AlternateContent>
                <mc:Choice Requires="wps">
                  <w:drawing>
                    <wp:anchor distT="0" distB="0" distL="114300" distR="114300" simplePos="0" relativeHeight="251607040" behindDoc="0" locked="0" layoutInCell="1" allowOverlap="1" wp14:anchorId="2746E814" wp14:editId="6641FF76">
                      <wp:simplePos x="0" y="0"/>
                      <wp:positionH relativeFrom="column">
                        <wp:posOffset>45085</wp:posOffset>
                      </wp:positionH>
                      <wp:positionV relativeFrom="paragraph">
                        <wp:posOffset>195580</wp:posOffset>
                      </wp:positionV>
                      <wp:extent cx="326390" cy="214630"/>
                      <wp:effectExtent l="0" t="0" r="16510" b="1397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26" style="position:absolute;margin-left:3.55pt;margin-top:15.4pt;width:25.7pt;height:16.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"/>
                  </w:pict>
                </mc:Fallback>
              </mc:AlternateContent>
            </w:r>
          </w:p>
        </w:tc>
      </w:tr>
    </w:tbl>
    <w:p w:rsidR="0049455F" w:rsidRPr="00A07C56" w:rsidRDefault="0049455F" w:rsidP="009B73B3">
      <w:pPr>
        <w:suppressAutoHyphens/>
        <w:rPr>
          <w:sz w:val="28"/>
          <w:szCs w:val="28"/>
          <w:lang w:eastAsia="ar-SA"/>
        </w:rPr>
      </w:pPr>
    </w:p>
    <w:p w:rsidR="0049455F" w:rsidRPr="00A07C56" w:rsidRDefault="0049455F" w:rsidP="009B73B3">
      <w:pPr>
        <w:suppressAutoHyphens/>
        <w:rPr>
          <w:sz w:val="28"/>
          <w:szCs w:val="28"/>
          <w:lang w:eastAsia="ar-SA"/>
        </w:rPr>
      </w:pPr>
    </w:p>
    <w:p w:rsidR="0049455F" w:rsidRPr="00A07C56" w:rsidRDefault="0049455F" w:rsidP="009B73B3">
      <w:pPr>
        <w:suppressAutoHyphens/>
        <w:rPr>
          <w:sz w:val="28"/>
          <w:szCs w:val="28"/>
          <w:lang w:eastAsia="ar-SA"/>
        </w:rPr>
      </w:pPr>
      <w:r w:rsidRPr="00A07C56">
        <w:rPr>
          <w:sz w:val="28"/>
          <w:szCs w:val="28"/>
          <w:lang w:eastAsia="ar-SA"/>
        </w:rPr>
        <w:t>___________________________________        ___________________________</w:t>
      </w:r>
    </w:p>
    <w:p w:rsidR="0049455F" w:rsidRPr="00A07C56" w:rsidRDefault="0049455F" w:rsidP="009B73B3">
      <w:pPr>
        <w:suppressAutoHyphens/>
        <w:rPr>
          <w:i/>
          <w:iCs/>
          <w:sz w:val="22"/>
          <w:szCs w:val="22"/>
          <w:lang w:eastAsia="ar-SA"/>
        </w:rPr>
      </w:pPr>
      <w:r w:rsidRPr="00A07C56">
        <w:rPr>
          <w:i/>
          <w:iCs/>
          <w:sz w:val="20"/>
          <w:szCs w:val="20"/>
          <w:lang w:eastAsia="ar-SA"/>
        </w:rPr>
        <w:t>(должность сотрудника, принявшего документы</w:t>
      </w:r>
      <w:r w:rsidRPr="00A07C56">
        <w:rPr>
          <w:i/>
          <w:iCs/>
          <w:sz w:val="22"/>
          <w:szCs w:val="22"/>
          <w:lang w:eastAsia="ar-SA"/>
        </w:rPr>
        <w:t xml:space="preserve">)                                    </w:t>
      </w:r>
      <w:r w:rsidRPr="00A07C56">
        <w:rPr>
          <w:i/>
          <w:iCs/>
          <w:sz w:val="20"/>
          <w:szCs w:val="20"/>
          <w:lang w:eastAsia="ar-SA"/>
        </w:rPr>
        <w:t>(подпись, фамилия, инициалы)</w:t>
      </w:r>
    </w:p>
    <w:p w:rsidR="0049455F" w:rsidRPr="00A07C56" w:rsidRDefault="0049455F" w:rsidP="009B73B3">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9B73B3">
      <w:pPr>
        <w:suppressAutoHyphens/>
        <w:rPr>
          <w:i/>
          <w:iCs/>
          <w:sz w:val="20"/>
          <w:szCs w:val="20"/>
          <w:lang w:eastAsia="ar-SA"/>
        </w:rPr>
      </w:pPr>
      <w:r w:rsidRPr="00A07C56">
        <w:rPr>
          <w:sz w:val="22"/>
          <w:szCs w:val="22"/>
          <w:lang w:eastAsia="ar-SA"/>
        </w:rPr>
        <w:t xml:space="preserve">                                                                                                        </w:t>
      </w:r>
      <w:r w:rsidRPr="00A07C56">
        <w:rPr>
          <w:i/>
          <w:iCs/>
          <w:sz w:val="20"/>
          <w:szCs w:val="20"/>
          <w:lang w:eastAsia="ar-SA"/>
        </w:rPr>
        <w:t xml:space="preserve">дата выдачи расписки  (указывается </w:t>
      </w:r>
    </w:p>
    <w:p w:rsidR="0049455F" w:rsidRPr="00A07C56" w:rsidRDefault="0049455F" w:rsidP="009B73B3">
      <w:pPr>
        <w:suppressAutoHyphens/>
        <w:rPr>
          <w:i/>
          <w:iCs/>
          <w:sz w:val="20"/>
          <w:szCs w:val="20"/>
          <w:lang w:eastAsia="ar-SA"/>
        </w:rPr>
      </w:pPr>
      <w:r w:rsidRPr="00A07C56">
        <w:rPr>
          <w:i/>
          <w:iCs/>
          <w:sz w:val="20"/>
          <w:szCs w:val="20"/>
          <w:lang w:eastAsia="ar-SA"/>
        </w:rPr>
        <w:t xml:space="preserve">                                                                                                               сотрудником, принявшим документы)</w:t>
      </w:r>
    </w:p>
    <w:p w:rsidR="0049455F" w:rsidRPr="00A07C56" w:rsidRDefault="0049455F" w:rsidP="009B73B3">
      <w:pPr>
        <w:suppressAutoHyphens/>
        <w:rPr>
          <w:sz w:val="22"/>
          <w:szCs w:val="22"/>
          <w:lang w:eastAsia="ar-SA"/>
        </w:rPr>
      </w:pPr>
      <w:r w:rsidRPr="00A07C56">
        <w:rPr>
          <w:sz w:val="22"/>
          <w:szCs w:val="22"/>
          <w:lang w:eastAsia="ar-SA"/>
        </w:rPr>
        <w:t xml:space="preserve">                                                                                                   </w:t>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t xml:space="preserve">                                         </w:t>
      </w:r>
    </w:p>
    <w:p w:rsidR="0049455F" w:rsidRPr="00A07C56" w:rsidRDefault="0049455F" w:rsidP="009B73B3">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9B73B3">
      <w:pPr>
        <w:suppressAutoHyphens/>
        <w:jc w:val="center"/>
        <w:rPr>
          <w:i/>
          <w:iCs/>
          <w:sz w:val="20"/>
          <w:szCs w:val="20"/>
          <w:lang w:eastAsia="ar-SA"/>
        </w:rPr>
      </w:pPr>
      <w:r w:rsidRPr="00A07C56">
        <w:rPr>
          <w:i/>
          <w:iCs/>
          <w:sz w:val="20"/>
          <w:szCs w:val="20"/>
          <w:lang w:eastAsia="ar-SA"/>
        </w:rPr>
        <w:t xml:space="preserve">                                                                                                     дата получения результата (указывается</w:t>
      </w:r>
    </w:p>
    <w:p w:rsidR="0049455F" w:rsidRPr="00A07C56" w:rsidRDefault="0049455F" w:rsidP="009B73B3">
      <w:pPr>
        <w:suppressAutoHyphens/>
        <w:jc w:val="center"/>
        <w:rPr>
          <w:i/>
          <w:iCs/>
          <w:sz w:val="20"/>
          <w:szCs w:val="20"/>
          <w:lang w:eastAsia="ar-SA"/>
        </w:rPr>
      </w:pPr>
      <w:r w:rsidRPr="00A07C56">
        <w:rPr>
          <w:i/>
          <w:iCs/>
          <w:sz w:val="20"/>
          <w:szCs w:val="20"/>
          <w:lang w:eastAsia="ar-SA"/>
        </w:rPr>
        <w:t xml:space="preserve">                                                                                                   сотрудником, принявшим документы)</w:t>
      </w:r>
    </w:p>
    <w:p w:rsidR="0049455F" w:rsidRPr="00A07C56" w:rsidRDefault="0049455F" w:rsidP="009B73B3">
      <w:pPr>
        <w:suppressAutoHyphens/>
        <w:rPr>
          <w:sz w:val="22"/>
          <w:szCs w:val="22"/>
          <w:lang w:eastAsia="ar-SA"/>
        </w:rPr>
      </w:pPr>
      <w:r w:rsidRPr="00A07C56">
        <w:rPr>
          <w:sz w:val="22"/>
          <w:szCs w:val="22"/>
          <w:lang w:eastAsia="ar-SA"/>
        </w:rPr>
        <w:t xml:space="preserve">                                                                                                   ___________________________________</w:t>
      </w:r>
    </w:p>
    <w:p w:rsidR="0049455F" w:rsidRPr="00A07C56" w:rsidRDefault="0049455F" w:rsidP="009B73B3">
      <w:pPr>
        <w:suppressAutoHyphens/>
        <w:rPr>
          <w:i/>
          <w:iCs/>
          <w:sz w:val="20"/>
          <w:szCs w:val="20"/>
          <w:lang w:eastAsia="ar-SA"/>
        </w:rPr>
      </w:pPr>
      <w:r w:rsidRPr="00A07C56">
        <w:rPr>
          <w:sz w:val="22"/>
          <w:szCs w:val="22"/>
          <w:lang w:eastAsia="ar-SA"/>
        </w:rPr>
        <w:t xml:space="preserve">                                                                                    </w:t>
      </w:r>
      <w:r w:rsidRPr="00A07C56">
        <w:rPr>
          <w:sz w:val="20"/>
          <w:szCs w:val="20"/>
          <w:lang w:eastAsia="ar-SA"/>
        </w:rPr>
        <w:t xml:space="preserve">                    </w:t>
      </w:r>
      <w:r w:rsidRPr="00A07C56">
        <w:rPr>
          <w:i/>
          <w:iCs/>
          <w:sz w:val="20"/>
          <w:szCs w:val="20"/>
          <w:lang w:eastAsia="ar-SA"/>
        </w:rPr>
        <w:t>(фамилия, инициалы, подпись заявителя)</w:t>
      </w:r>
    </w:p>
    <w:p w:rsidR="0049455F" w:rsidRPr="00A07C56" w:rsidRDefault="0049455F" w:rsidP="009B73B3">
      <w:pPr>
        <w:suppressAutoHyphens/>
        <w:rPr>
          <w:sz w:val="28"/>
          <w:szCs w:val="28"/>
          <w:lang w:eastAsia="ar-SA"/>
        </w:rPr>
      </w:pPr>
      <w:r w:rsidRPr="00A07C56">
        <w:rPr>
          <w:sz w:val="28"/>
          <w:szCs w:val="28"/>
          <w:lang w:eastAsia="ar-SA"/>
        </w:rPr>
        <w:t>___________________________________     _____________________________</w:t>
      </w:r>
    </w:p>
    <w:p w:rsidR="0049455F" w:rsidRPr="00A07C56" w:rsidRDefault="0049455F" w:rsidP="009B73B3">
      <w:pPr>
        <w:suppressAutoHyphens/>
        <w:jc w:val="center"/>
        <w:rPr>
          <w:i/>
          <w:iCs/>
          <w:sz w:val="20"/>
          <w:szCs w:val="20"/>
          <w:lang w:eastAsia="ar-SA"/>
        </w:rPr>
      </w:pPr>
      <w:r w:rsidRPr="00A07C56">
        <w:rPr>
          <w:i/>
          <w:iCs/>
          <w:sz w:val="20"/>
          <w:szCs w:val="20"/>
          <w:lang w:eastAsia="ar-SA"/>
        </w:rPr>
        <w:t>(должность сотрудника, выдавшего документы)                           (подпись, фамилия, инициалы)</w:t>
      </w:r>
    </w:p>
    <w:p w:rsidR="0049455F" w:rsidRPr="00A07C56" w:rsidRDefault="0049455F" w:rsidP="009B73B3">
      <w:pPr>
        <w:suppressAutoHyphens/>
        <w:jc w:val="center"/>
        <w:rPr>
          <w:i/>
          <w:iCs/>
          <w:sz w:val="20"/>
          <w:szCs w:val="20"/>
          <w:lang w:eastAsia="ar-SA"/>
        </w:rPr>
      </w:pPr>
    </w:p>
    <w:p w:rsidR="0049455F" w:rsidRPr="00A07C56" w:rsidRDefault="0049455F" w:rsidP="009B73B3">
      <w:pPr>
        <w:suppressAutoHyphens/>
        <w:rPr>
          <w:sz w:val="22"/>
          <w:szCs w:val="22"/>
          <w:lang w:eastAsia="ar-SA"/>
        </w:rPr>
      </w:pPr>
      <w:r w:rsidRPr="00A07C56">
        <w:rPr>
          <w:sz w:val="22"/>
          <w:szCs w:val="22"/>
          <w:lang w:eastAsia="ar-SA"/>
        </w:rPr>
        <w:t>____________________________________________        _____________________________________</w:t>
      </w:r>
    </w:p>
    <w:p w:rsidR="0049455F" w:rsidRPr="00A07C56" w:rsidRDefault="0049455F" w:rsidP="009B73B3">
      <w:pPr>
        <w:suppressAutoHyphens/>
        <w:jc w:val="center"/>
        <w:rPr>
          <w:i/>
          <w:iCs/>
          <w:sz w:val="20"/>
          <w:szCs w:val="20"/>
          <w:lang w:eastAsia="ar-SA"/>
        </w:rPr>
      </w:pPr>
      <w:r w:rsidRPr="00A07C56">
        <w:rPr>
          <w:i/>
          <w:iCs/>
          <w:sz w:val="20"/>
          <w:szCs w:val="20"/>
          <w:lang w:eastAsia="ar-SA"/>
        </w:rPr>
        <w:t xml:space="preserve">(дата выдачи (получения) документов)                                   (фамилия, инициалы, подпись лица, получившего </w:t>
      </w:r>
    </w:p>
    <w:p w:rsidR="0049455F" w:rsidRPr="00A07C56" w:rsidRDefault="0049455F" w:rsidP="009B73B3">
      <w:pPr>
        <w:suppressAutoHyphens/>
        <w:jc w:val="center"/>
        <w:rPr>
          <w:i/>
          <w:iCs/>
          <w:sz w:val="20"/>
          <w:szCs w:val="20"/>
          <w:lang w:eastAsia="ar-SA"/>
        </w:rPr>
      </w:pPr>
      <w:r w:rsidRPr="00A07C56">
        <w:rPr>
          <w:i/>
          <w:iCs/>
          <w:sz w:val="20"/>
          <w:szCs w:val="20"/>
          <w:lang w:eastAsia="ar-SA"/>
        </w:rPr>
        <w:t xml:space="preserve">                                                                                                                                          документы)</w:t>
      </w:r>
    </w:p>
    <w:p w:rsidR="0049455F" w:rsidRPr="00A07C56" w:rsidRDefault="0049455F" w:rsidP="009B73B3">
      <w:pPr>
        <w:tabs>
          <w:tab w:val="left" w:pos="4962"/>
        </w:tabs>
        <w:suppressAutoHyphens/>
        <w:jc w:val="both"/>
        <w:rPr>
          <w:lang w:eastAsia="ar-SA"/>
        </w:rPr>
      </w:pPr>
    </w:p>
    <w:p w:rsidR="0049455F" w:rsidRPr="00A07C56" w:rsidRDefault="0049455F" w:rsidP="00D21FEC">
      <w:pPr>
        <w:pStyle w:val="ConsPlusNormal"/>
        <w:ind w:firstLine="708"/>
        <w:jc w:val="both"/>
        <w:rPr>
          <w:rFonts w:ascii="Times New Roman" w:hAnsi="Times New Roman"/>
          <w:sz w:val="24"/>
          <w:szCs w:val="24"/>
          <w:lang w:eastAsia="ar-SA"/>
        </w:rPr>
      </w:pPr>
      <w:r w:rsidRPr="00A07C56">
        <w:rPr>
          <w:rFonts w:ascii="Times New Roman" w:hAnsi="Times New Roman"/>
          <w:sz w:val="24"/>
          <w:szCs w:val="24"/>
          <w:lang w:eastAsia="ar-SA"/>
        </w:rPr>
        <w:t>В случае неприбытия заявителя в срок, указанный в расписке, решение о закрытии разрешения  на осуществление земляных работ (ордера на раскопки) на территории городского округа «Город Калининград» (либо уведомление об отказе) направляется заказным почтовым отправлением с уведомлением о вручении по адресу, указанному в заявке о закрытии разрешения, на одиннадцатый рабочий день после наступления даты выдачи, указанной в расписке в графе «дата получения результата».</w:t>
      </w:r>
    </w:p>
    <w:p w:rsidR="0049455F" w:rsidRPr="00A07C56" w:rsidRDefault="0049455F" w:rsidP="009B73B3">
      <w:pPr>
        <w:spacing w:after="200" w:line="276" w:lineRule="auto"/>
        <w:rPr>
          <w:rFonts w:ascii="Calibri" w:hAnsi="Calibri"/>
          <w:sz w:val="22"/>
          <w:szCs w:val="22"/>
          <w:lang w:eastAsia="en-US"/>
        </w:rPr>
      </w:pPr>
    </w:p>
    <w:p w:rsidR="0049455F" w:rsidRPr="00A07C56" w:rsidRDefault="0049455F" w:rsidP="00EA3D2A">
      <w:pPr>
        <w:autoSpaceDE w:val="0"/>
        <w:autoSpaceDN w:val="0"/>
        <w:adjustRightInd w:val="0"/>
        <w:ind w:left="5040"/>
        <w:rPr>
          <w:bCs/>
          <w:sz w:val="28"/>
          <w:szCs w:val="28"/>
        </w:rPr>
      </w:pPr>
    </w:p>
    <w:p w:rsidR="0049455F" w:rsidRPr="00A07C56" w:rsidRDefault="0049455F" w:rsidP="00330335">
      <w:pPr>
        <w:ind w:left="5103"/>
        <w:rPr>
          <w:sz w:val="28"/>
          <w:szCs w:val="28"/>
          <w:lang w:eastAsia="ar-SA"/>
        </w:rPr>
      </w:pPr>
      <w:r w:rsidRPr="00A07C56">
        <w:rPr>
          <w:bCs/>
          <w:sz w:val="28"/>
          <w:szCs w:val="28"/>
        </w:rPr>
        <w:br w:type="page"/>
      </w:r>
      <w:r w:rsidRPr="00A07C56">
        <w:rPr>
          <w:sz w:val="28"/>
          <w:szCs w:val="28"/>
          <w:lang w:eastAsia="ar-SA"/>
        </w:rPr>
        <w:lastRenderedPageBreak/>
        <w:t xml:space="preserve">Приложение № 21 </w:t>
      </w:r>
    </w:p>
    <w:p w:rsidR="0049455F" w:rsidRPr="00A07C56" w:rsidRDefault="0049455F" w:rsidP="00330335">
      <w:pPr>
        <w:tabs>
          <w:tab w:val="left" w:pos="4962"/>
        </w:tabs>
        <w:suppressAutoHyphens/>
        <w:ind w:left="5103"/>
        <w:rPr>
          <w:sz w:val="28"/>
          <w:szCs w:val="28"/>
          <w:lang w:eastAsia="ar-SA"/>
        </w:rPr>
      </w:pPr>
      <w:r w:rsidRPr="00A07C56">
        <w:rPr>
          <w:sz w:val="28"/>
          <w:szCs w:val="28"/>
          <w:lang w:eastAsia="ar-SA"/>
        </w:rPr>
        <w:t>к Административному регламенту</w:t>
      </w:r>
    </w:p>
    <w:p w:rsidR="0049455F" w:rsidRPr="00A07C56" w:rsidRDefault="0049455F" w:rsidP="000624D4">
      <w:pPr>
        <w:tabs>
          <w:tab w:val="left" w:pos="4962"/>
        </w:tabs>
        <w:suppressAutoHyphens/>
        <w:rPr>
          <w:sz w:val="28"/>
          <w:szCs w:val="28"/>
          <w:lang w:eastAsia="ar-SA"/>
        </w:rPr>
      </w:pPr>
    </w:p>
    <w:p w:rsidR="0049455F" w:rsidRPr="00A07C56" w:rsidRDefault="0049455F" w:rsidP="000624D4">
      <w:pPr>
        <w:widowControl w:val="0"/>
        <w:autoSpaceDE w:val="0"/>
        <w:autoSpaceDN w:val="0"/>
        <w:adjustRightInd w:val="0"/>
        <w:jc w:val="center"/>
        <w:rPr>
          <w:sz w:val="28"/>
          <w:szCs w:val="28"/>
        </w:rPr>
      </w:pPr>
      <w:r w:rsidRPr="00A07C56">
        <w:rPr>
          <w:sz w:val="28"/>
          <w:szCs w:val="28"/>
        </w:rPr>
        <w:t>УВЕДОМЛЕНИЕ ОБ ОТКАЗЕ</w:t>
      </w:r>
    </w:p>
    <w:p w:rsidR="0049455F" w:rsidRDefault="0049455F" w:rsidP="000624D4">
      <w:pPr>
        <w:widowControl w:val="0"/>
        <w:autoSpaceDE w:val="0"/>
        <w:autoSpaceDN w:val="0"/>
        <w:adjustRightInd w:val="0"/>
        <w:jc w:val="center"/>
        <w:rPr>
          <w:sz w:val="28"/>
          <w:szCs w:val="28"/>
        </w:rPr>
      </w:pPr>
      <w:r w:rsidRPr="00A07C56">
        <w:rPr>
          <w:sz w:val="28"/>
          <w:szCs w:val="28"/>
        </w:rPr>
        <w:t>в приеме от заявителя документов, необходимых для рассмотрения заявки о принятии решения о предоставлении разрешения на осуществление земляных работ (ордера на раскопки) на территории городского округа «Город Калининград»/ заявки при проведении аварийного ремонт</w:t>
      </w:r>
      <w:r w:rsidR="00C9662B" w:rsidRPr="00A07C56">
        <w:rPr>
          <w:sz w:val="28"/>
          <w:szCs w:val="28"/>
        </w:rPr>
        <w:t>а / з</w:t>
      </w:r>
      <w:r w:rsidRPr="00A07C56">
        <w:rPr>
          <w:sz w:val="28"/>
          <w:szCs w:val="28"/>
        </w:rPr>
        <w:t>аявления о продлении разрешени</w:t>
      </w:r>
      <w:r w:rsidR="00C9662B" w:rsidRPr="00A07C56">
        <w:rPr>
          <w:sz w:val="28"/>
          <w:szCs w:val="28"/>
        </w:rPr>
        <w:t>я / з</w:t>
      </w:r>
      <w:r w:rsidRPr="00A07C56">
        <w:rPr>
          <w:sz w:val="28"/>
          <w:szCs w:val="28"/>
        </w:rPr>
        <w:t>аявки о закрытии разрешения</w:t>
      </w:r>
    </w:p>
    <w:p w:rsidR="002C3CBD" w:rsidRPr="00A07C56" w:rsidRDefault="002C3CBD" w:rsidP="000624D4">
      <w:pPr>
        <w:widowControl w:val="0"/>
        <w:autoSpaceDE w:val="0"/>
        <w:autoSpaceDN w:val="0"/>
        <w:adjustRightInd w:val="0"/>
        <w:jc w:val="center"/>
        <w:rPr>
          <w:sz w:val="28"/>
          <w:szCs w:val="28"/>
        </w:rPr>
      </w:pPr>
    </w:p>
    <w:p w:rsidR="0049455F" w:rsidRPr="00CD7083" w:rsidRDefault="0049455F" w:rsidP="00CD7083">
      <w:pPr>
        <w:suppressAutoHyphens/>
        <w:jc w:val="center"/>
        <w:rPr>
          <w:lang w:eastAsia="en-US"/>
        </w:rPr>
      </w:pPr>
      <w:r w:rsidRPr="00CD7083">
        <w:rPr>
          <w:lang w:eastAsia="ar-SA"/>
        </w:rPr>
        <w:t xml:space="preserve">Исх. №_______ от «___»__________ 20___г., </w:t>
      </w:r>
      <w:r w:rsidRPr="00CD7083">
        <w:rPr>
          <w:color w:val="FF0000"/>
          <w:lang w:eastAsia="en-US"/>
        </w:rPr>
        <w:t xml:space="preserve">                   </w:t>
      </w:r>
      <w:r w:rsidRPr="00CD7083">
        <w:rPr>
          <w:lang w:eastAsia="en-US"/>
        </w:rPr>
        <w:t>код услуги</w:t>
      </w:r>
      <w:r w:rsidRPr="00CD7083">
        <w:t xml:space="preserve">    </w:t>
      </w:r>
      <w:r w:rsidRPr="00CD7083">
        <w:rPr>
          <w:lang w:eastAsia="en-US"/>
        </w:rPr>
        <w:t>_________</w:t>
      </w:r>
    </w:p>
    <w:p w:rsidR="000624D4" w:rsidRPr="00A07C56" w:rsidRDefault="000624D4" w:rsidP="000624D4">
      <w:pPr>
        <w:suppressAutoHyphens/>
        <w:jc w:val="center"/>
        <w:rPr>
          <w:sz w:val="22"/>
          <w:szCs w:val="22"/>
          <w:lang w:eastAsia="ar-SA"/>
        </w:rPr>
      </w:pPr>
    </w:p>
    <w:p w:rsidR="0049455F" w:rsidRPr="00A07C56" w:rsidRDefault="0049455F" w:rsidP="000624D4">
      <w:pPr>
        <w:suppressAutoHyphens/>
        <w:ind w:firstLine="709"/>
        <w:jc w:val="both"/>
        <w:rPr>
          <w:sz w:val="28"/>
          <w:szCs w:val="28"/>
          <w:lang w:eastAsia="ar-SA"/>
        </w:rPr>
      </w:pPr>
      <w:r w:rsidRPr="00A07C56">
        <w:rPr>
          <w:sz w:val="28"/>
          <w:szCs w:val="28"/>
          <w:lang w:eastAsia="ar-SA"/>
        </w:rPr>
        <w:t>Дано заявителю ______________________</w:t>
      </w:r>
      <w:r w:rsidR="000624D4">
        <w:rPr>
          <w:sz w:val="28"/>
          <w:szCs w:val="28"/>
          <w:lang w:eastAsia="ar-SA"/>
        </w:rPr>
        <w:t>___________________________</w:t>
      </w:r>
    </w:p>
    <w:p w:rsidR="0049455F" w:rsidRPr="00A07C56" w:rsidRDefault="0049455F" w:rsidP="000624D4">
      <w:pPr>
        <w:suppressAutoHyphens/>
        <w:jc w:val="both"/>
        <w:rPr>
          <w:sz w:val="22"/>
          <w:szCs w:val="22"/>
          <w:lang w:eastAsia="ar-SA"/>
        </w:rPr>
      </w:pPr>
      <w:r w:rsidRPr="00A07C56">
        <w:rPr>
          <w:sz w:val="22"/>
          <w:szCs w:val="22"/>
          <w:lang w:eastAsia="ar-SA"/>
        </w:rPr>
        <w:t>_______________________________________________________________________________________</w:t>
      </w:r>
    </w:p>
    <w:p w:rsidR="0049455F" w:rsidRPr="002C3CBD" w:rsidRDefault="0049455F" w:rsidP="002C3CBD">
      <w:pPr>
        <w:autoSpaceDE w:val="0"/>
        <w:autoSpaceDN w:val="0"/>
        <w:adjustRightInd w:val="0"/>
        <w:jc w:val="center"/>
        <w:rPr>
          <w:i/>
          <w:iCs/>
          <w:sz w:val="18"/>
          <w:szCs w:val="18"/>
        </w:rPr>
      </w:pPr>
      <w:r w:rsidRPr="002C3CBD">
        <w:rPr>
          <w:i/>
          <w:iCs/>
          <w:sz w:val="18"/>
          <w:szCs w:val="18"/>
        </w:rPr>
        <w:t xml:space="preserve">(указывается </w:t>
      </w:r>
      <w:r w:rsidR="000624D4" w:rsidRPr="002C3CBD">
        <w:rPr>
          <w:i/>
          <w:iCs/>
          <w:sz w:val="18"/>
          <w:szCs w:val="18"/>
        </w:rPr>
        <w:t>фамилия, имя, отчество</w:t>
      </w:r>
      <w:r w:rsidRPr="002C3CBD">
        <w:rPr>
          <w:i/>
          <w:iCs/>
          <w:sz w:val="18"/>
          <w:szCs w:val="18"/>
        </w:rPr>
        <w:t xml:space="preserve"> (последнее – при наличии) заявителя либо представителя заявителя)</w:t>
      </w:r>
    </w:p>
    <w:p w:rsidR="0049455F" w:rsidRPr="00A07C56" w:rsidRDefault="0049455F" w:rsidP="000624D4">
      <w:pPr>
        <w:autoSpaceDE w:val="0"/>
        <w:autoSpaceDN w:val="0"/>
        <w:adjustRightInd w:val="0"/>
        <w:jc w:val="both"/>
      </w:pPr>
      <w:r w:rsidRPr="00A07C56">
        <w:rPr>
          <w:i/>
          <w:iCs/>
          <w:sz w:val="20"/>
          <w:szCs w:val="20"/>
        </w:rPr>
        <w:t>________________________________________________________________________________________________</w:t>
      </w:r>
    </w:p>
    <w:p w:rsidR="0049455F" w:rsidRPr="00A07C56" w:rsidRDefault="0049455F" w:rsidP="000624D4">
      <w:pPr>
        <w:autoSpaceDE w:val="0"/>
        <w:autoSpaceDN w:val="0"/>
        <w:adjustRightInd w:val="0"/>
        <w:jc w:val="both"/>
        <w:rPr>
          <w:sz w:val="28"/>
          <w:szCs w:val="28"/>
        </w:rPr>
      </w:pPr>
      <w:r w:rsidRPr="00A07C56">
        <w:rPr>
          <w:sz w:val="28"/>
          <w:szCs w:val="28"/>
        </w:rPr>
        <w:t>о том, что Вами на приеме _________________________________ представлены</w:t>
      </w:r>
    </w:p>
    <w:p w:rsidR="0049455F" w:rsidRPr="002C3CBD" w:rsidRDefault="0049455F" w:rsidP="000624D4">
      <w:pPr>
        <w:autoSpaceDE w:val="0"/>
        <w:autoSpaceDN w:val="0"/>
        <w:adjustRightInd w:val="0"/>
        <w:jc w:val="both"/>
        <w:rPr>
          <w:i/>
          <w:iCs/>
          <w:sz w:val="18"/>
          <w:szCs w:val="18"/>
        </w:rPr>
      </w:pPr>
      <w:r w:rsidRPr="00A07C56">
        <w:rPr>
          <w:i/>
          <w:iCs/>
          <w:sz w:val="20"/>
          <w:szCs w:val="20"/>
        </w:rPr>
        <w:t xml:space="preserve">                                                                               </w:t>
      </w:r>
      <w:r w:rsidRPr="002C3CBD">
        <w:rPr>
          <w:i/>
          <w:iCs/>
          <w:sz w:val="18"/>
          <w:szCs w:val="18"/>
        </w:rPr>
        <w:t xml:space="preserve"> (указать дату и время приема)</w:t>
      </w:r>
    </w:p>
    <w:p w:rsidR="0049455F" w:rsidRPr="00A07C56" w:rsidRDefault="0049455F" w:rsidP="000624D4">
      <w:pPr>
        <w:pStyle w:val="ConsPlusNormal"/>
        <w:ind w:firstLine="0"/>
        <w:jc w:val="both"/>
        <w:rPr>
          <w:rFonts w:ascii="Times New Roman" w:hAnsi="Times New Roman"/>
          <w:sz w:val="28"/>
          <w:szCs w:val="28"/>
        </w:rPr>
      </w:pPr>
      <w:r w:rsidRPr="00A07C56">
        <w:rPr>
          <w:rFonts w:ascii="Times New Roman" w:hAnsi="Times New Roman"/>
          <w:sz w:val="28"/>
          <w:szCs w:val="28"/>
        </w:rPr>
        <w:t>документы, необходимые для рассмотрения заявки о предоставлении разрешения на осуществление земляных работ (ордера на раскопки) на территории городского округа «Город Калининград»/ заявки при проведении аварийного ремонт</w:t>
      </w:r>
      <w:r w:rsidR="00C9662B" w:rsidRPr="00A07C56">
        <w:rPr>
          <w:rFonts w:ascii="Times New Roman" w:hAnsi="Times New Roman"/>
          <w:sz w:val="28"/>
          <w:szCs w:val="28"/>
        </w:rPr>
        <w:t>а / з</w:t>
      </w:r>
      <w:r w:rsidRPr="00A07C56">
        <w:rPr>
          <w:rFonts w:ascii="Times New Roman" w:hAnsi="Times New Roman"/>
          <w:sz w:val="28"/>
          <w:szCs w:val="28"/>
        </w:rPr>
        <w:t>аявления о продлении разрешени</w:t>
      </w:r>
      <w:r w:rsidR="00C9662B" w:rsidRPr="00A07C56">
        <w:rPr>
          <w:rFonts w:ascii="Times New Roman" w:hAnsi="Times New Roman"/>
          <w:sz w:val="28"/>
          <w:szCs w:val="28"/>
        </w:rPr>
        <w:t>я / з</w:t>
      </w:r>
      <w:r w:rsidRPr="00A07C56">
        <w:rPr>
          <w:rFonts w:ascii="Times New Roman" w:hAnsi="Times New Roman"/>
          <w:sz w:val="28"/>
          <w:szCs w:val="28"/>
        </w:rPr>
        <w:t>аявки о закрытии разрешения.</w:t>
      </w:r>
    </w:p>
    <w:p w:rsidR="0049455F" w:rsidRPr="00A07C56" w:rsidRDefault="0049455F" w:rsidP="000624D4">
      <w:pPr>
        <w:suppressAutoHyphens/>
        <w:ind w:firstLine="709"/>
        <w:jc w:val="both"/>
        <w:rPr>
          <w:sz w:val="28"/>
          <w:szCs w:val="28"/>
        </w:rPr>
      </w:pPr>
      <w:r w:rsidRPr="00A07C56">
        <w:rPr>
          <w:sz w:val="28"/>
          <w:szCs w:val="28"/>
        </w:rPr>
        <w:t>По результатам рассмотрения представленных документов</w:t>
      </w:r>
      <w:r w:rsidR="000624D4">
        <w:rPr>
          <w:sz w:val="28"/>
          <w:szCs w:val="28"/>
        </w:rPr>
        <w:t>,</w:t>
      </w:r>
      <w:r w:rsidRPr="00A07C56">
        <w:rPr>
          <w:sz w:val="28"/>
          <w:szCs w:val="28"/>
        </w:rPr>
        <w:t xml:space="preserve"> на основании  </w:t>
      </w:r>
    </w:p>
    <w:p w:rsidR="0049455F" w:rsidRPr="00A07C56" w:rsidRDefault="0049455F" w:rsidP="000624D4">
      <w:pPr>
        <w:suppressAutoHyphens/>
        <w:jc w:val="both"/>
        <w:rPr>
          <w:sz w:val="28"/>
          <w:szCs w:val="28"/>
        </w:rPr>
      </w:pPr>
      <w:r w:rsidRPr="00A07C56">
        <w:rPr>
          <w:sz w:val="28"/>
          <w:szCs w:val="28"/>
        </w:rPr>
        <w:t>____________________________________________________________________</w:t>
      </w:r>
    </w:p>
    <w:p w:rsidR="0049455F" w:rsidRPr="00A07C56" w:rsidRDefault="0049455F" w:rsidP="000624D4">
      <w:pPr>
        <w:autoSpaceDE w:val="0"/>
        <w:autoSpaceDN w:val="0"/>
        <w:adjustRightInd w:val="0"/>
        <w:jc w:val="both"/>
        <w:rPr>
          <w:sz w:val="28"/>
          <w:szCs w:val="28"/>
        </w:rPr>
      </w:pPr>
      <w:r w:rsidRPr="00A07C56">
        <w:rPr>
          <w:sz w:val="28"/>
          <w:szCs w:val="28"/>
        </w:rPr>
        <w:t>____________________________________________________________________</w:t>
      </w:r>
    </w:p>
    <w:p w:rsidR="0049455F" w:rsidRPr="00A07C56" w:rsidRDefault="0049455F" w:rsidP="000624D4">
      <w:pPr>
        <w:autoSpaceDE w:val="0"/>
        <w:autoSpaceDN w:val="0"/>
        <w:adjustRightInd w:val="0"/>
        <w:jc w:val="both"/>
        <w:rPr>
          <w:i/>
          <w:iCs/>
          <w:sz w:val="18"/>
          <w:szCs w:val="18"/>
        </w:rPr>
      </w:pPr>
      <w:r w:rsidRPr="00A07C56">
        <w:rPr>
          <w:i/>
          <w:iCs/>
          <w:sz w:val="18"/>
          <w:szCs w:val="18"/>
        </w:rPr>
        <w:t>(указывается пункт и реквизиты Административного регламента либо нормативного правового акта)</w:t>
      </w:r>
    </w:p>
    <w:p w:rsidR="0049455F" w:rsidRPr="00A07C56" w:rsidRDefault="0049455F" w:rsidP="000624D4">
      <w:pPr>
        <w:autoSpaceDE w:val="0"/>
        <w:autoSpaceDN w:val="0"/>
        <w:adjustRightInd w:val="0"/>
        <w:jc w:val="both"/>
        <w:rPr>
          <w:sz w:val="28"/>
          <w:szCs w:val="28"/>
        </w:rPr>
      </w:pPr>
      <w:r w:rsidRPr="00A07C56">
        <w:rPr>
          <w:sz w:val="28"/>
          <w:szCs w:val="28"/>
        </w:rPr>
        <w:t>Вам отказано в приеме документов в связи с ______________________________</w:t>
      </w:r>
    </w:p>
    <w:p w:rsidR="0049455F" w:rsidRPr="00A07C56" w:rsidRDefault="0049455F" w:rsidP="000624D4">
      <w:pPr>
        <w:autoSpaceDE w:val="0"/>
        <w:autoSpaceDN w:val="0"/>
        <w:adjustRightInd w:val="0"/>
        <w:jc w:val="both"/>
        <w:rPr>
          <w:sz w:val="28"/>
          <w:szCs w:val="28"/>
        </w:rPr>
      </w:pPr>
      <w:r w:rsidRPr="00A07C56">
        <w:rPr>
          <w:sz w:val="28"/>
          <w:szCs w:val="28"/>
        </w:rPr>
        <w:t xml:space="preserve"> </w:t>
      </w:r>
      <w:r w:rsidRPr="00A07C56">
        <w:t>________________________________________________________________________________</w:t>
      </w:r>
    </w:p>
    <w:p w:rsidR="0049455F" w:rsidRPr="00A07C56" w:rsidRDefault="0049455F" w:rsidP="000624D4">
      <w:pPr>
        <w:autoSpaceDE w:val="0"/>
        <w:autoSpaceDN w:val="0"/>
        <w:adjustRightInd w:val="0"/>
        <w:jc w:val="both"/>
        <w:rPr>
          <w:i/>
          <w:iCs/>
          <w:sz w:val="18"/>
          <w:szCs w:val="18"/>
        </w:rPr>
      </w:pPr>
      <w:r w:rsidRPr="00A07C56">
        <w:rPr>
          <w:i/>
          <w:iCs/>
          <w:sz w:val="18"/>
          <w:szCs w:val="18"/>
        </w:rPr>
        <w:t>(указать причину отказа)</w:t>
      </w:r>
    </w:p>
    <w:p w:rsidR="0049455F" w:rsidRPr="00A07C56" w:rsidRDefault="0049455F" w:rsidP="000624D4">
      <w:pPr>
        <w:autoSpaceDE w:val="0"/>
        <w:autoSpaceDN w:val="0"/>
        <w:adjustRightInd w:val="0"/>
        <w:jc w:val="both"/>
        <w:rPr>
          <w:i/>
          <w:iCs/>
          <w:sz w:val="18"/>
          <w:szCs w:val="18"/>
        </w:rPr>
      </w:pPr>
    </w:p>
    <w:p w:rsidR="0049455F" w:rsidRPr="00A07C56" w:rsidRDefault="0049455F" w:rsidP="000624D4">
      <w:pPr>
        <w:autoSpaceDE w:val="0"/>
        <w:autoSpaceDN w:val="0"/>
        <w:adjustRightInd w:val="0"/>
        <w:jc w:val="both"/>
        <w:rPr>
          <w:i/>
          <w:iCs/>
          <w:sz w:val="18"/>
          <w:szCs w:val="18"/>
        </w:rPr>
      </w:pPr>
    </w:p>
    <w:p w:rsidR="00FB033D" w:rsidRPr="00A07C56" w:rsidRDefault="00FB033D" w:rsidP="00FB033D"/>
    <w:p w:rsidR="00FB033D" w:rsidRPr="00A07C56" w:rsidRDefault="00FB033D" w:rsidP="00FB033D"/>
    <w:tbl>
      <w:tblPr>
        <w:tblW w:w="9979" w:type="dxa"/>
        <w:tblInd w:w="-284" w:type="dxa"/>
        <w:tblLayout w:type="fixed"/>
        <w:tblCellMar>
          <w:left w:w="28" w:type="dxa"/>
          <w:right w:w="28" w:type="dxa"/>
        </w:tblCellMar>
        <w:tblLook w:val="0000" w:firstRow="0" w:lastRow="0" w:firstColumn="0" w:lastColumn="0" w:noHBand="0" w:noVBand="0"/>
      </w:tblPr>
      <w:tblGrid>
        <w:gridCol w:w="3997"/>
        <w:gridCol w:w="1276"/>
        <w:gridCol w:w="1418"/>
        <w:gridCol w:w="340"/>
        <w:gridCol w:w="2948"/>
      </w:tblGrid>
      <w:tr w:rsidR="00FB033D" w:rsidRPr="00A07C56" w:rsidTr="00A300AC">
        <w:tc>
          <w:tcPr>
            <w:tcW w:w="3997" w:type="dxa"/>
            <w:tcBorders>
              <w:top w:val="nil"/>
              <w:left w:val="nil"/>
              <w:bottom w:val="single" w:sz="4" w:space="0" w:color="auto"/>
              <w:right w:val="nil"/>
            </w:tcBorders>
            <w:vAlign w:val="bottom"/>
          </w:tcPr>
          <w:p w:rsidR="00FB033D" w:rsidRPr="00A07C56" w:rsidRDefault="00FB033D" w:rsidP="00A300AC"/>
          <w:p w:rsidR="00FB033D" w:rsidRPr="00A07C56" w:rsidRDefault="00FB033D" w:rsidP="00A300AC"/>
        </w:tc>
        <w:tc>
          <w:tcPr>
            <w:tcW w:w="1276" w:type="dxa"/>
            <w:tcBorders>
              <w:top w:val="nil"/>
              <w:left w:val="nil"/>
              <w:bottom w:val="nil"/>
              <w:right w:val="nil"/>
            </w:tcBorders>
            <w:vAlign w:val="bottom"/>
          </w:tcPr>
          <w:p w:rsidR="00FB033D" w:rsidRPr="00A07C56" w:rsidRDefault="00FB033D" w:rsidP="00A300AC"/>
        </w:tc>
        <w:tc>
          <w:tcPr>
            <w:tcW w:w="1418" w:type="dxa"/>
            <w:tcBorders>
              <w:top w:val="nil"/>
              <w:left w:val="nil"/>
              <w:bottom w:val="single" w:sz="4" w:space="0" w:color="auto"/>
              <w:right w:val="nil"/>
            </w:tcBorders>
            <w:vAlign w:val="bottom"/>
          </w:tcPr>
          <w:p w:rsidR="00FB033D" w:rsidRPr="00A07C56" w:rsidRDefault="00FB033D" w:rsidP="00A300AC">
            <w:pPr>
              <w:jc w:val="center"/>
            </w:pPr>
          </w:p>
        </w:tc>
        <w:tc>
          <w:tcPr>
            <w:tcW w:w="340" w:type="dxa"/>
            <w:tcBorders>
              <w:top w:val="nil"/>
              <w:left w:val="nil"/>
              <w:bottom w:val="nil"/>
              <w:right w:val="nil"/>
            </w:tcBorders>
            <w:vAlign w:val="bottom"/>
          </w:tcPr>
          <w:p w:rsidR="00FB033D" w:rsidRPr="00A07C56" w:rsidRDefault="00FB033D" w:rsidP="00A300AC"/>
        </w:tc>
        <w:tc>
          <w:tcPr>
            <w:tcW w:w="2948" w:type="dxa"/>
            <w:tcBorders>
              <w:top w:val="nil"/>
              <w:left w:val="nil"/>
              <w:bottom w:val="single" w:sz="4" w:space="0" w:color="auto"/>
              <w:right w:val="nil"/>
            </w:tcBorders>
            <w:vAlign w:val="bottom"/>
          </w:tcPr>
          <w:p w:rsidR="00FB033D" w:rsidRPr="00A07C56" w:rsidRDefault="00FB033D" w:rsidP="00A300AC">
            <w:pPr>
              <w:jc w:val="center"/>
            </w:pPr>
          </w:p>
        </w:tc>
      </w:tr>
      <w:tr w:rsidR="00FB033D" w:rsidRPr="00A07C56" w:rsidTr="00A300AC">
        <w:tc>
          <w:tcPr>
            <w:tcW w:w="3997"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(должность )</w:t>
            </w:r>
            <w:r w:rsidRPr="00FB033D">
              <w:rPr>
                <w:i/>
                <w:sz w:val="18"/>
                <w:szCs w:val="18"/>
              </w:rPr>
              <w:br/>
            </w:r>
          </w:p>
        </w:tc>
        <w:tc>
          <w:tcPr>
            <w:tcW w:w="1276" w:type="dxa"/>
            <w:tcBorders>
              <w:top w:val="nil"/>
              <w:left w:val="nil"/>
              <w:bottom w:val="nil"/>
              <w:right w:val="nil"/>
            </w:tcBorders>
          </w:tcPr>
          <w:p w:rsidR="00FB033D" w:rsidRPr="00FB033D" w:rsidRDefault="00FB033D" w:rsidP="00A300AC">
            <w:pPr>
              <w:rPr>
                <w:i/>
                <w:sz w:val="18"/>
                <w:szCs w:val="18"/>
              </w:rPr>
            </w:pPr>
          </w:p>
        </w:tc>
        <w:tc>
          <w:tcPr>
            <w:tcW w:w="1418"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(подпись)</w:t>
            </w:r>
          </w:p>
        </w:tc>
        <w:tc>
          <w:tcPr>
            <w:tcW w:w="340" w:type="dxa"/>
            <w:tcBorders>
              <w:top w:val="nil"/>
              <w:left w:val="nil"/>
              <w:bottom w:val="nil"/>
              <w:right w:val="nil"/>
            </w:tcBorders>
          </w:tcPr>
          <w:p w:rsidR="00FB033D" w:rsidRPr="00FB033D" w:rsidRDefault="00FB033D" w:rsidP="00A300AC">
            <w:pPr>
              <w:rPr>
                <w:i/>
                <w:sz w:val="18"/>
                <w:szCs w:val="18"/>
              </w:rPr>
            </w:pPr>
          </w:p>
        </w:tc>
        <w:tc>
          <w:tcPr>
            <w:tcW w:w="2948"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(расшифровка подписи)</w:t>
            </w:r>
          </w:p>
        </w:tc>
      </w:tr>
    </w:tbl>
    <w:p w:rsidR="0049455F" w:rsidRPr="00FB033D" w:rsidRDefault="0049455F" w:rsidP="00FB033D">
      <w:pPr>
        <w:widowControl w:val="0"/>
        <w:autoSpaceDE w:val="0"/>
        <w:autoSpaceDN w:val="0"/>
        <w:adjustRightInd w:val="0"/>
        <w:jc w:val="both"/>
        <w:rPr>
          <w:sz w:val="28"/>
        </w:rPr>
      </w:pPr>
    </w:p>
    <w:p w:rsidR="0049455F" w:rsidRPr="00A07C56" w:rsidRDefault="0049455F" w:rsidP="000624D4">
      <w:pPr>
        <w:tabs>
          <w:tab w:val="left" w:pos="851"/>
          <w:tab w:val="left" w:pos="993"/>
        </w:tabs>
        <w:jc w:val="both"/>
        <w:rPr>
          <w:kern w:val="1"/>
          <w:sz w:val="28"/>
          <w:szCs w:val="28"/>
          <w:lang w:eastAsia="en-US"/>
        </w:rPr>
      </w:pPr>
    </w:p>
    <w:p w:rsidR="0049455F" w:rsidRPr="00A07C56" w:rsidRDefault="0049455F" w:rsidP="000624D4">
      <w:pPr>
        <w:tabs>
          <w:tab w:val="left" w:pos="851"/>
          <w:tab w:val="left" w:pos="993"/>
        </w:tabs>
        <w:jc w:val="both"/>
        <w:rPr>
          <w:kern w:val="1"/>
          <w:sz w:val="28"/>
          <w:szCs w:val="28"/>
          <w:lang w:eastAsia="en-US"/>
        </w:rPr>
      </w:pPr>
    </w:p>
    <w:p w:rsidR="0049455F" w:rsidRPr="00A07C56" w:rsidRDefault="0049455F" w:rsidP="000624D4">
      <w:r w:rsidRPr="00A07C56">
        <w:br w:type="page"/>
      </w:r>
    </w:p>
    <w:p w:rsidR="0049455F" w:rsidRPr="00A07C56" w:rsidRDefault="0049455F" w:rsidP="00330335">
      <w:pPr>
        <w:ind w:left="5103"/>
        <w:rPr>
          <w:sz w:val="28"/>
          <w:szCs w:val="28"/>
        </w:rPr>
      </w:pPr>
      <w:r w:rsidRPr="00A07C56">
        <w:rPr>
          <w:sz w:val="28"/>
          <w:szCs w:val="28"/>
        </w:rPr>
        <w:lastRenderedPageBreak/>
        <w:t xml:space="preserve">Приложение № 22 </w:t>
      </w:r>
    </w:p>
    <w:p w:rsidR="0049455F" w:rsidRPr="00A07C56" w:rsidRDefault="0049455F" w:rsidP="00330335">
      <w:pPr>
        <w:ind w:left="5103"/>
        <w:jc w:val="both"/>
        <w:rPr>
          <w:sz w:val="28"/>
          <w:szCs w:val="28"/>
        </w:rPr>
      </w:pPr>
      <w:r w:rsidRPr="00A07C56">
        <w:rPr>
          <w:sz w:val="28"/>
          <w:szCs w:val="28"/>
        </w:rPr>
        <w:t>к Административному регламенту</w:t>
      </w:r>
    </w:p>
    <w:p w:rsidR="0049455F" w:rsidRPr="00A07C56" w:rsidRDefault="0049455F" w:rsidP="00CD7083">
      <w:pPr>
        <w:jc w:val="both"/>
      </w:pPr>
    </w:p>
    <w:p w:rsidR="0049455F" w:rsidRPr="00A07C56" w:rsidRDefault="0049455F" w:rsidP="00CD7083">
      <w:pPr>
        <w:jc w:val="center"/>
        <w:rPr>
          <w:sz w:val="28"/>
          <w:szCs w:val="28"/>
        </w:rPr>
      </w:pPr>
    </w:p>
    <w:p w:rsidR="0049455F" w:rsidRPr="00A07C56" w:rsidRDefault="0049455F" w:rsidP="00CD7083">
      <w:pPr>
        <w:jc w:val="center"/>
        <w:rPr>
          <w:sz w:val="28"/>
          <w:szCs w:val="28"/>
        </w:rPr>
      </w:pPr>
      <w:r w:rsidRPr="00A07C56">
        <w:rPr>
          <w:sz w:val="28"/>
          <w:szCs w:val="28"/>
        </w:rPr>
        <w:t>УВЕДОМЛЕНИЕ</w:t>
      </w:r>
    </w:p>
    <w:p w:rsidR="0049455F" w:rsidRPr="00A07C56" w:rsidRDefault="0049455F" w:rsidP="00CD7083">
      <w:pPr>
        <w:pStyle w:val="ConsPlusNormal"/>
        <w:ind w:firstLine="0"/>
        <w:jc w:val="center"/>
        <w:rPr>
          <w:rFonts w:ascii="Times New Roman" w:hAnsi="Times New Roman"/>
          <w:sz w:val="28"/>
          <w:szCs w:val="28"/>
        </w:rPr>
      </w:pPr>
      <w:r w:rsidRPr="00A07C56">
        <w:rPr>
          <w:rFonts w:ascii="Times New Roman" w:hAnsi="Times New Roman"/>
          <w:sz w:val="28"/>
          <w:szCs w:val="28"/>
        </w:rPr>
        <w:t>об отказе в предоставлении разрешения на осуществление земляных работ (ордера на раскопки) на территории городского округа «Город Калининград»</w:t>
      </w:r>
    </w:p>
    <w:p w:rsidR="0049455F" w:rsidRPr="00A07C56" w:rsidRDefault="0049455F" w:rsidP="00CD7083">
      <w:pPr>
        <w:pStyle w:val="ConsPlusNormal"/>
        <w:jc w:val="center"/>
        <w:rPr>
          <w:sz w:val="28"/>
          <w:szCs w:val="28"/>
        </w:rPr>
      </w:pPr>
    </w:p>
    <w:p w:rsidR="0049455F" w:rsidRPr="00A07C56" w:rsidRDefault="0049455F" w:rsidP="00CD7083">
      <w:pPr>
        <w:autoSpaceDE w:val="0"/>
        <w:autoSpaceDN w:val="0"/>
        <w:jc w:val="center"/>
        <w:rPr>
          <w:sz w:val="28"/>
          <w:szCs w:val="28"/>
        </w:rPr>
      </w:pPr>
    </w:p>
    <w:p w:rsidR="0049455F" w:rsidRPr="00A07C56" w:rsidRDefault="0049455F" w:rsidP="00CD7083">
      <w:pPr>
        <w:autoSpaceDE w:val="0"/>
        <w:autoSpaceDN w:val="0"/>
        <w:ind w:firstLine="720"/>
        <w:jc w:val="both"/>
        <w:rPr>
          <w:sz w:val="28"/>
          <w:szCs w:val="28"/>
        </w:rPr>
      </w:pPr>
      <w:r w:rsidRPr="00A07C56">
        <w:rPr>
          <w:sz w:val="28"/>
          <w:szCs w:val="28"/>
        </w:rPr>
        <w:t xml:space="preserve">В комитете городского развития и </w:t>
      </w:r>
      <w:proofErr w:type="spellStart"/>
      <w:r w:rsidRPr="00A07C56">
        <w:rPr>
          <w:sz w:val="28"/>
          <w:szCs w:val="28"/>
        </w:rPr>
        <w:t>цифровизации</w:t>
      </w:r>
      <w:proofErr w:type="spellEnd"/>
      <w:r w:rsidRPr="00A07C56">
        <w:rPr>
          <w:sz w:val="28"/>
          <w:szCs w:val="28"/>
        </w:rPr>
        <w:t xml:space="preserve"> администрации городского округа «Город Калининград» рассмотрены представленные исходные материалы с целью предоставления ордера на раскопки ____________________________________________________________________</w:t>
      </w:r>
      <w:r w:rsidRPr="00A07C56">
        <w:rPr>
          <w:color w:val="FF0000"/>
          <w:sz w:val="28"/>
          <w:szCs w:val="28"/>
        </w:rPr>
        <w:t xml:space="preserve"> </w:t>
      </w:r>
      <w:r w:rsidRPr="00A07C56">
        <w:rPr>
          <w:sz w:val="28"/>
          <w:szCs w:val="28"/>
        </w:rPr>
        <w:t>____________________________________________________________________.</w:t>
      </w:r>
    </w:p>
    <w:p w:rsidR="0049455F" w:rsidRPr="00CD7083" w:rsidRDefault="0049455F" w:rsidP="00CD7083">
      <w:pPr>
        <w:autoSpaceDE w:val="0"/>
        <w:autoSpaceDN w:val="0"/>
        <w:jc w:val="center"/>
        <w:rPr>
          <w:i/>
          <w:sz w:val="18"/>
          <w:szCs w:val="18"/>
        </w:rPr>
      </w:pPr>
      <w:r w:rsidRPr="00A07C56">
        <w:rPr>
          <w:sz w:val="18"/>
          <w:szCs w:val="18"/>
        </w:rPr>
        <w:t>      </w:t>
      </w:r>
      <w:r w:rsidRPr="00CD7083">
        <w:rPr>
          <w:i/>
          <w:sz w:val="18"/>
          <w:szCs w:val="18"/>
        </w:rPr>
        <w:t xml:space="preserve"> (вид работ, адрес)</w:t>
      </w:r>
    </w:p>
    <w:p w:rsidR="0049455F" w:rsidRPr="00A07C56" w:rsidRDefault="0049455F" w:rsidP="00CD7083">
      <w:pPr>
        <w:autoSpaceDE w:val="0"/>
        <w:autoSpaceDN w:val="0"/>
        <w:adjustRightInd w:val="0"/>
        <w:ind w:firstLine="708"/>
        <w:jc w:val="both"/>
        <w:rPr>
          <w:color w:val="000000"/>
          <w:sz w:val="28"/>
          <w:szCs w:val="28"/>
        </w:rPr>
      </w:pPr>
    </w:p>
    <w:p w:rsidR="0049455F" w:rsidRPr="00A07C56" w:rsidRDefault="0049455F" w:rsidP="00CD7083">
      <w:pPr>
        <w:autoSpaceDE w:val="0"/>
        <w:autoSpaceDN w:val="0"/>
        <w:ind w:firstLine="708"/>
        <w:jc w:val="both"/>
        <w:rPr>
          <w:sz w:val="28"/>
          <w:szCs w:val="28"/>
        </w:rPr>
      </w:pPr>
      <w:r w:rsidRPr="00A07C56">
        <w:rPr>
          <w:sz w:val="28"/>
          <w:szCs w:val="28"/>
        </w:rPr>
        <w:t>При рассмотрении установлено:</w:t>
      </w:r>
    </w:p>
    <w:p w:rsidR="0049455F" w:rsidRPr="00A07C56" w:rsidRDefault="0049455F" w:rsidP="00CD7083">
      <w:pPr>
        <w:autoSpaceDE w:val="0"/>
        <w:autoSpaceDN w:val="0"/>
        <w:ind w:firstLine="709"/>
        <w:rPr>
          <w:sz w:val="28"/>
          <w:szCs w:val="28"/>
        </w:rPr>
      </w:pPr>
      <w:r w:rsidRPr="00A07C56">
        <w:rPr>
          <w:sz w:val="28"/>
          <w:szCs w:val="28"/>
        </w:rPr>
        <w:t xml:space="preserve">1) </w:t>
      </w:r>
      <w:r w:rsidRPr="00A07C56">
        <w:rPr>
          <w:sz w:val="16"/>
          <w:szCs w:val="16"/>
        </w:rPr>
        <w:t>________________________________________________________________________________________________________</w:t>
      </w:r>
    </w:p>
    <w:p w:rsidR="0049455F" w:rsidRPr="00A07C56" w:rsidRDefault="0049455F" w:rsidP="00CD7083">
      <w:pPr>
        <w:autoSpaceDE w:val="0"/>
        <w:autoSpaceDN w:val="0"/>
        <w:ind w:firstLine="709"/>
        <w:rPr>
          <w:sz w:val="28"/>
          <w:szCs w:val="28"/>
        </w:rPr>
      </w:pPr>
      <w:r w:rsidRPr="00A07C56">
        <w:rPr>
          <w:sz w:val="28"/>
          <w:szCs w:val="28"/>
        </w:rPr>
        <w:t>2) ___________________________________________________________</w:t>
      </w:r>
    </w:p>
    <w:p w:rsidR="0049455F" w:rsidRPr="00A07C56" w:rsidRDefault="0049455F" w:rsidP="00CD7083">
      <w:pPr>
        <w:autoSpaceDE w:val="0"/>
        <w:autoSpaceDN w:val="0"/>
        <w:adjustRightInd w:val="0"/>
        <w:rPr>
          <w:sz w:val="28"/>
          <w:szCs w:val="28"/>
        </w:rPr>
      </w:pPr>
    </w:p>
    <w:p w:rsidR="0049455F" w:rsidRPr="00A07C56" w:rsidRDefault="0049455F" w:rsidP="00CD7083">
      <w:pPr>
        <w:autoSpaceDE w:val="0"/>
        <w:autoSpaceDN w:val="0"/>
        <w:ind w:firstLine="708"/>
        <w:jc w:val="both"/>
        <w:rPr>
          <w:sz w:val="28"/>
          <w:szCs w:val="28"/>
        </w:rPr>
      </w:pPr>
      <w:r w:rsidRPr="00A07C56">
        <w:rPr>
          <w:sz w:val="28"/>
          <w:szCs w:val="28"/>
        </w:rPr>
        <w:t>На основании вышеизложенного в предоставлении разрешения на осуществление земляных работ (ордера на раскопки) на территории городского округа «Город Калининград» отказано.</w:t>
      </w:r>
    </w:p>
    <w:p w:rsidR="0049455F" w:rsidRPr="00A07C56" w:rsidRDefault="0049455F" w:rsidP="00CD7083">
      <w:pPr>
        <w:autoSpaceDE w:val="0"/>
        <w:autoSpaceDN w:val="0"/>
        <w:ind w:firstLine="708"/>
        <w:jc w:val="both"/>
        <w:rPr>
          <w:sz w:val="28"/>
          <w:szCs w:val="28"/>
        </w:rPr>
      </w:pPr>
      <w:r w:rsidRPr="00A07C56">
        <w:rPr>
          <w:sz w:val="28"/>
          <w:szCs w:val="28"/>
        </w:rPr>
        <w:t xml:space="preserve">Вы вправе повторно обратиться в комитет городского развития и </w:t>
      </w:r>
      <w:proofErr w:type="spellStart"/>
      <w:r w:rsidRPr="00A07C56">
        <w:rPr>
          <w:sz w:val="28"/>
          <w:szCs w:val="28"/>
        </w:rPr>
        <w:t>цифровизации</w:t>
      </w:r>
      <w:proofErr w:type="spellEnd"/>
      <w:r w:rsidRPr="00A07C56">
        <w:rPr>
          <w:sz w:val="28"/>
          <w:szCs w:val="28"/>
        </w:rPr>
        <w:t xml:space="preserve"> с заявлением о предоставлении услуги после устранения указанных нарушений. </w:t>
      </w:r>
    </w:p>
    <w:p w:rsidR="0049455F" w:rsidRPr="00A07C56" w:rsidRDefault="0049455F" w:rsidP="00CD7083">
      <w:pPr>
        <w:autoSpaceDE w:val="0"/>
        <w:autoSpaceDN w:val="0"/>
        <w:adjustRightInd w:val="0"/>
        <w:jc w:val="both"/>
        <w:rPr>
          <w:i/>
          <w:iCs/>
          <w:sz w:val="18"/>
          <w:szCs w:val="18"/>
        </w:rPr>
      </w:pPr>
    </w:p>
    <w:p w:rsidR="0049455F" w:rsidRPr="00A07C56" w:rsidRDefault="0049455F" w:rsidP="00CD7083">
      <w:pPr>
        <w:autoSpaceDE w:val="0"/>
        <w:autoSpaceDN w:val="0"/>
        <w:adjustRightInd w:val="0"/>
        <w:jc w:val="both"/>
        <w:rPr>
          <w:i/>
          <w:iCs/>
          <w:sz w:val="18"/>
          <w:szCs w:val="18"/>
        </w:rPr>
      </w:pPr>
    </w:p>
    <w:p w:rsidR="0049455F" w:rsidRPr="00A07C56" w:rsidRDefault="0049455F" w:rsidP="00CD7083">
      <w:pPr>
        <w:autoSpaceDE w:val="0"/>
        <w:autoSpaceDN w:val="0"/>
        <w:adjustRightInd w:val="0"/>
        <w:jc w:val="both"/>
        <w:rPr>
          <w:i/>
          <w:iCs/>
          <w:sz w:val="18"/>
          <w:szCs w:val="18"/>
        </w:rPr>
      </w:pPr>
    </w:p>
    <w:p w:rsidR="0049455F" w:rsidRPr="00A07C56" w:rsidRDefault="0049455F" w:rsidP="00CD7083">
      <w:pPr>
        <w:autoSpaceDE w:val="0"/>
        <w:autoSpaceDN w:val="0"/>
        <w:adjustRightInd w:val="0"/>
        <w:jc w:val="both"/>
        <w:rPr>
          <w:i/>
          <w:iCs/>
          <w:sz w:val="18"/>
          <w:szCs w:val="18"/>
        </w:rPr>
      </w:pPr>
    </w:p>
    <w:p w:rsidR="00FB033D" w:rsidRPr="00A07C56" w:rsidRDefault="00FB033D" w:rsidP="00FB033D"/>
    <w:p w:rsidR="00FB033D" w:rsidRPr="00A07C56" w:rsidRDefault="00FB033D" w:rsidP="00FB033D"/>
    <w:tbl>
      <w:tblPr>
        <w:tblW w:w="9979" w:type="dxa"/>
        <w:tblInd w:w="-284" w:type="dxa"/>
        <w:tblLayout w:type="fixed"/>
        <w:tblCellMar>
          <w:left w:w="28" w:type="dxa"/>
          <w:right w:w="28" w:type="dxa"/>
        </w:tblCellMar>
        <w:tblLook w:val="0000" w:firstRow="0" w:lastRow="0" w:firstColumn="0" w:lastColumn="0" w:noHBand="0" w:noVBand="0"/>
      </w:tblPr>
      <w:tblGrid>
        <w:gridCol w:w="3997"/>
        <w:gridCol w:w="1276"/>
        <w:gridCol w:w="1418"/>
        <w:gridCol w:w="340"/>
        <w:gridCol w:w="2948"/>
      </w:tblGrid>
      <w:tr w:rsidR="00FB033D" w:rsidRPr="00A07C56" w:rsidTr="00A300AC">
        <w:tc>
          <w:tcPr>
            <w:tcW w:w="3997" w:type="dxa"/>
            <w:tcBorders>
              <w:top w:val="nil"/>
              <w:left w:val="nil"/>
              <w:bottom w:val="single" w:sz="4" w:space="0" w:color="auto"/>
              <w:right w:val="nil"/>
            </w:tcBorders>
            <w:vAlign w:val="bottom"/>
          </w:tcPr>
          <w:p w:rsidR="00FB033D" w:rsidRPr="00A07C56" w:rsidRDefault="00FB033D" w:rsidP="00A300AC"/>
          <w:p w:rsidR="00FB033D" w:rsidRPr="00A07C56" w:rsidRDefault="00FB033D" w:rsidP="00A300AC"/>
        </w:tc>
        <w:tc>
          <w:tcPr>
            <w:tcW w:w="1276" w:type="dxa"/>
            <w:tcBorders>
              <w:top w:val="nil"/>
              <w:left w:val="nil"/>
              <w:bottom w:val="nil"/>
              <w:right w:val="nil"/>
            </w:tcBorders>
            <w:vAlign w:val="bottom"/>
          </w:tcPr>
          <w:p w:rsidR="00FB033D" w:rsidRPr="00A07C56" w:rsidRDefault="00FB033D" w:rsidP="00A300AC"/>
        </w:tc>
        <w:tc>
          <w:tcPr>
            <w:tcW w:w="1418" w:type="dxa"/>
            <w:tcBorders>
              <w:top w:val="nil"/>
              <w:left w:val="nil"/>
              <w:bottom w:val="single" w:sz="4" w:space="0" w:color="auto"/>
              <w:right w:val="nil"/>
            </w:tcBorders>
            <w:vAlign w:val="bottom"/>
          </w:tcPr>
          <w:p w:rsidR="00FB033D" w:rsidRPr="00A07C56" w:rsidRDefault="00FB033D" w:rsidP="00A300AC">
            <w:pPr>
              <w:jc w:val="center"/>
            </w:pPr>
          </w:p>
        </w:tc>
        <w:tc>
          <w:tcPr>
            <w:tcW w:w="340" w:type="dxa"/>
            <w:tcBorders>
              <w:top w:val="nil"/>
              <w:left w:val="nil"/>
              <w:bottom w:val="nil"/>
              <w:right w:val="nil"/>
            </w:tcBorders>
            <w:vAlign w:val="bottom"/>
          </w:tcPr>
          <w:p w:rsidR="00FB033D" w:rsidRPr="00A07C56" w:rsidRDefault="00FB033D" w:rsidP="00A300AC"/>
        </w:tc>
        <w:tc>
          <w:tcPr>
            <w:tcW w:w="2948" w:type="dxa"/>
            <w:tcBorders>
              <w:top w:val="nil"/>
              <w:left w:val="nil"/>
              <w:bottom w:val="single" w:sz="4" w:space="0" w:color="auto"/>
              <w:right w:val="nil"/>
            </w:tcBorders>
            <w:vAlign w:val="bottom"/>
          </w:tcPr>
          <w:p w:rsidR="00FB033D" w:rsidRPr="00A07C56" w:rsidRDefault="00FB033D" w:rsidP="00A300AC">
            <w:pPr>
              <w:jc w:val="center"/>
            </w:pPr>
          </w:p>
        </w:tc>
      </w:tr>
      <w:tr w:rsidR="00FB033D" w:rsidRPr="00A07C56" w:rsidTr="00A300AC">
        <w:tc>
          <w:tcPr>
            <w:tcW w:w="3997"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(должность )</w:t>
            </w:r>
            <w:r w:rsidRPr="00FB033D">
              <w:rPr>
                <w:i/>
                <w:sz w:val="18"/>
                <w:szCs w:val="18"/>
              </w:rPr>
              <w:br/>
            </w:r>
          </w:p>
        </w:tc>
        <w:tc>
          <w:tcPr>
            <w:tcW w:w="1276" w:type="dxa"/>
            <w:tcBorders>
              <w:top w:val="nil"/>
              <w:left w:val="nil"/>
              <w:bottom w:val="nil"/>
              <w:right w:val="nil"/>
            </w:tcBorders>
          </w:tcPr>
          <w:p w:rsidR="00FB033D" w:rsidRPr="00FB033D" w:rsidRDefault="00FB033D" w:rsidP="00A300AC">
            <w:pPr>
              <w:rPr>
                <w:i/>
                <w:sz w:val="18"/>
                <w:szCs w:val="18"/>
              </w:rPr>
            </w:pPr>
          </w:p>
        </w:tc>
        <w:tc>
          <w:tcPr>
            <w:tcW w:w="1418"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(подпись)</w:t>
            </w:r>
          </w:p>
        </w:tc>
        <w:tc>
          <w:tcPr>
            <w:tcW w:w="340" w:type="dxa"/>
            <w:tcBorders>
              <w:top w:val="nil"/>
              <w:left w:val="nil"/>
              <w:bottom w:val="nil"/>
              <w:right w:val="nil"/>
            </w:tcBorders>
          </w:tcPr>
          <w:p w:rsidR="00FB033D" w:rsidRPr="00FB033D" w:rsidRDefault="00FB033D" w:rsidP="00A300AC">
            <w:pPr>
              <w:rPr>
                <w:i/>
                <w:sz w:val="18"/>
                <w:szCs w:val="18"/>
              </w:rPr>
            </w:pPr>
          </w:p>
        </w:tc>
        <w:tc>
          <w:tcPr>
            <w:tcW w:w="2948"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(расшифровка подписи)</w:t>
            </w:r>
          </w:p>
        </w:tc>
      </w:tr>
    </w:tbl>
    <w:p w:rsidR="0049455F" w:rsidRPr="00FB033D" w:rsidRDefault="0049455F" w:rsidP="00FB033D">
      <w:pPr>
        <w:widowControl w:val="0"/>
        <w:autoSpaceDE w:val="0"/>
        <w:autoSpaceDN w:val="0"/>
        <w:adjustRightInd w:val="0"/>
        <w:jc w:val="both"/>
        <w:rPr>
          <w:sz w:val="28"/>
        </w:rPr>
      </w:pPr>
    </w:p>
    <w:p w:rsidR="0049455F" w:rsidRPr="00A07C56" w:rsidRDefault="0049455F"/>
    <w:p w:rsidR="0049455F" w:rsidRPr="00A07C56" w:rsidRDefault="0049455F"/>
    <w:p w:rsidR="0049455F" w:rsidRPr="00A07C56" w:rsidRDefault="0049455F"/>
    <w:p w:rsidR="0049455F" w:rsidRPr="00A07C56" w:rsidRDefault="0049455F"/>
    <w:p w:rsidR="0049455F" w:rsidRPr="00A07C56" w:rsidRDefault="0049455F"/>
    <w:p w:rsidR="0049455F" w:rsidRPr="00A07C56" w:rsidRDefault="0049455F"/>
    <w:p w:rsidR="0049455F" w:rsidRPr="00A07C56" w:rsidRDefault="0049455F"/>
    <w:p w:rsidR="0049455F" w:rsidRPr="00A07C56" w:rsidRDefault="0049455F"/>
    <w:p w:rsidR="0049455F" w:rsidRPr="00A07C56" w:rsidRDefault="0049455F"/>
    <w:p w:rsidR="0049455F" w:rsidRPr="00A07C56" w:rsidRDefault="0049455F"/>
    <w:p w:rsidR="0049455F" w:rsidRDefault="0049455F"/>
    <w:p w:rsidR="00264230" w:rsidRPr="00A07C56" w:rsidRDefault="00264230"/>
    <w:p w:rsidR="0049455F" w:rsidRPr="00A07C56" w:rsidRDefault="0049455F"/>
    <w:p w:rsidR="0049455F" w:rsidRPr="00A07C56" w:rsidRDefault="0049455F" w:rsidP="00330335">
      <w:pPr>
        <w:ind w:left="5103"/>
        <w:rPr>
          <w:sz w:val="28"/>
          <w:szCs w:val="28"/>
        </w:rPr>
      </w:pPr>
      <w:r w:rsidRPr="00A07C56">
        <w:rPr>
          <w:sz w:val="28"/>
          <w:szCs w:val="28"/>
        </w:rPr>
        <w:lastRenderedPageBreak/>
        <w:t xml:space="preserve">Приложение № 23 </w:t>
      </w:r>
    </w:p>
    <w:p w:rsidR="0049455F" w:rsidRPr="00A07C56" w:rsidRDefault="0049455F" w:rsidP="00330335">
      <w:pPr>
        <w:ind w:left="5103"/>
        <w:jc w:val="both"/>
        <w:rPr>
          <w:sz w:val="28"/>
          <w:szCs w:val="28"/>
        </w:rPr>
      </w:pPr>
      <w:r w:rsidRPr="00A07C56">
        <w:rPr>
          <w:sz w:val="28"/>
          <w:szCs w:val="28"/>
        </w:rPr>
        <w:t>к Административному регламенту</w:t>
      </w:r>
    </w:p>
    <w:p w:rsidR="0049455F" w:rsidRPr="00A07C56" w:rsidRDefault="0049455F" w:rsidP="00EB48BC">
      <w:pPr>
        <w:spacing w:after="60"/>
        <w:jc w:val="both"/>
      </w:pPr>
    </w:p>
    <w:p w:rsidR="0049455F" w:rsidRPr="00A07C56" w:rsidRDefault="0049455F" w:rsidP="00EB48BC">
      <w:pPr>
        <w:spacing w:after="60"/>
        <w:jc w:val="center"/>
        <w:rPr>
          <w:sz w:val="28"/>
          <w:szCs w:val="28"/>
        </w:rPr>
      </w:pPr>
    </w:p>
    <w:p w:rsidR="0049455F" w:rsidRPr="00A07C56" w:rsidRDefault="0049455F" w:rsidP="00CD7083">
      <w:pPr>
        <w:jc w:val="center"/>
        <w:rPr>
          <w:sz w:val="28"/>
          <w:szCs w:val="28"/>
        </w:rPr>
      </w:pPr>
      <w:r w:rsidRPr="00A07C56">
        <w:rPr>
          <w:sz w:val="28"/>
          <w:szCs w:val="28"/>
        </w:rPr>
        <w:t>УВЕДОМЛЕНИЕ</w:t>
      </w:r>
    </w:p>
    <w:p w:rsidR="0049455F" w:rsidRPr="00A07C56" w:rsidRDefault="0049455F" w:rsidP="00CD7083">
      <w:pPr>
        <w:pStyle w:val="ConsPlusNormal"/>
        <w:ind w:firstLine="0"/>
        <w:jc w:val="center"/>
        <w:rPr>
          <w:rFonts w:ascii="Times New Roman" w:hAnsi="Times New Roman"/>
          <w:sz w:val="28"/>
          <w:szCs w:val="28"/>
        </w:rPr>
      </w:pPr>
      <w:r w:rsidRPr="00A07C56">
        <w:rPr>
          <w:rFonts w:ascii="Times New Roman" w:hAnsi="Times New Roman"/>
          <w:sz w:val="28"/>
          <w:szCs w:val="28"/>
        </w:rPr>
        <w:t xml:space="preserve">об отказе в продлении разрешения на осуществление </w:t>
      </w:r>
    </w:p>
    <w:p w:rsidR="0049455F" w:rsidRPr="00A07C56" w:rsidRDefault="0049455F" w:rsidP="00CD7083">
      <w:pPr>
        <w:pStyle w:val="ConsPlusNormal"/>
        <w:ind w:firstLine="0"/>
        <w:jc w:val="center"/>
        <w:rPr>
          <w:rFonts w:ascii="Times New Roman" w:hAnsi="Times New Roman"/>
          <w:sz w:val="28"/>
          <w:szCs w:val="28"/>
        </w:rPr>
      </w:pPr>
      <w:r w:rsidRPr="00A07C56">
        <w:rPr>
          <w:rFonts w:ascii="Times New Roman" w:hAnsi="Times New Roman"/>
          <w:sz w:val="28"/>
          <w:szCs w:val="28"/>
        </w:rPr>
        <w:t xml:space="preserve">земляных работ (ордера на раскопки) на территории </w:t>
      </w:r>
    </w:p>
    <w:p w:rsidR="0049455F" w:rsidRPr="00A07C56" w:rsidRDefault="0049455F" w:rsidP="00CD7083">
      <w:pPr>
        <w:pStyle w:val="ConsPlusNormal"/>
        <w:ind w:firstLine="0"/>
        <w:jc w:val="center"/>
        <w:rPr>
          <w:rFonts w:ascii="Times New Roman" w:hAnsi="Times New Roman"/>
          <w:sz w:val="28"/>
          <w:szCs w:val="28"/>
        </w:rPr>
      </w:pPr>
      <w:r w:rsidRPr="00A07C56">
        <w:rPr>
          <w:rFonts w:ascii="Times New Roman" w:hAnsi="Times New Roman"/>
          <w:sz w:val="28"/>
          <w:szCs w:val="28"/>
        </w:rPr>
        <w:t>город</w:t>
      </w:r>
      <w:r w:rsidR="00AD5694">
        <w:rPr>
          <w:rFonts w:ascii="Times New Roman" w:hAnsi="Times New Roman"/>
          <w:sz w:val="28"/>
          <w:szCs w:val="28"/>
        </w:rPr>
        <w:t>ского округа «Город Калининград»</w:t>
      </w:r>
    </w:p>
    <w:p w:rsidR="0049455F" w:rsidRPr="00A07C56" w:rsidRDefault="0049455F" w:rsidP="00CD7083">
      <w:pPr>
        <w:pStyle w:val="ConsPlusNormal"/>
        <w:jc w:val="center"/>
        <w:rPr>
          <w:sz w:val="28"/>
          <w:szCs w:val="28"/>
        </w:rPr>
      </w:pPr>
    </w:p>
    <w:p w:rsidR="0049455F" w:rsidRPr="00A07C56" w:rsidRDefault="0049455F" w:rsidP="00CD7083">
      <w:pPr>
        <w:autoSpaceDE w:val="0"/>
        <w:autoSpaceDN w:val="0"/>
        <w:jc w:val="center"/>
        <w:rPr>
          <w:sz w:val="28"/>
          <w:szCs w:val="28"/>
        </w:rPr>
      </w:pPr>
    </w:p>
    <w:p w:rsidR="0049455F" w:rsidRPr="00A07C56" w:rsidRDefault="0049455F" w:rsidP="00CD7083">
      <w:pPr>
        <w:autoSpaceDE w:val="0"/>
        <w:autoSpaceDN w:val="0"/>
        <w:ind w:firstLine="720"/>
        <w:jc w:val="both"/>
        <w:rPr>
          <w:sz w:val="28"/>
          <w:szCs w:val="28"/>
        </w:rPr>
      </w:pPr>
      <w:r w:rsidRPr="00A07C56">
        <w:rPr>
          <w:sz w:val="28"/>
          <w:szCs w:val="28"/>
        </w:rPr>
        <w:t xml:space="preserve">В комитете городского развития и </w:t>
      </w:r>
      <w:proofErr w:type="spellStart"/>
      <w:r w:rsidRPr="00A07C56">
        <w:rPr>
          <w:sz w:val="28"/>
          <w:szCs w:val="28"/>
        </w:rPr>
        <w:t>цифровизации</w:t>
      </w:r>
      <w:proofErr w:type="spellEnd"/>
      <w:r w:rsidRPr="00A07C56">
        <w:rPr>
          <w:sz w:val="28"/>
          <w:szCs w:val="28"/>
        </w:rPr>
        <w:t xml:space="preserve"> администрации городского округа «Город Калининград» рассмотрено обращение о продлении срока действия ордера на раскопки (от______________№___________) ____ ____________________________________________________________________.</w:t>
      </w:r>
    </w:p>
    <w:p w:rsidR="0049455F" w:rsidRPr="00CD7083" w:rsidRDefault="0049455F" w:rsidP="00CD7083">
      <w:pPr>
        <w:autoSpaceDE w:val="0"/>
        <w:autoSpaceDN w:val="0"/>
        <w:jc w:val="center"/>
        <w:rPr>
          <w:i/>
          <w:sz w:val="18"/>
          <w:szCs w:val="18"/>
        </w:rPr>
      </w:pPr>
      <w:r w:rsidRPr="00A07C56">
        <w:rPr>
          <w:sz w:val="18"/>
          <w:szCs w:val="18"/>
        </w:rPr>
        <w:t xml:space="preserve">       </w:t>
      </w:r>
      <w:r w:rsidRPr="00CD7083">
        <w:rPr>
          <w:i/>
          <w:sz w:val="18"/>
          <w:szCs w:val="18"/>
        </w:rPr>
        <w:t>(вид работ, адрес)</w:t>
      </w:r>
    </w:p>
    <w:p w:rsidR="0049455F" w:rsidRPr="00A07C56" w:rsidRDefault="0049455F" w:rsidP="00CD7083">
      <w:pPr>
        <w:autoSpaceDE w:val="0"/>
        <w:autoSpaceDN w:val="0"/>
        <w:adjustRightInd w:val="0"/>
        <w:ind w:firstLine="708"/>
        <w:jc w:val="both"/>
        <w:rPr>
          <w:color w:val="000000"/>
          <w:sz w:val="28"/>
          <w:szCs w:val="28"/>
        </w:rPr>
      </w:pPr>
    </w:p>
    <w:p w:rsidR="0049455F" w:rsidRPr="00A07C56" w:rsidRDefault="0049455F" w:rsidP="00CD7083">
      <w:pPr>
        <w:autoSpaceDE w:val="0"/>
        <w:autoSpaceDN w:val="0"/>
        <w:ind w:firstLine="708"/>
        <w:jc w:val="both"/>
        <w:rPr>
          <w:sz w:val="28"/>
          <w:szCs w:val="28"/>
        </w:rPr>
      </w:pPr>
      <w:r w:rsidRPr="00A07C56">
        <w:rPr>
          <w:sz w:val="28"/>
          <w:szCs w:val="28"/>
        </w:rPr>
        <w:t>При рассмотрении установлено:</w:t>
      </w:r>
    </w:p>
    <w:p w:rsidR="0049455F" w:rsidRPr="00A07C56" w:rsidRDefault="0049455F" w:rsidP="00CD7083">
      <w:pPr>
        <w:autoSpaceDE w:val="0"/>
        <w:autoSpaceDN w:val="0"/>
        <w:ind w:firstLine="709"/>
        <w:rPr>
          <w:sz w:val="28"/>
          <w:szCs w:val="28"/>
        </w:rPr>
      </w:pPr>
      <w:r w:rsidRPr="00A07C56">
        <w:rPr>
          <w:sz w:val="28"/>
          <w:szCs w:val="28"/>
        </w:rPr>
        <w:t xml:space="preserve">1) </w:t>
      </w:r>
      <w:r w:rsidRPr="00A07C56">
        <w:rPr>
          <w:sz w:val="16"/>
          <w:szCs w:val="16"/>
        </w:rPr>
        <w:t>________________________________________________________________________________________________________</w:t>
      </w:r>
    </w:p>
    <w:p w:rsidR="0049455F" w:rsidRPr="00A07C56" w:rsidRDefault="0049455F" w:rsidP="00CD7083">
      <w:pPr>
        <w:autoSpaceDE w:val="0"/>
        <w:autoSpaceDN w:val="0"/>
        <w:ind w:firstLine="709"/>
        <w:rPr>
          <w:sz w:val="28"/>
          <w:szCs w:val="28"/>
        </w:rPr>
      </w:pPr>
      <w:r w:rsidRPr="00A07C56">
        <w:rPr>
          <w:sz w:val="28"/>
          <w:szCs w:val="28"/>
        </w:rPr>
        <w:t>2) ___________________________________________________________</w:t>
      </w:r>
    </w:p>
    <w:p w:rsidR="0049455F" w:rsidRPr="00A07C56" w:rsidRDefault="0049455F" w:rsidP="00CD7083">
      <w:pPr>
        <w:autoSpaceDE w:val="0"/>
        <w:autoSpaceDN w:val="0"/>
        <w:adjustRightInd w:val="0"/>
        <w:rPr>
          <w:sz w:val="28"/>
          <w:szCs w:val="28"/>
        </w:rPr>
      </w:pPr>
    </w:p>
    <w:p w:rsidR="0049455F" w:rsidRPr="00A07C56" w:rsidRDefault="0049455F" w:rsidP="00CD7083">
      <w:pPr>
        <w:autoSpaceDE w:val="0"/>
        <w:autoSpaceDN w:val="0"/>
        <w:ind w:firstLine="708"/>
        <w:jc w:val="both"/>
        <w:rPr>
          <w:sz w:val="28"/>
          <w:szCs w:val="28"/>
        </w:rPr>
      </w:pPr>
      <w:r w:rsidRPr="00A07C56">
        <w:rPr>
          <w:sz w:val="28"/>
          <w:szCs w:val="28"/>
        </w:rPr>
        <w:t>На основании вышеизложенного в продлении срока действия разрешения на осуществление земляных работ (ордера на раскопки) на территории городского округа «Город Калининград» отказано.</w:t>
      </w:r>
    </w:p>
    <w:p w:rsidR="0049455F" w:rsidRPr="00A07C56" w:rsidRDefault="0049455F" w:rsidP="00CD7083">
      <w:pPr>
        <w:autoSpaceDE w:val="0"/>
        <w:autoSpaceDN w:val="0"/>
        <w:ind w:firstLine="708"/>
        <w:jc w:val="both"/>
        <w:rPr>
          <w:sz w:val="28"/>
          <w:szCs w:val="28"/>
        </w:rPr>
      </w:pPr>
      <w:r w:rsidRPr="00A07C56">
        <w:rPr>
          <w:sz w:val="28"/>
          <w:szCs w:val="28"/>
        </w:rPr>
        <w:t xml:space="preserve">Вы вправе повторно обратиться в комитет городского развития и </w:t>
      </w:r>
      <w:proofErr w:type="spellStart"/>
      <w:r w:rsidRPr="00A07C56">
        <w:rPr>
          <w:sz w:val="28"/>
          <w:szCs w:val="28"/>
        </w:rPr>
        <w:t>цифровизации</w:t>
      </w:r>
      <w:proofErr w:type="spellEnd"/>
      <w:r w:rsidRPr="00A07C56">
        <w:rPr>
          <w:sz w:val="28"/>
          <w:szCs w:val="28"/>
        </w:rPr>
        <w:t xml:space="preserve"> с заявлением о предоставлении услуги после устранения указанных нарушений. </w:t>
      </w:r>
    </w:p>
    <w:p w:rsidR="0049455F" w:rsidRPr="00A07C56" w:rsidRDefault="0049455F" w:rsidP="00CD7083">
      <w:pPr>
        <w:autoSpaceDE w:val="0"/>
        <w:autoSpaceDN w:val="0"/>
        <w:adjustRightInd w:val="0"/>
        <w:jc w:val="both"/>
        <w:rPr>
          <w:i/>
          <w:iCs/>
          <w:sz w:val="18"/>
          <w:szCs w:val="18"/>
        </w:rPr>
      </w:pPr>
    </w:p>
    <w:p w:rsidR="0049455F" w:rsidRPr="00A07C56" w:rsidRDefault="0049455F" w:rsidP="00CD7083">
      <w:pPr>
        <w:autoSpaceDE w:val="0"/>
        <w:autoSpaceDN w:val="0"/>
        <w:adjustRightInd w:val="0"/>
        <w:jc w:val="both"/>
        <w:rPr>
          <w:i/>
          <w:iCs/>
          <w:sz w:val="18"/>
          <w:szCs w:val="18"/>
        </w:rPr>
      </w:pPr>
    </w:p>
    <w:p w:rsidR="0049455F" w:rsidRPr="00A07C56" w:rsidRDefault="0049455F" w:rsidP="00CD7083">
      <w:pPr>
        <w:autoSpaceDE w:val="0"/>
        <w:autoSpaceDN w:val="0"/>
        <w:adjustRightInd w:val="0"/>
        <w:jc w:val="both"/>
        <w:rPr>
          <w:i/>
          <w:iCs/>
          <w:sz w:val="18"/>
          <w:szCs w:val="18"/>
        </w:rPr>
      </w:pPr>
    </w:p>
    <w:p w:rsidR="00FB033D" w:rsidRPr="00A07C56" w:rsidRDefault="00FB033D" w:rsidP="00FB033D"/>
    <w:p w:rsidR="00FB033D" w:rsidRPr="00A07C56" w:rsidRDefault="00FB033D" w:rsidP="00FB033D"/>
    <w:tbl>
      <w:tblPr>
        <w:tblW w:w="9979" w:type="dxa"/>
        <w:tblInd w:w="-284" w:type="dxa"/>
        <w:tblLayout w:type="fixed"/>
        <w:tblCellMar>
          <w:left w:w="28" w:type="dxa"/>
          <w:right w:w="28" w:type="dxa"/>
        </w:tblCellMar>
        <w:tblLook w:val="0000" w:firstRow="0" w:lastRow="0" w:firstColumn="0" w:lastColumn="0" w:noHBand="0" w:noVBand="0"/>
      </w:tblPr>
      <w:tblGrid>
        <w:gridCol w:w="3997"/>
        <w:gridCol w:w="1276"/>
        <w:gridCol w:w="1418"/>
        <w:gridCol w:w="340"/>
        <w:gridCol w:w="2948"/>
      </w:tblGrid>
      <w:tr w:rsidR="00FB033D" w:rsidRPr="00A07C56" w:rsidTr="00A300AC">
        <w:tc>
          <w:tcPr>
            <w:tcW w:w="3997" w:type="dxa"/>
            <w:tcBorders>
              <w:top w:val="nil"/>
              <w:left w:val="nil"/>
              <w:bottom w:val="single" w:sz="4" w:space="0" w:color="auto"/>
              <w:right w:val="nil"/>
            </w:tcBorders>
            <w:vAlign w:val="bottom"/>
          </w:tcPr>
          <w:p w:rsidR="00FB033D" w:rsidRPr="00A07C56" w:rsidRDefault="00FB033D" w:rsidP="00A300AC"/>
          <w:p w:rsidR="00FB033D" w:rsidRPr="00A07C56" w:rsidRDefault="00FB033D" w:rsidP="00A300AC"/>
        </w:tc>
        <w:tc>
          <w:tcPr>
            <w:tcW w:w="1276" w:type="dxa"/>
            <w:tcBorders>
              <w:top w:val="nil"/>
              <w:left w:val="nil"/>
              <w:bottom w:val="nil"/>
              <w:right w:val="nil"/>
            </w:tcBorders>
            <w:vAlign w:val="bottom"/>
          </w:tcPr>
          <w:p w:rsidR="00FB033D" w:rsidRPr="00A07C56" w:rsidRDefault="00FB033D" w:rsidP="00A300AC"/>
        </w:tc>
        <w:tc>
          <w:tcPr>
            <w:tcW w:w="1418" w:type="dxa"/>
            <w:tcBorders>
              <w:top w:val="nil"/>
              <w:left w:val="nil"/>
              <w:bottom w:val="single" w:sz="4" w:space="0" w:color="auto"/>
              <w:right w:val="nil"/>
            </w:tcBorders>
            <w:vAlign w:val="bottom"/>
          </w:tcPr>
          <w:p w:rsidR="00FB033D" w:rsidRPr="00A07C56" w:rsidRDefault="00FB033D" w:rsidP="00A300AC">
            <w:pPr>
              <w:jc w:val="center"/>
            </w:pPr>
          </w:p>
        </w:tc>
        <w:tc>
          <w:tcPr>
            <w:tcW w:w="340" w:type="dxa"/>
            <w:tcBorders>
              <w:top w:val="nil"/>
              <w:left w:val="nil"/>
              <w:bottom w:val="nil"/>
              <w:right w:val="nil"/>
            </w:tcBorders>
            <w:vAlign w:val="bottom"/>
          </w:tcPr>
          <w:p w:rsidR="00FB033D" w:rsidRPr="00A07C56" w:rsidRDefault="00FB033D" w:rsidP="00A300AC"/>
        </w:tc>
        <w:tc>
          <w:tcPr>
            <w:tcW w:w="2948" w:type="dxa"/>
            <w:tcBorders>
              <w:top w:val="nil"/>
              <w:left w:val="nil"/>
              <w:bottom w:val="single" w:sz="4" w:space="0" w:color="auto"/>
              <w:right w:val="nil"/>
            </w:tcBorders>
            <w:vAlign w:val="bottom"/>
          </w:tcPr>
          <w:p w:rsidR="00FB033D" w:rsidRPr="00A07C56" w:rsidRDefault="00FB033D" w:rsidP="00A300AC">
            <w:pPr>
              <w:jc w:val="center"/>
            </w:pPr>
          </w:p>
        </w:tc>
      </w:tr>
      <w:tr w:rsidR="00FB033D" w:rsidRPr="00A07C56" w:rsidTr="00A300AC">
        <w:tc>
          <w:tcPr>
            <w:tcW w:w="3997"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(должность )</w:t>
            </w:r>
            <w:r w:rsidRPr="00FB033D">
              <w:rPr>
                <w:i/>
                <w:sz w:val="18"/>
                <w:szCs w:val="18"/>
              </w:rPr>
              <w:br/>
            </w:r>
          </w:p>
        </w:tc>
        <w:tc>
          <w:tcPr>
            <w:tcW w:w="1276" w:type="dxa"/>
            <w:tcBorders>
              <w:top w:val="nil"/>
              <w:left w:val="nil"/>
              <w:bottom w:val="nil"/>
              <w:right w:val="nil"/>
            </w:tcBorders>
          </w:tcPr>
          <w:p w:rsidR="00FB033D" w:rsidRPr="00FB033D" w:rsidRDefault="00FB033D" w:rsidP="00A300AC">
            <w:pPr>
              <w:rPr>
                <w:i/>
                <w:sz w:val="18"/>
                <w:szCs w:val="18"/>
              </w:rPr>
            </w:pPr>
          </w:p>
        </w:tc>
        <w:tc>
          <w:tcPr>
            <w:tcW w:w="1418"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(подпись)</w:t>
            </w:r>
          </w:p>
        </w:tc>
        <w:tc>
          <w:tcPr>
            <w:tcW w:w="340" w:type="dxa"/>
            <w:tcBorders>
              <w:top w:val="nil"/>
              <w:left w:val="nil"/>
              <w:bottom w:val="nil"/>
              <w:right w:val="nil"/>
            </w:tcBorders>
          </w:tcPr>
          <w:p w:rsidR="00FB033D" w:rsidRPr="00FB033D" w:rsidRDefault="00FB033D" w:rsidP="00A300AC">
            <w:pPr>
              <w:rPr>
                <w:i/>
                <w:sz w:val="18"/>
                <w:szCs w:val="18"/>
              </w:rPr>
            </w:pPr>
          </w:p>
        </w:tc>
        <w:tc>
          <w:tcPr>
            <w:tcW w:w="2948"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(расшифровка подписи)</w:t>
            </w:r>
          </w:p>
        </w:tc>
      </w:tr>
    </w:tbl>
    <w:p w:rsidR="00FB033D" w:rsidRPr="00A07C56" w:rsidRDefault="00FB033D" w:rsidP="00FB033D">
      <w:pPr>
        <w:spacing w:before="120"/>
      </w:pPr>
    </w:p>
    <w:p w:rsidR="00CD7083" w:rsidRPr="00FB033D" w:rsidRDefault="00CD7083" w:rsidP="00FB033D">
      <w:pPr>
        <w:widowControl w:val="0"/>
        <w:autoSpaceDE w:val="0"/>
        <w:autoSpaceDN w:val="0"/>
        <w:adjustRightInd w:val="0"/>
        <w:jc w:val="both"/>
        <w:rPr>
          <w:sz w:val="28"/>
        </w:rPr>
      </w:pPr>
    </w:p>
    <w:p w:rsidR="00CD7083" w:rsidRPr="00A07C56" w:rsidRDefault="00CD7083" w:rsidP="00CD7083">
      <w:pPr>
        <w:tabs>
          <w:tab w:val="left" w:pos="851"/>
          <w:tab w:val="left" w:pos="993"/>
        </w:tabs>
        <w:jc w:val="both"/>
        <w:rPr>
          <w:kern w:val="1"/>
          <w:sz w:val="28"/>
          <w:szCs w:val="28"/>
        </w:rPr>
      </w:pPr>
    </w:p>
    <w:p w:rsidR="00CD7083" w:rsidRPr="00A07C56" w:rsidRDefault="00CD7083" w:rsidP="00CD7083">
      <w:pPr>
        <w:spacing w:before="120"/>
        <w:rPr>
          <w:sz w:val="20"/>
          <w:szCs w:val="20"/>
        </w:rPr>
      </w:pPr>
    </w:p>
    <w:p w:rsidR="0049455F" w:rsidRPr="00A07C56" w:rsidRDefault="0049455F" w:rsidP="00EB48BC">
      <w:pPr>
        <w:spacing w:before="120"/>
        <w:rPr>
          <w:sz w:val="20"/>
          <w:szCs w:val="20"/>
        </w:rPr>
      </w:pPr>
    </w:p>
    <w:p w:rsidR="0049455F" w:rsidRPr="00A07C56" w:rsidRDefault="0049455F" w:rsidP="00330335">
      <w:pPr>
        <w:ind w:left="5103"/>
        <w:rPr>
          <w:sz w:val="28"/>
          <w:szCs w:val="28"/>
        </w:rPr>
      </w:pPr>
      <w:r w:rsidRPr="00A07C56">
        <w:rPr>
          <w:sz w:val="28"/>
          <w:szCs w:val="28"/>
        </w:rPr>
        <w:br w:type="page"/>
      </w:r>
      <w:r w:rsidRPr="00A07C56">
        <w:rPr>
          <w:sz w:val="28"/>
          <w:szCs w:val="28"/>
        </w:rPr>
        <w:lastRenderedPageBreak/>
        <w:t xml:space="preserve">Приложение № 24 </w:t>
      </w:r>
    </w:p>
    <w:p w:rsidR="0049455F" w:rsidRPr="00A07C56" w:rsidRDefault="0049455F" w:rsidP="00330335">
      <w:pPr>
        <w:ind w:left="5103"/>
        <w:jc w:val="both"/>
        <w:rPr>
          <w:sz w:val="28"/>
          <w:szCs w:val="28"/>
        </w:rPr>
      </w:pPr>
      <w:r w:rsidRPr="00A07C56">
        <w:rPr>
          <w:sz w:val="28"/>
          <w:szCs w:val="28"/>
        </w:rPr>
        <w:t>к Административному регламенту</w:t>
      </w:r>
    </w:p>
    <w:p w:rsidR="0049455F" w:rsidRPr="00A07C56" w:rsidRDefault="0049455F" w:rsidP="00CD7083">
      <w:pPr>
        <w:jc w:val="both"/>
      </w:pPr>
    </w:p>
    <w:p w:rsidR="0049455F" w:rsidRPr="00A07C56" w:rsidRDefault="0049455F" w:rsidP="00CD7083">
      <w:pPr>
        <w:jc w:val="center"/>
        <w:rPr>
          <w:sz w:val="28"/>
          <w:szCs w:val="28"/>
        </w:rPr>
      </w:pPr>
    </w:p>
    <w:p w:rsidR="0049455F" w:rsidRPr="00A07C56" w:rsidRDefault="0049455F" w:rsidP="00CD7083">
      <w:pPr>
        <w:jc w:val="center"/>
        <w:rPr>
          <w:sz w:val="28"/>
          <w:szCs w:val="28"/>
        </w:rPr>
      </w:pPr>
      <w:r w:rsidRPr="00A07C56">
        <w:rPr>
          <w:sz w:val="28"/>
          <w:szCs w:val="28"/>
        </w:rPr>
        <w:t>УВЕДОМЛЕНИЕ</w:t>
      </w:r>
    </w:p>
    <w:p w:rsidR="0049455F" w:rsidRPr="00A07C56" w:rsidRDefault="0049455F" w:rsidP="00CD7083">
      <w:pPr>
        <w:pStyle w:val="ConsPlusNormal"/>
        <w:ind w:firstLine="0"/>
        <w:jc w:val="center"/>
        <w:rPr>
          <w:rFonts w:ascii="Times New Roman" w:hAnsi="Times New Roman"/>
          <w:sz w:val="28"/>
          <w:szCs w:val="28"/>
        </w:rPr>
      </w:pPr>
      <w:r w:rsidRPr="00A07C56">
        <w:rPr>
          <w:rFonts w:ascii="Times New Roman" w:hAnsi="Times New Roman"/>
          <w:sz w:val="28"/>
          <w:szCs w:val="28"/>
        </w:rPr>
        <w:t xml:space="preserve">об отказе в закрытии разрешения на осуществление </w:t>
      </w:r>
    </w:p>
    <w:p w:rsidR="0049455F" w:rsidRPr="00A07C56" w:rsidRDefault="0049455F" w:rsidP="00CD7083">
      <w:pPr>
        <w:pStyle w:val="ConsPlusNormal"/>
        <w:ind w:firstLine="0"/>
        <w:jc w:val="center"/>
        <w:rPr>
          <w:rFonts w:ascii="Times New Roman" w:hAnsi="Times New Roman"/>
          <w:sz w:val="28"/>
          <w:szCs w:val="28"/>
        </w:rPr>
      </w:pPr>
      <w:r w:rsidRPr="00A07C56">
        <w:rPr>
          <w:rFonts w:ascii="Times New Roman" w:hAnsi="Times New Roman"/>
          <w:sz w:val="28"/>
          <w:szCs w:val="28"/>
        </w:rPr>
        <w:t xml:space="preserve">земляных работ (ордера на раскопки) на территории </w:t>
      </w:r>
    </w:p>
    <w:p w:rsidR="0049455F" w:rsidRPr="00A07C56" w:rsidRDefault="0049455F" w:rsidP="00CD7083">
      <w:pPr>
        <w:pStyle w:val="ConsPlusNormal"/>
        <w:ind w:firstLine="0"/>
        <w:jc w:val="center"/>
        <w:rPr>
          <w:rFonts w:ascii="Times New Roman" w:hAnsi="Times New Roman"/>
          <w:sz w:val="28"/>
          <w:szCs w:val="28"/>
        </w:rPr>
      </w:pPr>
      <w:r w:rsidRPr="00A07C56">
        <w:rPr>
          <w:rFonts w:ascii="Times New Roman" w:hAnsi="Times New Roman"/>
          <w:sz w:val="28"/>
          <w:szCs w:val="28"/>
        </w:rPr>
        <w:t>город</w:t>
      </w:r>
      <w:r w:rsidR="001318DD">
        <w:rPr>
          <w:rFonts w:ascii="Times New Roman" w:hAnsi="Times New Roman"/>
          <w:sz w:val="28"/>
          <w:szCs w:val="28"/>
        </w:rPr>
        <w:t>ского округа «Город Калининград»</w:t>
      </w:r>
    </w:p>
    <w:p w:rsidR="0049455F" w:rsidRPr="00A07C56" w:rsidRDefault="0049455F" w:rsidP="00CD7083">
      <w:pPr>
        <w:pStyle w:val="ConsPlusNormal"/>
        <w:jc w:val="center"/>
        <w:rPr>
          <w:sz w:val="28"/>
          <w:szCs w:val="28"/>
        </w:rPr>
      </w:pPr>
    </w:p>
    <w:p w:rsidR="0049455F" w:rsidRPr="00A07C56" w:rsidRDefault="0049455F" w:rsidP="00CD7083">
      <w:pPr>
        <w:autoSpaceDE w:val="0"/>
        <w:autoSpaceDN w:val="0"/>
        <w:jc w:val="center"/>
        <w:rPr>
          <w:sz w:val="28"/>
          <w:szCs w:val="28"/>
        </w:rPr>
      </w:pPr>
    </w:p>
    <w:p w:rsidR="0049455F" w:rsidRPr="00A07C56" w:rsidRDefault="0049455F" w:rsidP="00CD7083">
      <w:pPr>
        <w:autoSpaceDE w:val="0"/>
        <w:autoSpaceDN w:val="0"/>
        <w:ind w:firstLine="720"/>
        <w:jc w:val="both"/>
        <w:rPr>
          <w:sz w:val="28"/>
          <w:szCs w:val="28"/>
        </w:rPr>
      </w:pPr>
      <w:r w:rsidRPr="00A07C56">
        <w:rPr>
          <w:sz w:val="28"/>
          <w:szCs w:val="28"/>
        </w:rPr>
        <w:t xml:space="preserve">В комитете городского развития и </w:t>
      </w:r>
      <w:proofErr w:type="spellStart"/>
      <w:r w:rsidRPr="00A07C56">
        <w:rPr>
          <w:sz w:val="28"/>
          <w:szCs w:val="28"/>
        </w:rPr>
        <w:t>цифровизации</w:t>
      </w:r>
      <w:proofErr w:type="spellEnd"/>
      <w:r w:rsidRPr="00A07C56">
        <w:rPr>
          <w:sz w:val="28"/>
          <w:szCs w:val="28"/>
        </w:rPr>
        <w:t xml:space="preserve"> администрации городского округа «Город Калининград» рассмотрено обращение о закрытии ордера на раскопки (от______________№___________) _________________ ____________________________________________________________________.</w:t>
      </w:r>
    </w:p>
    <w:p w:rsidR="0049455F" w:rsidRPr="00CD7083" w:rsidRDefault="0049455F" w:rsidP="00CD7083">
      <w:pPr>
        <w:autoSpaceDE w:val="0"/>
        <w:autoSpaceDN w:val="0"/>
        <w:jc w:val="center"/>
        <w:rPr>
          <w:i/>
          <w:sz w:val="18"/>
          <w:szCs w:val="18"/>
        </w:rPr>
      </w:pPr>
      <w:r w:rsidRPr="00CD7083">
        <w:rPr>
          <w:i/>
          <w:sz w:val="18"/>
          <w:szCs w:val="18"/>
        </w:rPr>
        <w:t>       (вид работ, адрес)</w:t>
      </w:r>
    </w:p>
    <w:p w:rsidR="0049455F" w:rsidRPr="00A07C56" w:rsidRDefault="0049455F" w:rsidP="00CD7083">
      <w:pPr>
        <w:autoSpaceDE w:val="0"/>
        <w:autoSpaceDN w:val="0"/>
        <w:adjustRightInd w:val="0"/>
        <w:ind w:firstLine="708"/>
        <w:jc w:val="both"/>
        <w:rPr>
          <w:color w:val="000000"/>
          <w:sz w:val="28"/>
          <w:szCs w:val="28"/>
        </w:rPr>
      </w:pPr>
    </w:p>
    <w:p w:rsidR="0049455F" w:rsidRPr="00A07C56" w:rsidRDefault="0049455F" w:rsidP="00CD7083">
      <w:pPr>
        <w:autoSpaceDE w:val="0"/>
        <w:autoSpaceDN w:val="0"/>
        <w:ind w:firstLine="708"/>
        <w:jc w:val="both"/>
        <w:rPr>
          <w:sz w:val="28"/>
          <w:szCs w:val="28"/>
        </w:rPr>
      </w:pPr>
      <w:r w:rsidRPr="00A07C56">
        <w:rPr>
          <w:sz w:val="28"/>
          <w:szCs w:val="28"/>
        </w:rPr>
        <w:t>При рассмотрении установлено:</w:t>
      </w:r>
    </w:p>
    <w:p w:rsidR="0049455F" w:rsidRPr="00A07C56" w:rsidRDefault="0049455F" w:rsidP="00CD7083">
      <w:pPr>
        <w:autoSpaceDE w:val="0"/>
        <w:autoSpaceDN w:val="0"/>
        <w:ind w:firstLine="709"/>
        <w:rPr>
          <w:sz w:val="28"/>
          <w:szCs w:val="28"/>
        </w:rPr>
      </w:pPr>
      <w:r w:rsidRPr="00A07C56">
        <w:rPr>
          <w:sz w:val="28"/>
          <w:szCs w:val="28"/>
        </w:rPr>
        <w:t xml:space="preserve">1) </w:t>
      </w:r>
      <w:r w:rsidRPr="00A07C56">
        <w:rPr>
          <w:sz w:val="16"/>
          <w:szCs w:val="16"/>
        </w:rPr>
        <w:t>________________________________________________________________________________________________________</w:t>
      </w:r>
    </w:p>
    <w:p w:rsidR="0049455F" w:rsidRPr="00A07C56" w:rsidRDefault="0049455F" w:rsidP="00CD7083">
      <w:pPr>
        <w:autoSpaceDE w:val="0"/>
        <w:autoSpaceDN w:val="0"/>
        <w:ind w:firstLine="709"/>
        <w:rPr>
          <w:sz w:val="28"/>
          <w:szCs w:val="28"/>
        </w:rPr>
      </w:pPr>
      <w:r w:rsidRPr="00A07C56">
        <w:rPr>
          <w:sz w:val="28"/>
          <w:szCs w:val="28"/>
        </w:rPr>
        <w:t>2) ___________________________________________________________</w:t>
      </w:r>
    </w:p>
    <w:p w:rsidR="0049455F" w:rsidRPr="00A07C56" w:rsidRDefault="0049455F" w:rsidP="00CD7083">
      <w:pPr>
        <w:autoSpaceDE w:val="0"/>
        <w:autoSpaceDN w:val="0"/>
        <w:adjustRightInd w:val="0"/>
        <w:rPr>
          <w:sz w:val="28"/>
          <w:szCs w:val="28"/>
        </w:rPr>
      </w:pPr>
    </w:p>
    <w:p w:rsidR="0049455F" w:rsidRPr="00A07C56" w:rsidRDefault="0049455F" w:rsidP="00CD7083">
      <w:pPr>
        <w:autoSpaceDE w:val="0"/>
        <w:autoSpaceDN w:val="0"/>
        <w:ind w:firstLine="708"/>
        <w:jc w:val="both"/>
        <w:rPr>
          <w:sz w:val="28"/>
          <w:szCs w:val="28"/>
        </w:rPr>
      </w:pPr>
      <w:r w:rsidRPr="00A07C56">
        <w:rPr>
          <w:sz w:val="28"/>
          <w:szCs w:val="28"/>
        </w:rPr>
        <w:t>На основании вышеизложенного в закрытии разрешения на осуществление земляных работ (ордера на раскопки) на территории городского округа «Город Калининград» отказано.</w:t>
      </w:r>
    </w:p>
    <w:p w:rsidR="0049455F" w:rsidRPr="00A07C56" w:rsidRDefault="0049455F" w:rsidP="00CD7083">
      <w:pPr>
        <w:autoSpaceDE w:val="0"/>
        <w:autoSpaceDN w:val="0"/>
        <w:ind w:firstLine="708"/>
        <w:jc w:val="both"/>
        <w:rPr>
          <w:sz w:val="28"/>
          <w:szCs w:val="28"/>
        </w:rPr>
      </w:pPr>
      <w:r w:rsidRPr="00A07C56">
        <w:rPr>
          <w:sz w:val="28"/>
          <w:szCs w:val="28"/>
        </w:rPr>
        <w:t xml:space="preserve">Вы вправе повторно обратиться в комитет городского развития и </w:t>
      </w:r>
      <w:proofErr w:type="spellStart"/>
      <w:r w:rsidRPr="00A07C56">
        <w:rPr>
          <w:sz w:val="28"/>
          <w:szCs w:val="28"/>
        </w:rPr>
        <w:t>цифровизации</w:t>
      </w:r>
      <w:proofErr w:type="spellEnd"/>
      <w:r w:rsidRPr="00A07C56">
        <w:rPr>
          <w:sz w:val="28"/>
          <w:szCs w:val="28"/>
        </w:rPr>
        <w:t xml:space="preserve"> с заявлением о предоставлении услуги после устранения указанных нарушений. </w:t>
      </w:r>
    </w:p>
    <w:p w:rsidR="0049455F" w:rsidRPr="00A07C56" w:rsidRDefault="0049455F" w:rsidP="00CD7083">
      <w:pPr>
        <w:autoSpaceDE w:val="0"/>
        <w:autoSpaceDN w:val="0"/>
        <w:adjustRightInd w:val="0"/>
        <w:jc w:val="both"/>
        <w:rPr>
          <w:i/>
          <w:iCs/>
          <w:sz w:val="18"/>
          <w:szCs w:val="18"/>
        </w:rPr>
      </w:pPr>
    </w:p>
    <w:p w:rsidR="0049455F" w:rsidRPr="00A07C56" w:rsidRDefault="0049455F" w:rsidP="00CD7083">
      <w:pPr>
        <w:autoSpaceDE w:val="0"/>
        <w:autoSpaceDN w:val="0"/>
        <w:adjustRightInd w:val="0"/>
        <w:jc w:val="both"/>
        <w:rPr>
          <w:i/>
          <w:iCs/>
          <w:sz w:val="18"/>
          <w:szCs w:val="18"/>
        </w:rPr>
      </w:pPr>
    </w:p>
    <w:p w:rsidR="0049455F" w:rsidRPr="00A07C56" w:rsidRDefault="0049455F" w:rsidP="00CD7083">
      <w:pPr>
        <w:autoSpaceDE w:val="0"/>
        <w:autoSpaceDN w:val="0"/>
        <w:adjustRightInd w:val="0"/>
        <w:jc w:val="both"/>
        <w:rPr>
          <w:i/>
          <w:iCs/>
          <w:sz w:val="18"/>
          <w:szCs w:val="18"/>
        </w:rPr>
      </w:pPr>
    </w:p>
    <w:p w:rsidR="0049455F" w:rsidRPr="00A07C56" w:rsidRDefault="0049455F" w:rsidP="00CD7083">
      <w:pPr>
        <w:autoSpaceDE w:val="0"/>
        <w:autoSpaceDN w:val="0"/>
        <w:adjustRightInd w:val="0"/>
        <w:jc w:val="both"/>
        <w:rPr>
          <w:i/>
          <w:iCs/>
          <w:sz w:val="18"/>
          <w:szCs w:val="18"/>
        </w:rPr>
      </w:pPr>
    </w:p>
    <w:p w:rsidR="00CD7083" w:rsidRPr="00A07C56" w:rsidRDefault="00CD7083" w:rsidP="00CD7083">
      <w:pPr>
        <w:autoSpaceDE w:val="0"/>
        <w:autoSpaceDN w:val="0"/>
        <w:adjustRightInd w:val="0"/>
        <w:jc w:val="both"/>
        <w:rPr>
          <w:i/>
          <w:iCs/>
          <w:sz w:val="18"/>
          <w:szCs w:val="18"/>
        </w:rPr>
      </w:pPr>
    </w:p>
    <w:p w:rsidR="00FB033D" w:rsidRPr="00A07C56" w:rsidRDefault="00FB033D" w:rsidP="00FB033D"/>
    <w:p w:rsidR="00FB033D" w:rsidRPr="00A07C56" w:rsidRDefault="00FB033D" w:rsidP="00FB033D"/>
    <w:tbl>
      <w:tblPr>
        <w:tblW w:w="9979" w:type="dxa"/>
        <w:tblInd w:w="-284" w:type="dxa"/>
        <w:tblLayout w:type="fixed"/>
        <w:tblCellMar>
          <w:left w:w="28" w:type="dxa"/>
          <w:right w:w="28" w:type="dxa"/>
        </w:tblCellMar>
        <w:tblLook w:val="0000" w:firstRow="0" w:lastRow="0" w:firstColumn="0" w:lastColumn="0" w:noHBand="0" w:noVBand="0"/>
      </w:tblPr>
      <w:tblGrid>
        <w:gridCol w:w="3997"/>
        <w:gridCol w:w="1276"/>
        <w:gridCol w:w="1418"/>
        <w:gridCol w:w="340"/>
        <w:gridCol w:w="2948"/>
      </w:tblGrid>
      <w:tr w:rsidR="00FB033D" w:rsidRPr="00A07C56" w:rsidTr="00A300AC">
        <w:tc>
          <w:tcPr>
            <w:tcW w:w="3997" w:type="dxa"/>
            <w:tcBorders>
              <w:top w:val="nil"/>
              <w:left w:val="nil"/>
              <w:bottom w:val="single" w:sz="4" w:space="0" w:color="auto"/>
              <w:right w:val="nil"/>
            </w:tcBorders>
            <w:vAlign w:val="bottom"/>
          </w:tcPr>
          <w:p w:rsidR="00FB033D" w:rsidRPr="00A07C56" w:rsidRDefault="00FB033D" w:rsidP="00A300AC"/>
          <w:p w:rsidR="00FB033D" w:rsidRPr="00A07C56" w:rsidRDefault="00FB033D" w:rsidP="00A300AC"/>
        </w:tc>
        <w:tc>
          <w:tcPr>
            <w:tcW w:w="1276" w:type="dxa"/>
            <w:tcBorders>
              <w:top w:val="nil"/>
              <w:left w:val="nil"/>
              <w:bottom w:val="nil"/>
              <w:right w:val="nil"/>
            </w:tcBorders>
            <w:vAlign w:val="bottom"/>
          </w:tcPr>
          <w:p w:rsidR="00FB033D" w:rsidRPr="00A07C56" w:rsidRDefault="00FB033D" w:rsidP="00A300AC"/>
        </w:tc>
        <w:tc>
          <w:tcPr>
            <w:tcW w:w="1418" w:type="dxa"/>
            <w:tcBorders>
              <w:top w:val="nil"/>
              <w:left w:val="nil"/>
              <w:bottom w:val="single" w:sz="4" w:space="0" w:color="auto"/>
              <w:right w:val="nil"/>
            </w:tcBorders>
            <w:vAlign w:val="bottom"/>
          </w:tcPr>
          <w:p w:rsidR="00FB033D" w:rsidRPr="00A07C56" w:rsidRDefault="00FB033D" w:rsidP="00A300AC">
            <w:pPr>
              <w:jc w:val="center"/>
            </w:pPr>
          </w:p>
        </w:tc>
        <w:tc>
          <w:tcPr>
            <w:tcW w:w="340" w:type="dxa"/>
            <w:tcBorders>
              <w:top w:val="nil"/>
              <w:left w:val="nil"/>
              <w:bottom w:val="nil"/>
              <w:right w:val="nil"/>
            </w:tcBorders>
            <w:vAlign w:val="bottom"/>
          </w:tcPr>
          <w:p w:rsidR="00FB033D" w:rsidRPr="00A07C56" w:rsidRDefault="00FB033D" w:rsidP="00A300AC"/>
        </w:tc>
        <w:tc>
          <w:tcPr>
            <w:tcW w:w="2948" w:type="dxa"/>
            <w:tcBorders>
              <w:top w:val="nil"/>
              <w:left w:val="nil"/>
              <w:bottom w:val="single" w:sz="4" w:space="0" w:color="auto"/>
              <w:right w:val="nil"/>
            </w:tcBorders>
            <w:vAlign w:val="bottom"/>
          </w:tcPr>
          <w:p w:rsidR="00FB033D" w:rsidRPr="00A07C56" w:rsidRDefault="00FB033D" w:rsidP="00A300AC">
            <w:pPr>
              <w:jc w:val="center"/>
            </w:pPr>
          </w:p>
        </w:tc>
      </w:tr>
      <w:tr w:rsidR="00FB033D" w:rsidRPr="00A07C56" w:rsidTr="00A300AC">
        <w:tc>
          <w:tcPr>
            <w:tcW w:w="3997"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(должность )</w:t>
            </w:r>
            <w:r w:rsidRPr="00FB033D">
              <w:rPr>
                <w:i/>
                <w:sz w:val="18"/>
                <w:szCs w:val="18"/>
              </w:rPr>
              <w:br/>
            </w:r>
          </w:p>
        </w:tc>
        <w:tc>
          <w:tcPr>
            <w:tcW w:w="1276" w:type="dxa"/>
            <w:tcBorders>
              <w:top w:val="nil"/>
              <w:left w:val="nil"/>
              <w:bottom w:val="nil"/>
              <w:right w:val="nil"/>
            </w:tcBorders>
          </w:tcPr>
          <w:p w:rsidR="00FB033D" w:rsidRPr="00FB033D" w:rsidRDefault="00FB033D" w:rsidP="00A300AC">
            <w:pPr>
              <w:rPr>
                <w:i/>
                <w:sz w:val="18"/>
                <w:szCs w:val="18"/>
              </w:rPr>
            </w:pPr>
          </w:p>
        </w:tc>
        <w:tc>
          <w:tcPr>
            <w:tcW w:w="1418"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(подпись)</w:t>
            </w:r>
          </w:p>
        </w:tc>
        <w:tc>
          <w:tcPr>
            <w:tcW w:w="340" w:type="dxa"/>
            <w:tcBorders>
              <w:top w:val="nil"/>
              <w:left w:val="nil"/>
              <w:bottom w:val="nil"/>
              <w:right w:val="nil"/>
            </w:tcBorders>
          </w:tcPr>
          <w:p w:rsidR="00FB033D" w:rsidRPr="00FB033D" w:rsidRDefault="00FB033D" w:rsidP="00A300AC">
            <w:pPr>
              <w:rPr>
                <w:i/>
                <w:sz w:val="18"/>
                <w:szCs w:val="18"/>
              </w:rPr>
            </w:pPr>
          </w:p>
        </w:tc>
        <w:tc>
          <w:tcPr>
            <w:tcW w:w="2948" w:type="dxa"/>
            <w:tcBorders>
              <w:top w:val="nil"/>
              <w:left w:val="nil"/>
              <w:bottom w:val="nil"/>
              <w:right w:val="nil"/>
            </w:tcBorders>
          </w:tcPr>
          <w:p w:rsidR="00FB033D" w:rsidRPr="00FB033D" w:rsidRDefault="00FB033D" w:rsidP="00A300AC">
            <w:pPr>
              <w:jc w:val="center"/>
              <w:rPr>
                <w:i/>
                <w:sz w:val="18"/>
                <w:szCs w:val="18"/>
              </w:rPr>
            </w:pPr>
            <w:r w:rsidRPr="00FB033D">
              <w:rPr>
                <w:i/>
                <w:sz w:val="18"/>
                <w:szCs w:val="18"/>
              </w:rPr>
              <w:t>(расшифровка подписи)</w:t>
            </w:r>
          </w:p>
        </w:tc>
      </w:tr>
    </w:tbl>
    <w:p w:rsidR="00FB033D" w:rsidRPr="00A07C56" w:rsidRDefault="00FB033D" w:rsidP="00FB033D">
      <w:pPr>
        <w:spacing w:before="120"/>
      </w:pPr>
    </w:p>
    <w:p w:rsidR="0049455F" w:rsidRPr="00A07C56" w:rsidRDefault="00FB033D" w:rsidP="00330335">
      <w:pPr>
        <w:widowControl w:val="0"/>
        <w:autoSpaceDE w:val="0"/>
        <w:autoSpaceDN w:val="0"/>
        <w:adjustRightInd w:val="0"/>
        <w:ind w:left="5103"/>
        <w:jc w:val="both"/>
        <w:rPr>
          <w:sz w:val="28"/>
          <w:szCs w:val="28"/>
        </w:rPr>
      </w:pPr>
      <w:r w:rsidRPr="00A07C56">
        <w:rPr>
          <w:sz w:val="28"/>
        </w:rPr>
        <w:br w:type="page"/>
      </w:r>
      <w:r w:rsidR="0049455F" w:rsidRPr="00A07C56">
        <w:rPr>
          <w:sz w:val="28"/>
          <w:szCs w:val="28"/>
        </w:rPr>
        <w:lastRenderedPageBreak/>
        <w:t>Приложение № 25</w:t>
      </w:r>
    </w:p>
    <w:p w:rsidR="0049455F" w:rsidRPr="00A07C56" w:rsidRDefault="0049455F" w:rsidP="00330335">
      <w:pPr>
        <w:ind w:left="5103"/>
        <w:rPr>
          <w:sz w:val="28"/>
          <w:szCs w:val="28"/>
        </w:rPr>
      </w:pPr>
      <w:r w:rsidRPr="00A07C56">
        <w:rPr>
          <w:sz w:val="28"/>
          <w:szCs w:val="28"/>
        </w:rPr>
        <w:t>к Административному регламенту</w:t>
      </w:r>
    </w:p>
    <w:p w:rsidR="0049455F" w:rsidRPr="00A07C56" w:rsidRDefault="0049455F" w:rsidP="00D261C0">
      <w:pPr>
        <w:pStyle w:val="ConsPlusNormal"/>
        <w:jc w:val="center"/>
        <w:rPr>
          <w:rFonts w:ascii="Times New Roman" w:hAnsi="Times New Roman"/>
          <w:sz w:val="28"/>
          <w:szCs w:val="28"/>
        </w:rPr>
      </w:pPr>
    </w:p>
    <w:p w:rsidR="0049455F" w:rsidRPr="00A07C56" w:rsidRDefault="0049455F" w:rsidP="00BF26DF">
      <w:pPr>
        <w:pStyle w:val="ConsPlusNormal"/>
        <w:jc w:val="center"/>
        <w:rPr>
          <w:rFonts w:ascii="Times New Roman" w:hAnsi="Times New Roman"/>
          <w:sz w:val="28"/>
          <w:szCs w:val="28"/>
        </w:rPr>
      </w:pPr>
      <w:r w:rsidRPr="00A07C56">
        <w:rPr>
          <w:rFonts w:ascii="Times New Roman" w:hAnsi="Times New Roman"/>
          <w:sz w:val="28"/>
          <w:szCs w:val="28"/>
        </w:rPr>
        <w:t xml:space="preserve">Перечень предприятий и организаций, </w:t>
      </w:r>
    </w:p>
    <w:p w:rsidR="0049455F" w:rsidRPr="00A07C56" w:rsidRDefault="0049455F" w:rsidP="00BF26DF">
      <w:pPr>
        <w:pStyle w:val="ConsPlusNormal"/>
        <w:jc w:val="center"/>
        <w:rPr>
          <w:rFonts w:ascii="Times New Roman" w:hAnsi="Times New Roman"/>
          <w:sz w:val="28"/>
          <w:szCs w:val="28"/>
        </w:rPr>
      </w:pPr>
      <w:r w:rsidRPr="00A07C56">
        <w:rPr>
          <w:rFonts w:ascii="Times New Roman" w:hAnsi="Times New Roman"/>
          <w:sz w:val="28"/>
          <w:szCs w:val="28"/>
        </w:rPr>
        <w:t xml:space="preserve">участвующих в согласовании проектов (схем) производства </w:t>
      </w:r>
    </w:p>
    <w:p w:rsidR="00C20A81" w:rsidRDefault="0049455F" w:rsidP="00C20A81">
      <w:pPr>
        <w:pStyle w:val="ConsPlusNormal"/>
        <w:jc w:val="center"/>
        <w:rPr>
          <w:rFonts w:ascii="Times New Roman" w:hAnsi="Times New Roman"/>
          <w:sz w:val="28"/>
          <w:szCs w:val="28"/>
        </w:rPr>
      </w:pPr>
      <w:r w:rsidRPr="00A07C56">
        <w:rPr>
          <w:rFonts w:ascii="Times New Roman" w:hAnsi="Times New Roman"/>
          <w:sz w:val="28"/>
          <w:szCs w:val="28"/>
        </w:rPr>
        <w:t xml:space="preserve">земляных работ, схем расположения объектов </w:t>
      </w:r>
    </w:p>
    <w:tbl>
      <w:tblPr>
        <w:tblW w:w="5132"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257"/>
        <w:gridCol w:w="1450"/>
        <w:gridCol w:w="2593"/>
        <w:gridCol w:w="2225"/>
        <w:gridCol w:w="1032"/>
      </w:tblGrid>
      <w:tr w:rsidR="00CD7083" w:rsidRPr="00D74550" w:rsidTr="009269BD">
        <w:trPr>
          <w:trHeight w:val="200"/>
        </w:trPr>
        <w:tc>
          <w:tcPr>
            <w:tcW w:w="275" w:type="pct"/>
            <w:shd w:val="clear" w:color="auto" w:fill="FFFFFF"/>
          </w:tcPr>
          <w:p w:rsidR="00CD7083" w:rsidRPr="009269BD" w:rsidRDefault="00CD7083" w:rsidP="00CD7083">
            <w:pPr>
              <w:ind w:left="-108" w:firstLine="108"/>
              <w:jc w:val="center"/>
              <w:rPr>
                <w:sz w:val="21"/>
                <w:szCs w:val="21"/>
              </w:rPr>
            </w:pPr>
            <w:r w:rsidRPr="009269BD">
              <w:rPr>
                <w:sz w:val="21"/>
                <w:szCs w:val="21"/>
              </w:rPr>
              <w:t>№ п/п</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Организация, учреждение</w:t>
            </w:r>
          </w:p>
        </w:tc>
        <w:tc>
          <w:tcPr>
            <w:tcW w:w="1282" w:type="pct"/>
            <w:shd w:val="clear" w:color="auto" w:fill="FFFFFF"/>
          </w:tcPr>
          <w:p w:rsidR="00CD7083" w:rsidRPr="009269BD" w:rsidRDefault="00CD7083" w:rsidP="00CD7083">
            <w:pPr>
              <w:jc w:val="center"/>
              <w:rPr>
                <w:sz w:val="21"/>
                <w:szCs w:val="21"/>
              </w:rPr>
            </w:pPr>
            <w:r w:rsidRPr="009269BD">
              <w:rPr>
                <w:sz w:val="21"/>
                <w:szCs w:val="21"/>
              </w:rPr>
              <w:t>Адрес</w:t>
            </w:r>
          </w:p>
        </w:tc>
        <w:tc>
          <w:tcPr>
            <w:tcW w:w="1100" w:type="pct"/>
            <w:shd w:val="clear" w:color="auto" w:fill="FFFFFF"/>
          </w:tcPr>
          <w:p w:rsidR="00CD7083" w:rsidRPr="009269BD" w:rsidRDefault="00CD7083" w:rsidP="00CD7083">
            <w:pPr>
              <w:jc w:val="center"/>
              <w:rPr>
                <w:sz w:val="21"/>
                <w:szCs w:val="21"/>
              </w:rPr>
            </w:pPr>
            <w:r w:rsidRPr="009269BD">
              <w:rPr>
                <w:sz w:val="21"/>
                <w:szCs w:val="21"/>
              </w:rPr>
              <w:t>Дата, время согласования</w:t>
            </w:r>
          </w:p>
        </w:tc>
        <w:tc>
          <w:tcPr>
            <w:tcW w:w="510" w:type="pct"/>
            <w:shd w:val="clear" w:color="auto" w:fill="FFFFFF"/>
          </w:tcPr>
          <w:p w:rsidR="00CD7083" w:rsidRPr="009269BD" w:rsidRDefault="00CD7083" w:rsidP="00CD7083">
            <w:pPr>
              <w:jc w:val="center"/>
              <w:rPr>
                <w:sz w:val="21"/>
                <w:szCs w:val="21"/>
              </w:rPr>
            </w:pPr>
            <w:r w:rsidRPr="009269BD">
              <w:rPr>
                <w:sz w:val="21"/>
                <w:szCs w:val="21"/>
              </w:rPr>
              <w:t>Телефон</w:t>
            </w:r>
          </w:p>
        </w:tc>
      </w:tr>
      <w:tr w:rsidR="00CD7083" w:rsidRPr="00D74550" w:rsidTr="009269BD">
        <w:trPr>
          <w:trHeight w:val="294"/>
        </w:trPr>
        <w:tc>
          <w:tcPr>
            <w:tcW w:w="275" w:type="pct"/>
            <w:vMerge w:val="restart"/>
            <w:shd w:val="clear" w:color="auto" w:fill="FFFFFF"/>
          </w:tcPr>
          <w:p w:rsidR="00CD7083" w:rsidRPr="009269BD" w:rsidRDefault="00CD7083" w:rsidP="00CD7083">
            <w:pPr>
              <w:jc w:val="center"/>
              <w:rPr>
                <w:sz w:val="21"/>
                <w:szCs w:val="21"/>
              </w:rPr>
            </w:pPr>
            <w:r w:rsidRPr="009269BD">
              <w:rPr>
                <w:sz w:val="21"/>
                <w:szCs w:val="21"/>
              </w:rPr>
              <w:t>1</w:t>
            </w:r>
          </w:p>
        </w:tc>
        <w:tc>
          <w:tcPr>
            <w:tcW w:w="1833" w:type="pct"/>
            <w:gridSpan w:val="2"/>
            <w:tcBorders>
              <w:bottom w:val="nil"/>
            </w:tcBorders>
            <w:shd w:val="clear" w:color="auto" w:fill="FFFFFF"/>
          </w:tcPr>
          <w:p w:rsidR="00CD7083" w:rsidRPr="009269BD" w:rsidRDefault="00CD7083" w:rsidP="00CD7083">
            <w:pPr>
              <w:ind w:firstLine="18"/>
              <w:rPr>
                <w:sz w:val="21"/>
                <w:szCs w:val="21"/>
              </w:rPr>
            </w:pPr>
            <w:r w:rsidRPr="009269BD">
              <w:rPr>
                <w:sz w:val="21"/>
                <w:szCs w:val="21"/>
              </w:rPr>
              <w:t>ГП КО «ВОДОКАНАЛ»</w:t>
            </w:r>
          </w:p>
          <w:p w:rsidR="00CD7083" w:rsidRPr="009269BD" w:rsidRDefault="00CD7083" w:rsidP="00CD7083">
            <w:pPr>
              <w:ind w:firstLine="18"/>
              <w:rPr>
                <w:sz w:val="21"/>
                <w:szCs w:val="21"/>
                <w:lang w:val="en-US"/>
              </w:rPr>
            </w:pPr>
          </w:p>
        </w:tc>
        <w:tc>
          <w:tcPr>
            <w:tcW w:w="1282" w:type="pct"/>
            <w:tcBorders>
              <w:bottom w:val="nil"/>
            </w:tcBorders>
            <w:shd w:val="clear" w:color="auto" w:fill="FFFFFF"/>
          </w:tcPr>
          <w:p w:rsidR="00CD7083" w:rsidRPr="009269BD" w:rsidRDefault="00CD7083" w:rsidP="00CD7083">
            <w:pPr>
              <w:rPr>
                <w:sz w:val="21"/>
                <w:szCs w:val="21"/>
                <w:lang w:val="en-US"/>
              </w:rPr>
            </w:pPr>
          </w:p>
          <w:p w:rsidR="00CD7083" w:rsidRPr="009269BD" w:rsidRDefault="00CD7083" w:rsidP="00CD7083">
            <w:pPr>
              <w:rPr>
                <w:sz w:val="21"/>
                <w:szCs w:val="21"/>
              </w:rPr>
            </w:pPr>
          </w:p>
        </w:tc>
        <w:tc>
          <w:tcPr>
            <w:tcW w:w="1100" w:type="pct"/>
            <w:tcBorders>
              <w:bottom w:val="nil"/>
            </w:tcBorders>
            <w:shd w:val="clear" w:color="auto" w:fill="FFFFFF"/>
          </w:tcPr>
          <w:p w:rsidR="00CD7083" w:rsidRPr="009269BD" w:rsidRDefault="00CD7083" w:rsidP="00CD7083">
            <w:pPr>
              <w:rPr>
                <w:sz w:val="21"/>
                <w:szCs w:val="21"/>
              </w:rPr>
            </w:pPr>
          </w:p>
          <w:p w:rsidR="00CD7083" w:rsidRPr="009269BD" w:rsidRDefault="00CD7083" w:rsidP="00CD7083">
            <w:pPr>
              <w:rPr>
                <w:sz w:val="21"/>
                <w:szCs w:val="21"/>
              </w:rPr>
            </w:pPr>
          </w:p>
        </w:tc>
        <w:tc>
          <w:tcPr>
            <w:tcW w:w="510" w:type="pct"/>
            <w:tcBorders>
              <w:bottom w:val="nil"/>
            </w:tcBorders>
            <w:shd w:val="clear" w:color="auto" w:fill="FFFFFF"/>
          </w:tcPr>
          <w:p w:rsidR="00CD7083" w:rsidRPr="009269BD" w:rsidRDefault="00CD7083" w:rsidP="00CD7083">
            <w:pPr>
              <w:ind w:left="-993" w:firstLine="142"/>
              <w:jc w:val="right"/>
              <w:rPr>
                <w:sz w:val="21"/>
                <w:szCs w:val="21"/>
              </w:rPr>
            </w:pPr>
          </w:p>
        </w:tc>
      </w:tr>
      <w:tr w:rsidR="00CD7083" w:rsidRPr="00D74550" w:rsidTr="009269BD">
        <w:trPr>
          <w:trHeight w:val="505"/>
        </w:trPr>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bottom w:val="nil"/>
            </w:tcBorders>
            <w:shd w:val="clear" w:color="auto" w:fill="FFFFFF"/>
          </w:tcPr>
          <w:p w:rsidR="00CD7083" w:rsidRPr="009269BD" w:rsidRDefault="00CD7083" w:rsidP="00CD7083">
            <w:pPr>
              <w:ind w:firstLine="18"/>
              <w:rPr>
                <w:sz w:val="21"/>
                <w:szCs w:val="21"/>
              </w:rPr>
            </w:pPr>
            <w:r w:rsidRPr="009269BD">
              <w:rPr>
                <w:sz w:val="21"/>
                <w:szCs w:val="21"/>
              </w:rPr>
              <w:t>- цех водопровода</w:t>
            </w:r>
          </w:p>
          <w:p w:rsidR="00CD7083" w:rsidRPr="009269BD" w:rsidRDefault="00CD7083" w:rsidP="00CD7083">
            <w:pPr>
              <w:ind w:firstLine="18"/>
              <w:rPr>
                <w:sz w:val="21"/>
                <w:szCs w:val="21"/>
              </w:rPr>
            </w:pPr>
          </w:p>
        </w:tc>
        <w:tc>
          <w:tcPr>
            <w:tcW w:w="1282" w:type="pct"/>
            <w:tcBorders>
              <w:top w:val="nil"/>
              <w:bottom w:val="nil"/>
            </w:tcBorders>
            <w:shd w:val="clear" w:color="auto" w:fill="FFFFFF"/>
          </w:tcPr>
          <w:p w:rsidR="00CD7083" w:rsidRPr="009269BD" w:rsidRDefault="00CD7083" w:rsidP="00CD7083">
            <w:pPr>
              <w:rPr>
                <w:sz w:val="21"/>
                <w:szCs w:val="21"/>
              </w:rPr>
            </w:pPr>
            <w:r w:rsidRPr="009269BD">
              <w:rPr>
                <w:sz w:val="21"/>
                <w:szCs w:val="21"/>
              </w:rPr>
              <w:t xml:space="preserve">ул. Литовский вал, 62-б                                                                           </w:t>
            </w:r>
          </w:p>
          <w:p w:rsidR="00CD7083" w:rsidRPr="009269BD" w:rsidRDefault="00CD7083" w:rsidP="00CD7083">
            <w:pPr>
              <w:rPr>
                <w:sz w:val="21"/>
                <w:szCs w:val="21"/>
              </w:rPr>
            </w:pPr>
          </w:p>
        </w:tc>
        <w:tc>
          <w:tcPr>
            <w:tcW w:w="1100" w:type="pct"/>
            <w:tcBorders>
              <w:top w:val="nil"/>
              <w:bottom w:val="nil"/>
            </w:tcBorders>
            <w:shd w:val="clear" w:color="auto" w:fill="FFFFFF"/>
          </w:tcPr>
          <w:p w:rsidR="00CD7083" w:rsidRPr="009269BD" w:rsidRDefault="00CD7083" w:rsidP="00CD7083">
            <w:pPr>
              <w:rPr>
                <w:sz w:val="21"/>
                <w:szCs w:val="21"/>
                <w:lang w:val="en-US"/>
              </w:rPr>
            </w:pPr>
            <w:r w:rsidRPr="009269BD">
              <w:rPr>
                <w:sz w:val="21"/>
                <w:szCs w:val="21"/>
              </w:rPr>
              <w:t xml:space="preserve">вт. 09.00-12.00, </w:t>
            </w:r>
          </w:p>
          <w:p w:rsidR="00CD7083" w:rsidRPr="009269BD" w:rsidRDefault="00CD7083" w:rsidP="00CD7083">
            <w:pPr>
              <w:rPr>
                <w:sz w:val="21"/>
                <w:szCs w:val="21"/>
                <w:lang w:val="en-US"/>
              </w:rPr>
            </w:pPr>
            <w:r w:rsidRPr="009269BD">
              <w:rPr>
                <w:sz w:val="21"/>
                <w:szCs w:val="21"/>
              </w:rPr>
              <w:t>чт. 14.00-16.00</w:t>
            </w:r>
          </w:p>
        </w:tc>
        <w:tc>
          <w:tcPr>
            <w:tcW w:w="510" w:type="pct"/>
            <w:tcBorders>
              <w:top w:val="nil"/>
              <w:bottom w:val="nil"/>
            </w:tcBorders>
            <w:shd w:val="clear" w:color="auto" w:fill="FFFFFF"/>
          </w:tcPr>
          <w:p w:rsidR="00CD7083" w:rsidRPr="009269BD" w:rsidRDefault="00CD7083" w:rsidP="00CD7083">
            <w:pPr>
              <w:jc w:val="right"/>
              <w:rPr>
                <w:sz w:val="21"/>
                <w:szCs w:val="21"/>
                <w:lang w:val="en-US"/>
              </w:rPr>
            </w:pPr>
            <w:r w:rsidRPr="009269BD">
              <w:rPr>
                <w:sz w:val="21"/>
                <w:szCs w:val="21"/>
                <w:lang w:val="en-US"/>
              </w:rPr>
              <w:t>46-98-03</w:t>
            </w:r>
          </w:p>
        </w:tc>
      </w:tr>
      <w:tr w:rsidR="00CD7083" w:rsidRPr="00D74550" w:rsidTr="009269BD">
        <w:trPr>
          <w:trHeight w:val="505"/>
        </w:trPr>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bottom w:val="nil"/>
            </w:tcBorders>
            <w:shd w:val="clear" w:color="auto" w:fill="FFFFFF"/>
          </w:tcPr>
          <w:p w:rsidR="00CD7083" w:rsidRPr="009269BD" w:rsidRDefault="00CD7083" w:rsidP="00CD7083">
            <w:pPr>
              <w:ind w:firstLine="18"/>
              <w:rPr>
                <w:sz w:val="21"/>
                <w:szCs w:val="21"/>
              </w:rPr>
            </w:pPr>
            <w:r w:rsidRPr="009269BD">
              <w:rPr>
                <w:sz w:val="21"/>
                <w:szCs w:val="21"/>
              </w:rPr>
              <w:t>- цех канализации</w:t>
            </w:r>
          </w:p>
        </w:tc>
        <w:tc>
          <w:tcPr>
            <w:tcW w:w="1282" w:type="pct"/>
            <w:tcBorders>
              <w:top w:val="nil"/>
              <w:bottom w:val="nil"/>
            </w:tcBorders>
            <w:shd w:val="clear" w:color="auto" w:fill="FFFFFF"/>
          </w:tcPr>
          <w:p w:rsidR="00CD7083" w:rsidRPr="009269BD" w:rsidRDefault="00CD7083" w:rsidP="00CD7083">
            <w:pPr>
              <w:rPr>
                <w:sz w:val="21"/>
                <w:szCs w:val="21"/>
              </w:rPr>
            </w:pPr>
            <w:r w:rsidRPr="009269BD">
              <w:rPr>
                <w:sz w:val="21"/>
                <w:szCs w:val="21"/>
              </w:rPr>
              <w:t>ул. Гюго, 2</w:t>
            </w:r>
          </w:p>
          <w:p w:rsidR="00CD7083" w:rsidRPr="009269BD" w:rsidRDefault="00CD7083" w:rsidP="00CD7083">
            <w:pPr>
              <w:rPr>
                <w:sz w:val="21"/>
                <w:szCs w:val="21"/>
              </w:rPr>
            </w:pPr>
            <w:proofErr w:type="spellStart"/>
            <w:r w:rsidRPr="009269BD">
              <w:rPr>
                <w:sz w:val="21"/>
                <w:szCs w:val="21"/>
                <w:lang w:val="en-US"/>
              </w:rPr>
              <w:t>balakina</w:t>
            </w:r>
            <w:proofErr w:type="spellEnd"/>
            <w:r w:rsidRPr="009269BD">
              <w:rPr>
                <w:sz w:val="21"/>
                <w:szCs w:val="21"/>
              </w:rPr>
              <w:t>.</w:t>
            </w:r>
            <w:r w:rsidRPr="009269BD">
              <w:rPr>
                <w:sz w:val="21"/>
                <w:szCs w:val="21"/>
                <w:lang w:val="en-US"/>
              </w:rPr>
              <w:t>s</w:t>
            </w:r>
            <w:r w:rsidRPr="009269BD">
              <w:rPr>
                <w:sz w:val="21"/>
                <w:szCs w:val="21"/>
              </w:rPr>
              <w:t>@</w:t>
            </w:r>
            <w:proofErr w:type="spellStart"/>
            <w:r w:rsidRPr="009269BD">
              <w:rPr>
                <w:sz w:val="21"/>
                <w:szCs w:val="21"/>
                <w:lang w:val="en-US"/>
              </w:rPr>
              <w:t>vk</w:t>
            </w:r>
            <w:proofErr w:type="spellEnd"/>
            <w:r w:rsidRPr="009269BD">
              <w:rPr>
                <w:sz w:val="21"/>
                <w:szCs w:val="21"/>
              </w:rPr>
              <w:t>39.</w:t>
            </w:r>
            <w:proofErr w:type="spellStart"/>
            <w:r w:rsidRPr="009269BD">
              <w:rPr>
                <w:sz w:val="21"/>
                <w:szCs w:val="21"/>
                <w:lang w:val="en-US"/>
              </w:rPr>
              <w:t>ru</w:t>
            </w:r>
            <w:proofErr w:type="spellEnd"/>
          </w:p>
          <w:p w:rsidR="00CD7083" w:rsidRPr="009269BD" w:rsidRDefault="00CD7083" w:rsidP="00CD7083">
            <w:pPr>
              <w:rPr>
                <w:sz w:val="21"/>
                <w:szCs w:val="21"/>
              </w:rPr>
            </w:pPr>
          </w:p>
        </w:tc>
        <w:tc>
          <w:tcPr>
            <w:tcW w:w="1100" w:type="pct"/>
            <w:tcBorders>
              <w:top w:val="nil"/>
              <w:bottom w:val="nil"/>
            </w:tcBorders>
            <w:shd w:val="clear" w:color="auto" w:fill="FFFFFF"/>
          </w:tcPr>
          <w:p w:rsidR="00CD7083" w:rsidRPr="009269BD" w:rsidRDefault="00CD7083" w:rsidP="00CD7083">
            <w:pPr>
              <w:rPr>
                <w:sz w:val="21"/>
                <w:szCs w:val="21"/>
              </w:rPr>
            </w:pPr>
            <w:r w:rsidRPr="009269BD">
              <w:rPr>
                <w:sz w:val="21"/>
                <w:szCs w:val="21"/>
              </w:rPr>
              <w:t>вт., чт. 09.00-12.00</w:t>
            </w:r>
          </w:p>
        </w:tc>
        <w:tc>
          <w:tcPr>
            <w:tcW w:w="510" w:type="pct"/>
            <w:tcBorders>
              <w:top w:val="nil"/>
              <w:bottom w:val="nil"/>
            </w:tcBorders>
            <w:shd w:val="clear" w:color="auto" w:fill="FFFFFF"/>
          </w:tcPr>
          <w:p w:rsidR="00CD7083" w:rsidRPr="009269BD" w:rsidRDefault="00CD7083" w:rsidP="00CD7083">
            <w:pPr>
              <w:jc w:val="right"/>
              <w:rPr>
                <w:sz w:val="21"/>
                <w:szCs w:val="21"/>
                <w:lang w:val="en-US"/>
              </w:rPr>
            </w:pPr>
            <w:r w:rsidRPr="009269BD">
              <w:rPr>
                <w:sz w:val="21"/>
                <w:szCs w:val="21"/>
                <w:lang w:val="en-US"/>
              </w:rPr>
              <w:t>54-14-42</w:t>
            </w:r>
          </w:p>
        </w:tc>
      </w:tr>
      <w:tr w:rsidR="00CD7083" w:rsidRPr="00D74550" w:rsidTr="009269BD">
        <w:trPr>
          <w:trHeight w:val="505"/>
        </w:trPr>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bottom w:val="nil"/>
            </w:tcBorders>
            <w:shd w:val="clear" w:color="auto" w:fill="FFFFFF"/>
          </w:tcPr>
          <w:p w:rsidR="00CD7083" w:rsidRPr="009269BD" w:rsidRDefault="00CD7083" w:rsidP="00CD7083">
            <w:pPr>
              <w:ind w:firstLine="18"/>
              <w:rPr>
                <w:sz w:val="21"/>
                <w:szCs w:val="21"/>
              </w:rPr>
            </w:pPr>
            <w:r w:rsidRPr="009269BD">
              <w:rPr>
                <w:sz w:val="21"/>
                <w:szCs w:val="21"/>
              </w:rPr>
              <w:t xml:space="preserve">- водопроводно-канализационный участок </w:t>
            </w:r>
            <w:proofErr w:type="spellStart"/>
            <w:r w:rsidRPr="009269BD">
              <w:rPr>
                <w:sz w:val="21"/>
                <w:szCs w:val="21"/>
              </w:rPr>
              <w:t>мкр</w:t>
            </w:r>
            <w:proofErr w:type="spellEnd"/>
            <w:r w:rsidRPr="009269BD">
              <w:rPr>
                <w:sz w:val="21"/>
                <w:szCs w:val="21"/>
              </w:rPr>
              <w:t>. Прибрежн</w:t>
            </w:r>
            <w:r w:rsidR="009269BD">
              <w:rPr>
                <w:sz w:val="21"/>
                <w:szCs w:val="21"/>
              </w:rPr>
              <w:t>ого</w:t>
            </w:r>
          </w:p>
          <w:p w:rsidR="00CD7083" w:rsidRPr="009269BD" w:rsidRDefault="00CD7083" w:rsidP="00CD7083">
            <w:pPr>
              <w:ind w:firstLine="18"/>
              <w:rPr>
                <w:sz w:val="21"/>
                <w:szCs w:val="21"/>
              </w:rPr>
            </w:pPr>
          </w:p>
        </w:tc>
        <w:tc>
          <w:tcPr>
            <w:tcW w:w="1282" w:type="pct"/>
            <w:tcBorders>
              <w:top w:val="nil"/>
              <w:bottom w:val="nil"/>
            </w:tcBorders>
            <w:shd w:val="clear" w:color="auto" w:fill="FFFFFF"/>
          </w:tcPr>
          <w:p w:rsidR="00CD7083" w:rsidRPr="009269BD" w:rsidRDefault="00CD7083" w:rsidP="00CD7083">
            <w:pPr>
              <w:rPr>
                <w:sz w:val="21"/>
                <w:szCs w:val="21"/>
              </w:rPr>
            </w:pPr>
            <w:proofErr w:type="spellStart"/>
            <w:r w:rsidRPr="009269BD">
              <w:rPr>
                <w:sz w:val="21"/>
                <w:szCs w:val="21"/>
              </w:rPr>
              <w:t>мкр</w:t>
            </w:r>
            <w:proofErr w:type="spellEnd"/>
            <w:r w:rsidRPr="009269BD">
              <w:rPr>
                <w:sz w:val="21"/>
                <w:szCs w:val="21"/>
              </w:rPr>
              <w:t>. Прибрежный,</w:t>
            </w:r>
          </w:p>
          <w:p w:rsidR="00CD7083" w:rsidRPr="009269BD" w:rsidRDefault="00CD7083" w:rsidP="00CD7083">
            <w:pPr>
              <w:rPr>
                <w:sz w:val="21"/>
                <w:szCs w:val="21"/>
              </w:rPr>
            </w:pPr>
            <w:r w:rsidRPr="009269BD">
              <w:rPr>
                <w:sz w:val="21"/>
                <w:szCs w:val="21"/>
              </w:rPr>
              <w:t xml:space="preserve">ул. Заводская, 31, </w:t>
            </w:r>
            <w:proofErr w:type="spellStart"/>
            <w:r w:rsidRPr="009269BD">
              <w:rPr>
                <w:sz w:val="21"/>
                <w:szCs w:val="21"/>
              </w:rPr>
              <w:t>каб</w:t>
            </w:r>
            <w:proofErr w:type="spellEnd"/>
            <w:r w:rsidRPr="009269BD">
              <w:rPr>
                <w:sz w:val="21"/>
                <w:szCs w:val="21"/>
              </w:rPr>
              <w:t>. 1</w:t>
            </w:r>
          </w:p>
          <w:p w:rsidR="00CD7083" w:rsidRPr="009269BD" w:rsidRDefault="00CD7083" w:rsidP="00CD7083">
            <w:pPr>
              <w:rPr>
                <w:sz w:val="21"/>
                <w:szCs w:val="21"/>
              </w:rPr>
            </w:pPr>
            <w:r w:rsidRPr="009269BD">
              <w:rPr>
                <w:sz w:val="21"/>
                <w:szCs w:val="21"/>
                <w:lang w:val="en-US"/>
              </w:rPr>
              <w:t>slavnov.a@vk39.ru</w:t>
            </w:r>
          </w:p>
          <w:p w:rsidR="00CD7083" w:rsidRPr="009269BD" w:rsidRDefault="00CD7083" w:rsidP="00CD7083">
            <w:pPr>
              <w:rPr>
                <w:sz w:val="21"/>
                <w:szCs w:val="21"/>
              </w:rPr>
            </w:pPr>
          </w:p>
        </w:tc>
        <w:tc>
          <w:tcPr>
            <w:tcW w:w="1100" w:type="pct"/>
            <w:tcBorders>
              <w:top w:val="nil"/>
              <w:bottom w:val="nil"/>
            </w:tcBorders>
            <w:shd w:val="clear" w:color="auto" w:fill="FFFFFF"/>
          </w:tcPr>
          <w:p w:rsidR="00CD7083" w:rsidRPr="009269BD" w:rsidRDefault="00CD7083" w:rsidP="00CD7083">
            <w:pPr>
              <w:rPr>
                <w:sz w:val="21"/>
                <w:szCs w:val="21"/>
              </w:rPr>
            </w:pPr>
            <w:r w:rsidRPr="009269BD">
              <w:rPr>
                <w:sz w:val="21"/>
                <w:szCs w:val="21"/>
              </w:rPr>
              <w:t>пн.-пт. 09.00-12.00</w:t>
            </w:r>
          </w:p>
        </w:tc>
        <w:tc>
          <w:tcPr>
            <w:tcW w:w="510" w:type="pct"/>
            <w:tcBorders>
              <w:top w:val="nil"/>
              <w:bottom w:val="nil"/>
            </w:tcBorders>
            <w:shd w:val="clear" w:color="auto" w:fill="FFFFFF"/>
          </w:tcPr>
          <w:p w:rsidR="00CD7083" w:rsidRPr="009269BD" w:rsidRDefault="00CD7083" w:rsidP="00CD7083">
            <w:pPr>
              <w:jc w:val="right"/>
              <w:rPr>
                <w:sz w:val="21"/>
                <w:szCs w:val="21"/>
              </w:rPr>
            </w:pPr>
            <w:r w:rsidRPr="009269BD">
              <w:rPr>
                <w:sz w:val="21"/>
                <w:szCs w:val="21"/>
              </w:rPr>
              <w:t>73-04-51</w:t>
            </w:r>
          </w:p>
        </w:tc>
      </w:tr>
      <w:tr w:rsidR="00CD7083" w:rsidRPr="00D74550" w:rsidTr="009269BD">
        <w:trPr>
          <w:trHeight w:val="505"/>
        </w:trPr>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bottom w:val="nil"/>
            </w:tcBorders>
            <w:shd w:val="clear" w:color="auto" w:fill="FFFFFF"/>
          </w:tcPr>
          <w:p w:rsidR="00CD7083" w:rsidRPr="009269BD" w:rsidRDefault="00CD7083" w:rsidP="00CD7083">
            <w:pPr>
              <w:ind w:firstLine="18"/>
              <w:rPr>
                <w:sz w:val="21"/>
                <w:szCs w:val="21"/>
              </w:rPr>
            </w:pPr>
            <w:r w:rsidRPr="009269BD">
              <w:rPr>
                <w:sz w:val="21"/>
                <w:szCs w:val="21"/>
              </w:rPr>
              <w:t xml:space="preserve">- водопроводно-канализационный участок </w:t>
            </w:r>
            <w:proofErr w:type="spellStart"/>
            <w:r w:rsidRPr="009269BD">
              <w:rPr>
                <w:sz w:val="21"/>
                <w:szCs w:val="21"/>
              </w:rPr>
              <w:t>мкр</w:t>
            </w:r>
            <w:proofErr w:type="spellEnd"/>
            <w:r w:rsidRPr="009269BD">
              <w:rPr>
                <w:sz w:val="21"/>
                <w:szCs w:val="21"/>
              </w:rPr>
              <w:t>. Чкаловск</w:t>
            </w:r>
          </w:p>
          <w:p w:rsidR="00CD7083" w:rsidRPr="009269BD" w:rsidRDefault="00CD7083" w:rsidP="00CD7083">
            <w:pPr>
              <w:ind w:firstLine="18"/>
              <w:rPr>
                <w:sz w:val="21"/>
                <w:szCs w:val="21"/>
              </w:rPr>
            </w:pPr>
          </w:p>
        </w:tc>
        <w:tc>
          <w:tcPr>
            <w:tcW w:w="1282" w:type="pct"/>
            <w:tcBorders>
              <w:top w:val="nil"/>
              <w:bottom w:val="nil"/>
            </w:tcBorders>
            <w:shd w:val="clear" w:color="auto" w:fill="FFFFFF"/>
          </w:tcPr>
          <w:p w:rsidR="00CD7083" w:rsidRPr="009269BD" w:rsidRDefault="00CD7083" w:rsidP="00CD7083">
            <w:pPr>
              <w:rPr>
                <w:sz w:val="21"/>
                <w:szCs w:val="21"/>
              </w:rPr>
            </w:pPr>
            <w:proofErr w:type="spellStart"/>
            <w:r w:rsidRPr="009269BD">
              <w:rPr>
                <w:sz w:val="21"/>
                <w:szCs w:val="21"/>
              </w:rPr>
              <w:t>мкр</w:t>
            </w:r>
            <w:proofErr w:type="spellEnd"/>
            <w:r w:rsidRPr="009269BD">
              <w:rPr>
                <w:sz w:val="21"/>
                <w:szCs w:val="21"/>
              </w:rPr>
              <w:t>. Чкаловск, ул. Докука, 45</w:t>
            </w:r>
          </w:p>
          <w:p w:rsidR="00CD7083" w:rsidRPr="009269BD" w:rsidRDefault="00CD7083" w:rsidP="00CD7083">
            <w:pPr>
              <w:rPr>
                <w:sz w:val="21"/>
                <w:szCs w:val="21"/>
              </w:rPr>
            </w:pPr>
            <w:proofErr w:type="spellStart"/>
            <w:r w:rsidRPr="009269BD">
              <w:rPr>
                <w:sz w:val="21"/>
                <w:szCs w:val="21"/>
                <w:lang w:val="en-US"/>
              </w:rPr>
              <w:t>gerasimyuk</w:t>
            </w:r>
            <w:proofErr w:type="spellEnd"/>
            <w:r w:rsidRPr="009269BD">
              <w:rPr>
                <w:sz w:val="21"/>
                <w:szCs w:val="21"/>
              </w:rPr>
              <w:t>.</w:t>
            </w:r>
            <w:r w:rsidRPr="009269BD">
              <w:rPr>
                <w:sz w:val="21"/>
                <w:szCs w:val="21"/>
                <w:lang w:val="en-US"/>
              </w:rPr>
              <w:t>a</w:t>
            </w:r>
            <w:r w:rsidRPr="009269BD">
              <w:rPr>
                <w:sz w:val="21"/>
                <w:szCs w:val="21"/>
              </w:rPr>
              <w:t>@</w:t>
            </w:r>
            <w:proofErr w:type="spellStart"/>
            <w:r w:rsidRPr="009269BD">
              <w:rPr>
                <w:sz w:val="21"/>
                <w:szCs w:val="21"/>
                <w:lang w:val="en-US"/>
              </w:rPr>
              <w:t>vk</w:t>
            </w:r>
            <w:proofErr w:type="spellEnd"/>
            <w:r w:rsidRPr="009269BD">
              <w:rPr>
                <w:sz w:val="21"/>
                <w:szCs w:val="21"/>
              </w:rPr>
              <w:t>39.</w:t>
            </w:r>
            <w:proofErr w:type="spellStart"/>
            <w:r w:rsidRPr="009269BD">
              <w:rPr>
                <w:sz w:val="21"/>
                <w:szCs w:val="21"/>
                <w:lang w:val="en-US"/>
              </w:rPr>
              <w:t>ru</w:t>
            </w:r>
            <w:proofErr w:type="spellEnd"/>
          </w:p>
          <w:p w:rsidR="00CD7083" w:rsidRPr="009269BD" w:rsidRDefault="00CD7083" w:rsidP="00CD7083">
            <w:pPr>
              <w:rPr>
                <w:sz w:val="21"/>
                <w:szCs w:val="21"/>
              </w:rPr>
            </w:pPr>
          </w:p>
        </w:tc>
        <w:tc>
          <w:tcPr>
            <w:tcW w:w="1100" w:type="pct"/>
            <w:tcBorders>
              <w:top w:val="nil"/>
              <w:bottom w:val="nil"/>
            </w:tcBorders>
            <w:shd w:val="clear" w:color="auto" w:fill="FFFFFF"/>
          </w:tcPr>
          <w:p w:rsidR="00CD7083" w:rsidRPr="009269BD" w:rsidRDefault="00CD7083" w:rsidP="00CD7083">
            <w:pPr>
              <w:rPr>
                <w:sz w:val="21"/>
                <w:szCs w:val="21"/>
              </w:rPr>
            </w:pPr>
            <w:r w:rsidRPr="009269BD">
              <w:rPr>
                <w:sz w:val="21"/>
                <w:szCs w:val="21"/>
              </w:rPr>
              <w:t>пн.-пт. 09.00-13.</w:t>
            </w:r>
            <w:r w:rsidRPr="009269BD">
              <w:rPr>
                <w:sz w:val="21"/>
                <w:szCs w:val="21"/>
                <w:lang w:val="en-US"/>
              </w:rPr>
              <w:t>00</w:t>
            </w:r>
            <w:r w:rsidR="009269BD">
              <w:rPr>
                <w:sz w:val="21"/>
                <w:szCs w:val="21"/>
              </w:rPr>
              <w:t>,</w:t>
            </w:r>
          </w:p>
          <w:p w:rsidR="00CD7083" w:rsidRPr="009269BD" w:rsidRDefault="009269BD" w:rsidP="00CD7083">
            <w:pPr>
              <w:rPr>
                <w:sz w:val="21"/>
                <w:szCs w:val="21"/>
              </w:rPr>
            </w:pPr>
            <w:r>
              <w:rPr>
                <w:sz w:val="21"/>
                <w:szCs w:val="21"/>
              </w:rPr>
              <w:t xml:space="preserve">             </w:t>
            </w:r>
            <w:r w:rsidR="00CD7083" w:rsidRPr="009269BD">
              <w:rPr>
                <w:sz w:val="21"/>
                <w:szCs w:val="21"/>
              </w:rPr>
              <w:t>14.</w:t>
            </w:r>
            <w:r w:rsidR="00CD7083" w:rsidRPr="009269BD">
              <w:rPr>
                <w:sz w:val="21"/>
                <w:szCs w:val="21"/>
                <w:lang w:val="en-US"/>
              </w:rPr>
              <w:t>00-16.00</w:t>
            </w:r>
          </w:p>
        </w:tc>
        <w:tc>
          <w:tcPr>
            <w:tcW w:w="510" w:type="pct"/>
            <w:tcBorders>
              <w:top w:val="nil"/>
              <w:bottom w:val="nil"/>
            </w:tcBorders>
            <w:shd w:val="clear" w:color="auto" w:fill="FFFFFF"/>
          </w:tcPr>
          <w:p w:rsidR="00CD7083" w:rsidRPr="009269BD" w:rsidRDefault="00CD7083" w:rsidP="00CD7083">
            <w:pPr>
              <w:jc w:val="right"/>
              <w:rPr>
                <w:sz w:val="21"/>
                <w:szCs w:val="21"/>
              </w:rPr>
            </w:pPr>
            <w:r w:rsidRPr="009269BD">
              <w:rPr>
                <w:sz w:val="21"/>
                <w:szCs w:val="21"/>
              </w:rPr>
              <w:t>67-01-51</w:t>
            </w:r>
          </w:p>
        </w:tc>
      </w:tr>
      <w:tr w:rsidR="00CD7083" w:rsidRPr="00D74550" w:rsidTr="009269BD">
        <w:trPr>
          <w:trHeight w:val="505"/>
        </w:trPr>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tcBorders>
            <w:shd w:val="clear" w:color="auto" w:fill="FFFFFF"/>
          </w:tcPr>
          <w:p w:rsidR="00CD7083" w:rsidRPr="009269BD" w:rsidRDefault="00CD7083" w:rsidP="00CD7083">
            <w:pPr>
              <w:ind w:firstLine="18"/>
              <w:rPr>
                <w:sz w:val="21"/>
                <w:szCs w:val="21"/>
              </w:rPr>
            </w:pPr>
            <w:r w:rsidRPr="009269BD">
              <w:rPr>
                <w:sz w:val="21"/>
                <w:szCs w:val="21"/>
              </w:rPr>
              <w:t xml:space="preserve">- водопроводно-канализационный участок </w:t>
            </w:r>
            <w:proofErr w:type="spellStart"/>
            <w:r w:rsidRPr="009269BD">
              <w:rPr>
                <w:sz w:val="21"/>
                <w:szCs w:val="21"/>
              </w:rPr>
              <w:t>мкр</w:t>
            </w:r>
            <w:proofErr w:type="spellEnd"/>
            <w:r w:rsidRPr="009269BD">
              <w:rPr>
                <w:sz w:val="21"/>
                <w:szCs w:val="21"/>
              </w:rPr>
              <w:t>. А. Космодемьянского</w:t>
            </w:r>
          </w:p>
          <w:p w:rsidR="00CD7083" w:rsidRPr="009269BD" w:rsidRDefault="00CD7083" w:rsidP="00CD7083">
            <w:pPr>
              <w:ind w:firstLine="18"/>
              <w:rPr>
                <w:sz w:val="21"/>
                <w:szCs w:val="21"/>
              </w:rPr>
            </w:pPr>
          </w:p>
        </w:tc>
        <w:tc>
          <w:tcPr>
            <w:tcW w:w="1282" w:type="pct"/>
            <w:tcBorders>
              <w:top w:val="nil"/>
            </w:tcBorders>
            <w:shd w:val="clear" w:color="auto" w:fill="FFFFFF"/>
          </w:tcPr>
          <w:p w:rsidR="009269BD" w:rsidRDefault="00CD7083" w:rsidP="00CD7083">
            <w:pPr>
              <w:rPr>
                <w:sz w:val="21"/>
                <w:szCs w:val="21"/>
              </w:rPr>
            </w:pPr>
            <w:proofErr w:type="spellStart"/>
            <w:r w:rsidRPr="009269BD">
              <w:rPr>
                <w:sz w:val="21"/>
                <w:szCs w:val="21"/>
              </w:rPr>
              <w:t>мкр</w:t>
            </w:r>
            <w:proofErr w:type="spellEnd"/>
            <w:r w:rsidRPr="009269BD">
              <w:rPr>
                <w:sz w:val="21"/>
                <w:szCs w:val="21"/>
              </w:rPr>
              <w:t xml:space="preserve">. А. Космодемьянского, </w:t>
            </w:r>
          </w:p>
          <w:p w:rsidR="00CD7083" w:rsidRPr="009269BD" w:rsidRDefault="00CD7083" w:rsidP="00CD7083">
            <w:pPr>
              <w:rPr>
                <w:sz w:val="21"/>
                <w:szCs w:val="21"/>
              </w:rPr>
            </w:pPr>
            <w:r w:rsidRPr="009269BD">
              <w:rPr>
                <w:sz w:val="21"/>
                <w:szCs w:val="21"/>
              </w:rPr>
              <w:t xml:space="preserve">ул. </w:t>
            </w:r>
            <w:proofErr w:type="spellStart"/>
            <w:r w:rsidRPr="009269BD">
              <w:rPr>
                <w:sz w:val="21"/>
                <w:szCs w:val="21"/>
              </w:rPr>
              <w:t>Алданская</w:t>
            </w:r>
            <w:proofErr w:type="spellEnd"/>
            <w:r w:rsidRPr="009269BD">
              <w:rPr>
                <w:sz w:val="21"/>
                <w:szCs w:val="21"/>
              </w:rPr>
              <w:t>, 13</w:t>
            </w:r>
          </w:p>
          <w:p w:rsidR="00CD7083" w:rsidRPr="009269BD" w:rsidRDefault="00CD7083" w:rsidP="00CD7083">
            <w:pPr>
              <w:rPr>
                <w:sz w:val="21"/>
                <w:szCs w:val="21"/>
              </w:rPr>
            </w:pPr>
          </w:p>
        </w:tc>
        <w:tc>
          <w:tcPr>
            <w:tcW w:w="1100" w:type="pct"/>
            <w:tcBorders>
              <w:top w:val="nil"/>
            </w:tcBorders>
            <w:shd w:val="clear" w:color="auto" w:fill="FFFFFF"/>
          </w:tcPr>
          <w:p w:rsidR="009269BD" w:rsidRDefault="00CD7083" w:rsidP="00CD7083">
            <w:pPr>
              <w:rPr>
                <w:sz w:val="21"/>
                <w:szCs w:val="21"/>
              </w:rPr>
            </w:pPr>
            <w:r w:rsidRPr="009269BD">
              <w:rPr>
                <w:sz w:val="21"/>
                <w:szCs w:val="21"/>
              </w:rPr>
              <w:t xml:space="preserve">пн.-пт. 09.00-12.00, </w:t>
            </w:r>
            <w:r w:rsidR="009269BD">
              <w:rPr>
                <w:sz w:val="21"/>
                <w:szCs w:val="21"/>
              </w:rPr>
              <w:t xml:space="preserve"> </w:t>
            </w:r>
          </w:p>
          <w:p w:rsidR="00CD7083" w:rsidRPr="009269BD" w:rsidRDefault="009269BD" w:rsidP="00CD7083">
            <w:pPr>
              <w:rPr>
                <w:sz w:val="21"/>
                <w:szCs w:val="21"/>
              </w:rPr>
            </w:pPr>
            <w:r>
              <w:rPr>
                <w:sz w:val="21"/>
                <w:szCs w:val="21"/>
              </w:rPr>
              <w:t xml:space="preserve">            </w:t>
            </w:r>
            <w:r w:rsidR="00CD7083" w:rsidRPr="009269BD">
              <w:rPr>
                <w:sz w:val="21"/>
                <w:szCs w:val="21"/>
              </w:rPr>
              <w:t>14.00-15:00</w:t>
            </w:r>
          </w:p>
        </w:tc>
        <w:tc>
          <w:tcPr>
            <w:tcW w:w="510" w:type="pct"/>
            <w:tcBorders>
              <w:top w:val="nil"/>
            </w:tcBorders>
            <w:shd w:val="clear" w:color="auto" w:fill="FFFFFF"/>
          </w:tcPr>
          <w:p w:rsidR="00CD7083" w:rsidRPr="009269BD" w:rsidRDefault="00CD7083" w:rsidP="00CD7083">
            <w:pPr>
              <w:jc w:val="right"/>
              <w:rPr>
                <w:sz w:val="21"/>
                <w:szCs w:val="21"/>
              </w:rPr>
            </w:pPr>
            <w:r w:rsidRPr="009269BD">
              <w:rPr>
                <w:sz w:val="21"/>
                <w:szCs w:val="21"/>
              </w:rPr>
              <w:t>96-83-31</w:t>
            </w:r>
          </w:p>
          <w:p w:rsidR="00CD7083" w:rsidRPr="009269BD" w:rsidRDefault="00CD7083" w:rsidP="00CD7083">
            <w:pPr>
              <w:jc w:val="right"/>
              <w:rPr>
                <w:sz w:val="21"/>
                <w:szCs w:val="21"/>
              </w:rPr>
            </w:pPr>
            <w:r w:rsidRPr="009269BD">
              <w:rPr>
                <w:sz w:val="21"/>
                <w:szCs w:val="21"/>
              </w:rPr>
              <w:t>93-98-08</w:t>
            </w:r>
          </w:p>
        </w:tc>
      </w:tr>
      <w:tr w:rsidR="00CD7083" w:rsidRPr="00D74550" w:rsidTr="009269BD">
        <w:trPr>
          <w:trHeight w:val="276"/>
        </w:trPr>
        <w:tc>
          <w:tcPr>
            <w:tcW w:w="275" w:type="pct"/>
            <w:shd w:val="clear" w:color="auto" w:fill="FFFFFF"/>
          </w:tcPr>
          <w:p w:rsidR="00CD7083" w:rsidRPr="009269BD" w:rsidRDefault="00CD7083" w:rsidP="00CD7083">
            <w:pPr>
              <w:jc w:val="center"/>
              <w:rPr>
                <w:sz w:val="21"/>
                <w:szCs w:val="21"/>
              </w:rPr>
            </w:pPr>
            <w:r w:rsidRPr="009269BD">
              <w:rPr>
                <w:sz w:val="21"/>
                <w:szCs w:val="21"/>
              </w:rPr>
              <w:t>2</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МП  «КАЛИНИНГРАДТЕПЛОСЕТЬ»</w:t>
            </w:r>
          </w:p>
        </w:tc>
        <w:tc>
          <w:tcPr>
            <w:tcW w:w="1282" w:type="pct"/>
            <w:shd w:val="clear" w:color="auto" w:fill="FFFFFF"/>
          </w:tcPr>
          <w:p w:rsidR="00CD7083" w:rsidRPr="009269BD" w:rsidRDefault="00CD7083" w:rsidP="00CD7083">
            <w:pPr>
              <w:rPr>
                <w:sz w:val="21"/>
                <w:szCs w:val="21"/>
              </w:rPr>
            </w:pPr>
            <w:r w:rsidRPr="009269BD">
              <w:rPr>
                <w:sz w:val="21"/>
                <w:szCs w:val="21"/>
              </w:rPr>
              <w:t xml:space="preserve">ул. Нарвская, 58 </w:t>
            </w:r>
            <w:proofErr w:type="spellStart"/>
            <w:r w:rsidRPr="009269BD">
              <w:rPr>
                <w:sz w:val="21"/>
                <w:szCs w:val="21"/>
              </w:rPr>
              <w:t>каб</w:t>
            </w:r>
            <w:proofErr w:type="spellEnd"/>
            <w:r w:rsidRPr="009269BD">
              <w:rPr>
                <w:sz w:val="21"/>
                <w:szCs w:val="21"/>
              </w:rPr>
              <w:t>. 211</w:t>
            </w:r>
          </w:p>
          <w:p w:rsidR="00CD7083" w:rsidRPr="009269BD" w:rsidRDefault="00CD7083" w:rsidP="00CD7083">
            <w:pPr>
              <w:rPr>
                <w:sz w:val="21"/>
                <w:szCs w:val="21"/>
              </w:rPr>
            </w:pPr>
            <w:r w:rsidRPr="009269BD">
              <w:rPr>
                <w:sz w:val="21"/>
                <w:szCs w:val="21"/>
                <w:lang w:val="en-US"/>
              </w:rPr>
              <w:t>info</w:t>
            </w:r>
            <w:r w:rsidRPr="009269BD">
              <w:rPr>
                <w:sz w:val="21"/>
                <w:szCs w:val="21"/>
              </w:rPr>
              <w:t>@</w:t>
            </w:r>
            <w:proofErr w:type="spellStart"/>
            <w:r w:rsidRPr="009269BD">
              <w:rPr>
                <w:sz w:val="21"/>
                <w:szCs w:val="21"/>
                <w:lang w:val="en-US"/>
              </w:rPr>
              <w:t>kts</w:t>
            </w:r>
            <w:proofErr w:type="spellEnd"/>
            <w:r w:rsidRPr="009269BD">
              <w:rPr>
                <w:sz w:val="21"/>
                <w:szCs w:val="21"/>
              </w:rPr>
              <w:t>39.</w:t>
            </w:r>
            <w:proofErr w:type="spellStart"/>
            <w:r w:rsidRPr="009269BD">
              <w:rPr>
                <w:sz w:val="21"/>
                <w:szCs w:val="21"/>
                <w:lang w:val="en-US"/>
              </w:rPr>
              <w:t>ru</w:t>
            </w:r>
            <w:proofErr w:type="spellEnd"/>
          </w:p>
          <w:p w:rsidR="00CD7083" w:rsidRPr="009269BD" w:rsidRDefault="00CD7083" w:rsidP="00CD7083">
            <w:pPr>
              <w:rPr>
                <w:sz w:val="21"/>
                <w:szCs w:val="21"/>
              </w:rPr>
            </w:pPr>
          </w:p>
        </w:tc>
        <w:tc>
          <w:tcPr>
            <w:tcW w:w="1100" w:type="pct"/>
            <w:shd w:val="clear" w:color="auto" w:fill="FFFFFF"/>
          </w:tcPr>
          <w:p w:rsidR="00CD7083" w:rsidRPr="009269BD" w:rsidRDefault="00CD7083" w:rsidP="00CD7083">
            <w:pPr>
              <w:rPr>
                <w:sz w:val="21"/>
                <w:szCs w:val="21"/>
              </w:rPr>
            </w:pPr>
            <w:r w:rsidRPr="009269BD">
              <w:rPr>
                <w:sz w:val="21"/>
                <w:szCs w:val="21"/>
              </w:rPr>
              <w:t>ср. 08.00-12.00</w:t>
            </w:r>
          </w:p>
        </w:tc>
        <w:tc>
          <w:tcPr>
            <w:tcW w:w="510" w:type="pct"/>
            <w:shd w:val="clear" w:color="auto" w:fill="FFFFFF"/>
          </w:tcPr>
          <w:p w:rsidR="00CD7083" w:rsidRPr="009269BD" w:rsidRDefault="00CD7083" w:rsidP="00CD7083">
            <w:pPr>
              <w:jc w:val="right"/>
              <w:rPr>
                <w:sz w:val="21"/>
                <w:szCs w:val="21"/>
              </w:rPr>
            </w:pPr>
            <w:r w:rsidRPr="009269BD">
              <w:rPr>
                <w:sz w:val="21"/>
                <w:szCs w:val="21"/>
              </w:rPr>
              <w:t>66-71-31</w:t>
            </w:r>
          </w:p>
          <w:p w:rsidR="00CD7083" w:rsidRPr="009269BD" w:rsidRDefault="00CD7083" w:rsidP="00CD7083">
            <w:pPr>
              <w:jc w:val="right"/>
              <w:rPr>
                <w:sz w:val="21"/>
                <w:szCs w:val="21"/>
              </w:rPr>
            </w:pPr>
            <w:r w:rsidRPr="009269BD">
              <w:rPr>
                <w:sz w:val="21"/>
                <w:szCs w:val="21"/>
              </w:rPr>
              <w:t>66-71-79</w:t>
            </w:r>
          </w:p>
        </w:tc>
      </w:tr>
      <w:tr w:rsidR="00CD7083" w:rsidRPr="00D74550" w:rsidTr="009269BD">
        <w:trPr>
          <w:trHeight w:val="221"/>
        </w:trPr>
        <w:tc>
          <w:tcPr>
            <w:tcW w:w="275" w:type="pct"/>
            <w:shd w:val="clear" w:color="auto" w:fill="FFFFFF"/>
          </w:tcPr>
          <w:p w:rsidR="00CD7083" w:rsidRPr="009269BD" w:rsidRDefault="00CD7083" w:rsidP="00CD7083">
            <w:pPr>
              <w:jc w:val="center"/>
              <w:rPr>
                <w:sz w:val="21"/>
                <w:szCs w:val="21"/>
              </w:rPr>
            </w:pPr>
            <w:r w:rsidRPr="009269BD">
              <w:rPr>
                <w:sz w:val="21"/>
                <w:szCs w:val="21"/>
              </w:rPr>
              <w:t>3</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АО «КАЛИНИНГРАДГАЗИФИКАЦИЯ»</w:t>
            </w:r>
          </w:p>
        </w:tc>
        <w:tc>
          <w:tcPr>
            <w:tcW w:w="1282" w:type="pct"/>
            <w:shd w:val="clear" w:color="auto" w:fill="FFFFFF"/>
          </w:tcPr>
          <w:p w:rsidR="00CD7083" w:rsidRPr="009269BD" w:rsidRDefault="00CD7083" w:rsidP="00CD7083">
            <w:pPr>
              <w:rPr>
                <w:sz w:val="21"/>
                <w:szCs w:val="21"/>
              </w:rPr>
            </w:pPr>
            <w:r w:rsidRPr="009269BD">
              <w:rPr>
                <w:sz w:val="21"/>
                <w:szCs w:val="21"/>
              </w:rPr>
              <w:t xml:space="preserve">ул. </w:t>
            </w:r>
            <w:proofErr w:type="spellStart"/>
            <w:r w:rsidRPr="009269BD">
              <w:rPr>
                <w:sz w:val="21"/>
                <w:szCs w:val="21"/>
              </w:rPr>
              <w:t>Сибирякова</w:t>
            </w:r>
            <w:proofErr w:type="spellEnd"/>
            <w:r w:rsidRPr="009269BD">
              <w:rPr>
                <w:sz w:val="21"/>
                <w:szCs w:val="21"/>
              </w:rPr>
              <w:t>, 17</w:t>
            </w:r>
          </w:p>
        </w:tc>
        <w:tc>
          <w:tcPr>
            <w:tcW w:w="1100" w:type="pct"/>
            <w:shd w:val="clear" w:color="auto" w:fill="FFFFFF"/>
          </w:tcPr>
          <w:p w:rsidR="009269BD" w:rsidRDefault="00CD7083" w:rsidP="00CD7083">
            <w:pPr>
              <w:rPr>
                <w:sz w:val="21"/>
                <w:szCs w:val="21"/>
              </w:rPr>
            </w:pPr>
            <w:r w:rsidRPr="009269BD">
              <w:rPr>
                <w:sz w:val="21"/>
                <w:szCs w:val="21"/>
              </w:rPr>
              <w:t xml:space="preserve">вт., чт. 09.00-12.00, </w:t>
            </w:r>
          </w:p>
          <w:p w:rsidR="00CD7083" w:rsidRPr="009269BD" w:rsidRDefault="009269BD" w:rsidP="00CD7083">
            <w:pPr>
              <w:rPr>
                <w:sz w:val="21"/>
                <w:szCs w:val="21"/>
              </w:rPr>
            </w:pPr>
            <w:r>
              <w:rPr>
                <w:sz w:val="21"/>
                <w:szCs w:val="21"/>
              </w:rPr>
              <w:t xml:space="preserve">            14.00-16.00</w:t>
            </w:r>
          </w:p>
          <w:p w:rsidR="00CD7083" w:rsidRPr="009269BD" w:rsidRDefault="00CD7083" w:rsidP="00CD7083">
            <w:pPr>
              <w:rPr>
                <w:sz w:val="21"/>
                <w:szCs w:val="21"/>
              </w:rPr>
            </w:pPr>
            <w:r w:rsidRPr="009269BD">
              <w:rPr>
                <w:sz w:val="21"/>
                <w:szCs w:val="21"/>
              </w:rPr>
              <w:t xml:space="preserve">Центр обслуживания клиентов: </w:t>
            </w:r>
          </w:p>
          <w:p w:rsidR="009269BD" w:rsidRDefault="00CD7083" w:rsidP="00CD7083">
            <w:pPr>
              <w:rPr>
                <w:sz w:val="21"/>
                <w:szCs w:val="21"/>
              </w:rPr>
            </w:pPr>
            <w:r w:rsidRPr="009269BD">
              <w:rPr>
                <w:sz w:val="21"/>
                <w:szCs w:val="21"/>
              </w:rPr>
              <w:t xml:space="preserve">пн.-чт. 09.00-12:15, </w:t>
            </w:r>
          </w:p>
          <w:p w:rsidR="00CD7083" w:rsidRPr="009269BD" w:rsidRDefault="009269BD" w:rsidP="00CD7083">
            <w:pPr>
              <w:rPr>
                <w:sz w:val="21"/>
                <w:szCs w:val="21"/>
              </w:rPr>
            </w:pPr>
            <w:r>
              <w:rPr>
                <w:sz w:val="21"/>
                <w:szCs w:val="21"/>
              </w:rPr>
              <w:t xml:space="preserve">            </w:t>
            </w:r>
            <w:r w:rsidR="00CD7083" w:rsidRPr="009269BD">
              <w:rPr>
                <w:sz w:val="21"/>
                <w:szCs w:val="21"/>
              </w:rPr>
              <w:t xml:space="preserve">13.30-16.00, </w:t>
            </w:r>
          </w:p>
          <w:p w:rsidR="00CD7083" w:rsidRDefault="00CD7083" w:rsidP="00CD7083">
            <w:pPr>
              <w:rPr>
                <w:sz w:val="21"/>
                <w:szCs w:val="21"/>
              </w:rPr>
            </w:pPr>
            <w:r w:rsidRPr="009269BD">
              <w:rPr>
                <w:sz w:val="21"/>
                <w:szCs w:val="21"/>
              </w:rPr>
              <w:t xml:space="preserve">пт. 09.00-12.15, </w:t>
            </w:r>
          </w:p>
          <w:p w:rsidR="00CD7083" w:rsidRPr="009269BD" w:rsidRDefault="009269BD" w:rsidP="00CD7083">
            <w:pPr>
              <w:rPr>
                <w:sz w:val="21"/>
                <w:szCs w:val="21"/>
              </w:rPr>
            </w:pPr>
            <w:r>
              <w:rPr>
                <w:sz w:val="21"/>
                <w:szCs w:val="21"/>
              </w:rPr>
              <w:t xml:space="preserve">      </w:t>
            </w:r>
            <w:r w:rsidR="00CD7083" w:rsidRPr="009269BD">
              <w:rPr>
                <w:sz w:val="21"/>
                <w:szCs w:val="21"/>
              </w:rPr>
              <w:t xml:space="preserve">13.30-15.00, </w:t>
            </w:r>
          </w:p>
          <w:p w:rsidR="009269BD" w:rsidRDefault="00CD7083" w:rsidP="00CD7083">
            <w:pPr>
              <w:rPr>
                <w:sz w:val="21"/>
                <w:szCs w:val="21"/>
              </w:rPr>
            </w:pPr>
            <w:r w:rsidRPr="009269BD">
              <w:rPr>
                <w:sz w:val="21"/>
                <w:szCs w:val="21"/>
              </w:rPr>
              <w:t xml:space="preserve">технические перерывы </w:t>
            </w:r>
          </w:p>
          <w:p w:rsidR="00CD7083" w:rsidRPr="009269BD" w:rsidRDefault="00CD7083" w:rsidP="00CD7083">
            <w:pPr>
              <w:rPr>
                <w:sz w:val="21"/>
                <w:szCs w:val="21"/>
              </w:rPr>
            </w:pPr>
            <w:r w:rsidRPr="009269BD">
              <w:rPr>
                <w:sz w:val="21"/>
                <w:szCs w:val="21"/>
              </w:rPr>
              <w:t xml:space="preserve">11.00-11.15, </w:t>
            </w:r>
          </w:p>
          <w:p w:rsidR="00CD7083" w:rsidRPr="009269BD" w:rsidRDefault="00CD7083" w:rsidP="00CD7083">
            <w:pPr>
              <w:rPr>
                <w:sz w:val="21"/>
                <w:szCs w:val="21"/>
              </w:rPr>
            </w:pPr>
            <w:r w:rsidRPr="009269BD">
              <w:rPr>
                <w:sz w:val="21"/>
                <w:szCs w:val="21"/>
              </w:rPr>
              <w:t>15.00-15.15</w:t>
            </w:r>
          </w:p>
          <w:p w:rsidR="00CD7083" w:rsidRPr="009269BD" w:rsidRDefault="00CD7083" w:rsidP="00CD7083">
            <w:pPr>
              <w:rPr>
                <w:sz w:val="21"/>
                <w:szCs w:val="21"/>
              </w:rPr>
            </w:pPr>
          </w:p>
        </w:tc>
        <w:tc>
          <w:tcPr>
            <w:tcW w:w="510" w:type="pct"/>
            <w:shd w:val="clear" w:color="auto" w:fill="FFFFFF"/>
          </w:tcPr>
          <w:p w:rsidR="00CD7083" w:rsidRPr="009269BD" w:rsidRDefault="007A6065" w:rsidP="00CD7083">
            <w:pPr>
              <w:jc w:val="right"/>
              <w:rPr>
                <w:sz w:val="21"/>
                <w:szCs w:val="21"/>
              </w:rPr>
            </w:pPr>
            <w:r>
              <w:rPr>
                <w:sz w:val="21"/>
                <w:szCs w:val="21"/>
              </w:rPr>
              <w:t>99-61-</w:t>
            </w:r>
            <w:r w:rsidR="00CD7083" w:rsidRPr="009269BD">
              <w:rPr>
                <w:sz w:val="21"/>
                <w:szCs w:val="21"/>
              </w:rPr>
              <w:t>48</w:t>
            </w: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4</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Управление «ПОДЗЕММЕТАЛЛЗАЩИТА»</w:t>
            </w:r>
          </w:p>
        </w:tc>
        <w:tc>
          <w:tcPr>
            <w:tcW w:w="1282" w:type="pct"/>
            <w:shd w:val="clear" w:color="auto" w:fill="FFFFFF"/>
          </w:tcPr>
          <w:p w:rsidR="00CD7083" w:rsidRPr="009269BD" w:rsidRDefault="00CD7083" w:rsidP="00CD7083">
            <w:pPr>
              <w:rPr>
                <w:sz w:val="21"/>
                <w:szCs w:val="21"/>
              </w:rPr>
            </w:pPr>
            <w:r w:rsidRPr="009269BD">
              <w:rPr>
                <w:sz w:val="21"/>
                <w:szCs w:val="21"/>
              </w:rPr>
              <w:t xml:space="preserve">ул. </w:t>
            </w:r>
            <w:proofErr w:type="spellStart"/>
            <w:r w:rsidRPr="009269BD">
              <w:rPr>
                <w:sz w:val="21"/>
                <w:szCs w:val="21"/>
              </w:rPr>
              <w:t>Сибирякова</w:t>
            </w:r>
            <w:proofErr w:type="spellEnd"/>
            <w:r w:rsidRPr="009269BD">
              <w:rPr>
                <w:sz w:val="21"/>
                <w:szCs w:val="21"/>
              </w:rPr>
              <w:t>, 17</w:t>
            </w:r>
          </w:p>
          <w:p w:rsidR="00CD7083" w:rsidRPr="009269BD" w:rsidRDefault="00CD7083" w:rsidP="00CD7083">
            <w:pPr>
              <w:rPr>
                <w:sz w:val="21"/>
                <w:szCs w:val="21"/>
              </w:rPr>
            </w:pPr>
            <w:proofErr w:type="spellStart"/>
            <w:r w:rsidRPr="009269BD">
              <w:rPr>
                <w:sz w:val="21"/>
                <w:szCs w:val="21"/>
                <w:lang w:val="en-US"/>
              </w:rPr>
              <w:t>vasileva</w:t>
            </w:r>
            <w:proofErr w:type="spellEnd"/>
            <w:r w:rsidRPr="009269BD">
              <w:rPr>
                <w:sz w:val="21"/>
                <w:szCs w:val="21"/>
              </w:rPr>
              <w:t>_</w:t>
            </w:r>
            <w:proofErr w:type="spellStart"/>
            <w:r w:rsidRPr="009269BD">
              <w:rPr>
                <w:sz w:val="21"/>
                <w:szCs w:val="21"/>
                <w:lang w:val="en-US"/>
              </w:rPr>
              <w:t>os</w:t>
            </w:r>
            <w:proofErr w:type="spellEnd"/>
            <w:r w:rsidRPr="009269BD">
              <w:rPr>
                <w:sz w:val="21"/>
                <w:szCs w:val="21"/>
              </w:rPr>
              <w:t>@</w:t>
            </w:r>
            <w:proofErr w:type="spellStart"/>
            <w:r w:rsidRPr="009269BD">
              <w:rPr>
                <w:sz w:val="21"/>
                <w:szCs w:val="21"/>
                <w:lang w:val="en-US"/>
              </w:rPr>
              <w:t>gaz</w:t>
            </w:r>
            <w:proofErr w:type="spellEnd"/>
            <w:r w:rsidRPr="009269BD">
              <w:rPr>
                <w:sz w:val="21"/>
                <w:szCs w:val="21"/>
              </w:rPr>
              <w:t>39.</w:t>
            </w:r>
            <w:proofErr w:type="spellStart"/>
            <w:r w:rsidRPr="009269BD">
              <w:rPr>
                <w:sz w:val="21"/>
                <w:szCs w:val="21"/>
                <w:lang w:val="en-US"/>
              </w:rPr>
              <w:t>ru</w:t>
            </w:r>
            <w:proofErr w:type="spellEnd"/>
          </w:p>
          <w:p w:rsidR="00CD7083" w:rsidRPr="009269BD" w:rsidRDefault="00CD7083" w:rsidP="00CD7083">
            <w:pPr>
              <w:rPr>
                <w:sz w:val="21"/>
                <w:szCs w:val="21"/>
              </w:rPr>
            </w:pPr>
          </w:p>
        </w:tc>
        <w:tc>
          <w:tcPr>
            <w:tcW w:w="1100" w:type="pct"/>
            <w:shd w:val="clear" w:color="auto" w:fill="FFFFFF"/>
          </w:tcPr>
          <w:p w:rsidR="009269BD" w:rsidRDefault="00CD7083" w:rsidP="00CD7083">
            <w:pPr>
              <w:rPr>
                <w:sz w:val="21"/>
                <w:szCs w:val="21"/>
              </w:rPr>
            </w:pPr>
            <w:r w:rsidRPr="009269BD">
              <w:rPr>
                <w:sz w:val="21"/>
                <w:szCs w:val="21"/>
              </w:rPr>
              <w:t xml:space="preserve">вт., чт. 09.00-12.00, </w:t>
            </w:r>
          </w:p>
          <w:p w:rsidR="00CD7083" w:rsidRPr="009269BD" w:rsidRDefault="009269BD" w:rsidP="00CD7083">
            <w:pPr>
              <w:rPr>
                <w:sz w:val="21"/>
                <w:szCs w:val="21"/>
              </w:rPr>
            </w:pPr>
            <w:r>
              <w:rPr>
                <w:sz w:val="21"/>
                <w:szCs w:val="21"/>
              </w:rPr>
              <w:t xml:space="preserve">            </w:t>
            </w:r>
            <w:r w:rsidR="00CD7083" w:rsidRPr="009269BD">
              <w:rPr>
                <w:sz w:val="21"/>
                <w:szCs w:val="21"/>
              </w:rPr>
              <w:t>14.00-16.00</w:t>
            </w:r>
            <w:r w:rsidR="00CD7083" w:rsidRPr="009269BD">
              <w:rPr>
                <w:sz w:val="21"/>
                <w:szCs w:val="21"/>
              </w:rPr>
              <w:tab/>
            </w:r>
          </w:p>
        </w:tc>
        <w:tc>
          <w:tcPr>
            <w:tcW w:w="510" w:type="pct"/>
            <w:shd w:val="clear" w:color="auto" w:fill="FFFFFF"/>
          </w:tcPr>
          <w:p w:rsidR="00CD7083" w:rsidRPr="009269BD" w:rsidRDefault="00CD7083" w:rsidP="00CD7083">
            <w:pPr>
              <w:ind w:left="-993" w:firstLine="993"/>
              <w:jc w:val="right"/>
              <w:rPr>
                <w:sz w:val="21"/>
                <w:szCs w:val="21"/>
                <w:lang w:val="en-US"/>
              </w:rPr>
            </w:pPr>
            <w:r w:rsidRPr="009269BD">
              <w:rPr>
                <w:sz w:val="21"/>
                <w:szCs w:val="21"/>
              </w:rPr>
              <w:t>99-61-7</w:t>
            </w:r>
            <w:r w:rsidRPr="009269BD">
              <w:rPr>
                <w:sz w:val="21"/>
                <w:szCs w:val="21"/>
                <w:lang w:val="en-US"/>
              </w:rPr>
              <w:t>2</w:t>
            </w:r>
          </w:p>
        </w:tc>
      </w:tr>
      <w:tr w:rsidR="00CD7083" w:rsidRPr="00D74550" w:rsidTr="009269BD">
        <w:tc>
          <w:tcPr>
            <w:tcW w:w="275" w:type="pct"/>
            <w:vMerge w:val="restart"/>
            <w:shd w:val="clear" w:color="auto" w:fill="FFFFFF"/>
          </w:tcPr>
          <w:p w:rsidR="00CD7083" w:rsidRPr="009269BD" w:rsidRDefault="00CD7083" w:rsidP="00CD7083">
            <w:pPr>
              <w:jc w:val="center"/>
              <w:rPr>
                <w:sz w:val="21"/>
                <w:szCs w:val="21"/>
              </w:rPr>
            </w:pPr>
            <w:r w:rsidRPr="009269BD">
              <w:rPr>
                <w:sz w:val="21"/>
                <w:szCs w:val="21"/>
              </w:rPr>
              <w:t>5</w:t>
            </w:r>
          </w:p>
        </w:tc>
        <w:tc>
          <w:tcPr>
            <w:tcW w:w="1833" w:type="pct"/>
            <w:gridSpan w:val="2"/>
            <w:tcBorders>
              <w:bottom w:val="nil"/>
            </w:tcBorders>
            <w:shd w:val="clear" w:color="auto" w:fill="FFFFFF"/>
          </w:tcPr>
          <w:p w:rsidR="00CD7083" w:rsidRPr="009269BD" w:rsidRDefault="00CD7083" w:rsidP="00CD7083">
            <w:pPr>
              <w:ind w:firstLine="18"/>
              <w:rPr>
                <w:sz w:val="21"/>
                <w:szCs w:val="21"/>
              </w:rPr>
            </w:pPr>
            <w:r w:rsidRPr="009269BD">
              <w:rPr>
                <w:sz w:val="21"/>
                <w:szCs w:val="21"/>
              </w:rPr>
              <w:t>АО «ЯНТАРЬЭНЕРГО»:</w:t>
            </w:r>
          </w:p>
        </w:tc>
        <w:tc>
          <w:tcPr>
            <w:tcW w:w="1282" w:type="pct"/>
            <w:tcBorders>
              <w:bottom w:val="nil"/>
            </w:tcBorders>
            <w:shd w:val="clear" w:color="auto" w:fill="FFFFFF"/>
          </w:tcPr>
          <w:p w:rsidR="00CD7083" w:rsidRPr="009269BD" w:rsidRDefault="00CD7083" w:rsidP="00CD7083">
            <w:pPr>
              <w:rPr>
                <w:sz w:val="21"/>
                <w:szCs w:val="21"/>
              </w:rPr>
            </w:pPr>
          </w:p>
        </w:tc>
        <w:tc>
          <w:tcPr>
            <w:tcW w:w="1100" w:type="pct"/>
            <w:tcBorders>
              <w:bottom w:val="nil"/>
            </w:tcBorders>
            <w:shd w:val="clear" w:color="auto" w:fill="FFFFFF"/>
          </w:tcPr>
          <w:p w:rsidR="00CD7083" w:rsidRPr="009269BD" w:rsidRDefault="00CD7083" w:rsidP="00CD7083">
            <w:pPr>
              <w:rPr>
                <w:sz w:val="21"/>
                <w:szCs w:val="21"/>
              </w:rPr>
            </w:pPr>
          </w:p>
          <w:p w:rsidR="00CD7083" w:rsidRPr="009269BD" w:rsidRDefault="00CD7083" w:rsidP="00CD7083">
            <w:pPr>
              <w:rPr>
                <w:sz w:val="21"/>
                <w:szCs w:val="21"/>
              </w:rPr>
            </w:pPr>
          </w:p>
        </w:tc>
        <w:tc>
          <w:tcPr>
            <w:tcW w:w="510" w:type="pct"/>
            <w:tcBorders>
              <w:bottom w:val="nil"/>
            </w:tcBorders>
            <w:shd w:val="clear" w:color="auto" w:fill="FFFFFF"/>
          </w:tcPr>
          <w:p w:rsidR="00CD7083" w:rsidRPr="009269BD" w:rsidRDefault="00CD7083" w:rsidP="00CD7083">
            <w:pPr>
              <w:rPr>
                <w:sz w:val="21"/>
                <w:szCs w:val="21"/>
              </w:rPr>
            </w:pPr>
          </w:p>
        </w:tc>
      </w:tr>
      <w:tr w:rsidR="00CD7083" w:rsidRPr="00D74550" w:rsidTr="009269BD">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bottom w:val="nil"/>
            </w:tcBorders>
            <w:shd w:val="clear" w:color="auto" w:fill="FFFFFF"/>
          </w:tcPr>
          <w:p w:rsidR="00CD7083" w:rsidRPr="009269BD" w:rsidRDefault="00CD7083" w:rsidP="00CD7083">
            <w:pPr>
              <w:ind w:firstLine="18"/>
              <w:rPr>
                <w:sz w:val="21"/>
                <w:szCs w:val="21"/>
              </w:rPr>
            </w:pPr>
            <w:r w:rsidRPr="009269BD">
              <w:rPr>
                <w:sz w:val="21"/>
                <w:szCs w:val="21"/>
              </w:rPr>
              <w:t>- филиал «Городские электрические сети»</w:t>
            </w:r>
          </w:p>
          <w:p w:rsidR="00CD7083" w:rsidRPr="009269BD" w:rsidRDefault="00CD7083" w:rsidP="00CD7083">
            <w:pPr>
              <w:ind w:firstLine="18"/>
              <w:rPr>
                <w:sz w:val="21"/>
                <w:szCs w:val="21"/>
              </w:rPr>
            </w:pPr>
          </w:p>
        </w:tc>
        <w:tc>
          <w:tcPr>
            <w:tcW w:w="1282" w:type="pct"/>
            <w:tcBorders>
              <w:top w:val="nil"/>
              <w:bottom w:val="nil"/>
            </w:tcBorders>
            <w:shd w:val="clear" w:color="auto" w:fill="FFFFFF"/>
          </w:tcPr>
          <w:p w:rsidR="00CD7083" w:rsidRPr="009269BD" w:rsidRDefault="00CD7083" w:rsidP="00CD7083">
            <w:pPr>
              <w:rPr>
                <w:sz w:val="21"/>
                <w:szCs w:val="21"/>
              </w:rPr>
            </w:pPr>
            <w:r w:rsidRPr="009269BD">
              <w:rPr>
                <w:sz w:val="21"/>
                <w:szCs w:val="21"/>
              </w:rPr>
              <w:t>ул. Фрунзе, 11б</w:t>
            </w:r>
          </w:p>
          <w:p w:rsidR="00CD7083" w:rsidRPr="009269BD" w:rsidRDefault="00CD7083" w:rsidP="00CD7083">
            <w:pPr>
              <w:rPr>
                <w:sz w:val="21"/>
                <w:szCs w:val="21"/>
              </w:rPr>
            </w:pPr>
            <w:proofErr w:type="spellStart"/>
            <w:r w:rsidRPr="009269BD">
              <w:rPr>
                <w:sz w:val="21"/>
                <w:szCs w:val="21"/>
                <w:lang w:val="en-US"/>
              </w:rPr>
              <w:t>sekretar</w:t>
            </w:r>
            <w:proofErr w:type="spellEnd"/>
            <w:r w:rsidRPr="009269BD">
              <w:rPr>
                <w:sz w:val="21"/>
                <w:szCs w:val="21"/>
              </w:rPr>
              <w:t>-</w:t>
            </w:r>
            <w:proofErr w:type="spellStart"/>
            <w:r w:rsidRPr="009269BD">
              <w:rPr>
                <w:sz w:val="21"/>
                <w:szCs w:val="21"/>
                <w:lang w:val="en-US"/>
              </w:rPr>
              <w:t>ges</w:t>
            </w:r>
            <w:proofErr w:type="spellEnd"/>
            <w:r w:rsidRPr="009269BD">
              <w:rPr>
                <w:sz w:val="21"/>
                <w:szCs w:val="21"/>
              </w:rPr>
              <w:t>@</w:t>
            </w:r>
            <w:proofErr w:type="spellStart"/>
            <w:r w:rsidRPr="009269BD">
              <w:rPr>
                <w:sz w:val="21"/>
                <w:szCs w:val="21"/>
                <w:lang w:val="en-US"/>
              </w:rPr>
              <w:t>yantarenergo</w:t>
            </w:r>
            <w:proofErr w:type="spellEnd"/>
            <w:r w:rsidRPr="009269BD">
              <w:rPr>
                <w:sz w:val="21"/>
                <w:szCs w:val="21"/>
              </w:rPr>
              <w:t>.</w:t>
            </w:r>
            <w:proofErr w:type="spellStart"/>
            <w:r w:rsidRPr="009269BD">
              <w:rPr>
                <w:sz w:val="21"/>
                <w:szCs w:val="21"/>
                <w:lang w:val="en-US"/>
              </w:rPr>
              <w:t>ru</w:t>
            </w:r>
            <w:proofErr w:type="spellEnd"/>
          </w:p>
          <w:p w:rsidR="00CD7083" w:rsidRPr="009269BD" w:rsidRDefault="00CD7083" w:rsidP="00CD7083">
            <w:pPr>
              <w:rPr>
                <w:sz w:val="21"/>
                <w:szCs w:val="21"/>
              </w:rPr>
            </w:pPr>
          </w:p>
        </w:tc>
        <w:tc>
          <w:tcPr>
            <w:tcW w:w="1100" w:type="pct"/>
            <w:tcBorders>
              <w:top w:val="nil"/>
              <w:bottom w:val="nil"/>
            </w:tcBorders>
            <w:shd w:val="clear" w:color="auto" w:fill="FFFFFF"/>
          </w:tcPr>
          <w:p w:rsidR="00CD7083" w:rsidRPr="009269BD" w:rsidRDefault="00CD7083" w:rsidP="00CD7083">
            <w:pPr>
              <w:rPr>
                <w:sz w:val="21"/>
                <w:szCs w:val="21"/>
              </w:rPr>
            </w:pPr>
            <w:r w:rsidRPr="009269BD">
              <w:rPr>
                <w:sz w:val="21"/>
                <w:szCs w:val="21"/>
              </w:rPr>
              <w:t>вт., чт. 09.00-12.00</w:t>
            </w:r>
          </w:p>
        </w:tc>
        <w:tc>
          <w:tcPr>
            <w:tcW w:w="510" w:type="pct"/>
            <w:tcBorders>
              <w:top w:val="nil"/>
              <w:bottom w:val="nil"/>
            </w:tcBorders>
            <w:shd w:val="clear" w:color="auto" w:fill="FFFFFF"/>
          </w:tcPr>
          <w:p w:rsidR="00CD7083" w:rsidRPr="009269BD" w:rsidRDefault="00CD7083" w:rsidP="00CD7083">
            <w:pPr>
              <w:jc w:val="right"/>
              <w:rPr>
                <w:sz w:val="21"/>
                <w:szCs w:val="21"/>
              </w:rPr>
            </w:pPr>
            <w:r w:rsidRPr="009269BD">
              <w:rPr>
                <w:sz w:val="21"/>
                <w:szCs w:val="21"/>
              </w:rPr>
              <w:t>51-28-91</w:t>
            </w:r>
          </w:p>
          <w:p w:rsidR="00CD7083" w:rsidRPr="009269BD" w:rsidRDefault="00CD7083" w:rsidP="00CD7083">
            <w:pPr>
              <w:jc w:val="right"/>
              <w:rPr>
                <w:sz w:val="21"/>
                <w:szCs w:val="21"/>
              </w:rPr>
            </w:pPr>
          </w:p>
        </w:tc>
      </w:tr>
      <w:tr w:rsidR="00CD7083" w:rsidRPr="00D74550" w:rsidTr="009269BD">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bottom w:val="nil"/>
            </w:tcBorders>
            <w:shd w:val="clear" w:color="auto" w:fill="FFFFFF"/>
          </w:tcPr>
          <w:p w:rsidR="00CD7083" w:rsidRPr="009269BD" w:rsidRDefault="00CD7083" w:rsidP="00CD7083">
            <w:pPr>
              <w:ind w:firstLine="18"/>
              <w:rPr>
                <w:sz w:val="21"/>
                <w:szCs w:val="21"/>
              </w:rPr>
            </w:pPr>
            <w:r w:rsidRPr="009269BD">
              <w:rPr>
                <w:sz w:val="21"/>
                <w:szCs w:val="21"/>
              </w:rPr>
              <w:t>- филиал «Западные электрические сети»</w:t>
            </w:r>
          </w:p>
          <w:p w:rsidR="00CD7083" w:rsidRPr="009269BD" w:rsidRDefault="00CD7083" w:rsidP="00CD7083">
            <w:pPr>
              <w:ind w:firstLine="18"/>
              <w:rPr>
                <w:sz w:val="21"/>
                <w:szCs w:val="21"/>
              </w:rPr>
            </w:pPr>
          </w:p>
        </w:tc>
        <w:tc>
          <w:tcPr>
            <w:tcW w:w="1282" w:type="pct"/>
            <w:tcBorders>
              <w:top w:val="nil"/>
              <w:bottom w:val="nil"/>
            </w:tcBorders>
            <w:shd w:val="clear" w:color="auto" w:fill="FFFFFF"/>
          </w:tcPr>
          <w:p w:rsidR="00CD7083" w:rsidRPr="009269BD" w:rsidRDefault="00CD7083" w:rsidP="00CD7083">
            <w:pPr>
              <w:rPr>
                <w:sz w:val="21"/>
                <w:szCs w:val="21"/>
              </w:rPr>
            </w:pPr>
            <w:r w:rsidRPr="009269BD">
              <w:rPr>
                <w:sz w:val="21"/>
                <w:szCs w:val="21"/>
              </w:rPr>
              <w:t xml:space="preserve">ул. Озерова,18  </w:t>
            </w:r>
          </w:p>
          <w:p w:rsidR="00CD7083" w:rsidRPr="009269BD" w:rsidRDefault="00CD7083" w:rsidP="00CD7083">
            <w:pPr>
              <w:rPr>
                <w:sz w:val="21"/>
                <w:szCs w:val="21"/>
              </w:rPr>
            </w:pPr>
          </w:p>
        </w:tc>
        <w:tc>
          <w:tcPr>
            <w:tcW w:w="1100" w:type="pct"/>
            <w:tcBorders>
              <w:top w:val="nil"/>
              <w:bottom w:val="nil"/>
            </w:tcBorders>
            <w:shd w:val="clear" w:color="auto" w:fill="FFFFFF"/>
          </w:tcPr>
          <w:p w:rsidR="00CD7083" w:rsidRPr="009269BD" w:rsidRDefault="00CD7083" w:rsidP="00CD7083">
            <w:pPr>
              <w:rPr>
                <w:sz w:val="21"/>
                <w:szCs w:val="21"/>
              </w:rPr>
            </w:pPr>
            <w:r w:rsidRPr="009269BD">
              <w:rPr>
                <w:sz w:val="21"/>
                <w:szCs w:val="21"/>
              </w:rPr>
              <w:t>вт., чт. 08.00-12.00</w:t>
            </w:r>
          </w:p>
          <w:p w:rsidR="00CD7083" w:rsidRPr="009269BD" w:rsidRDefault="00CD7083" w:rsidP="00CD7083">
            <w:pPr>
              <w:rPr>
                <w:sz w:val="21"/>
                <w:szCs w:val="21"/>
              </w:rPr>
            </w:pPr>
          </w:p>
        </w:tc>
        <w:tc>
          <w:tcPr>
            <w:tcW w:w="510" w:type="pct"/>
            <w:tcBorders>
              <w:top w:val="nil"/>
              <w:bottom w:val="nil"/>
            </w:tcBorders>
            <w:shd w:val="clear" w:color="auto" w:fill="FFFFFF"/>
          </w:tcPr>
          <w:p w:rsidR="00CD7083" w:rsidRPr="009269BD" w:rsidRDefault="00CD7083" w:rsidP="00CD7083">
            <w:pPr>
              <w:jc w:val="right"/>
              <w:rPr>
                <w:sz w:val="21"/>
                <w:szCs w:val="21"/>
              </w:rPr>
            </w:pPr>
            <w:r w:rsidRPr="009269BD">
              <w:rPr>
                <w:sz w:val="21"/>
                <w:szCs w:val="21"/>
              </w:rPr>
              <w:t>71-94-72</w:t>
            </w:r>
          </w:p>
        </w:tc>
      </w:tr>
      <w:tr w:rsidR="00CD7083" w:rsidRPr="00D74550" w:rsidTr="009269BD">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tcBorders>
            <w:shd w:val="clear" w:color="auto" w:fill="FFFFFF"/>
          </w:tcPr>
          <w:p w:rsidR="00CD7083" w:rsidRDefault="00CD7083" w:rsidP="00CD7083">
            <w:pPr>
              <w:ind w:firstLine="18"/>
              <w:rPr>
                <w:sz w:val="21"/>
                <w:szCs w:val="21"/>
              </w:rPr>
            </w:pPr>
            <w:r w:rsidRPr="009269BD">
              <w:rPr>
                <w:sz w:val="21"/>
                <w:szCs w:val="21"/>
              </w:rPr>
              <w:t>- ССДТУ филиала «Западные электрические сети»</w:t>
            </w:r>
          </w:p>
          <w:p w:rsidR="009269BD" w:rsidRPr="009269BD" w:rsidRDefault="009269BD" w:rsidP="00CD7083">
            <w:pPr>
              <w:ind w:firstLine="18"/>
              <w:rPr>
                <w:sz w:val="21"/>
                <w:szCs w:val="21"/>
              </w:rPr>
            </w:pPr>
          </w:p>
        </w:tc>
        <w:tc>
          <w:tcPr>
            <w:tcW w:w="1282" w:type="pct"/>
            <w:tcBorders>
              <w:top w:val="nil"/>
            </w:tcBorders>
            <w:shd w:val="clear" w:color="auto" w:fill="FFFFFF"/>
          </w:tcPr>
          <w:p w:rsidR="00CD7083" w:rsidRPr="009269BD" w:rsidRDefault="00CD7083" w:rsidP="00CD7083">
            <w:pPr>
              <w:rPr>
                <w:sz w:val="21"/>
                <w:szCs w:val="21"/>
              </w:rPr>
            </w:pPr>
            <w:r w:rsidRPr="009269BD">
              <w:rPr>
                <w:sz w:val="21"/>
                <w:szCs w:val="21"/>
              </w:rPr>
              <w:t xml:space="preserve">ул. Нарвская, 55                                                         </w:t>
            </w:r>
          </w:p>
        </w:tc>
        <w:tc>
          <w:tcPr>
            <w:tcW w:w="1100" w:type="pct"/>
            <w:tcBorders>
              <w:top w:val="nil"/>
            </w:tcBorders>
            <w:shd w:val="clear" w:color="auto" w:fill="FFFFFF"/>
          </w:tcPr>
          <w:p w:rsidR="00CD7083" w:rsidRPr="009269BD" w:rsidRDefault="00CD7083" w:rsidP="00CD7083">
            <w:pPr>
              <w:rPr>
                <w:sz w:val="21"/>
                <w:szCs w:val="21"/>
              </w:rPr>
            </w:pPr>
            <w:r w:rsidRPr="009269BD">
              <w:rPr>
                <w:sz w:val="21"/>
                <w:szCs w:val="21"/>
              </w:rPr>
              <w:t>вт., чт. 08.00-12.00</w:t>
            </w:r>
          </w:p>
          <w:p w:rsidR="00CD7083" w:rsidRPr="009269BD" w:rsidRDefault="00CD7083" w:rsidP="00CD7083">
            <w:pPr>
              <w:rPr>
                <w:sz w:val="21"/>
                <w:szCs w:val="21"/>
              </w:rPr>
            </w:pPr>
          </w:p>
        </w:tc>
        <w:tc>
          <w:tcPr>
            <w:tcW w:w="510" w:type="pct"/>
            <w:tcBorders>
              <w:top w:val="nil"/>
            </w:tcBorders>
            <w:shd w:val="clear" w:color="auto" w:fill="FFFFFF"/>
          </w:tcPr>
          <w:p w:rsidR="00CD7083" w:rsidRPr="009269BD" w:rsidRDefault="00CD7083" w:rsidP="00CD7083">
            <w:pPr>
              <w:jc w:val="right"/>
              <w:rPr>
                <w:sz w:val="21"/>
                <w:szCs w:val="21"/>
              </w:rPr>
            </w:pPr>
            <w:r w:rsidRPr="009269BD">
              <w:rPr>
                <w:sz w:val="21"/>
                <w:szCs w:val="21"/>
              </w:rPr>
              <w:t>53-57-12</w:t>
            </w:r>
          </w:p>
          <w:p w:rsidR="00CD7083" w:rsidRPr="009269BD" w:rsidRDefault="00CD7083" w:rsidP="00CD7083">
            <w:pPr>
              <w:jc w:val="right"/>
              <w:rPr>
                <w:sz w:val="21"/>
                <w:szCs w:val="21"/>
              </w:rPr>
            </w:pP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lastRenderedPageBreak/>
              <w:t>6</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МКУ «КСЗ»</w:t>
            </w:r>
          </w:p>
        </w:tc>
        <w:tc>
          <w:tcPr>
            <w:tcW w:w="1282" w:type="pct"/>
            <w:shd w:val="clear" w:color="auto" w:fill="FFFFFF"/>
          </w:tcPr>
          <w:p w:rsidR="00CD7083" w:rsidRPr="009269BD" w:rsidRDefault="00CD7083" w:rsidP="00CD7083">
            <w:pPr>
              <w:rPr>
                <w:sz w:val="21"/>
                <w:szCs w:val="21"/>
              </w:rPr>
            </w:pPr>
            <w:r w:rsidRPr="009269BD">
              <w:rPr>
                <w:sz w:val="21"/>
                <w:szCs w:val="21"/>
              </w:rPr>
              <w:t xml:space="preserve">ул. Подп. Иванникова, 1, </w:t>
            </w:r>
            <w:proofErr w:type="spellStart"/>
            <w:r w:rsidRPr="009269BD">
              <w:rPr>
                <w:sz w:val="21"/>
                <w:szCs w:val="21"/>
              </w:rPr>
              <w:t>каб</w:t>
            </w:r>
            <w:proofErr w:type="spellEnd"/>
            <w:r w:rsidRPr="009269BD">
              <w:rPr>
                <w:sz w:val="21"/>
                <w:szCs w:val="21"/>
              </w:rPr>
              <w:t>. 5</w:t>
            </w:r>
          </w:p>
          <w:p w:rsidR="00CD7083" w:rsidRPr="009269BD" w:rsidRDefault="00CD7083" w:rsidP="00CD7083">
            <w:pPr>
              <w:rPr>
                <w:sz w:val="21"/>
                <w:szCs w:val="21"/>
              </w:rPr>
            </w:pPr>
          </w:p>
        </w:tc>
        <w:tc>
          <w:tcPr>
            <w:tcW w:w="1100" w:type="pct"/>
            <w:shd w:val="clear" w:color="auto" w:fill="FFFFFF"/>
          </w:tcPr>
          <w:p w:rsidR="00CD7083" w:rsidRPr="009269BD" w:rsidRDefault="00CD7083" w:rsidP="00CD7083">
            <w:pPr>
              <w:rPr>
                <w:sz w:val="21"/>
                <w:szCs w:val="21"/>
              </w:rPr>
            </w:pPr>
            <w:r w:rsidRPr="009269BD">
              <w:rPr>
                <w:sz w:val="21"/>
                <w:szCs w:val="21"/>
              </w:rPr>
              <w:t>вт., чт. 10.00-12.00</w:t>
            </w:r>
          </w:p>
        </w:tc>
        <w:tc>
          <w:tcPr>
            <w:tcW w:w="510" w:type="pct"/>
            <w:shd w:val="clear" w:color="auto" w:fill="FFFFFF"/>
          </w:tcPr>
          <w:p w:rsidR="00CD7083" w:rsidRPr="009269BD" w:rsidRDefault="00CD7083" w:rsidP="00CD7083">
            <w:pPr>
              <w:jc w:val="right"/>
              <w:rPr>
                <w:sz w:val="21"/>
                <w:szCs w:val="21"/>
              </w:rPr>
            </w:pPr>
            <w:r w:rsidRPr="009269BD">
              <w:rPr>
                <w:sz w:val="21"/>
                <w:szCs w:val="21"/>
              </w:rPr>
              <w:t>53-10-99</w:t>
            </w: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7</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АО «Региональная энергетическая компания»</w:t>
            </w:r>
          </w:p>
        </w:tc>
        <w:tc>
          <w:tcPr>
            <w:tcW w:w="1282" w:type="pct"/>
            <w:shd w:val="clear" w:color="auto" w:fill="FFFFFF"/>
          </w:tcPr>
          <w:p w:rsidR="00CD7083" w:rsidRPr="009269BD" w:rsidRDefault="00CD7083" w:rsidP="00CD7083">
            <w:pPr>
              <w:rPr>
                <w:sz w:val="21"/>
                <w:szCs w:val="21"/>
              </w:rPr>
            </w:pPr>
            <w:r w:rsidRPr="009269BD">
              <w:rPr>
                <w:sz w:val="21"/>
                <w:szCs w:val="21"/>
              </w:rPr>
              <w:t>ул. Бакинская, 2</w:t>
            </w:r>
          </w:p>
          <w:p w:rsidR="00CD7083" w:rsidRPr="009269BD" w:rsidRDefault="00CD7083" w:rsidP="00CD7083">
            <w:pPr>
              <w:rPr>
                <w:sz w:val="21"/>
                <w:szCs w:val="21"/>
              </w:rPr>
            </w:pPr>
            <w:r w:rsidRPr="009269BD">
              <w:rPr>
                <w:sz w:val="21"/>
                <w:szCs w:val="21"/>
                <w:lang w:val="en-US"/>
              </w:rPr>
              <w:t>info</w:t>
            </w:r>
            <w:r w:rsidRPr="009269BD">
              <w:rPr>
                <w:sz w:val="21"/>
                <w:szCs w:val="21"/>
              </w:rPr>
              <w:t>@</w:t>
            </w:r>
            <w:r w:rsidRPr="009269BD">
              <w:rPr>
                <w:sz w:val="21"/>
                <w:szCs w:val="21"/>
                <w:lang w:val="en-US"/>
              </w:rPr>
              <w:t>rec</w:t>
            </w:r>
            <w:r w:rsidRPr="009269BD">
              <w:rPr>
                <w:sz w:val="21"/>
                <w:szCs w:val="21"/>
              </w:rPr>
              <w:t>39.</w:t>
            </w:r>
            <w:proofErr w:type="spellStart"/>
            <w:r w:rsidRPr="009269BD">
              <w:rPr>
                <w:sz w:val="21"/>
                <w:szCs w:val="21"/>
                <w:lang w:val="en-US"/>
              </w:rPr>
              <w:t>ru</w:t>
            </w:r>
            <w:proofErr w:type="spellEnd"/>
          </w:p>
        </w:tc>
        <w:tc>
          <w:tcPr>
            <w:tcW w:w="1100" w:type="pct"/>
            <w:shd w:val="clear" w:color="auto" w:fill="FFFFFF"/>
          </w:tcPr>
          <w:p w:rsidR="00CD7083" w:rsidRPr="009269BD" w:rsidRDefault="00CD7083" w:rsidP="00CD7083">
            <w:pPr>
              <w:rPr>
                <w:sz w:val="21"/>
                <w:szCs w:val="21"/>
              </w:rPr>
            </w:pPr>
            <w:r w:rsidRPr="009269BD">
              <w:rPr>
                <w:sz w:val="21"/>
                <w:szCs w:val="21"/>
              </w:rPr>
              <w:t>пт. 09.00-13.00</w:t>
            </w:r>
          </w:p>
        </w:tc>
        <w:tc>
          <w:tcPr>
            <w:tcW w:w="510" w:type="pct"/>
            <w:shd w:val="clear" w:color="auto" w:fill="FFFFFF"/>
          </w:tcPr>
          <w:p w:rsidR="00CD7083" w:rsidRPr="009269BD" w:rsidRDefault="00CD7083" w:rsidP="00CD7083">
            <w:pPr>
              <w:jc w:val="right"/>
              <w:rPr>
                <w:sz w:val="21"/>
                <w:szCs w:val="21"/>
              </w:rPr>
            </w:pPr>
            <w:r w:rsidRPr="009269BD">
              <w:rPr>
                <w:sz w:val="21"/>
                <w:szCs w:val="21"/>
              </w:rPr>
              <w:t>98-83-70</w:t>
            </w:r>
          </w:p>
        </w:tc>
      </w:tr>
      <w:tr w:rsidR="00CD7083" w:rsidRPr="00D74550" w:rsidTr="009269BD">
        <w:trPr>
          <w:trHeight w:val="539"/>
        </w:trPr>
        <w:tc>
          <w:tcPr>
            <w:tcW w:w="275" w:type="pct"/>
            <w:vMerge w:val="restart"/>
            <w:shd w:val="clear" w:color="auto" w:fill="FFFFFF"/>
          </w:tcPr>
          <w:p w:rsidR="00CD7083" w:rsidRPr="009269BD" w:rsidRDefault="00CD7083" w:rsidP="00CD7083">
            <w:pPr>
              <w:jc w:val="center"/>
              <w:rPr>
                <w:sz w:val="21"/>
                <w:szCs w:val="21"/>
              </w:rPr>
            </w:pPr>
            <w:r w:rsidRPr="009269BD">
              <w:rPr>
                <w:sz w:val="21"/>
                <w:szCs w:val="21"/>
              </w:rPr>
              <w:t>8</w:t>
            </w:r>
          </w:p>
        </w:tc>
        <w:tc>
          <w:tcPr>
            <w:tcW w:w="1833" w:type="pct"/>
            <w:gridSpan w:val="2"/>
            <w:tcBorders>
              <w:bottom w:val="nil"/>
            </w:tcBorders>
            <w:shd w:val="clear" w:color="auto" w:fill="FFFFFF"/>
          </w:tcPr>
          <w:p w:rsidR="00CD7083" w:rsidRPr="009269BD" w:rsidRDefault="00CD7083" w:rsidP="00CD7083">
            <w:pPr>
              <w:ind w:firstLine="18"/>
              <w:rPr>
                <w:sz w:val="21"/>
                <w:szCs w:val="21"/>
              </w:rPr>
            </w:pPr>
            <w:r w:rsidRPr="009269BD">
              <w:rPr>
                <w:sz w:val="21"/>
                <w:szCs w:val="21"/>
              </w:rPr>
              <w:t>Калининградский филиал  ПАО «РОСТЕЛЕКОМ»</w:t>
            </w:r>
          </w:p>
        </w:tc>
        <w:tc>
          <w:tcPr>
            <w:tcW w:w="1282" w:type="pct"/>
            <w:tcBorders>
              <w:bottom w:val="nil"/>
            </w:tcBorders>
            <w:shd w:val="clear" w:color="auto" w:fill="FFFFFF"/>
          </w:tcPr>
          <w:p w:rsidR="00CD7083" w:rsidRPr="009269BD" w:rsidRDefault="00CD7083" w:rsidP="00CD7083">
            <w:pPr>
              <w:rPr>
                <w:sz w:val="21"/>
                <w:szCs w:val="21"/>
              </w:rPr>
            </w:pPr>
            <w:r w:rsidRPr="009269BD">
              <w:rPr>
                <w:sz w:val="21"/>
                <w:szCs w:val="21"/>
                <w:lang w:val="en-US"/>
              </w:rPr>
              <w:t>kl</w:t>
            </w:r>
            <w:r w:rsidRPr="009269BD">
              <w:rPr>
                <w:sz w:val="21"/>
                <w:szCs w:val="21"/>
              </w:rPr>
              <w:t>.</w:t>
            </w:r>
            <w:r w:rsidRPr="009269BD">
              <w:rPr>
                <w:sz w:val="21"/>
                <w:szCs w:val="21"/>
                <w:lang w:val="en-US"/>
              </w:rPr>
              <w:t>office</w:t>
            </w:r>
            <w:r w:rsidRPr="009269BD">
              <w:rPr>
                <w:sz w:val="21"/>
                <w:szCs w:val="21"/>
              </w:rPr>
              <w:t>@</w:t>
            </w:r>
            <w:proofErr w:type="spellStart"/>
            <w:r w:rsidRPr="009269BD">
              <w:rPr>
                <w:sz w:val="21"/>
                <w:szCs w:val="21"/>
                <w:lang w:val="en-US"/>
              </w:rPr>
              <w:t>nw</w:t>
            </w:r>
            <w:proofErr w:type="spellEnd"/>
            <w:r w:rsidRPr="009269BD">
              <w:rPr>
                <w:sz w:val="21"/>
                <w:szCs w:val="21"/>
              </w:rPr>
              <w:t>.</w:t>
            </w:r>
            <w:proofErr w:type="spellStart"/>
            <w:r w:rsidRPr="009269BD">
              <w:rPr>
                <w:sz w:val="21"/>
                <w:szCs w:val="21"/>
                <w:lang w:val="en-US"/>
              </w:rPr>
              <w:t>rt</w:t>
            </w:r>
            <w:proofErr w:type="spellEnd"/>
            <w:r w:rsidRPr="009269BD">
              <w:rPr>
                <w:sz w:val="21"/>
                <w:szCs w:val="21"/>
              </w:rPr>
              <w:t>.</w:t>
            </w:r>
            <w:proofErr w:type="spellStart"/>
            <w:r w:rsidRPr="009269BD">
              <w:rPr>
                <w:sz w:val="21"/>
                <w:szCs w:val="21"/>
                <w:lang w:val="en-US"/>
              </w:rPr>
              <w:t>ru</w:t>
            </w:r>
            <w:proofErr w:type="spellEnd"/>
          </w:p>
        </w:tc>
        <w:tc>
          <w:tcPr>
            <w:tcW w:w="1100" w:type="pct"/>
            <w:tcBorders>
              <w:bottom w:val="nil"/>
            </w:tcBorders>
            <w:shd w:val="clear" w:color="auto" w:fill="FFFFFF"/>
          </w:tcPr>
          <w:p w:rsidR="00CD7083" w:rsidRPr="009269BD" w:rsidRDefault="00CD7083" w:rsidP="00CD7083">
            <w:pPr>
              <w:rPr>
                <w:sz w:val="21"/>
                <w:szCs w:val="21"/>
              </w:rPr>
            </w:pPr>
          </w:p>
        </w:tc>
        <w:tc>
          <w:tcPr>
            <w:tcW w:w="510" w:type="pct"/>
            <w:tcBorders>
              <w:bottom w:val="nil"/>
            </w:tcBorders>
            <w:shd w:val="clear" w:color="auto" w:fill="FFFFFF"/>
          </w:tcPr>
          <w:p w:rsidR="00CD7083" w:rsidRPr="009269BD" w:rsidRDefault="00CD7083" w:rsidP="00CD7083">
            <w:pPr>
              <w:rPr>
                <w:sz w:val="21"/>
                <w:szCs w:val="21"/>
              </w:rPr>
            </w:pPr>
          </w:p>
        </w:tc>
      </w:tr>
      <w:tr w:rsidR="00CD7083" w:rsidRPr="00D74550" w:rsidTr="009269BD">
        <w:trPr>
          <w:trHeight w:val="886"/>
        </w:trPr>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bottom w:val="nil"/>
            </w:tcBorders>
            <w:shd w:val="clear" w:color="auto" w:fill="FFFFFF"/>
          </w:tcPr>
          <w:p w:rsidR="00CD7083" w:rsidRPr="009269BD" w:rsidRDefault="00CD7083" w:rsidP="00CD7083">
            <w:pPr>
              <w:ind w:firstLine="18"/>
              <w:rPr>
                <w:sz w:val="21"/>
                <w:szCs w:val="21"/>
              </w:rPr>
            </w:pPr>
            <w:r w:rsidRPr="009269BD">
              <w:rPr>
                <w:sz w:val="21"/>
                <w:szCs w:val="21"/>
              </w:rPr>
              <w:t>- группа технического учета</w:t>
            </w:r>
          </w:p>
          <w:p w:rsidR="00CD7083" w:rsidRPr="009269BD" w:rsidRDefault="00CD7083" w:rsidP="00CD7083">
            <w:pPr>
              <w:ind w:firstLine="18"/>
              <w:rPr>
                <w:sz w:val="21"/>
                <w:szCs w:val="21"/>
              </w:rPr>
            </w:pPr>
          </w:p>
        </w:tc>
        <w:tc>
          <w:tcPr>
            <w:tcW w:w="1282" w:type="pct"/>
            <w:tcBorders>
              <w:top w:val="nil"/>
              <w:bottom w:val="nil"/>
            </w:tcBorders>
            <w:shd w:val="clear" w:color="auto" w:fill="FFFFFF"/>
          </w:tcPr>
          <w:p w:rsidR="00CD7083" w:rsidRPr="009269BD" w:rsidRDefault="00CD7083" w:rsidP="00CD7083">
            <w:pPr>
              <w:rPr>
                <w:sz w:val="21"/>
                <w:szCs w:val="21"/>
              </w:rPr>
            </w:pPr>
            <w:r w:rsidRPr="009269BD">
              <w:rPr>
                <w:sz w:val="21"/>
                <w:szCs w:val="21"/>
              </w:rPr>
              <w:t>ул. Чайковского, 41</w:t>
            </w:r>
          </w:p>
          <w:p w:rsidR="00CD7083" w:rsidRPr="009269BD" w:rsidRDefault="00CD7083" w:rsidP="00CD7083">
            <w:pPr>
              <w:rPr>
                <w:sz w:val="21"/>
                <w:szCs w:val="21"/>
                <w:lang w:val="en-US"/>
              </w:rPr>
            </w:pPr>
          </w:p>
        </w:tc>
        <w:tc>
          <w:tcPr>
            <w:tcW w:w="1100" w:type="pct"/>
            <w:tcBorders>
              <w:top w:val="nil"/>
              <w:bottom w:val="nil"/>
            </w:tcBorders>
            <w:shd w:val="clear" w:color="auto" w:fill="FFFFFF"/>
          </w:tcPr>
          <w:p w:rsidR="009269BD" w:rsidRDefault="00CD7083" w:rsidP="00CD7083">
            <w:pPr>
              <w:rPr>
                <w:sz w:val="21"/>
                <w:szCs w:val="21"/>
              </w:rPr>
            </w:pPr>
            <w:r w:rsidRPr="009269BD">
              <w:rPr>
                <w:sz w:val="21"/>
                <w:szCs w:val="21"/>
              </w:rPr>
              <w:t xml:space="preserve">пн., чт. 10.00-12.00, </w:t>
            </w:r>
          </w:p>
          <w:p w:rsidR="00CD7083" w:rsidRPr="009269BD" w:rsidRDefault="009269BD" w:rsidP="00CD7083">
            <w:pPr>
              <w:rPr>
                <w:sz w:val="21"/>
                <w:szCs w:val="21"/>
              </w:rPr>
            </w:pPr>
            <w:r>
              <w:rPr>
                <w:sz w:val="21"/>
                <w:szCs w:val="21"/>
              </w:rPr>
              <w:t xml:space="preserve">             </w:t>
            </w:r>
            <w:r w:rsidR="00CD7083" w:rsidRPr="009269BD">
              <w:rPr>
                <w:sz w:val="21"/>
                <w:szCs w:val="21"/>
              </w:rPr>
              <w:t>14.00-16.00</w:t>
            </w:r>
          </w:p>
        </w:tc>
        <w:tc>
          <w:tcPr>
            <w:tcW w:w="510" w:type="pct"/>
            <w:tcBorders>
              <w:top w:val="nil"/>
              <w:bottom w:val="nil"/>
            </w:tcBorders>
            <w:shd w:val="clear" w:color="auto" w:fill="FFFFFF"/>
          </w:tcPr>
          <w:p w:rsidR="00CD7083" w:rsidRPr="009269BD" w:rsidRDefault="00CD7083" w:rsidP="00CD7083">
            <w:pPr>
              <w:jc w:val="right"/>
              <w:rPr>
                <w:sz w:val="21"/>
                <w:szCs w:val="21"/>
              </w:rPr>
            </w:pPr>
            <w:r w:rsidRPr="009269BD">
              <w:rPr>
                <w:sz w:val="21"/>
                <w:szCs w:val="21"/>
              </w:rPr>
              <w:t>55-01-83</w:t>
            </w:r>
          </w:p>
          <w:p w:rsidR="00CD7083" w:rsidRPr="009269BD" w:rsidRDefault="00CD7083" w:rsidP="00CD7083">
            <w:pPr>
              <w:jc w:val="right"/>
              <w:rPr>
                <w:sz w:val="21"/>
                <w:szCs w:val="21"/>
              </w:rPr>
            </w:pPr>
            <w:r w:rsidRPr="009269BD">
              <w:rPr>
                <w:sz w:val="21"/>
                <w:szCs w:val="21"/>
              </w:rPr>
              <w:t>55-01-82</w:t>
            </w:r>
          </w:p>
          <w:p w:rsidR="00CD7083" w:rsidRPr="009269BD" w:rsidRDefault="00CD7083" w:rsidP="00CD7083">
            <w:pPr>
              <w:jc w:val="right"/>
              <w:rPr>
                <w:sz w:val="21"/>
                <w:szCs w:val="21"/>
              </w:rPr>
            </w:pPr>
            <w:r w:rsidRPr="009269BD">
              <w:rPr>
                <w:sz w:val="21"/>
                <w:szCs w:val="21"/>
              </w:rPr>
              <w:t>55-00-81</w:t>
            </w:r>
          </w:p>
        </w:tc>
      </w:tr>
      <w:tr w:rsidR="00CD7083" w:rsidRPr="00D74550" w:rsidTr="009269BD">
        <w:trPr>
          <w:trHeight w:val="646"/>
        </w:trPr>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tcBorders>
            <w:shd w:val="clear" w:color="auto" w:fill="FFFFFF"/>
          </w:tcPr>
          <w:p w:rsidR="00CD7083" w:rsidRPr="009269BD" w:rsidRDefault="00CD7083" w:rsidP="00CD7083">
            <w:pPr>
              <w:ind w:firstLine="18"/>
              <w:rPr>
                <w:sz w:val="21"/>
                <w:szCs w:val="21"/>
              </w:rPr>
            </w:pPr>
            <w:r w:rsidRPr="009269BD">
              <w:rPr>
                <w:sz w:val="21"/>
                <w:szCs w:val="21"/>
              </w:rPr>
              <w:t>- участок эксплуатации транспортной сети</w:t>
            </w:r>
          </w:p>
        </w:tc>
        <w:tc>
          <w:tcPr>
            <w:tcW w:w="1282" w:type="pct"/>
            <w:tcBorders>
              <w:top w:val="nil"/>
            </w:tcBorders>
            <w:shd w:val="clear" w:color="auto" w:fill="FFFFFF"/>
          </w:tcPr>
          <w:p w:rsidR="00CD7083" w:rsidRPr="009269BD" w:rsidRDefault="00CD7083" w:rsidP="00CD7083">
            <w:pPr>
              <w:rPr>
                <w:sz w:val="21"/>
                <w:szCs w:val="21"/>
              </w:rPr>
            </w:pPr>
            <w:r w:rsidRPr="009269BD">
              <w:rPr>
                <w:sz w:val="21"/>
                <w:szCs w:val="21"/>
              </w:rPr>
              <w:t>ул. Баженова, 21</w:t>
            </w:r>
          </w:p>
          <w:p w:rsidR="00CD7083" w:rsidRPr="009269BD" w:rsidRDefault="00CD7083" w:rsidP="00CD7083">
            <w:pPr>
              <w:rPr>
                <w:sz w:val="21"/>
                <w:szCs w:val="21"/>
              </w:rPr>
            </w:pPr>
          </w:p>
          <w:p w:rsidR="00CD7083" w:rsidRPr="009269BD" w:rsidRDefault="00CD7083" w:rsidP="00CD7083">
            <w:pPr>
              <w:rPr>
                <w:sz w:val="21"/>
                <w:szCs w:val="21"/>
              </w:rPr>
            </w:pPr>
          </w:p>
          <w:p w:rsidR="00CD7083" w:rsidRPr="009269BD" w:rsidRDefault="00CD7083" w:rsidP="00CD7083">
            <w:pPr>
              <w:rPr>
                <w:sz w:val="21"/>
                <w:szCs w:val="21"/>
              </w:rPr>
            </w:pPr>
          </w:p>
        </w:tc>
        <w:tc>
          <w:tcPr>
            <w:tcW w:w="1100" w:type="pct"/>
            <w:tcBorders>
              <w:top w:val="nil"/>
            </w:tcBorders>
            <w:shd w:val="clear" w:color="auto" w:fill="FFFFFF"/>
          </w:tcPr>
          <w:p w:rsidR="009269BD" w:rsidRDefault="00CD7083" w:rsidP="00CD7083">
            <w:pPr>
              <w:rPr>
                <w:sz w:val="21"/>
                <w:szCs w:val="21"/>
              </w:rPr>
            </w:pPr>
            <w:r w:rsidRPr="009269BD">
              <w:rPr>
                <w:sz w:val="21"/>
                <w:szCs w:val="21"/>
              </w:rPr>
              <w:t xml:space="preserve">вт., чт. 09.00-12.00, </w:t>
            </w:r>
            <w:r w:rsidR="009269BD">
              <w:rPr>
                <w:sz w:val="21"/>
                <w:szCs w:val="21"/>
              </w:rPr>
              <w:t xml:space="preserve">   </w:t>
            </w:r>
          </w:p>
          <w:p w:rsidR="00CD7083" w:rsidRPr="009269BD" w:rsidRDefault="009269BD" w:rsidP="00CD7083">
            <w:pPr>
              <w:rPr>
                <w:sz w:val="21"/>
                <w:szCs w:val="21"/>
              </w:rPr>
            </w:pPr>
            <w:r>
              <w:rPr>
                <w:sz w:val="21"/>
                <w:szCs w:val="21"/>
              </w:rPr>
              <w:t xml:space="preserve">            </w:t>
            </w:r>
            <w:r w:rsidR="00CD7083" w:rsidRPr="009269BD">
              <w:rPr>
                <w:sz w:val="21"/>
                <w:szCs w:val="21"/>
              </w:rPr>
              <w:t>14.00-16.00</w:t>
            </w:r>
          </w:p>
        </w:tc>
        <w:tc>
          <w:tcPr>
            <w:tcW w:w="510" w:type="pct"/>
            <w:tcBorders>
              <w:top w:val="nil"/>
            </w:tcBorders>
            <w:shd w:val="clear" w:color="auto" w:fill="FFFFFF"/>
          </w:tcPr>
          <w:p w:rsidR="00CD7083" w:rsidRPr="009269BD" w:rsidRDefault="00CD7083" w:rsidP="00CD7083">
            <w:pPr>
              <w:jc w:val="right"/>
              <w:rPr>
                <w:sz w:val="21"/>
                <w:szCs w:val="21"/>
              </w:rPr>
            </w:pPr>
            <w:r w:rsidRPr="009269BD">
              <w:rPr>
                <w:sz w:val="21"/>
                <w:szCs w:val="21"/>
              </w:rPr>
              <w:t>55-02-48</w:t>
            </w:r>
          </w:p>
          <w:p w:rsidR="00CD7083" w:rsidRPr="009269BD" w:rsidRDefault="00CD7083" w:rsidP="00CD7083">
            <w:pPr>
              <w:jc w:val="right"/>
              <w:rPr>
                <w:sz w:val="21"/>
                <w:szCs w:val="21"/>
              </w:rPr>
            </w:pPr>
          </w:p>
        </w:tc>
      </w:tr>
      <w:tr w:rsidR="00CD7083" w:rsidRPr="00D74550" w:rsidTr="009269BD">
        <w:trPr>
          <w:trHeight w:val="182"/>
        </w:trPr>
        <w:tc>
          <w:tcPr>
            <w:tcW w:w="275" w:type="pct"/>
            <w:shd w:val="clear" w:color="auto" w:fill="FFFFFF"/>
          </w:tcPr>
          <w:p w:rsidR="00CD7083" w:rsidRPr="009269BD" w:rsidRDefault="00CD7083" w:rsidP="00CD7083">
            <w:pPr>
              <w:jc w:val="center"/>
              <w:rPr>
                <w:sz w:val="21"/>
                <w:szCs w:val="21"/>
              </w:rPr>
            </w:pPr>
            <w:r w:rsidRPr="009269BD">
              <w:rPr>
                <w:sz w:val="21"/>
                <w:szCs w:val="21"/>
              </w:rPr>
              <w:t>9</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ООО «ТИС-ДИАЛОГ»</w:t>
            </w:r>
          </w:p>
          <w:p w:rsidR="00CD7083" w:rsidRPr="009269BD" w:rsidRDefault="00CD7083" w:rsidP="00CD7083">
            <w:pPr>
              <w:ind w:firstLine="18"/>
              <w:rPr>
                <w:sz w:val="21"/>
                <w:szCs w:val="21"/>
              </w:rPr>
            </w:pPr>
          </w:p>
        </w:tc>
        <w:tc>
          <w:tcPr>
            <w:tcW w:w="1282" w:type="pct"/>
            <w:vMerge w:val="restart"/>
            <w:shd w:val="clear" w:color="auto" w:fill="FFFFFF"/>
          </w:tcPr>
          <w:p w:rsidR="00CD7083" w:rsidRPr="009269BD" w:rsidRDefault="00CD7083" w:rsidP="00CD7083">
            <w:pPr>
              <w:rPr>
                <w:sz w:val="21"/>
                <w:szCs w:val="21"/>
              </w:rPr>
            </w:pPr>
            <w:r w:rsidRPr="009269BD">
              <w:rPr>
                <w:sz w:val="21"/>
                <w:szCs w:val="21"/>
              </w:rPr>
              <w:t xml:space="preserve">пос. Большое </w:t>
            </w:r>
            <w:proofErr w:type="spellStart"/>
            <w:r w:rsidRPr="009269BD">
              <w:rPr>
                <w:sz w:val="21"/>
                <w:szCs w:val="21"/>
              </w:rPr>
              <w:t>Исаково</w:t>
            </w:r>
            <w:proofErr w:type="spellEnd"/>
            <w:r w:rsidRPr="009269BD">
              <w:rPr>
                <w:sz w:val="21"/>
                <w:szCs w:val="21"/>
              </w:rPr>
              <w:t xml:space="preserve"> </w:t>
            </w:r>
            <w:proofErr w:type="spellStart"/>
            <w:r w:rsidRPr="009269BD">
              <w:rPr>
                <w:sz w:val="21"/>
                <w:szCs w:val="21"/>
              </w:rPr>
              <w:t>Гурьевского</w:t>
            </w:r>
            <w:proofErr w:type="spellEnd"/>
            <w:r w:rsidRPr="009269BD">
              <w:rPr>
                <w:sz w:val="21"/>
                <w:szCs w:val="21"/>
              </w:rPr>
              <w:t xml:space="preserve"> р-на,</w:t>
            </w:r>
          </w:p>
          <w:p w:rsidR="00CD7083" w:rsidRPr="009269BD" w:rsidRDefault="00CD7083" w:rsidP="00CD7083">
            <w:pPr>
              <w:rPr>
                <w:sz w:val="21"/>
                <w:szCs w:val="21"/>
              </w:rPr>
            </w:pPr>
            <w:r w:rsidRPr="009269BD">
              <w:rPr>
                <w:sz w:val="21"/>
                <w:szCs w:val="21"/>
              </w:rPr>
              <w:t>ул. Октябрьская, 1а</w:t>
            </w:r>
          </w:p>
          <w:p w:rsidR="00CD7083" w:rsidRPr="009269BD" w:rsidRDefault="00CD7083" w:rsidP="00CD7083">
            <w:pPr>
              <w:rPr>
                <w:sz w:val="21"/>
                <w:szCs w:val="21"/>
              </w:rPr>
            </w:pPr>
            <w:proofErr w:type="spellStart"/>
            <w:r w:rsidRPr="009269BD">
              <w:rPr>
                <w:sz w:val="21"/>
                <w:szCs w:val="21"/>
                <w:lang w:val="en-US"/>
              </w:rPr>
              <w:t>verba</w:t>
            </w:r>
            <w:proofErr w:type="spellEnd"/>
            <w:r w:rsidRPr="009269BD">
              <w:rPr>
                <w:sz w:val="21"/>
                <w:szCs w:val="21"/>
              </w:rPr>
              <w:t>@</w:t>
            </w:r>
            <w:r w:rsidRPr="009269BD">
              <w:rPr>
                <w:sz w:val="21"/>
                <w:szCs w:val="21"/>
                <w:lang w:val="en-US"/>
              </w:rPr>
              <w:t>storm</w:t>
            </w:r>
            <w:r w:rsidRPr="009269BD">
              <w:rPr>
                <w:sz w:val="21"/>
                <w:szCs w:val="21"/>
              </w:rPr>
              <w:t>.</w:t>
            </w:r>
            <w:proofErr w:type="spellStart"/>
            <w:r w:rsidRPr="009269BD">
              <w:rPr>
                <w:sz w:val="21"/>
                <w:szCs w:val="21"/>
                <w:lang w:val="en-US"/>
              </w:rPr>
              <w:t>ru</w:t>
            </w:r>
            <w:proofErr w:type="spellEnd"/>
          </w:p>
          <w:p w:rsidR="00CD7083" w:rsidRPr="009269BD" w:rsidRDefault="00CD7083" w:rsidP="00CD7083">
            <w:pPr>
              <w:rPr>
                <w:sz w:val="21"/>
                <w:szCs w:val="21"/>
              </w:rPr>
            </w:pPr>
          </w:p>
        </w:tc>
        <w:tc>
          <w:tcPr>
            <w:tcW w:w="1100" w:type="pct"/>
            <w:vMerge w:val="restart"/>
            <w:shd w:val="clear" w:color="auto" w:fill="FFFFFF"/>
          </w:tcPr>
          <w:p w:rsidR="00CD7083" w:rsidRPr="009269BD" w:rsidRDefault="00CD7083" w:rsidP="00CD7083">
            <w:pPr>
              <w:rPr>
                <w:sz w:val="21"/>
                <w:szCs w:val="21"/>
              </w:rPr>
            </w:pPr>
            <w:r w:rsidRPr="009269BD">
              <w:rPr>
                <w:sz w:val="21"/>
                <w:szCs w:val="21"/>
              </w:rPr>
              <w:t>вт., чт. 14.00-16.00</w:t>
            </w:r>
          </w:p>
          <w:p w:rsidR="00CD7083" w:rsidRPr="009269BD" w:rsidRDefault="00CD7083" w:rsidP="00CD7083">
            <w:pPr>
              <w:rPr>
                <w:sz w:val="21"/>
                <w:szCs w:val="21"/>
              </w:rPr>
            </w:pPr>
          </w:p>
        </w:tc>
        <w:tc>
          <w:tcPr>
            <w:tcW w:w="510" w:type="pct"/>
            <w:vMerge w:val="restart"/>
            <w:shd w:val="clear" w:color="auto" w:fill="FFFFFF"/>
          </w:tcPr>
          <w:p w:rsidR="00CD7083" w:rsidRPr="009269BD" w:rsidRDefault="00CD7083" w:rsidP="00CD7083">
            <w:pPr>
              <w:ind w:left="-993" w:firstLine="709"/>
              <w:jc w:val="right"/>
              <w:rPr>
                <w:sz w:val="21"/>
                <w:szCs w:val="21"/>
              </w:rPr>
            </w:pPr>
            <w:r w:rsidRPr="009269BD">
              <w:rPr>
                <w:sz w:val="21"/>
                <w:szCs w:val="21"/>
              </w:rPr>
              <w:t>74-22-04</w:t>
            </w:r>
          </w:p>
          <w:p w:rsidR="00CD7083" w:rsidRPr="009269BD" w:rsidRDefault="00CD7083" w:rsidP="00CD7083">
            <w:pPr>
              <w:ind w:left="-993" w:firstLine="709"/>
              <w:jc w:val="right"/>
              <w:rPr>
                <w:sz w:val="21"/>
                <w:szCs w:val="21"/>
              </w:rPr>
            </w:pP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10</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ООО «СВЯЗЬИНФОРМ»</w:t>
            </w:r>
          </w:p>
        </w:tc>
        <w:tc>
          <w:tcPr>
            <w:tcW w:w="1282" w:type="pct"/>
            <w:vMerge/>
            <w:shd w:val="clear" w:color="auto" w:fill="FFFFFF"/>
          </w:tcPr>
          <w:p w:rsidR="00CD7083" w:rsidRPr="009269BD" w:rsidRDefault="00CD7083" w:rsidP="00CD7083">
            <w:pPr>
              <w:rPr>
                <w:sz w:val="21"/>
                <w:szCs w:val="21"/>
              </w:rPr>
            </w:pPr>
          </w:p>
        </w:tc>
        <w:tc>
          <w:tcPr>
            <w:tcW w:w="1100" w:type="pct"/>
            <w:vMerge/>
            <w:shd w:val="clear" w:color="auto" w:fill="FFFFFF"/>
          </w:tcPr>
          <w:p w:rsidR="00CD7083" w:rsidRPr="009269BD" w:rsidRDefault="00CD7083" w:rsidP="00CD7083">
            <w:pPr>
              <w:rPr>
                <w:sz w:val="21"/>
                <w:szCs w:val="21"/>
              </w:rPr>
            </w:pPr>
          </w:p>
        </w:tc>
        <w:tc>
          <w:tcPr>
            <w:tcW w:w="510" w:type="pct"/>
            <w:vMerge/>
            <w:shd w:val="clear" w:color="auto" w:fill="FFFFFF"/>
          </w:tcPr>
          <w:p w:rsidR="00CD7083" w:rsidRPr="009269BD" w:rsidRDefault="00CD7083" w:rsidP="00CD7083">
            <w:pPr>
              <w:ind w:left="-993" w:firstLine="709"/>
              <w:jc w:val="right"/>
              <w:rPr>
                <w:sz w:val="21"/>
                <w:szCs w:val="21"/>
              </w:rPr>
            </w:pP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11</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ПАО «</w:t>
            </w:r>
            <w:proofErr w:type="spellStart"/>
            <w:r w:rsidRPr="009269BD">
              <w:rPr>
                <w:sz w:val="21"/>
                <w:szCs w:val="21"/>
              </w:rPr>
              <w:t>Вымпелком</w:t>
            </w:r>
            <w:proofErr w:type="spellEnd"/>
            <w:r w:rsidRPr="009269BD">
              <w:rPr>
                <w:sz w:val="21"/>
                <w:szCs w:val="21"/>
              </w:rPr>
              <w:t>»</w:t>
            </w:r>
          </w:p>
          <w:p w:rsidR="00CD7083" w:rsidRPr="009269BD" w:rsidRDefault="00CD7083" w:rsidP="00CD7083">
            <w:pPr>
              <w:ind w:firstLine="18"/>
              <w:rPr>
                <w:sz w:val="21"/>
                <w:szCs w:val="21"/>
              </w:rPr>
            </w:pPr>
            <w:r w:rsidRPr="009269BD">
              <w:rPr>
                <w:sz w:val="21"/>
                <w:szCs w:val="21"/>
              </w:rPr>
              <w:t xml:space="preserve">Обособленное подразделение </w:t>
            </w:r>
          </w:p>
          <w:p w:rsidR="00CD7083" w:rsidRPr="009269BD" w:rsidRDefault="00CD7083" w:rsidP="00CD7083">
            <w:pPr>
              <w:ind w:firstLine="18"/>
              <w:rPr>
                <w:sz w:val="21"/>
                <w:szCs w:val="21"/>
              </w:rPr>
            </w:pPr>
            <w:r w:rsidRPr="009269BD">
              <w:rPr>
                <w:sz w:val="21"/>
                <w:szCs w:val="21"/>
              </w:rPr>
              <w:t>г. Калининград</w:t>
            </w:r>
          </w:p>
        </w:tc>
        <w:tc>
          <w:tcPr>
            <w:tcW w:w="1282" w:type="pct"/>
            <w:shd w:val="clear" w:color="auto" w:fill="FFFFFF"/>
          </w:tcPr>
          <w:p w:rsidR="00CD7083" w:rsidRPr="009269BD" w:rsidRDefault="00CD7083" w:rsidP="00CD7083">
            <w:pPr>
              <w:rPr>
                <w:sz w:val="21"/>
                <w:szCs w:val="21"/>
              </w:rPr>
            </w:pPr>
            <w:r w:rsidRPr="009269BD">
              <w:rPr>
                <w:sz w:val="21"/>
                <w:szCs w:val="21"/>
              </w:rPr>
              <w:t>ул. 4-я Б. Окружная, 63б</w:t>
            </w:r>
          </w:p>
        </w:tc>
        <w:tc>
          <w:tcPr>
            <w:tcW w:w="1100" w:type="pct"/>
            <w:shd w:val="clear" w:color="auto" w:fill="FFFFFF"/>
          </w:tcPr>
          <w:p w:rsidR="009269BD" w:rsidRDefault="00CD7083" w:rsidP="00CD7083">
            <w:pPr>
              <w:ind w:right="-108"/>
              <w:rPr>
                <w:sz w:val="21"/>
                <w:szCs w:val="21"/>
              </w:rPr>
            </w:pPr>
            <w:r w:rsidRPr="009269BD">
              <w:rPr>
                <w:sz w:val="21"/>
                <w:szCs w:val="21"/>
              </w:rPr>
              <w:t>пн., вт., ср. 10.00-13.00,</w:t>
            </w:r>
          </w:p>
          <w:p w:rsidR="00CD7083" w:rsidRPr="009269BD" w:rsidRDefault="009269BD" w:rsidP="00CD7083">
            <w:pPr>
              <w:ind w:right="-108"/>
              <w:rPr>
                <w:sz w:val="21"/>
                <w:szCs w:val="21"/>
              </w:rPr>
            </w:pPr>
            <w:r>
              <w:rPr>
                <w:sz w:val="21"/>
                <w:szCs w:val="21"/>
              </w:rPr>
              <w:t xml:space="preserve">                   </w:t>
            </w:r>
            <w:r w:rsidR="00CD7083" w:rsidRPr="009269BD">
              <w:rPr>
                <w:sz w:val="21"/>
                <w:szCs w:val="21"/>
              </w:rPr>
              <w:t xml:space="preserve"> 14.00-18.00</w:t>
            </w:r>
          </w:p>
        </w:tc>
        <w:tc>
          <w:tcPr>
            <w:tcW w:w="510" w:type="pct"/>
            <w:shd w:val="clear" w:color="auto" w:fill="FFFFFF"/>
          </w:tcPr>
          <w:p w:rsidR="00CD7083" w:rsidRPr="009269BD" w:rsidRDefault="00CD7083" w:rsidP="00CD7083">
            <w:pPr>
              <w:ind w:right="-108"/>
              <w:jc w:val="right"/>
              <w:rPr>
                <w:sz w:val="21"/>
                <w:szCs w:val="21"/>
                <w:shd w:val="clear" w:color="auto" w:fill="FFFFFF"/>
              </w:rPr>
            </w:pPr>
            <w:r w:rsidRPr="009269BD">
              <w:rPr>
                <w:sz w:val="21"/>
                <w:szCs w:val="21"/>
                <w:shd w:val="clear" w:color="auto" w:fill="FFFFFF"/>
              </w:rPr>
              <w:t>+7 911 </w:t>
            </w:r>
          </w:p>
          <w:p w:rsidR="00CD7083" w:rsidRPr="009269BD" w:rsidRDefault="00CD7083" w:rsidP="00CD7083">
            <w:pPr>
              <w:ind w:right="-108"/>
              <w:jc w:val="right"/>
              <w:rPr>
                <w:sz w:val="21"/>
                <w:szCs w:val="21"/>
              </w:rPr>
            </w:pPr>
            <w:r w:rsidRPr="009269BD">
              <w:rPr>
                <w:sz w:val="21"/>
                <w:szCs w:val="21"/>
                <w:shd w:val="clear" w:color="auto" w:fill="FFFFFF"/>
              </w:rPr>
              <w:t>467 65 48</w:t>
            </w:r>
          </w:p>
        </w:tc>
      </w:tr>
      <w:tr w:rsidR="00CD7083" w:rsidRPr="00D74550" w:rsidTr="009269BD">
        <w:trPr>
          <w:trHeight w:val="192"/>
        </w:trPr>
        <w:tc>
          <w:tcPr>
            <w:tcW w:w="275" w:type="pct"/>
            <w:shd w:val="clear" w:color="auto" w:fill="FFFFFF"/>
          </w:tcPr>
          <w:p w:rsidR="00CD7083" w:rsidRPr="009269BD" w:rsidRDefault="00CD7083" w:rsidP="00CD7083">
            <w:pPr>
              <w:jc w:val="center"/>
              <w:rPr>
                <w:sz w:val="21"/>
                <w:szCs w:val="21"/>
              </w:rPr>
            </w:pPr>
            <w:r w:rsidRPr="009269BD">
              <w:rPr>
                <w:sz w:val="21"/>
                <w:szCs w:val="21"/>
              </w:rPr>
              <w:t>12</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ООО «БАЛТТЕЛЕКОМ»</w:t>
            </w:r>
          </w:p>
        </w:tc>
        <w:tc>
          <w:tcPr>
            <w:tcW w:w="1282" w:type="pct"/>
            <w:shd w:val="clear" w:color="auto" w:fill="FFFFFF"/>
          </w:tcPr>
          <w:p w:rsidR="00CD7083" w:rsidRPr="009269BD" w:rsidRDefault="00CD7083" w:rsidP="00CD7083">
            <w:pPr>
              <w:rPr>
                <w:sz w:val="21"/>
                <w:szCs w:val="21"/>
              </w:rPr>
            </w:pPr>
            <w:r w:rsidRPr="009269BD">
              <w:rPr>
                <w:sz w:val="21"/>
                <w:szCs w:val="21"/>
              </w:rPr>
              <w:t xml:space="preserve">ул. Чайковского, 2      </w:t>
            </w:r>
          </w:p>
          <w:p w:rsidR="00CD7083" w:rsidRPr="009269BD" w:rsidRDefault="00CD7083" w:rsidP="00CD7083">
            <w:pPr>
              <w:rPr>
                <w:sz w:val="21"/>
                <w:szCs w:val="21"/>
                <w:lang w:val="en-US"/>
              </w:rPr>
            </w:pPr>
            <w:r w:rsidRPr="009269BD">
              <w:rPr>
                <w:sz w:val="21"/>
                <w:szCs w:val="21"/>
                <w:lang w:val="en-US"/>
              </w:rPr>
              <w:t>991000@sovatelecom.ru</w:t>
            </w:r>
          </w:p>
        </w:tc>
        <w:tc>
          <w:tcPr>
            <w:tcW w:w="1100" w:type="pct"/>
            <w:shd w:val="clear" w:color="auto" w:fill="FFFFFF"/>
          </w:tcPr>
          <w:p w:rsidR="009269BD" w:rsidRDefault="00CD7083" w:rsidP="00CD7083">
            <w:pPr>
              <w:rPr>
                <w:sz w:val="21"/>
                <w:szCs w:val="21"/>
              </w:rPr>
            </w:pPr>
            <w:r w:rsidRPr="009269BD">
              <w:rPr>
                <w:sz w:val="21"/>
                <w:szCs w:val="21"/>
              </w:rPr>
              <w:t>ср., пт. 11.00-13-00,</w:t>
            </w:r>
            <w:r w:rsidRPr="009269BD">
              <w:rPr>
                <w:sz w:val="21"/>
                <w:szCs w:val="21"/>
                <w:lang w:val="en-US"/>
              </w:rPr>
              <w:t xml:space="preserve"> </w:t>
            </w:r>
            <w:r w:rsidR="009269BD">
              <w:rPr>
                <w:sz w:val="21"/>
                <w:szCs w:val="21"/>
              </w:rPr>
              <w:t xml:space="preserve"> </w:t>
            </w:r>
          </w:p>
          <w:p w:rsidR="00CD7083" w:rsidRPr="009269BD" w:rsidRDefault="009269BD" w:rsidP="00CD7083">
            <w:pPr>
              <w:rPr>
                <w:sz w:val="21"/>
                <w:szCs w:val="21"/>
              </w:rPr>
            </w:pPr>
            <w:r>
              <w:rPr>
                <w:sz w:val="21"/>
                <w:szCs w:val="21"/>
              </w:rPr>
              <w:t xml:space="preserve">            </w:t>
            </w:r>
            <w:r w:rsidR="00CD7083" w:rsidRPr="009269BD">
              <w:rPr>
                <w:sz w:val="21"/>
                <w:szCs w:val="21"/>
              </w:rPr>
              <w:t xml:space="preserve">14-00-16.00      </w:t>
            </w:r>
          </w:p>
        </w:tc>
        <w:tc>
          <w:tcPr>
            <w:tcW w:w="510" w:type="pct"/>
            <w:shd w:val="clear" w:color="auto" w:fill="FFFFFF"/>
          </w:tcPr>
          <w:p w:rsidR="00CD7083" w:rsidRPr="009269BD" w:rsidRDefault="00CD7083" w:rsidP="00CD7083">
            <w:pPr>
              <w:jc w:val="right"/>
              <w:rPr>
                <w:sz w:val="21"/>
                <w:szCs w:val="21"/>
                <w:lang w:val="en-US"/>
              </w:rPr>
            </w:pPr>
            <w:r w:rsidRPr="009269BD">
              <w:rPr>
                <w:sz w:val="21"/>
                <w:szCs w:val="21"/>
                <w:lang w:val="en-US"/>
              </w:rPr>
              <w:t>99-20-01</w:t>
            </w:r>
          </w:p>
          <w:p w:rsidR="00CD7083" w:rsidRPr="009269BD" w:rsidRDefault="00CD7083" w:rsidP="00CD7083">
            <w:pPr>
              <w:jc w:val="right"/>
              <w:rPr>
                <w:sz w:val="21"/>
                <w:szCs w:val="21"/>
                <w:lang w:val="en-US"/>
              </w:rPr>
            </w:pPr>
            <w:r w:rsidRPr="009269BD">
              <w:rPr>
                <w:sz w:val="21"/>
                <w:szCs w:val="21"/>
                <w:lang w:val="en-US"/>
              </w:rPr>
              <w:t>99-10-00</w:t>
            </w:r>
          </w:p>
          <w:p w:rsidR="00CD7083" w:rsidRPr="009269BD" w:rsidRDefault="00CD7083" w:rsidP="00CD7083">
            <w:pPr>
              <w:jc w:val="right"/>
              <w:rPr>
                <w:sz w:val="21"/>
                <w:szCs w:val="21"/>
              </w:rPr>
            </w:pPr>
            <w:r w:rsidRPr="009269BD">
              <w:rPr>
                <w:sz w:val="21"/>
                <w:szCs w:val="21"/>
                <w:lang w:val="en-US"/>
              </w:rPr>
              <w:t>99-15-41</w:t>
            </w:r>
          </w:p>
          <w:p w:rsidR="00CD7083" w:rsidRPr="009269BD" w:rsidRDefault="00CD7083" w:rsidP="00CD7083">
            <w:pPr>
              <w:jc w:val="right"/>
              <w:rPr>
                <w:sz w:val="21"/>
                <w:szCs w:val="21"/>
              </w:rPr>
            </w:pP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13</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ОАО «772 РЗСС» (ОАО «</w:t>
            </w:r>
            <w:proofErr w:type="spellStart"/>
            <w:r w:rsidRPr="009269BD">
              <w:rPr>
                <w:sz w:val="21"/>
                <w:szCs w:val="21"/>
              </w:rPr>
              <w:t>Воентелеком</w:t>
            </w:r>
            <w:proofErr w:type="spellEnd"/>
            <w:r w:rsidRPr="009269BD">
              <w:rPr>
                <w:sz w:val="21"/>
                <w:szCs w:val="21"/>
              </w:rPr>
              <w:t>»)</w:t>
            </w:r>
          </w:p>
          <w:p w:rsidR="00CD7083" w:rsidRPr="009269BD" w:rsidRDefault="00CD7083" w:rsidP="00CD7083">
            <w:pPr>
              <w:ind w:firstLine="18"/>
              <w:rPr>
                <w:sz w:val="21"/>
                <w:szCs w:val="21"/>
              </w:rPr>
            </w:pPr>
          </w:p>
        </w:tc>
        <w:tc>
          <w:tcPr>
            <w:tcW w:w="1282" w:type="pct"/>
            <w:shd w:val="clear" w:color="auto" w:fill="FFFFFF"/>
          </w:tcPr>
          <w:p w:rsidR="00CD7083" w:rsidRPr="009269BD" w:rsidRDefault="00CD7083" w:rsidP="00CD7083">
            <w:pPr>
              <w:rPr>
                <w:sz w:val="21"/>
                <w:szCs w:val="21"/>
              </w:rPr>
            </w:pPr>
            <w:r w:rsidRPr="009269BD">
              <w:rPr>
                <w:sz w:val="21"/>
                <w:szCs w:val="21"/>
              </w:rPr>
              <w:t>ул. Баженова,21</w:t>
            </w:r>
            <w:r w:rsidRPr="009269BD">
              <w:rPr>
                <w:sz w:val="21"/>
                <w:szCs w:val="21"/>
              </w:rPr>
              <w:tab/>
            </w:r>
          </w:p>
        </w:tc>
        <w:tc>
          <w:tcPr>
            <w:tcW w:w="1100" w:type="pct"/>
            <w:shd w:val="clear" w:color="auto" w:fill="FFFFFF"/>
          </w:tcPr>
          <w:p w:rsidR="009269BD" w:rsidRDefault="00CD7083" w:rsidP="00CD7083">
            <w:pPr>
              <w:rPr>
                <w:sz w:val="21"/>
                <w:szCs w:val="21"/>
              </w:rPr>
            </w:pPr>
            <w:r w:rsidRPr="009269BD">
              <w:rPr>
                <w:sz w:val="21"/>
                <w:szCs w:val="21"/>
              </w:rPr>
              <w:t xml:space="preserve">вт., чт. 09.00–12.00, </w:t>
            </w:r>
          </w:p>
          <w:p w:rsidR="00CD7083" w:rsidRPr="009269BD" w:rsidRDefault="009269BD" w:rsidP="00CD7083">
            <w:pPr>
              <w:rPr>
                <w:sz w:val="21"/>
                <w:szCs w:val="21"/>
              </w:rPr>
            </w:pPr>
            <w:r>
              <w:rPr>
                <w:sz w:val="21"/>
                <w:szCs w:val="21"/>
              </w:rPr>
              <w:t xml:space="preserve">            </w:t>
            </w:r>
            <w:r w:rsidR="00CD7083" w:rsidRPr="009269BD">
              <w:rPr>
                <w:sz w:val="21"/>
                <w:szCs w:val="21"/>
              </w:rPr>
              <w:t xml:space="preserve">13.00-16.00  </w:t>
            </w:r>
          </w:p>
        </w:tc>
        <w:tc>
          <w:tcPr>
            <w:tcW w:w="510" w:type="pct"/>
            <w:shd w:val="clear" w:color="auto" w:fill="FFFFFF"/>
          </w:tcPr>
          <w:p w:rsidR="00CD7083" w:rsidRPr="009269BD" w:rsidRDefault="00CD7083" w:rsidP="00CD7083">
            <w:pPr>
              <w:jc w:val="right"/>
              <w:rPr>
                <w:sz w:val="21"/>
                <w:szCs w:val="21"/>
              </w:rPr>
            </w:pPr>
            <w:r w:rsidRPr="009269BD">
              <w:rPr>
                <w:sz w:val="21"/>
                <w:szCs w:val="21"/>
              </w:rPr>
              <w:t>53-71-05</w:t>
            </w:r>
          </w:p>
        </w:tc>
      </w:tr>
      <w:tr w:rsidR="00CD7083" w:rsidRPr="00D74550" w:rsidTr="009269BD">
        <w:tc>
          <w:tcPr>
            <w:tcW w:w="275" w:type="pct"/>
            <w:vMerge w:val="restart"/>
            <w:shd w:val="clear" w:color="auto" w:fill="FFFFFF"/>
          </w:tcPr>
          <w:p w:rsidR="00CD7083" w:rsidRPr="009269BD" w:rsidRDefault="00CD7083" w:rsidP="00CD7083">
            <w:pPr>
              <w:jc w:val="center"/>
              <w:rPr>
                <w:sz w:val="21"/>
                <w:szCs w:val="21"/>
              </w:rPr>
            </w:pPr>
            <w:r w:rsidRPr="009269BD">
              <w:rPr>
                <w:sz w:val="21"/>
                <w:szCs w:val="21"/>
              </w:rPr>
              <w:t>14</w:t>
            </w:r>
          </w:p>
        </w:tc>
        <w:tc>
          <w:tcPr>
            <w:tcW w:w="1833" w:type="pct"/>
            <w:gridSpan w:val="2"/>
            <w:tcBorders>
              <w:bottom w:val="nil"/>
            </w:tcBorders>
            <w:shd w:val="clear" w:color="auto" w:fill="FFFFFF"/>
          </w:tcPr>
          <w:p w:rsidR="00CD7083" w:rsidRPr="009269BD" w:rsidRDefault="00CD7083" w:rsidP="00CD7083">
            <w:pPr>
              <w:ind w:firstLine="18"/>
              <w:rPr>
                <w:sz w:val="21"/>
                <w:szCs w:val="21"/>
                <w:lang w:val="en-US"/>
              </w:rPr>
            </w:pPr>
            <w:r w:rsidRPr="009269BD">
              <w:rPr>
                <w:sz w:val="21"/>
                <w:szCs w:val="21"/>
              </w:rPr>
              <w:t>МКП «Калининград-</w:t>
            </w:r>
            <w:proofErr w:type="spellStart"/>
            <w:r w:rsidRPr="009269BD">
              <w:rPr>
                <w:sz w:val="21"/>
                <w:szCs w:val="21"/>
              </w:rPr>
              <w:t>ГорТранс</w:t>
            </w:r>
            <w:proofErr w:type="spellEnd"/>
            <w:r w:rsidRPr="009269BD">
              <w:rPr>
                <w:sz w:val="21"/>
                <w:szCs w:val="21"/>
              </w:rPr>
              <w:t>»</w:t>
            </w:r>
          </w:p>
          <w:p w:rsidR="00CD7083" w:rsidRPr="009269BD" w:rsidRDefault="00CD7083" w:rsidP="00CD7083">
            <w:pPr>
              <w:ind w:firstLine="18"/>
              <w:rPr>
                <w:sz w:val="21"/>
                <w:szCs w:val="21"/>
              </w:rPr>
            </w:pPr>
          </w:p>
        </w:tc>
        <w:tc>
          <w:tcPr>
            <w:tcW w:w="1282" w:type="pct"/>
            <w:tcBorders>
              <w:bottom w:val="nil"/>
            </w:tcBorders>
            <w:shd w:val="clear" w:color="auto" w:fill="FFFFFF"/>
          </w:tcPr>
          <w:p w:rsidR="00CD7083" w:rsidRPr="009269BD" w:rsidRDefault="00CD7083" w:rsidP="00CD7083">
            <w:pPr>
              <w:rPr>
                <w:sz w:val="21"/>
                <w:szCs w:val="21"/>
              </w:rPr>
            </w:pPr>
          </w:p>
          <w:p w:rsidR="00CD7083" w:rsidRPr="009269BD" w:rsidRDefault="00CD7083" w:rsidP="00CD7083">
            <w:pPr>
              <w:rPr>
                <w:sz w:val="21"/>
                <w:szCs w:val="21"/>
              </w:rPr>
            </w:pPr>
          </w:p>
          <w:p w:rsidR="00CD7083" w:rsidRPr="009269BD" w:rsidRDefault="00CD7083" w:rsidP="00CD7083">
            <w:pPr>
              <w:rPr>
                <w:sz w:val="21"/>
                <w:szCs w:val="21"/>
                <w:lang w:val="en-US"/>
              </w:rPr>
            </w:pPr>
          </w:p>
        </w:tc>
        <w:tc>
          <w:tcPr>
            <w:tcW w:w="1100" w:type="pct"/>
            <w:tcBorders>
              <w:bottom w:val="nil"/>
            </w:tcBorders>
            <w:shd w:val="clear" w:color="auto" w:fill="FFFFFF"/>
          </w:tcPr>
          <w:p w:rsidR="00CD7083" w:rsidRPr="009269BD" w:rsidRDefault="00CD7083" w:rsidP="00CD7083">
            <w:pPr>
              <w:rPr>
                <w:sz w:val="21"/>
                <w:szCs w:val="21"/>
              </w:rPr>
            </w:pPr>
          </w:p>
          <w:p w:rsidR="00CD7083" w:rsidRPr="009269BD" w:rsidRDefault="00CD7083" w:rsidP="00CD7083">
            <w:pPr>
              <w:rPr>
                <w:sz w:val="21"/>
                <w:szCs w:val="21"/>
              </w:rPr>
            </w:pPr>
          </w:p>
          <w:p w:rsidR="00CD7083" w:rsidRPr="009269BD" w:rsidRDefault="00CD7083" w:rsidP="00CD7083">
            <w:pPr>
              <w:rPr>
                <w:sz w:val="21"/>
                <w:szCs w:val="21"/>
              </w:rPr>
            </w:pPr>
          </w:p>
        </w:tc>
        <w:tc>
          <w:tcPr>
            <w:tcW w:w="510" w:type="pct"/>
            <w:tcBorders>
              <w:bottom w:val="nil"/>
            </w:tcBorders>
            <w:shd w:val="clear" w:color="auto" w:fill="FFFFFF"/>
          </w:tcPr>
          <w:p w:rsidR="00CD7083" w:rsidRPr="009269BD" w:rsidRDefault="00CD7083" w:rsidP="00CD7083">
            <w:pPr>
              <w:jc w:val="right"/>
              <w:rPr>
                <w:sz w:val="21"/>
                <w:szCs w:val="21"/>
              </w:rPr>
            </w:pPr>
          </w:p>
          <w:p w:rsidR="00CD7083" w:rsidRPr="009269BD" w:rsidRDefault="00CD7083" w:rsidP="00CD7083">
            <w:pPr>
              <w:jc w:val="right"/>
              <w:rPr>
                <w:sz w:val="21"/>
                <w:szCs w:val="21"/>
              </w:rPr>
            </w:pPr>
          </w:p>
          <w:p w:rsidR="00CD7083" w:rsidRPr="009269BD" w:rsidRDefault="00CD7083" w:rsidP="00CD7083">
            <w:pPr>
              <w:jc w:val="right"/>
              <w:rPr>
                <w:sz w:val="21"/>
                <w:szCs w:val="21"/>
              </w:rPr>
            </w:pPr>
          </w:p>
        </w:tc>
      </w:tr>
      <w:tr w:rsidR="00CD7083" w:rsidRPr="00D74550" w:rsidTr="009269BD">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bottom w:val="nil"/>
            </w:tcBorders>
            <w:shd w:val="clear" w:color="auto" w:fill="FFFFFF"/>
          </w:tcPr>
          <w:p w:rsidR="00CD7083" w:rsidRPr="009269BD" w:rsidRDefault="00CD7083" w:rsidP="00CD7083">
            <w:pPr>
              <w:ind w:firstLine="18"/>
              <w:rPr>
                <w:sz w:val="21"/>
                <w:szCs w:val="21"/>
              </w:rPr>
            </w:pPr>
            <w:r w:rsidRPr="009269BD">
              <w:rPr>
                <w:sz w:val="21"/>
                <w:szCs w:val="21"/>
              </w:rPr>
              <w:t>- производственно-технический отдел</w:t>
            </w:r>
          </w:p>
          <w:p w:rsidR="00CD7083" w:rsidRPr="009269BD" w:rsidRDefault="00CD7083" w:rsidP="00CD7083">
            <w:pPr>
              <w:ind w:firstLine="18"/>
              <w:rPr>
                <w:sz w:val="21"/>
                <w:szCs w:val="21"/>
              </w:rPr>
            </w:pPr>
          </w:p>
        </w:tc>
        <w:tc>
          <w:tcPr>
            <w:tcW w:w="1282" w:type="pct"/>
            <w:tcBorders>
              <w:top w:val="nil"/>
              <w:bottom w:val="nil"/>
            </w:tcBorders>
            <w:shd w:val="clear" w:color="auto" w:fill="FFFFFF"/>
          </w:tcPr>
          <w:p w:rsidR="00CD7083" w:rsidRPr="009269BD" w:rsidRDefault="00CD7083" w:rsidP="00CD7083">
            <w:pPr>
              <w:rPr>
                <w:sz w:val="21"/>
                <w:szCs w:val="21"/>
              </w:rPr>
            </w:pPr>
            <w:r w:rsidRPr="009269BD">
              <w:rPr>
                <w:sz w:val="21"/>
                <w:szCs w:val="21"/>
              </w:rPr>
              <w:t>ул. Киевская, 17</w:t>
            </w:r>
          </w:p>
          <w:p w:rsidR="00CD7083" w:rsidRPr="009269BD" w:rsidRDefault="00CD7083" w:rsidP="00CD7083">
            <w:pPr>
              <w:rPr>
                <w:sz w:val="21"/>
                <w:szCs w:val="21"/>
              </w:rPr>
            </w:pPr>
            <w:proofErr w:type="spellStart"/>
            <w:r w:rsidRPr="009269BD">
              <w:rPr>
                <w:sz w:val="21"/>
                <w:szCs w:val="21"/>
                <w:lang w:val="en-US"/>
              </w:rPr>
              <w:t>pto</w:t>
            </w:r>
            <w:proofErr w:type="spellEnd"/>
            <w:r w:rsidRPr="009269BD">
              <w:rPr>
                <w:sz w:val="21"/>
                <w:szCs w:val="21"/>
              </w:rPr>
              <w:t>-</w:t>
            </w:r>
            <w:proofErr w:type="spellStart"/>
            <w:r w:rsidRPr="009269BD">
              <w:rPr>
                <w:sz w:val="21"/>
                <w:szCs w:val="21"/>
                <w:lang w:val="en-US"/>
              </w:rPr>
              <w:t>mkp</w:t>
            </w:r>
            <w:proofErr w:type="spellEnd"/>
            <w:r w:rsidRPr="009269BD">
              <w:rPr>
                <w:sz w:val="21"/>
                <w:szCs w:val="21"/>
              </w:rPr>
              <w:t>@</w:t>
            </w:r>
            <w:r w:rsidRPr="009269BD">
              <w:rPr>
                <w:sz w:val="21"/>
                <w:szCs w:val="21"/>
                <w:lang w:val="en-US"/>
              </w:rPr>
              <w:t>mail</w:t>
            </w:r>
            <w:r w:rsidRPr="009269BD">
              <w:rPr>
                <w:sz w:val="21"/>
                <w:szCs w:val="21"/>
              </w:rPr>
              <w:t>.</w:t>
            </w:r>
            <w:proofErr w:type="spellStart"/>
            <w:r w:rsidRPr="009269BD">
              <w:rPr>
                <w:sz w:val="21"/>
                <w:szCs w:val="21"/>
                <w:lang w:val="en-US"/>
              </w:rPr>
              <w:t>ru</w:t>
            </w:r>
            <w:proofErr w:type="spellEnd"/>
          </w:p>
          <w:p w:rsidR="00CD7083" w:rsidRPr="009269BD" w:rsidRDefault="00CD7083" w:rsidP="00CD7083">
            <w:pPr>
              <w:rPr>
                <w:sz w:val="21"/>
                <w:szCs w:val="21"/>
              </w:rPr>
            </w:pPr>
          </w:p>
        </w:tc>
        <w:tc>
          <w:tcPr>
            <w:tcW w:w="1100" w:type="pct"/>
            <w:tcBorders>
              <w:top w:val="nil"/>
              <w:bottom w:val="nil"/>
            </w:tcBorders>
            <w:shd w:val="clear" w:color="auto" w:fill="FFFFFF"/>
          </w:tcPr>
          <w:p w:rsidR="009269BD" w:rsidRDefault="00CD7083" w:rsidP="00CD7083">
            <w:pPr>
              <w:rPr>
                <w:sz w:val="21"/>
                <w:szCs w:val="21"/>
              </w:rPr>
            </w:pPr>
            <w:r w:rsidRPr="009269BD">
              <w:rPr>
                <w:sz w:val="21"/>
                <w:szCs w:val="21"/>
              </w:rPr>
              <w:t xml:space="preserve">пн., ср., пт. </w:t>
            </w:r>
          </w:p>
          <w:p w:rsidR="00CD7083" w:rsidRPr="009269BD" w:rsidRDefault="00CD7083" w:rsidP="00CD7083">
            <w:pPr>
              <w:rPr>
                <w:sz w:val="21"/>
                <w:szCs w:val="21"/>
              </w:rPr>
            </w:pPr>
            <w:r w:rsidRPr="009269BD">
              <w:rPr>
                <w:sz w:val="21"/>
                <w:szCs w:val="21"/>
              </w:rPr>
              <w:t>08.00-12.00</w:t>
            </w:r>
            <w:r w:rsidRPr="009269BD">
              <w:rPr>
                <w:sz w:val="21"/>
                <w:szCs w:val="21"/>
              </w:rPr>
              <w:tab/>
            </w:r>
          </w:p>
          <w:p w:rsidR="00CD7083" w:rsidRPr="009269BD" w:rsidRDefault="00CD7083" w:rsidP="00CD7083">
            <w:pPr>
              <w:rPr>
                <w:sz w:val="21"/>
                <w:szCs w:val="21"/>
              </w:rPr>
            </w:pPr>
          </w:p>
        </w:tc>
        <w:tc>
          <w:tcPr>
            <w:tcW w:w="510" w:type="pct"/>
            <w:tcBorders>
              <w:top w:val="nil"/>
              <w:bottom w:val="nil"/>
            </w:tcBorders>
            <w:shd w:val="clear" w:color="auto" w:fill="FFFFFF"/>
          </w:tcPr>
          <w:p w:rsidR="00CD7083" w:rsidRPr="009269BD" w:rsidRDefault="00CD7083" w:rsidP="00CD7083">
            <w:pPr>
              <w:jc w:val="right"/>
              <w:rPr>
                <w:sz w:val="21"/>
                <w:szCs w:val="21"/>
              </w:rPr>
            </w:pPr>
            <w:r w:rsidRPr="009269BD">
              <w:rPr>
                <w:sz w:val="21"/>
                <w:szCs w:val="21"/>
              </w:rPr>
              <w:t>35-52-51 доб.</w:t>
            </w:r>
            <w:r w:rsidRPr="009269BD">
              <w:rPr>
                <w:sz w:val="21"/>
                <w:szCs w:val="21"/>
                <w:lang w:val="en-US"/>
              </w:rPr>
              <w:t xml:space="preserve"> </w:t>
            </w:r>
            <w:r w:rsidRPr="009269BD">
              <w:rPr>
                <w:sz w:val="21"/>
                <w:szCs w:val="21"/>
              </w:rPr>
              <w:t>2</w:t>
            </w:r>
          </w:p>
          <w:p w:rsidR="00CD7083" w:rsidRPr="009269BD" w:rsidRDefault="00CD7083" w:rsidP="00CD7083">
            <w:pPr>
              <w:jc w:val="right"/>
              <w:rPr>
                <w:sz w:val="21"/>
                <w:szCs w:val="21"/>
              </w:rPr>
            </w:pPr>
          </w:p>
        </w:tc>
      </w:tr>
      <w:tr w:rsidR="00CD7083" w:rsidRPr="00D74550" w:rsidTr="009269BD">
        <w:tc>
          <w:tcPr>
            <w:tcW w:w="275" w:type="pct"/>
            <w:vMerge/>
            <w:shd w:val="clear" w:color="auto" w:fill="FFFFFF"/>
          </w:tcPr>
          <w:p w:rsidR="00CD7083" w:rsidRPr="009269BD" w:rsidRDefault="00CD7083" w:rsidP="00CD7083">
            <w:pPr>
              <w:jc w:val="center"/>
              <w:rPr>
                <w:sz w:val="21"/>
                <w:szCs w:val="21"/>
              </w:rPr>
            </w:pPr>
          </w:p>
        </w:tc>
        <w:tc>
          <w:tcPr>
            <w:tcW w:w="1833" w:type="pct"/>
            <w:gridSpan w:val="2"/>
            <w:tcBorders>
              <w:top w:val="nil"/>
            </w:tcBorders>
            <w:shd w:val="clear" w:color="auto" w:fill="FFFFFF"/>
          </w:tcPr>
          <w:p w:rsidR="00CD7083" w:rsidRPr="009269BD" w:rsidRDefault="00CD7083" w:rsidP="00CD7083">
            <w:pPr>
              <w:ind w:firstLine="18"/>
              <w:rPr>
                <w:sz w:val="21"/>
                <w:szCs w:val="21"/>
              </w:rPr>
            </w:pPr>
            <w:r w:rsidRPr="009269BD">
              <w:rPr>
                <w:sz w:val="21"/>
                <w:szCs w:val="21"/>
              </w:rPr>
              <w:t>- энергохозяйство</w:t>
            </w:r>
          </w:p>
        </w:tc>
        <w:tc>
          <w:tcPr>
            <w:tcW w:w="1282" w:type="pct"/>
            <w:tcBorders>
              <w:top w:val="nil"/>
            </w:tcBorders>
            <w:shd w:val="clear" w:color="auto" w:fill="FFFFFF"/>
          </w:tcPr>
          <w:p w:rsidR="00CD7083" w:rsidRPr="009269BD" w:rsidRDefault="00CD7083" w:rsidP="00CD7083">
            <w:pPr>
              <w:rPr>
                <w:sz w:val="21"/>
                <w:szCs w:val="21"/>
              </w:rPr>
            </w:pPr>
            <w:r w:rsidRPr="009269BD">
              <w:rPr>
                <w:sz w:val="21"/>
                <w:szCs w:val="21"/>
              </w:rPr>
              <w:t>ул. Гаражная, 18</w:t>
            </w:r>
          </w:p>
          <w:p w:rsidR="00CD7083" w:rsidRPr="009269BD" w:rsidRDefault="00CD7083" w:rsidP="00CD7083">
            <w:pPr>
              <w:rPr>
                <w:sz w:val="21"/>
                <w:szCs w:val="21"/>
              </w:rPr>
            </w:pPr>
            <w:proofErr w:type="spellStart"/>
            <w:r w:rsidRPr="009269BD">
              <w:rPr>
                <w:sz w:val="21"/>
                <w:szCs w:val="21"/>
                <w:lang w:val="en-US"/>
              </w:rPr>
              <w:t>kgt</w:t>
            </w:r>
            <w:proofErr w:type="spellEnd"/>
            <w:r w:rsidRPr="009269BD">
              <w:rPr>
                <w:sz w:val="21"/>
                <w:szCs w:val="21"/>
              </w:rPr>
              <w:t>-</w:t>
            </w:r>
            <w:proofErr w:type="spellStart"/>
            <w:r w:rsidRPr="009269BD">
              <w:rPr>
                <w:sz w:val="21"/>
                <w:szCs w:val="21"/>
                <w:lang w:val="en-US"/>
              </w:rPr>
              <w:t>energo</w:t>
            </w:r>
            <w:proofErr w:type="spellEnd"/>
            <w:r w:rsidRPr="009269BD">
              <w:rPr>
                <w:sz w:val="21"/>
                <w:szCs w:val="21"/>
              </w:rPr>
              <w:t>@</w:t>
            </w:r>
            <w:r w:rsidRPr="009269BD">
              <w:rPr>
                <w:sz w:val="21"/>
                <w:szCs w:val="21"/>
                <w:lang w:val="en-US"/>
              </w:rPr>
              <w:t>mail</w:t>
            </w:r>
            <w:r w:rsidRPr="009269BD">
              <w:rPr>
                <w:sz w:val="21"/>
                <w:szCs w:val="21"/>
              </w:rPr>
              <w:t>.</w:t>
            </w:r>
            <w:proofErr w:type="spellStart"/>
            <w:r w:rsidRPr="009269BD">
              <w:rPr>
                <w:sz w:val="21"/>
                <w:szCs w:val="21"/>
                <w:lang w:val="en-US"/>
              </w:rPr>
              <w:t>ru</w:t>
            </w:r>
            <w:proofErr w:type="spellEnd"/>
          </w:p>
          <w:p w:rsidR="00CD7083" w:rsidRPr="009269BD" w:rsidRDefault="00CD7083" w:rsidP="00CD7083">
            <w:pPr>
              <w:rPr>
                <w:sz w:val="21"/>
                <w:szCs w:val="21"/>
              </w:rPr>
            </w:pPr>
          </w:p>
        </w:tc>
        <w:tc>
          <w:tcPr>
            <w:tcW w:w="1100" w:type="pct"/>
            <w:tcBorders>
              <w:top w:val="nil"/>
            </w:tcBorders>
            <w:shd w:val="clear" w:color="auto" w:fill="FFFFFF"/>
          </w:tcPr>
          <w:p w:rsidR="00CD7083" w:rsidRPr="009269BD" w:rsidRDefault="00CD7083" w:rsidP="00CD7083">
            <w:pPr>
              <w:rPr>
                <w:sz w:val="21"/>
                <w:szCs w:val="21"/>
              </w:rPr>
            </w:pPr>
            <w:r w:rsidRPr="009269BD">
              <w:rPr>
                <w:sz w:val="21"/>
                <w:szCs w:val="21"/>
              </w:rPr>
              <w:t>ср., пт.  13.00-17.00</w:t>
            </w:r>
          </w:p>
        </w:tc>
        <w:tc>
          <w:tcPr>
            <w:tcW w:w="510" w:type="pct"/>
            <w:tcBorders>
              <w:top w:val="nil"/>
            </w:tcBorders>
            <w:shd w:val="clear" w:color="auto" w:fill="FFFFFF"/>
          </w:tcPr>
          <w:p w:rsidR="00CD7083" w:rsidRPr="009269BD" w:rsidRDefault="00CD7083" w:rsidP="00CD7083">
            <w:pPr>
              <w:jc w:val="right"/>
              <w:rPr>
                <w:sz w:val="21"/>
                <w:szCs w:val="21"/>
              </w:rPr>
            </w:pPr>
            <w:r w:rsidRPr="009269BD">
              <w:rPr>
                <w:sz w:val="21"/>
                <w:szCs w:val="21"/>
              </w:rPr>
              <w:t>60-50-46</w:t>
            </w:r>
          </w:p>
          <w:p w:rsidR="00CD7083" w:rsidRPr="009269BD" w:rsidRDefault="00CD7083" w:rsidP="00CD7083">
            <w:pPr>
              <w:jc w:val="right"/>
              <w:rPr>
                <w:sz w:val="21"/>
                <w:szCs w:val="21"/>
              </w:rPr>
            </w:pPr>
            <w:r w:rsidRPr="009269BD">
              <w:rPr>
                <w:sz w:val="21"/>
                <w:szCs w:val="21"/>
              </w:rPr>
              <w:t>доб.1</w:t>
            </w: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15</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МКУ «Управление по делам ГО и ЧС города Калининграда»</w:t>
            </w:r>
          </w:p>
          <w:p w:rsidR="00CD7083" w:rsidRPr="009269BD" w:rsidRDefault="00CD7083" w:rsidP="00CD7083">
            <w:pPr>
              <w:ind w:firstLine="18"/>
              <w:rPr>
                <w:sz w:val="21"/>
                <w:szCs w:val="21"/>
              </w:rPr>
            </w:pPr>
            <w:r w:rsidRPr="009269BD">
              <w:rPr>
                <w:sz w:val="21"/>
                <w:szCs w:val="21"/>
              </w:rPr>
              <w:t>(кроме рытья шурфов и скважин)</w:t>
            </w:r>
          </w:p>
        </w:tc>
        <w:tc>
          <w:tcPr>
            <w:tcW w:w="1282" w:type="pct"/>
            <w:shd w:val="clear" w:color="auto" w:fill="FFFFFF"/>
          </w:tcPr>
          <w:p w:rsidR="00CD7083" w:rsidRPr="009269BD" w:rsidRDefault="00CD7083" w:rsidP="00CD7083">
            <w:pPr>
              <w:rPr>
                <w:sz w:val="21"/>
                <w:szCs w:val="21"/>
              </w:rPr>
            </w:pPr>
            <w:r w:rsidRPr="009269BD">
              <w:rPr>
                <w:sz w:val="21"/>
                <w:szCs w:val="21"/>
              </w:rPr>
              <w:t>ул. Октябрьская, 79,</w:t>
            </w:r>
          </w:p>
          <w:p w:rsidR="00CD7083" w:rsidRPr="009269BD" w:rsidRDefault="00CD7083" w:rsidP="00CD7083">
            <w:pPr>
              <w:rPr>
                <w:sz w:val="21"/>
                <w:szCs w:val="21"/>
              </w:rPr>
            </w:pPr>
            <w:proofErr w:type="spellStart"/>
            <w:r w:rsidRPr="009269BD">
              <w:rPr>
                <w:sz w:val="21"/>
                <w:szCs w:val="21"/>
              </w:rPr>
              <w:t>каб</w:t>
            </w:r>
            <w:proofErr w:type="spellEnd"/>
            <w:r w:rsidRPr="009269BD">
              <w:rPr>
                <w:sz w:val="21"/>
                <w:szCs w:val="21"/>
              </w:rPr>
              <w:t xml:space="preserve">. 417      </w:t>
            </w:r>
          </w:p>
          <w:p w:rsidR="00CD7083" w:rsidRPr="009269BD" w:rsidRDefault="00CD7083" w:rsidP="00CD7083">
            <w:pPr>
              <w:rPr>
                <w:sz w:val="21"/>
                <w:szCs w:val="21"/>
              </w:rPr>
            </w:pPr>
            <w:proofErr w:type="spellStart"/>
            <w:r w:rsidRPr="009269BD">
              <w:rPr>
                <w:sz w:val="21"/>
                <w:szCs w:val="21"/>
                <w:lang w:val="en-US"/>
              </w:rPr>
              <w:t>gochs</w:t>
            </w:r>
            <w:proofErr w:type="spellEnd"/>
            <w:r w:rsidRPr="009269BD">
              <w:rPr>
                <w:sz w:val="21"/>
                <w:szCs w:val="21"/>
              </w:rPr>
              <w:t>-</w:t>
            </w:r>
            <w:proofErr w:type="spellStart"/>
            <w:r w:rsidRPr="009269BD">
              <w:rPr>
                <w:sz w:val="21"/>
                <w:szCs w:val="21"/>
                <w:lang w:val="en-US"/>
              </w:rPr>
              <w:t>soppv</w:t>
            </w:r>
            <w:proofErr w:type="spellEnd"/>
            <w:r w:rsidRPr="009269BD">
              <w:rPr>
                <w:sz w:val="21"/>
                <w:szCs w:val="21"/>
              </w:rPr>
              <w:t>@</w:t>
            </w:r>
            <w:proofErr w:type="spellStart"/>
            <w:r w:rsidRPr="009269BD">
              <w:rPr>
                <w:sz w:val="21"/>
                <w:szCs w:val="21"/>
                <w:lang w:val="en-US"/>
              </w:rPr>
              <w:t>klgd</w:t>
            </w:r>
            <w:proofErr w:type="spellEnd"/>
            <w:r w:rsidRPr="009269BD">
              <w:rPr>
                <w:sz w:val="21"/>
                <w:szCs w:val="21"/>
              </w:rPr>
              <w:t>.</w:t>
            </w:r>
            <w:proofErr w:type="spellStart"/>
            <w:r w:rsidRPr="009269BD">
              <w:rPr>
                <w:sz w:val="21"/>
                <w:szCs w:val="21"/>
                <w:lang w:val="en-US"/>
              </w:rPr>
              <w:t>ru</w:t>
            </w:r>
            <w:proofErr w:type="spellEnd"/>
          </w:p>
        </w:tc>
        <w:tc>
          <w:tcPr>
            <w:tcW w:w="1100" w:type="pct"/>
            <w:shd w:val="clear" w:color="auto" w:fill="FFFFFF"/>
          </w:tcPr>
          <w:p w:rsidR="00CD7083" w:rsidRPr="009269BD" w:rsidRDefault="00CD7083" w:rsidP="00CD7083">
            <w:pPr>
              <w:rPr>
                <w:sz w:val="21"/>
                <w:szCs w:val="21"/>
              </w:rPr>
            </w:pPr>
            <w:r w:rsidRPr="009269BD">
              <w:rPr>
                <w:sz w:val="21"/>
                <w:szCs w:val="21"/>
              </w:rPr>
              <w:t>пн.-пт.</w:t>
            </w:r>
          </w:p>
          <w:p w:rsidR="00CD7083" w:rsidRPr="009269BD" w:rsidRDefault="00CD7083" w:rsidP="00CD7083">
            <w:pPr>
              <w:rPr>
                <w:sz w:val="21"/>
                <w:szCs w:val="21"/>
              </w:rPr>
            </w:pPr>
            <w:r w:rsidRPr="009269BD">
              <w:rPr>
                <w:sz w:val="21"/>
                <w:szCs w:val="21"/>
              </w:rPr>
              <w:t>10-13, 14-16</w:t>
            </w:r>
          </w:p>
          <w:p w:rsidR="00CD7083" w:rsidRPr="009269BD" w:rsidRDefault="00CD7083" w:rsidP="00CD7083">
            <w:pPr>
              <w:rPr>
                <w:sz w:val="21"/>
                <w:szCs w:val="21"/>
              </w:rPr>
            </w:pPr>
            <w:r w:rsidRPr="009269BD">
              <w:rPr>
                <w:sz w:val="21"/>
                <w:szCs w:val="21"/>
              </w:rPr>
              <w:t>время согласовать по телефону</w:t>
            </w:r>
            <w:r w:rsidRPr="009269BD">
              <w:rPr>
                <w:sz w:val="21"/>
                <w:szCs w:val="21"/>
              </w:rPr>
              <w:tab/>
            </w:r>
          </w:p>
        </w:tc>
        <w:tc>
          <w:tcPr>
            <w:tcW w:w="510" w:type="pct"/>
            <w:shd w:val="clear" w:color="auto" w:fill="FFFFFF"/>
          </w:tcPr>
          <w:p w:rsidR="00CD7083" w:rsidRPr="009269BD" w:rsidRDefault="00CD7083" w:rsidP="00CD7083">
            <w:pPr>
              <w:jc w:val="right"/>
              <w:rPr>
                <w:sz w:val="21"/>
                <w:szCs w:val="21"/>
              </w:rPr>
            </w:pPr>
            <w:r w:rsidRPr="009269BD">
              <w:rPr>
                <w:sz w:val="21"/>
                <w:szCs w:val="21"/>
              </w:rPr>
              <w:t>92-38-70</w:t>
            </w:r>
          </w:p>
        </w:tc>
      </w:tr>
      <w:tr w:rsidR="00CD7083" w:rsidRPr="00D74550" w:rsidTr="009269BD">
        <w:trPr>
          <w:trHeight w:val="144"/>
        </w:trPr>
        <w:tc>
          <w:tcPr>
            <w:tcW w:w="275" w:type="pct"/>
            <w:shd w:val="clear" w:color="auto" w:fill="FFFFFF"/>
          </w:tcPr>
          <w:p w:rsidR="00CD7083" w:rsidRPr="009269BD" w:rsidRDefault="00CD7083" w:rsidP="00CD7083">
            <w:pPr>
              <w:jc w:val="center"/>
              <w:rPr>
                <w:sz w:val="21"/>
                <w:szCs w:val="21"/>
              </w:rPr>
            </w:pPr>
            <w:r w:rsidRPr="009269BD">
              <w:rPr>
                <w:sz w:val="21"/>
                <w:szCs w:val="21"/>
              </w:rPr>
              <w:t>16</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УГИБДД УМВД РФ по Калининградской области</w:t>
            </w:r>
          </w:p>
        </w:tc>
        <w:tc>
          <w:tcPr>
            <w:tcW w:w="1282" w:type="pct"/>
            <w:shd w:val="clear" w:color="auto" w:fill="FFFFFF"/>
          </w:tcPr>
          <w:p w:rsidR="00CD7083" w:rsidRPr="009269BD" w:rsidRDefault="00CD7083" w:rsidP="00CD7083">
            <w:pPr>
              <w:rPr>
                <w:sz w:val="21"/>
                <w:szCs w:val="21"/>
              </w:rPr>
            </w:pPr>
            <w:r w:rsidRPr="009269BD">
              <w:rPr>
                <w:sz w:val="21"/>
                <w:szCs w:val="21"/>
              </w:rPr>
              <w:t xml:space="preserve">ул. Черняховского, 52 </w:t>
            </w:r>
            <w:proofErr w:type="spellStart"/>
            <w:r w:rsidRPr="009269BD">
              <w:rPr>
                <w:sz w:val="21"/>
                <w:szCs w:val="21"/>
              </w:rPr>
              <w:t>каб</w:t>
            </w:r>
            <w:proofErr w:type="spellEnd"/>
            <w:r w:rsidRPr="009269BD">
              <w:rPr>
                <w:sz w:val="21"/>
                <w:szCs w:val="21"/>
              </w:rPr>
              <w:t>. 18</w:t>
            </w:r>
          </w:p>
        </w:tc>
        <w:tc>
          <w:tcPr>
            <w:tcW w:w="1100" w:type="pct"/>
            <w:shd w:val="clear" w:color="auto" w:fill="FFFFFF"/>
          </w:tcPr>
          <w:p w:rsidR="00CD7083" w:rsidRPr="009269BD" w:rsidRDefault="00CD7083" w:rsidP="00CD7083">
            <w:pPr>
              <w:rPr>
                <w:sz w:val="21"/>
                <w:szCs w:val="21"/>
              </w:rPr>
            </w:pPr>
            <w:r w:rsidRPr="009269BD">
              <w:rPr>
                <w:sz w:val="21"/>
                <w:szCs w:val="21"/>
              </w:rPr>
              <w:t>вт., чт. 14.00-18.00</w:t>
            </w:r>
          </w:p>
        </w:tc>
        <w:tc>
          <w:tcPr>
            <w:tcW w:w="510" w:type="pct"/>
            <w:shd w:val="clear" w:color="auto" w:fill="FFFFFF"/>
          </w:tcPr>
          <w:p w:rsidR="00CD7083" w:rsidRPr="009269BD" w:rsidRDefault="00CD7083" w:rsidP="00CD7083">
            <w:pPr>
              <w:ind w:left="-993" w:firstLine="993"/>
              <w:jc w:val="right"/>
              <w:rPr>
                <w:sz w:val="21"/>
                <w:szCs w:val="21"/>
              </w:rPr>
            </w:pPr>
            <w:r w:rsidRPr="009269BD">
              <w:rPr>
                <w:sz w:val="21"/>
                <w:szCs w:val="21"/>
              </w:rPr>
              <w:t>55-28 65</w:t>
            </w:r>
          </w:p>
          <w:p w:rsidR="00CD7083" w:rsidRPr="009269BD" w:rsidRDefault="00CD7083" w:rsidP="00CD7083">
            <w:pPr>
              <w:ind w:left="-993" w:firstLine="993"/>
              <w:jc w:val="right"/>
              <w:rPr>
                <w:sz w:val="21"/>
                <w:szCs w:val="21"/>
              </w:rPr>
            </w:pPr>
            <w:r w:rsidRPr="009269BD">
              <w:rPr>
                <w:sz w:val="21"/>
                <w:szCs w:val="21"/>
              </w:rPr>
              <w:t>55 28-68</w:t>
            </w:r>
          </w:p>
          <w:p w:rsidR="00CD7083" w:rsidRPr="009269BD" w:rsidRDefault="00CD7083" w:rsidP="00CD7083">
            <w:pPr>
              <w:ind w:left="-993" w:firstLine="993"/>
              <w:jc w:val="right"/>
              <w:rPr>
                <w:sz w:val="21"/>
                <w:szCs w:val="21"/>
              </w:rPr>
            </w:pP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17</w:t>
            </w:r>
          </w:p>
        </w:tc>
        <w:tc>
          <w:tcPr>
            <w:tcW w:w="1833" w:type="pct"/>
            <w:gridSpan w:val="2"/>
            <w:shd w:val="clear" w:color="auto" w:fill="FFFFFF"/>
          </w:tcPr>
          <w:p w:rsidR="00CD7083" w:rsidRPr="009269BD" w:rsidRDefault="00CD7083" w:rsidP="00CD7083">
            <w:pPr>
              <w:rPr>
                <w:sz w:val="21"/>
                <w:szCs w:val="21"/>
              </w:rPr>
            </w:pPr>
            <w:r w:rsidRPr="009269BD">
              <w:rPr>
                <w:sz w:val="21"/>
                <w:szCs w:val="21"/>
              </w:rPr>
              <w:t>ПУ ФСБ России по Калининградской области (в/ч 2055)</w:t>
            </w:r>
          </w:p>
          <w:p w:rsidR="00CD7083" w:rsidRPr="009269BD" w:rsidRDefault="00CD7083" w:rsidP="00CD7083">
            <w:pPr>
              <w:ind w:firstLine="18"/>
              <w:rPr>
                <w:sz w:val="21"/>
                <w:szCs w:val="21"/>
              </w:rPr>
            </w:pPr>
          </w:p>
        </w:tc>
        <w:tc>
          <w:tcPr>
            <w:tcW w:w="1282" w:type="pct"/>
            <w:shd w:val="clear" w:color="auto" w:fill="FFFFFF"/>
          </w:tcPr>
          <w:p w:rsidR="00CD7083" w:rsidRPr="009269BD" w:rsidRDefault="00CD7083" w:rsidP="00CD7083">
            <w:pPr>
              <w:rPr>
                <w:sz w:val="21"/>
                <w:szCs w:val="21"/>
              </w:rPr>
            </w:pPr>
            <w:r w:rsidRPr="009269BD">
              <w:rPr>
                <w:sz w:val="21"/>
                <w:szCs w:val="21"/>
              </w:rPr>
              <w:t xml:space="preserve">ул. </w:t>
            </w:r>
            <w:r w:rsidR="009269BD">
              <w:rPr>
                <w:sz w:val="21"/>
                <w:szCs w:val="21"/>
              </w:rPr>
              <w:t xml:space="preserve">А. </w:t>
            </w:r>
            <w:r w:rsidRPr="009269BD">
              <w:rPr>
                <w:sz w:val="21"/>
                <w:szCs w:val="21"/>
              </w:rPr>
              <w:t>Суворова, 15</w:t>
            </w:r>
          </w:p>
        </w:tc>
        <w:tc>
          <w:tcPr>
            <w:tcW w:w="1100" w:type="pct"/>
            <w:shd w:val="clear" w:color="auto" w:fill="FFFFFF"/>
          </w:tcPr>
          <w:p w:rsidR="009269BD" w:rsidRDefault="00CD7083" w:rsidP="00CD7083">
            <w:pPr>
              <w:rPr>
                <w:sz w:val="21"/>
                <w:szCs w:val="21"/>
              </w:rPr>
            </w:pPr>
            <w:r w:rsidRPr="009269BD">
              <w:rPr>
                <w:sz w:val="21"/>
                <w:szCs w:val="21"/>
              </w:rPr>
              <w:t xml:space="preserve">ср. 10.00-13.00, </w:t>
            </w:r>
          </w:p>
          <w:p w:rsidR="00CD7083" w:rsidRPr="009269BD" w:rsidRDefault="009269BD" w:rsidP="00CD7083">
            <w:pPr>
              <w:rPr>
                <w:sz w:val="21"/>
                <w:szCs w:val="21"/>
              </w:rPr>
            </w:pPr>
            <w:r>
              <w:rPr>
                <w:sz w:val="21"/>
                <w:szCs w:val="21"/>
              </w:rPr>
              <w:t xml:space="preserve">      </w:t>
            </w:r>
            <w:r w:rsidR="00CD7083" w:rsidRPr="009269BD">
              <w:rPr>
                <w:sz w:val="21"/>
                <w:szCs w:val="21"/>
              </w:rPr>
              <w:t>14.00-17.00</w:t>
            </w:r>
          </w:p>
        </w:tc>
        <w:tc>
          <w:tcPr>
            <w:tcW w:w="510" w:type="pct"/>
            <w:shd w:val="clear" w:color="auto" w:fill="FFFFFF"/>
          </w:tcPr>
          <w:p w:rsidR="00CD7083" w:rsidRPr="009269BD" w:rsidRDefault="00CD7083" w:rsidP="00CD7083">
            <w:pPr>
              <w:jc w:val="right"/>
              <w:rPr>
                <w:sz w:val="21"/>
                <w:szCs w:val="21"/>
              </w:rPr>
            </w:pPr>
            <w:r w:rsidRPr="009269BD">
              <w:rPr>
                <w:sz w:val="21"/>
                <w:szCs w:val="21"/>
              </w:rPr>
              <w:t>64-83-84</w:t>
            </w: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18</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в/ч 40129</w:t>
            </w:r>
          </w:p>
        </w:tc>
        <w:tc>
          <w:tcPr>
            <w:tcW w:w="1282" w:type="pct"/>
            <w:shd w:val="clear" w:color="auto" w:fill="FFFFFF"/>
          </w:tcPr>
          <w:p w:rsidR="00CD7083" w:rsidRPr="009269BD" w:rsidRDefault="00CD7083" w:rsidP="00CD7083">
            <w:pPr>
              <w:rPr>
                <w:sz w:val="21"/>
                <w:szCs w:val="21"/>
              </w:rPr>
            </w:pPr>
            <w:r w:rsidRPr="009269BD">
              <w:rPr>
                <w:sz w:val="21"/>
                <w:szCs w:val="21"/>
              </w:rPr>
              <w:t>ул. Ушакова, 7</w:t>
            </w:r>
          </w:p>
        </w:tc>
        <w:tc>
          <w:tcPr>
            <w:tcW w:w="1100" w:type="pct"/>
            <w:shd w:val="clear" w:color="auto" w:fill="FFFFFF"/>
          </w:tcPr>
          <w:p w:rsidR="009269BD" w:rsidRDefault="00CD7083" w:rsidP="00CD7083">
            <w:pPr>
              <w:rPr>
                <w:sz w:val="21"/>
                <w:szCs w:val="21"/>
              </w:rPr>
            </w:pPr>
            <w:r w:rsidRPr="009269BD">
              <w:rPr>
                <w:sz w:val="21"/>
                <w:szCs w:val="21"/>
              </w:rPr>
              <w:t xml:space="preserve">чт.,  9.00-12.00, </w:t>
            </w:r>
          </w:p>
          <w:p w:rsidR="00CD7083" w:rsidRPr="009269BD" w:rsidRDefault="009269BD" w:rsidP="00CD7083">
            <w:pPr>
              <w:rPr>
                <w:sz w:val="21"/>
                <w:szCs w:val="21"/>
              </w:rPr>
            </w:pPr>
            <w:r>
              <w:rPr>
                <w:sz w:val="21"/>
                <w:szCs w:val="21"/>
              </w:rPr>
              <w:t xml:space="preserve">       </w:t>
            </w:r>
            <w:r w:rsidR="00CD7083" w:rsidRPr="009269BD">
              <w:rPr>
                <w:sz w:val="21"/>
                <w:szCs w:val="21"/>
              </w:rPr>
              <w:t>14.00-17.00</w:t>
            </w:r>
          </w:p>
        </w:tc>
        <w:tc>
          <w:tcPr>
            <w:tcW w:w="510" w:type="pct"/>
            <w:shd w:val="clear" w:color="auto" w:fill="FFFFFF"/>
          </w:tcPr>
          <w:p w:rsidR="00CD7083" w:rsidRPr="009269BD" w:rsidRDefault="00CD7083" w:rsidP="00CD7083">
            <w:pPr>
              <w:jc w:val="right"/>
              <w:rPr>
                <w:sz w:val="21"/>
                <w:szCs w:val="21"/>
              </w:rPr>
            </w:pPr>
            <w:r w:rsidRPr="009269BD">
              <w:rPr>
                <w:sz w:val="21"/>
                <w:szCs w:val="21"/>
              </w:rPr>
              <w:t>50-25-89</w:t>
            </w: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19</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МКУ «ГДСР»</w:t>
            </w:r>
          </w:p>
        </w:tc>
        <w:tc>
          <w:tcPr>
            <w:tcW w:w="1282" w:type="pct"/>
            <w:shd w:val="clear" w:color="auto" w:fill="FFFFFF"/>
          </w:tcPr>
          <w:p w:rsidR="00CD7083" w:rsidRPr="009269BD" w:rsidRDefault="00CD7083" w:rsidP="00CD7083">
            <w:pPr>
              <w:rPr>
                <w:sz w:val="21"/>
                <w:szCs w:val="21"/>
              </w:rPr>
            </w:pPr>
            <w:r w:rsidRPr="009269BD">
              <w:rPr>
                <w:sz w:val="21"/>
                <w:szCs w:val="21"/>
              </w:rPr>
              <w:t xml:space="preserve">ул. </w:t>
            </w:r>
            <w:r w:rsidR="009269BD">
              <w:rPr>
                <w:sz w:val="21"/>
                <w:szCs w:val="21"/>
              </w:rPr>
              <w:t xml:space="preserve">Косм. </w:t>
            </w:r>
            <w:r w:rsidRPr="009269BD">
              <w:rPr>
                <w:sz w:val="21"/>
                <w:szCs w:val="21"/>
              </w:rPr>
              <w:t xml:space="preserve">Леонова, 49, </w:t>
            </w:r>
            <w:proofErr w:type="spellStart"/>
            <w:r w:rsidRPr="009269BD">
              <w:rPr>
                <w:sz w:val="21"/>
                <w:szCs w:val="21"/>
              </w:rPr>
              <w:t>каб</w:t>
            </w:r>
            <w:proofErr w:type="spellEnd"/>
            <w:r w:rsidRPr="009269BD">
              <w:rPr>
                <w:sz w:val="21"/>
                <w:szCs w:val="21"/>
              </w:rPr>
              <w:t>.</w:t>
            </w:r>
            <w:r w:rsidR="009269BD">
              <w:rPr>
                <w:sz w:val="21"/>
                <w:szCs w:val="21"/>
              </w:rPr>
              <w:t> </w:t>
            </w:r>
            <w:r w:rsidRPr="009269BD">
              <w:rPr>
                <w:sz w:val="21"/>
                <w:szCs w:val="21"/>
              </w:rPr>
              <w:t>13</w:t>
            </w:r>
          </w:p>
          <w:p w:rsidR="00CD7083" w:rsidRPr="009269BD" w:rsidRDefault="00CD7083" w:rsidP="00CD7083">
            <w:pPr>
              <w:rPr>
                <w:sz w:val="21"/>
                <w:szCs w:val="21"/>
              </w:rPr>
            </w:pPr>
            <w:r w:rsidRPr="009269BD">
              <w:rPr>
                <w:sz w:val="21"/>
                <w:szCs w:val="21"/>
                <w:lang w:val="en-US"/>
              </w:rPr>
              <w:t>to</w:t>
            </w:r>
            <w:r w:rsidRPr="009269BD">
              <w:rPr>
                <w:sz w:val="21"/>
                <w:szCs w:val="21"/>
              </w:rPr>
              <w:t>-</w:t>
            </w:r>
            <w:proofErr w:type="spellStart"/>
            <w:r w:rsidRPr="009269BD">
              <w:rPr>
                <w:sz w:val="21"/>
                <w:szCs w:val="21"/>
                <w:lang w:val="en-US"/>
              </w:rPr>
              <w:t>gdsr</w:t>
            </w:r>
            <w:proofErr w:type="spellEnd"/>
            <w:r w:rsidRPr="009269BD">
              <w:rPr>
                <w:sz w:val="21"/>
                <w:szCs w:val="21"/>
              </w:rPr>
              <w:t>@</w:t>
            </w:r>
            <w:r w:rsidRPr="009269BD">
              <w:rPr>
                <w:sz w:val="21"/>
                <w:szCs w:val="21"/>
                <w:lang w:val="en-US"/>
              </w:rPr>
              <w:t>mail</w:t>
            </w:r>
            <w:r w:rsidRPr="009269BD">
              <w:rPr>
                <w:sz w:val="21"/>
                <w:szCs w:val="21"/>
              </w:rPr>
              <w:t>.</w:t>
            </w:r>
            <w:proofErr w:type="spellStart"/>
            <w:r w:rsidRPr="009269BD">
              <w:rPr>
                <w:sz w:val="21"/>
                <w:szCs w:val="21"/>
                <w:lang w:val="en-US"/>
              </w:rPr>
              <w:t>ru</w:t>
            </w:r>
            <w:proofErr w:type="spellEnd"/>
          </w:p>
          <w:p w:rsidR="00CD7083" w:rsidRPr="009269BD" w:rsidRDefault="00CD7083" w:rsidP="00CD7083">
            <w:pPr>
              <w:rPr>
                <w:sz w:val="21"/>
                <w:szCs w:val="21"/>
              </w:rPr>
            </w:pPr>
          </w:p>
        </w:tc>
        <w:tc>
          <w:tcPr>
            <w:tcW w:w="1100" w:type="pct"/>
            <w:shd w:val="clear" w:color="auto" w:fill="FFFFFF"/>
          </w:tcPr>
          <w:p w:rsidR="00CD7083" w:rsidRPr="009269BD" w:rsidRDefault="00CD7083" w:rsidP="00CD7083">
            <w:pPr>
              <w:rPr>
                <w:sz w:val="21"/>
                <w:szCs w:val="21"/>
              </w:rPr>
            </w:pPr>
            <w:r w:rsidRPr="009269BD">
              <w:rPr>
                <w:sz w:val="21"/>
                <w:szCs w:val="21"/>
              </w:rPr>
              <w:t>вт., чт.  09.30-12.30</w:t>
            </w:r>
          </w:p>
        </w:tc>
        <w:tc>
          <w:tcPr>
            <w:tcW w:w="510" w:type="pct"/>
            <w:shd w:val="clear" w:color="auto" w:fill="FFFFFF"/>
          </w:tcPr>
          <w:p w:rsidR="00CD7083" w:rsidRPr="009269BD" w:rsidRDefault="00CD7083" w:rsidP="00CD7083">
            <w:pPr>
              <w:jc w:val="right"/>
              <w:rPr>
                <w:sz w:val="21"/>
                <w:szCs w:val="21"/>
                <w:lang w:val="en-US"/>
              </w:rPr>
            </w:pPr>
            <w:r w:rsidRPr="009269BD">
              <w:rPr>
                <w:sz w:val="21"/>
                <w:szCs w:val="21"/>
                <w:lang w:val="en-US"/>
              </w:rPr>
              <w:t>21-67-84</w:t>
            </w: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20</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МБУ  «ГИДРОТЕХНИК»</w:t>
            </w:r>
          </w:p>
        </w:tc>
        <w:tc>
          <w:tcPr>
            <w:tcW w:w="1282" w:type="pct"/>
            <w:shd w:val="clear" w:color="auto" w:fill="FFFFFF"/>
          </w:tcPr>
          <w:p w:rsidR="00CD7083" w:rsidRPr="009269BD" w:rsidRDefault="00CD7083" w:rsidP="00CD7083">
            <w:pPr>
              <w:rPr>
                <w:sz w:val="21"/>
                <w:szCs w:val="21"/>
              </w:rPr>
            </w:pPr>
            <w:r w:rsidRPr="009269BD">
              <w:rPr>
                <w:sz w:val="21"/>
                <w:szCs w:val="21"/>
              </w:rPr>
              <w:t xml:space="preserve">ул. </w:t>
            </w:r>
            <w:r w:rsidR="009269BD">
              <w:rPr>
                <w:sz w:val="21"/>
                <w:szCs w:val="21"/>
              </w:rPr>
              <w:t xml:space="preserve">Косм. </w:t>
            </w:r>
            <w:r w:rsidRPr="009269BD">
              <w:rPr>
                <w:sz w:val="21"/>
                <w:szCs w:val="21"/>
              </w:rPr>
              <w:t>Леонова, 36-38</w:t>
            </w:r>
          </w:p>
        </w:tc>
        <w:tc>
          <w:tcPr>
            <w:tcW w:w="1100" w:type="pct"/>
            <w:shd w:val="clear" w:color="auto" w:fill="FFFFFF"/>
          </w:tcPr>
          <w:p w:rsidR="00CD7083" w:rsidRPr="009269BD" w:rsidRDefault="00CD7083" w:rsidP="00CD7083">
            <w:pPr>
              <w:rPr>
                <w:sz w:val="21"/>
                <w:szCs w:val="21"/>
              </w:rPr>
            </w:pPr>
            <w:r w:rsidRPr="009269BD">
              <w:rPr>
                <w:sz w:val="21"/>
                <w:szCs w:val="21"/>
              </w:rPr>
              <w:t xml:space="preserve">пн., пт. 9.00-12.00, </w:t>
            </w:r>
          </w:p>
          <w:p w:rsidR="00CD7083" w:rsidRPr="009269BD" w:rsidRDefault="00CD7083" w:rsidP="00CD7083">
            <w:pPr>
              <w:rPr>
                <w:sz w:val="21"/>
                <w:szCs w:val="21"/>
              </w:rPr>
            </w:pPr>
            <w:r w:rsidRPr="009269BD">
              <w:rPr>
                <w:sz w:val="21"/>
                <w:szCs w:val="21"/>
              </w:rPr>
              <w:t>ср. 13.00-16.00</w:t>
            </w:r>
            <w:r w:rsidRPr="009269BD">
              <w:rPr>
                <w:sz w:val="21"/>
                <w:szCs w:val="21"/>
              </w:rPr>
              <w:tab/>
            </w:r>
          </w:p>
        </w:tc>
        <w:tc>
          <w:tcPr>
            <w:tcW w:w="510" w:type="pct"/>
            <w:shd w:val="clear" w:color="auto" w:fill="FFFFFF"/>
          </w:tcPr>
          <w:p w:rsidR="00CD7083" w:rsidRPr="009269BD" w:rsidRDefault="00CD7083" w:rsidP="00CD7083">
            <w:pPr>
              <w:jc w:val="right"/>
              <w:rPr>
                <w:sz w:val="21"/>
                <w:szCs w:val="21"/>
              </w:rPr>
            </w:pPr>
            <w:r w:rsidRPr="009269BD">
              <w:rPr>
                <w:sz w:val="21"/>
                <w:szCs w:val="21"/>
              </w:rPr>
              <w:t>21-43-31</w:t>
            </w: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21</w:t>
            </w:r>
          </w:p>
        </w:tc>
        <w:tc>
          <w:tcPr>
            <w:tcW w:w="1116" w:type="pct"/>
            <w:shd w:val="clear" w:color="auto" w:fill="FFFFFF"/>
          </w:tcPr>
          <w:p w:rsidR="00CD7083" w:rsidRPr="009269BD" w:rsidRDefault="00CD7083" w:rsidP="00CD7083">
            <w:pPr>
              <w:ind w:firstLine="18"/>
              <w:rPr>
                <w:sz w:val="21"/>
                <w:szCs w:val="21"/>
              </w:rPr>
            </w:pPr>
            <w:r w:rsidRPr="009269BD">
              <w:rPr>
                <w:sz w:val="21"/>
                <w:szCs w:val="21"/>
              </w:rPr>
              <w:t>ООО «Макро-Макс»</w:t>
            </w:r>
          </w:p>
        </w:tc>
        <w:tc>
          <w:tcPr>
            <w:tcW w:w="716" w:type="pct"/>
            <w:vMerge w:val="restart"/>
            <w:shd w:val="clear" w:color="auto" w:fill="FFFFFF"/>
            <w:tcMar>
              <w:left w:w="28" w:type="dxa"/>
              <w:right w:w="28" w:type="dxa"/>
            </w:tcMar>
            <w:vAlign w:val="center"/>
          </w:tcPr>
          <w:p w:rsidR="00CD7083" w:rsidRPr="009269BD" w:rsidRDefault="00CD7083" w:rsidP="00CD7083">
            <w:pPr>
              <w:ind w:right="-108" w:firstLine="18"/>
              <w:rPr>
                <w:sz w:val="20"/>
                <w:szCs w:val="20"/>
              </w:rPr>
            </w:pPr>
            <w:r w:rsidRPr="009269BD">
              <w:rPr>
                <w:b/>
                <w:sz w:val="20"/>
                <w:szCs w:val="20"/>
              </w:rPr>
              <w:t>(только Ленинградский район)</w:t>
            </w:r>
          </w:p>
        </w:tc>
        <w:tc>
          <w:tcPr>
            <w:tcW w:w="1282" w:type="pct"/>
            <w:vMerge w:val="restart"/>
            <w:shd w:val="clear" w:color="auto" w:fill="FFFFFF"/>
            <w:vAlign w:val="center"/>
          </w:tcPr>
          <w:p w:rsidR="009269BD" w:rsidRDefault="00CD7083" w:rsidP="00CD7083">
            <w:pPr>
              <w:rPr>
                <w:sz w:val="21"/>
                <w:szCs w:val="21"/>
              </w:rPr>
            </w:pPr>
            <w:r w:rsidRPr="009269BD">
              <w:rPr>
                <w:sz w:val="21"/>
                <w:szCs w:val="21"/>
              </w:rPr>
              <w:t xml:space="preserve">ул. </w:t>
            </w:r>
            <w:r w:rsidR="009269BD">
              <w:rPr>
                <w:sz w:val="21"/>
                <w:szCs w:val="21"/>
              </w:rPr>
              <w:t xml:space="preserve">Ю. </w:t>
            </w:r>
            <w:r w:rsidRPr="009269BD">
              <w:rPr>
                <w:sz w:val="21"/>
                <w:szCs w:val="21"/>
              </w:rPr>
              <w:t>Гагарина, 101,</w:t>
            </w:r>
          </w:p>
          <w:p w:rsidR="00CD7083" w:rsidRPr="009269BD" w:rsidRDefault="00CD7083" w:rsidP="00CD7083">
            <w:pPr>
              <w:rPr>
                <w:sz w:val="21"/>
                <w:szCs w:val="21"/>
              </w:rPr>
            </w:pPr>
            <w:r w:rsidRPr="009269BD">
              <w:rPr>
                <w:sz w:val="21"/>
                <w:szCs w:val="21"/>
              </w:rPr>
              <w:t xml:space="preserve">офис </w:t>
            </w:r>
            <w:r w:rsidRPr="009269BD">
              <w:rPr>
                <w:sz w:val="21"/>
                <w:szCs w:val="21"/>
                <w:lang w:val="en-US"/>
              </w:rPr>
              <w:t>XXXI</w:t>
            </w:r>
          </w:p>
        </w:tc>
        <w:tc>
          <w:tcPr>
            <w:tcW w:w="1100" w:type="pct"/>
            <w:vMerge w:val="restart"/>
            <w:shd w:val="clear" w:color="auto" w:fill="FFFFFF"/>
            <w:vAlign w:val="center"/>
          </w:tcPr>
          <w:p w:rsidR="009269BD" w:rsidRDefault="00CD7083" w:rsidP="00CD7083">
            <w:pPr>
              <w:rPr>
                <w:sz w:val="21"/>
                <w:szCs w:val="21"/>
              </w:rPr>
            </w:pPr>
            <w:r w:rsidRPr="009269BD">
              <w:rPr>
                <w:sz w:val="21"/>
                <w:szCs w:val="21"/>
              </w:rPr>
              <w:t xml:space="preserve">пн., ср., чт. </w:t>
            </w:r>
          </w:p>
          <w:p w:rsidR="00CD7083" w:rsidRPr="009269BD" w:rsidRDefault="00CD7083" w:rsidP="00CD7083">
            <w:pPr>
              <w:rPr>
                <w:sz w:val="21"/>
                <w:szCs w:val="21"/>
              </w:rPr>
            </w:pPr>
            <w:r w:rsidRPr="009269BD">
              <w:rPr>
                <w:sz w:val="21"/>
                <w:szCs w:val="21"/>
              </w:rPr>
              <w:t>09.00-12.00</w:t>
            </w:r>
          </w:p>
        </w:tc>
        <w:tc>
          <w:tcPr>
            <w:tcW w:w="510" w:type="pct"/>
            <w:vMerge w:val="restart"/>
            <w:shd w:val="clear" w:color="auto" w:fill="FFFFFF"/>
            <w:vAlign w:val="center"/>
          </w:tcPr>
          <w:p w:rsidR="00CD7083" w:rsidRPr="009269BD" w:rsidRDefault="00CD7083" w:rsidP="00CD7083">
            <w:pPr>
              <w:jc w:val="right"/>
              <w:rPr>
                <w:sz w:val="21"/>
                <w:szCs w:val="21"/>
              </w:rPr>
            </w:pPr>
            <w:r w:rsidRPr="009269BD">
              <w:rPr>
                <w:sz w:val="21"/>
                <w:szCs w:val="21"/>
              </w:rPr>
              <w:t>57-44-14</w:t>
            </w:r>
          </w:p>
          <w:p w:rsidR="00CD7083" w:rsidRPr="009269BD" w:rsidRDefault="00CD7083" w:rsidP="00CD7083">
            <w:pPr>
              <w:jc w:val="right"/>
              <w:rPr>
                <w:sz w:val="21"/>
                <w:szCs w:val="21"/>
              </w:rPr>
            </w:pPr>
            <w:r w:rsidRPr="009269BD">
              <w:rPr>
                <w:sz w:val="21"/>
                <w:szCs w:val="21"/>
              </w:rPr>
              <w:t>57-44-15</w:t>
            </w:r>
          </w:p>
        </w:tc>
      </w:tr>
      <w:tr w:rsidR="00CD7083" w:rsidRPr="00D74550" w:rsidTr="00CD7083">
        <w:trPr>
          <w:trHeight w:val="128"/>
        </w:trPr>
        <w:tc>
          <w:tcPr>
            <w:tcW w:w="275" w:type="pct"/>
            <w:shd w:val="clear" w:color="auto" w:fill="FFFFFF"/>
          </w:tcPr>
          <w:p w:rsidR="00CD7083" w:rsidRPr="009269BD" w:rsidRDefault="00CD7083" w:rsidP="00CD7083">
            <w:pPr>
              <w:jc w:val="center"/>
              <w:rPr>
                <w:sz w:val="21"/>
                <w:szCs w:val="21"/>
              </w:rPr>
            </w:pPr>
            <w:r w:rsidRPr="009269BD">
              <w:rPr>
                <w:sz w:val="21"/>
                <w:szCs w:val="21"/>
              </w:rPr>
              <w:t>22</w:t>
            </w:r>
          </w:p>
        </w:tc>
        <w:tc>
          <w:tcPr>
            <w:tcW w:w="1116" w:type="pct"/>
            <w:shd w:val="clear" w:color="auto" w:fill="FFFFFF"/>
          </w:tcPr>
          <w:p w:rsidR="00CD7083" w:rsidRPr="009269BD" w:rsidRDefault="00CD7083" w:rsidP="00CD7083">
            <w:pPr>
              <w:ind w:firstLine="18"/>
              <w:rPr>
                <w:sz w:val="21"/>
                <w:szCs w:val="21"/>
              </w:rPr>
            </w:pPr>
            <w:r w:rsidRPr="009269BD">
              <w:rPr>
                <w:sz w:val="21"/>
                <w:szCs w:val="21"/>
              </w:rPr>
              <w:t>ООО «Дельта С»</w:t>
            </w:r>
          </w:p>
          <w:p w:rsidR="00CD7083" w:rsidRPr="009269BD" w:rsidRDefault="00CD7083" w:rsidP="00CD7083">
            <w:pPr>
              <w:ind w:firstLine="18"/>
              <w:rPr>
                <w:sz w:val="21"/>
                <w:szCs w:val="21"/>
              </w:rPr>
            </w:pPr>
          </w:p>
        </w:tc>
        <w:tc>
          <w:tcPr>
            <w:tcW w:w="716" w:type="pct"/>
            <w:vMerge/>
            <w:shd w:val="clear" w:color="auto" w:fill="FFFFFF"/>
          </w:tcPr>
          <w:p w:rsidR="00CD7083" w:rsidRPr="009269BD" w:rsidRDefault="00CD7083" w:rsidP="00CD7083">
            <w:pPr>
              <w:ind w:firstLine="18"/>
              <w:rPr>
                <w:sz w:val="21"/>
                <w:szCs w:val="21"/>
              </w:rPr>
            </w:pPr>
          </w:p>
        </w:tc>
        <w:tc>
          <w:tcPr>
            <w:tcW w:w="1282" w:type="pct"/>
            <w:vMerge/>
            <w:shd w:val="clear" w:color="auto" w:fill="FFFFFF"/>
          </w:tcPr>
          <w:p w:rsidR="00CD7083" w:rsidRPr="009269BD" w:rsidRDefault="00CD7083" w:rsidP="00CD7083">
            <w:pPr>
              <w:rPr>
                <w:sz w:val="21"/>
                <w:szCs w:val="21"/>
              </w:rPr>
            </w:pPr>
          </w:p>
        </w:tc>
        <w:tc>
          <w:tcPr>
            <w:tcW w:w="1100" w:type="pct"/>
            <w:vMerge/>
            <w:shd w:val="clear" w:color="auto" w:fill="FFFFFF"/>
          </w:tcPr>
          <w:p w:rsidR="00CD7083" w:rsidRPr="009269BD" w:rsidRDefault="00CD7083" w:rsidP="00CD7083">
            <w:pPr>
              <w:rPr>
                <w:sz w:val="21"/>
                <w:szCs w:val="21"/>
              </w:rPr>
            </w:pPr>
          </w:p>
        </w:tc>
        <w:tc>
          <w:tcPr>
            <w:tcW w:w="510" w:type="pct"/>
            <w:vMerge/>
            <w:shd w:val="clear" w:color="auto" w:fill="FFFFFF"/>
          </w:tcPr>
          <w:p w:rsidR="00CD7083" w:rsidRPr="009269BD" w:rsidRDefault="00CD7083" w:rsidP="00CD7083">
            <w:pPr>
              <w:jc w:val="right"/>
              <w:rPr>
                <w:sz w:val="21"/>
                <w:szCs w:val="21"/>
              </w:rPr>
            </w:pP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lastRenderedPageBreak/>
              <w:t>23</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ООО «</w:t>
            </w:r>
            <w:proofErr w:type="spellStart"/>
            <w:r w:rsidRPr="009269BD">
              <w:rPr>
                <w:sz w:val="21"/>
                <w:szCs w:val="21"/>
              </w:rPr>
              <w:t>ЭнергоСеть</w:t>
            </w:r>
            <w:proofErr w:type="spellEnd"/>
            <w:r w:rsidRPr="009269BD">
              <w:rPr>
                <w:sz w:val="21"/>
                <w:szCs w:val="21"/>
              </w:rPr>
              <w:t>»</w:t>
            </w:r>
          </w:p>
          <w:p w:rsidR="00CD7083" w:rsidRPr="009269BD" w:rsidRDefault="00CD7083" w:rsidP="00CD7083">
            <w:pPr>
              <w:ind w:firstLine="18"/>
              <w:rPr>
                <w:sz w:val="21"/>
                <w:szCs w:val="21"/>
              </w:rPr>
            </w:pPr>
          </w:p>
        </w:tc>
        <w:tc>
          <w:tcPr>
            <w:tcW w:w="1282" w:type="pct"/>
            <w:vMerge w:val="restart"/>
            <w:shd w:val="clear" w:color="auto" w:fill="FFFFFF"/>
          </w:tcPr>
          <w:p w:rsidR="00CD7083" w:rsidRPr="009269BD" w:rsidRDefault="00CD7083" w:rsidP="00CD7083">
            <w:pPr>
              <w:rPr>
                <w:sz w:val="21"/>
                <w:szCs w:val="21"/>
              </w:rPr>
            </w:pPr>
            <w:r w:rsidRPr="009269BD">
              <w:rPr>
                <w:sz w:val="21"/>
                <w:szCs w:val="21"/>
              </w:rPr>
              <w:t>г. Гурьевск, Калининградское шоссе, 9а (ориентир д.10)</w:t>
            </w:r>
          </w:p>
        </w:tc>
        <w:tc>
          <w:tcPr>
            <w:tcW w:w="1100" w:type="pct"/>
            <w:shd w:val="clear" w:color="auto" w:fill="FFFFFF"/>
          </w:tcPr>
          <w:p w:rsidR="00CD7083" w:rsidRPr="009269BD" w:rsidRDefault="00CD7083" w:rsidP="00CD7083">
            <w:pPr>
              <w:rPr>
                <w:sz w:val="21"/>
                <w:szCs w:val="21"/>
              </w:rPr>
            </w:pPr>
            <w:r w:rsidRPr="009269BD">
              <w:rPr>
                <w:sz w:val="21"/>
                <w:szCs w:val="21"/>
              </w:rPr>
              <w:t xml:space="preserve">пн.-пт. 09.00 - 17.00        </w:t>
            </w:r>
          </w:p>
        </w:tc>
        <w:tc>
          <w:tcPr>
            <w:tcW w:w="510" w:type="pct"/>
            <w:shd w:val="clear" w:color="auto" w:fill="FFFFFF"/>
          </w:tcPr>
          <w:p w:rsidR="00CD7083" w:rsidRPr="009269BD" w:rsidRDefault="00CD7083" w:rsidP="00CD7083">
            <w:pPr>
              <w:jc w:val="right"/>
              <w:rPr>
                <w:sz w:val="21"/>
                <w:szCs w:val="21"/>
              </w:rPr>
            </w:pPr>
            <w:r w:rsidRPr="009269BD">
              <w:rPr>
                <w:sz w:val="21"/>
                <w:szCs w:val="21"/>
              </w:rPr>
              <w:t>99-94-99</w:t>
            </w: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24</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ООО «</w:t>
            </w:r>
            <w:proofErr w:type="spellStart"/>
            <w:r w:rsidRPr="009269BD">
              <w:rPr>
                <w:sz w:val="21"/>
                <w:szCs w:val="21"/>
              </w:rPr>
              <w:t>Агроимпульс</w:t>
            </w:r>
            <w:proofErr w:type="spellEnd"/>
            <w:r w:rsidRPr="009269BD">
              <w:rPr>
                <w:sz w:val="21"/>
                <w:szCs w:val="21"/>
              </w:rPr>
              <w:t>»</w:t>
            </w:r>
          </w:p>
          <w:p w:rsidR="00CD7083" w:rsidRPr="009269BD" w:rsidRDefault="00CD7083" w:rsidP="00CD7083">
            <w:pPr>
              <w:ind w:firstLine="18"/>
              <w:rPr>
                <w:sz w:val="21"/>
                <w:szCs w:val="21"/>
              </w:rPr>
            </w:pPr>
          </w:p>
        </w:tc>
        <w:tc>
          <w:tcPr>
            <w:tcW w:w="1282" w:type="pct"/>
            <w:vMerge/>
            <w:shd w:val="clear" w:color="auto" w:fill="FFFFFF"/>
          </w:tcPr>
          <w:p w:rsidR="00CD7083" w:rsidRPr="009269BD" w:rsidRDefault="00CD7083" w:rsidP="00CD7083">
            <w:pPr>
              <w:rPr>
                <w:sz w:val="21"/>
                <w:szCs w:val="21"/>
              </w:rPr>
            </w:pPr>
          </w:p>
        </w:tc>
        <w:tc>
          <w:tcPr>
            <w:tcW w:w="1100" w:type="pct"/>
            <w:shd w:val="clear" w:color="auto" w:fill="FFFFFF"/>
          </w:tcPr>
          <w:p w:rsidR="00CD7083" w:rsidRPr="009269BD" w:rsidRDefault="00CD7083" w:rsidP="00CD7083">
            <w:pPr>
              <w:rPr>
                <w:sz w:val="21"/>
                <w:szCs w:val="21"/>
              </w:rPr>
            </w:pPr>
            <w:r w:rsidRPr="009269BD">
              <w:rPr>
                <w:sz w:val="21"/>
                <w:szCs w:val="21"/>
              </w:rPr>
              <w:t xml:space="preserve">пн.-пт. 09.00 - 17.00        </w:t>
            </w:r>
          </w:p>
        </w:tc>
        <w:tc>
          <w:tcPr>
            <w:tcW w:w="510" w:type="pct"/>
            <w:shd w:val="clear" w:color="auto" w:fill="FFFFFF"/>
          </w:tcPr>
          <w:p w:rsidR="00CD7083" w:rsidRPr="009269BD" w:rsidRDefault="00CD7083" w:rsidP="00CD7083">
            <w:pPr>
              <w:jc w:val="right"/>
              <w:rPr>
                <w:sz w:val="21"/>
                <w:szCs w:val="21"/>
              </w:rPr>
            </w:pPr>
            <w:r w:rsidRPr="009269BD">
              <w:rPr>
                <w:sz w:val="21"/>
                <w:szCs w:val="21"/>
              </w:rPr>
              <w:t>99-94-99</w:t>
            </w: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25</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АО «Западная энергетическая компания»</w:t>
            </w:r>
          </w:p>
          <w:p w:rsidR="00CD7083" w:rsidRPr="009269BD" w:rsidRDefault="00CD7083" w:rsidP="00CD7083">
            <w:pPr>
              <w:ind w:firstLine="18"/>
              <w:rPr>
                <w:b/>
                <w:sz w:val="21"/>
                <w:szCs w:val="21"/>
              </w:rPr>
            </w:pPr>
          </w:p>
        </w:tc>
        <w:tc>
          <w:tcPr>
            <w:tcW w:w="1282" w:type="pct"/>
            <w:shd w:val="clear" w:color="auto" w:fill="FFFFFF"/>
          </w:tcPr>
          <w:p w:rsidR="00CD7083" w:rsidRPr="009269BD" w:rsidRDefault="00CD7083" w:rsidP="00CD7083">
            <w:pPr>
              <w:rPr>
                <w:sz w:val="21"/>
                <w:szCs w:val="21"/>
              </w:rPr>
            </w:pPr>
            <w:r w:rsidRPr="009269BD">
              <w:rPr>
                <w:sz w:val="21"/>
                <w:szCs w:val="21"/>
              </w:rPr>
              <w:t>ул. Репина, 15</w:t>
            </w:r>
            <w:r w:rsidRPr="009269BD">
              <w:rPr>
                <w:sz w:val="21"/>
                <w:szCs w:val="21"/>
              </w:rPr>
              <w:tab/>
            </w:r>
          </w:p>
        </w:tc>
        <w:tc>
          <w:tcPr>
            <w:tcW w:w="1100" w:type="pct"/>
            <w:shd w:val="clear" w:color="auto" w:fill="FFFFFF"/>
          </w:tcPr>
          <w:p w:rsidR="00CD7083" w:rsidRPr="009269BD" w:rsidRDefault="00CD7083" w:rsidP="00CD7083">
            <w:pPr>
              <w:rPr>
                <w:sz w:val="21"/>
                <w:szCs w:val="21"/>
              </w:rPr>
            </w:pPr>
            <w:r w:rsidRPr="009269BD">
              <w:rPr>
                <w:sz w:val="21"/>
                <w:szCs w:val="21"/>
              </w:rPr>
              <w:t xml:space="preserve">время согласовать по телефону </w:t>
            </w:r>
          </w:p>
        </w:tc>
        <w:tc>
          <w:tcPr>
            <w:tcW w:w="510" w:type="pct"/>
            <w:shd w:val="clear" w:color="auto" w:fill="FFFFFF"/>
          </w:tcPr>
          <w:p w:rsidR="00CD7083" w:rsidRPr="009269BD" w:rsidRDefault="00CD7083" w:rsidP="00CD7083">
            <w:pPr>
              <w:jc w:val="right"/>
              <w:rPr>
                <w:sz w:val="21"/>
                <w:szCs w:val="21"/>
              </w:rPr>
            </w:pPr>
            <w:r w:rsidRPr="009269BD">
              <w:rPr>
                <w:sz w:val="21"/>
                <w:szCs w:val="21"/>
              </w:rPr>
              <w:t>56-70-01</w:t>
            </w:r>
          </w:p>
          <w:p w:rsidR="00CD7083" w:rsidRPr="009269BD" w:rsidRDefault="00CD7083" w:rsidP="00CD7083">
            <w:pPr>
              <w:jc w:val="right"/>
              <w:rPr>
                <w:sz w:val="21"/>
                <w:szCs w:val="21"/>
              </w:rPr>
            </w:pPr>
            <w:r w:rsidRPr="009269BD">
              <w:rPr>
                <w:sz w:val="21"/>
                <w:szCs w:val="21"/>
              </w:rPr>
              <w:t>56-70-08</w:t>
            </w: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26</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 xml:space="preserve">АО «Управление перспективных технологий» </w:t>
            </w:r>
            <w:r w:rsidRPr="009269BD">
              <w:rPr>
                <w:b/>
                <w:sz w:val="21"/>
                <w:szCs w:val="21"/>
              </w:rPr>
              <w:t>(только Северная гора)</w:t>
            </w:r>
          </w:p>
        </w:tc>
        <w:tc>
          <w:tcPr>
            <w:tcW w:w="1282" w:type="pct"/>
            <w:shd w:val="clear" w:color="auto" w:fill="FFFFFF"/>
          </w:tcPr>
          <w:p w:rsidR="00CD7083" w:rsidRPr="009269BD" w:rsidRDefault="00CD7083" w:rsidP="00CD7083">
            <w:pPr>
              <w:rPr>
                <w:sz w:val="21"/>
                <w:szCs w:val="21"/>
              </w:rPr>
            </w:pPr>
            <w:proofErr w:type="spellStart"/>
            <w:r w:rsidRPr="009269BD">
              <w:rPr>
                <w:sz w:val="21"/>
                <w:szCs w:val="21"/>
              </w:rPr>
              <w:t>пр-кт</w:t>
            </w:r>
            <w:proofErr w:type="spellEnd"/>
            <w:r w:rsidRPr="009269BD">
              <w:rPr>
                <w:sz w:val="21"/>
                <w:szCs w:val="21"/>
              </w:rPr>
              <w:t xml:space="preserve"> Мира, 166а, оф. 56</w:t>
            </w:r>
          </w:p>
          <w:p w:rsidR="00CD7083" w:rsidRPr="009269BD" w:rsidRDefault="00CD7083" w:rsidP="00CD7083">
            <w:pPr>
              <w:rPr>
                <w:sz w:val="21"/>
                <w:szCs w:val="21"/>
              </w:rPr>
            </w:pPr>
            <w:proofErr w:type="spellStart"/>
            <w:r w:rsidRPr="009269BD">
              <w:rPr>
                <w:sz w:val="21"/>
                <w:szCs w:val="21"/>
                <w:lang w:val="en-US"/>
              </w:rPr>
              <w:t>gureev</w:t>
            </w:r>
            <w:proofErr w:type="spellEnd"/>
            <w:r w:rsidRPr="009269BD">
              <w:rPr>
                <w:sz w:val="21"/>
                <w:szCs w:val="21"/>
              </w:rPr>
              <w:t>@</w:t>
            </w:r>
            <w:proofErr w:type="spellStart"/>
            <w:r w:rsidRPr="009269BD">
              <w:rPr>
                <w:sz w:val="21"/>
                <w:szCs w:val="21"/>
                <w:lang w:val="en-US"/>
              </w:rPr>
              <w:t>upt</w:t>
            </w:r>
            <w:proofErr w:type="spellEnd"/>
            <w:r w:rsidRPr="009269BD">
              <w:rPr>
                <w:sz w:val="21"/>
                <w:szCs w:val="21"/>
              </w:rPr>
              <w:t>.</w:t>
            </w:r>
            <w:proofErr w:type="spellStart"/>
            <w:r w:rsidRPr="009269BD">
              <w:rPr>
                <w:sz w:val="21"/>
                <w:szCs w:val="21"/>
                <w:lang w:val="en-US"/>
              </w:rPr>
              <w:t>ru</w:t>
            </w:r>
            <w:proofErr w:type="spellEnd"/>
          </w:p>
          <w:p w:rsidR="00CD7083" w:rsidRDefault="00CD7083" w:rsidP="00CD7083">
            <w:pPr>
              <w:rPr>
                <w:sz w:val="21"/>
                <w:szCs w:val="21"/>
              </w:rPr>
            </w:pPr>
            <w:proofErr w:type="spellStart"/>
            <w:r w:rsidRPr="009269BD">
              <w:rPr>
                <w:sz w:val="21"/>
                <w:szCs w:val="21"/>
                <w:lang w:val="en-US"/>
              </w:rPr>
              <w:t>belyih</w:t>
            </w:r>
            <w:proofErr w:type="spellEnd"/>
            <w:r w:rsidRPr="009269BD">
              <w:rPr>
                <w:sz w:val="21"/>
                <w:szCs w:val="21"/>
              </w:rPr>
              <w:t>@</w:t>
            </w:r>
            <w:r w:rsidRPr="009269BD">
              <w:rPr>
                <w:sz w:val="21"/>
                <w:szCs w:val="21"/>
                <w:lang w:val="en-US"/>
              </w:rPr>
              <w:t>opt</w:t>
            </w:r>
            <w:r w:rsidRPr="009269BD">
              <w:rPr>
                <w:sz w:val="21"/>
                <w:szCs w:val="21"/>
              </w:rPr>
              <w:t>.</w:t>
            </w:r>
            <w:proofErr w:type="spellStart"/>
            <w:r w:rsidRPr="009269BD">
              <w:rPr>
                <w:sz w:val="21"/>
                <w:szCs w:val="21"/>
                <w:lang w:val="en-US"/>
              </w:rPr>
              <w:t>ru</w:t>
            </w:r>
            <w:proofErr w:type="spellEnd"/>
            <w:r w:rsidRPr="009269BD">
              <w:rPr>
                <w:sz w:val="21"/>
                <w:szCs w:val="21"/>
              </w:rPr>
              <w:t xml:space="preserve"> </w:t>
            </w:r>
          </w:p>
          <w:p w:rsidR="004809E6" w:rsidRPr="009269BD" w:rsidRDefault="004809E6" w:rsidP="00CD7083">
            <w:pPr>
              <w:rPr>
                <w:sz w:val="21"/>
                <w:szCs w:val="21"/>
              </w:rPr>
            </w:pPr>
          </w:p>
        </w:tc>
        <w:tc>
          <w:tcPr>
            <w:tcW w:w="1100" w:type="pct"/>
            <w:shd w:val="clear" w:color="auto" w:fill="FFFFFF"/>
          </w:tcPr>
          <w:p w:rsidR="00CD7083" w:rsidRPr="009269BD" w:rsidRDefault="00CD7083" w:rsidP="00CD7083">
            <w:pPr>
              <w:rPr>
                <w:sz w:val="21"/>
                <w:szCs w:val="21"/>
              </w:rPr>
            </w:pPr>
            <w:r w:rsidRPr="009269BD">
              <w:rPr>
                <w:sz w:val="21"/>
                <w:szCs w:val="21"/>
              </w:rPr>
              <w:t xml:space="preserve">пн. 08.00-12-00 </w:t>
            </w:r>
          </w:p>
        </w:tc>
        <w:tc>
          <w:tcPr>
            <w:tcW w:w="510" w:type="pct"/>
            <w:shd w:val="clear" w:color="auto" w:fill="FFFFFF"/>
          </w:tcPr>
          <w:p w:rsidR="00CD7083" w:rsidRPr="009269BD" w:rsidRDefault="00CD7083" w:rsidP="00CD7083">
            <w:pPr>
              <w:jc w:val="right"/>
              <w:rPr>
                <w:sz w:val="21"/>
                <w:szCs w:val="21"/>
              </w:rPr>
            </w:pPr>
            <w:r w:rsidRPr="009269BD">
              <w:rPr>
                <w:sz w:val="21"/>
                <w:szCs w:val="21"/>
              </w:rPr>
              <w:t>35-33-86</w:t>
            </w:r>
          </w:p>
          <w:p w:rsidR="00CD7083" w:rsidRPr="009269BD" w:rsidRDefault="00CD7083" w:rsidP="00CD7083">
            <w:pPr>
              <w:jc w:val="right"/>
              <w:rPr>
                <w:sz w:val="21"/>
                <w:szCs w:val="21"/>
              </w:rPr>
            </w:pP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27</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ООО «Мегаполис»</w:t>
            </w:r>
          </w:p>
        </w:tc>
        <w:tc>
          <w:tcPr>
            <w:tcW w:w="1282" w:type="pct"/>
            <w:shd w:val="clear" w:color="auto" w:fill="FFFFFF"/>
          </w:tcPr>
          <w:p w:rsidR="009269BD" w:rsidRDefault="00CD7083" w:rsidP="00CD7083">
            <w:pPr>
              <w:rPr>
                <w:sz w:val="21"/>
                <w:szCs w:val="21"/>
              </w:rPr>
            </w:pPr>
            <w:r w:rsidRPr="009269BD">
              <w:rPr>
                <w:sz w:val="21"/>
                <w:szCs w:val="21"/>
              </w:rPr>
              <w:t xml:space="preserve">ул. Аксакова, д. 137, </w:t>
            </w:r>
          </w:p>
          <w:p w:rsidR="00CD7083" w:rsidRPr="009269BD" w:rsidRDefault="00CD7083" w:rsidP="00CD7083">
            <w:pPr>
              <w:rPr>
                <w:sz w:val="21"/>
                <w:szCs w:val="21"/>
              </w:rPr>
            </w:pPr>
            <w:r w:rsidRPr="009269BD">
              <w:rPr>
                <w:sz w:val="21"/>
                <w:szCs w:val="21"/>
              </w:rPr>
              <w:t>офис № 1</w:t>
            </w:r>
          </w:p>
        </w:tc>
        <w:tc>
          <w:tcPr>
            <w:tcW w:w="1100" w:type="pct"/>
            <w:shd w:val="clear" w:color="auto" w:fill="FFFFFF"/>
          </w:tcPr>
          <w:p w:rsidR="00CD7083" w:rsidRPr="009269BD" w:rsidRDefault="00CD7083" w:rsidP="00CD7083">
            <w:pPr>
              <w:rPr>
                <w:sz w:val="21"/>
                <w:szCs w:val="21"/>
              </w:rPr>
            </w:pPr>
            <w:r w:rsidRPr="009269BD">
              <w:rPr>
                <w:sz w:val="21"/>
                <w:szCs w:val="21"/>
              </w:rPr>
              <w:t xml:space="preserve">вт., ср., чт. </w:t>
            </w:r>
          </w:p>
          <w:p w:rsidR="00CD7083" w:rsidRPr="009269BD" w:rsidRDefault="00CD7083" w:rsidP="00CD7083">
            <w:pPr>
              <w:rPr>
                <w:sz w:val="21"/>
                <w:szCs w:val="21"/>
              </w:rPr>
            </w:pPr>
            <w:r w:rsidRPr="009269BD">
              <w:rPr>
                <w:sz w:val="21"/>
                <w:szCs w:val="21"/>
              </w:rPr>
              <w:t>14.00-16-00</w:t>
            </w:r>
          </w:p>
        </w:tc>
        <w:tc>
          <w:tcPr>
            <w:tcW w:w="510" w:type="pct"/>
            <w:shd w:val="clear" w:color="auto" w:fill="FFFFFF"/>
          </w:tcPr>
          <w:p w:rsidR="00CD7083" w:rsidRPr="009269BD" w:rsidRDefault="00CD7083" w:rsidP="00CD7083">
            <w:pPr>
              <w:jc w:val="right"/>
              <w:rPr>
                <w:sz w:val="21"/>
                <w:szCs w:val="21"/>
              </w:rPr>
            </w:pPr>
            <w:r w:rsidRPr="009269BD">
              <w:rPr>
                <w:sz w:val="21"/>
                <w:szCs w:val="21"/>
              </w:rPr>
              <w:t>36-75-78</w:t>
            </w:r>
          </w:p>
          <w:p w:rsidR="00CD7083" w:rsidRPr="009269BD" w:rsidRDefault="00CD7083" w:rsidP="00CD7083">
            <w:pPr>
              <w:jc w:val="right"/>
              <w:rPr>
                <w:sz w:val="21"/>
                <w:szCs w:val="21"/>
              </w:rPr>
            </w:pPr>
            <w:r w:rsidRPr="009269BD">
              <w:rPr>
                <w:sz w:val="21"/>
                <w:szCs w:val="21"/>
              </w:rPr>
              <w:t>36-74-44</w:t>
            </w:r>
          </w:p>
          <w:p w:rsidR="00CD7083" w:rsidRPr="009269BD" w:rsidRDefault="00CD7083" w:rsidP="00CD7083">
            <w:pPr>
              <w:jc w:val="right"/>
              <w:rPr>
                <w:sz w:val="21"/>
                <w:szCs w:val="21"/>
              </w:rPr>
            </w:pPr>
          </w:p>
        </w:tc>
      </w:tr>
      <w:tr w:rsidR="00CD7083" w:rsidRPr="00D74550" w:rsidTr="009269BD">
        <w:tc>
          <w:tcPr>
            <w:tcW w:w="275" w:type="pct"/>
            <w:shd w:val="clear" w:color="auto" w:fill="FFFFFF"/>
          </w:tcPr>
          <w:p w:rsidR="00CD7083" w:rsidRPr="009269BD" w:rsidRDefault="00CD7083" w:rsidP="00CD7083">
            <w:pPr>
              <w:jc w:val="center"/>
              <w:rPr>
                <w:sz w:val="21"/>
                <w:szCs w:val="21"/>
              </w:rPr>
            </w:pPr>
            <w:r w:rsidRPr="009269BD">
              <w:rPr>
                <w:sz w:val="21"/>
                <w:szCs w:val="21"/>
              </w:rPr>
              <w:t>28</w:t>
            </w:r>
          </w:p>
        </w:tc>
        <w:tc>
          <w:tcPr>
            <w:tcW w:w="1833" w:type="pct"/>
            <w:gridSpan w:val="2"/>
            <w:shd w:val="clear" w:color="auto" w:fill="FFFFFF"/>
          </w:tcPr>
          <w:p w:rsidR="00CD7083" w:rsidRPr="009269BD" w:rsidRDefault="00CD7083" w:rsidP="00CD7083">
            <w:pPr>
              <w:ind w:firstLine="18"/>
              <w:rPr>
                <w:sz w:val="21"/>
                <w:szCs w:val="21"/>
              </w:rPr>
            </w:pPr>
            <w:r w:rsidRPr="009269BD">
              <w:rPr>
                <w:sz w:val="21"/>
                <w:szCs w:val="21"/>
              </w:rPr>
              <w:t>ООО «</w:t>
            </w:r>
            <w:proofErr w:type="spellStart"/>
            <w:r w:rsidRPr="009269BD">
              <w:rPr>
                <w:sz w:val="21"/>
                <w:szCs w:val="21"/>
              </w:rPr>
              <w:t>Оборонэнерго</w:t>
            </w:r>
            <w:proofErr w:type="spellEnd"/>
            <w:r w:rsidRPr="009269BD">
              <w:rPr>
                <w:sz w:val="21"/>
                <w:szCs w:val="21"/>
              </w:rPr>
              <w:t>»</w:t>
            </w:r>
          </w:p>
          <w:p w:rsidR="00CD7083" w:rsidRPr="009269BD" w:rsidRDefault="00CD7083" w:rsidP="00CD7083">
            <w:pPr>
              <w:ind w:firstLine="18"/>
              <w:rPr>
                <w:sz w:val="21"/>
                <w:szCs w:val="21"/>
              </w:rPr>
            </w:pPr>
          </w:p>
        </w:tc>
        <w:tc>
          <w:tcPr>
            <w:tcW w:w="1282" w:type="pct"/>
            <w:shd w:val="clear" w:color="auto" w:fill="FFFFFF"/>
          </w:tcPr>
          <w:p w:rsidR="00CD7083" w:rsidRPr="009269BD" w:rsidRDefault="00CD7083" w:rsidP="00CD7083">
            <w:pPr>
              <w:rPr>
                <w:sz w:val="21"/>
                <w:szCs w:val="21"/>
              </w:rPr>
            </w:pPr>
            <w:r w:rsidRPr="009269BD">
              <w:rPr>
                <w:sz w:val="21"/>
                <w:szCs w:val="21"/>
              </w:rPr>
              <w:t>ул. Докука, 20</w:t>
            </w:r>
          </w:p>
        </w:tc>
        <w:tc>
          <w:tcPr>
            <w:tcW w:w="1100" w:type="pct"/>
            <w:shd w:val="clear" w:color="auto" w:fill="FFFFFF"/>
          </w:tcPr>
          <w:p w:rsidR="00CD7083" w:rsidRPr="009269BD" w:rsidRDefault="00CD7083" w:rsidP="00CD7083">
            <w:pPr>
              <w:rPr>
                <w:sz w:val="21"/>
                <w:szCs w:val="21"/>
              </w:rPr>
            </w:pPr>
            <w:r w:rsidRPr="009269BD">
              <w:rPr>
                <w:sz w:val="21"/>
                <w:szCs w:val="21"/>
              </w:rPr>
              <w:t>время согласовать по телефону</w:t>
            </w:r>
          </w:p>
        </w:tc>
        <w:tc>
          <w:tcPr>
            <w:tcW w:w="510" w:type="pct"/>
            <w:shd w:val="clear" w:color="auto" w:fill="FFFFFF"/>
          </w:tcPr>
          <w:p w:rsidR="00CD7083" w:rsidRPr="009269BD" w:rsidRDefault="00CD7083" w:rsidP="00CD7083">
            <w:pPr>
              <w:jc w:val="right"/>
              <w:rPr>
                <w:sz w:val="21"/>
                <w:szCs w:val="21"/>
              </w:rPr>
            </w:pPr>
            <w:r w:rsidRPr="009269BD">
              <w:rPr>
                <w:sz w:val="21"/>
                <w:szCs w:val="21"/>
              </w:rPr>
              <w:t>+7 921 </w:t>
            </w:r>
          </w:p>
          <w:p w:rsidR="00CD7083" w:rsidRPr="009269BD" w:rsidRDefault="00CD7083" w:rsidP="00CD7083">
            <w:pPr>
              <w:jc w:val="right"/>
              <w:rPr>
                <w:sz w:val="21"/>
                <w:szCs w:val="21"/>
              </w:rPr>
            </w:pPr>
            <w:r w:rsidRPr="009269BD">
              <w:rPr>
                <w:sz w:val="21"/>
                <w:szCs w:val="21"/>
              </w:rPr>
              <w:t>106 780</w:t>
            </w:r>
          </w:p>
        </w:tc>
      </w:tr>
    </w:tbl>
    <w:p w:rsidR="00CD7083" w:rsidRPr="002160E6" w:rsidRDefault="00CD7083" w:rsidP="00CD7083"/>
    <w:p w:rsidR="0049455F" w:rsidRPr="003877B2" w:rsidRDefault="00CD7083" w:rsidP="00330335">
      <w:pPr>
        <w:pStyle w:val="ConsPlusNormal"/>
        <w:ind w:left="5103" w:firstLine="0"/>
        <w:rPr>
          <w:rFonts w:ascii="Times New Roman" w:eastAsia="Times New Roman" w:hAnsi="Times New Roman"/>
          <w:sz w:val="28"/>
          <w:szCs w:val="28"/>
          <w:lang w:eastAsia="ar-SA"/>
        </w:rPr>
      </w:pPr>
      <w:r>
        <w:rPr>
          <w:sz w:val="28"/>
          <w:szCs w:val="28"/>
          <w:lang w:eastAsia="ar-SA"/>
        </w:rPr>
        <w:br w:type="page"/>
      </w:r>
      <w:r w:rsidR="0049455F" w:rsidRPr="003877B2">
        <w:rPr>
          <w:rFonts w:ascii="Times New Roman" w:eastAsia="Times New Roman" w:hAnsi="Times New Roman"/>
          <w:sz w:val="28"/>
          <w:szCs w:val="28"/>
          <w:lang w:eastAsia="ar-SA"/>
        </w:rPr>
        <w:lastRenderedPageBreak/>
        <w:t>Приложение № 26</w:t>
      </w:r>
    </w:p>
    <w:p w:rsidR="0049455F" w:rsidRPr="003877B2" w:rsidRDefault="0049455F" w:rsidP="00330335">
      <w:pPr>
        <w:tabs>
          <w:tab w:val="left" w:pos="4962"/>
        </w:tabs>
        <w:suppressAutoHyphens/>
        <w:ind w:left="5103"/>
        <w:rPr>
          <w:sz w:val="28"/>
          <w:szCs w:val="28"/>
          <w:lang w:eastAsia="ar-SA"/>
        </w:rPr>
      </w:pPr>
      <w:r w:rsidRPr="003877B2">
        <w:rPr>
          <w:sz w:val="28"/>
          <w:szCs w:val="28"/>
          <w:lang w:eastAsia="ar-SA"/>
        </w:rPr>
        <w:t>к Административному регламенту</w:t>
      </w:r>
    </w:p>
    <w:p w:rsidR="0049455F" w:rsidRPr="003877B2" w:rsidRDefault="0049455F" w:rsidP="003877B2">
      <w:pPr>
        <w:jc w:val="right"/>
        <w:rPr>
          <w:i/>
          <w:sz w:val="16"/>
          <w:szCs w:val="16"/>
        </w:rPr>
      </w:pPr>
    </w:p>
    <w:p w:rsidR="0049455F" w:rsidRPr="003877B2" w:rsidRDefault="0049455F" w:rsidP="003877B2">
      <w:pPr>
        <w:jc w:val="right"/>
        <w:rPr>
          <w:i/>
        </w:rPr>
      </w:pPr>
      <w:r w:rsidRPr="003877B2">
        <w:rPr>
          <w:i/>
        </w:rPr>
        <w:t>Бланк ордера на раскопки</w:t>
      </w:r>
    </w:p>
    <w:p w:rsidR="0049455F" w:rsidRPr="003877B2" w:rsidRDefault="0049455F" w:rsidP="003877B2">
      <w:pPr>
        <w:jc w:val="center"/>
        <w:rPr>
          <w:sz w:val="28"/>
          <w:szCs w:val="28"/>
        </w:rPr>
      </w:pPr>
    </w:p>
    <w:p w:rsidR="00E559B6" w:rsidRPr="003877B2" w:rsidRDefault="00E559B6" w:rsidP="003877B2">
      <w:pPr>
        <w:jc w:val="center"/>
        <w:rPr>
          <w:sz w:val="28"/>
          <w:szCs w:val="28"/>
        </w:rPr>
      </w:pPr>
      <w:r w:rsidRPr="003877B2">
        <w:rPr>
          <w:sz w:val="28"/>
          <w:szCs w:val="28"/>
        </w:rPr>
        <w:t>РАЗРЕШЕНИЕ</w:t>
      </w:r>
    </w:p>
    <w:p w:rsidR="00E559B6" w:rsidRPr="003877B2" w:rsidRDefault="00E559B6" w:rsidP="003877B2">
      <w:pPr>
        <w:jc w:val="center"/>
        <w:rPr>
          <w:sz w:val="28"/>
          <w:szCs w:val="28"/>
        </w:rPr>
      </w:pPr>
      <w:r w:rsidRPr="003877B2">
        <w:rPr>
          <w:sz w:val="28"/>
          <w:szCs w:val="28"/>
        </w:rPr>
        <w:t>на осуществление земляных работ</w:t>
      </w:r>
    </w:p>
    <w:p w:rsidR="00E559B6" w:rsidRPr="003877B2" w:rsidRDefault="00E559B6" w:rsidP="003877B2">
      <w:pPr>
        <w:jc w:val="center"/>
        <w:rPr>
          <w:sz w:val="28"/>
          <w:szCs w:val="28"/>
        </w:rPr>
      </w:pPr>
      <w:r w:rsidRPr="003877B2">
        <w:rPr>
          <w:sz w:val="28"/>
          <w:szCs w:val="28"/>
        </w:rPr>
        <w:t>(ордер на раскопки)</w:t>
      </w:r>
    </w:p>
    <w:p w:rsidR="00E559B6" w:rsidRPr="003877B2" w:rsidRDefault="00E559B6" w:rsidP="003877B2">
      <w:pPr>
        <w:jc w:val="center"/>
        <w:rPr>
          <w:sz w:val="28"/>
          <w:szCs w:val="28"/>
        </w:rPr>
      </w:pPr>
    </w:p>
    <w:p w:rsidR="00E559B6" w:rsidRPr="003877B2" w:rsidRDefault="00E559B6" w:rsidP="003877B2">
      <w:r w:rsidRPr="003877B2">
        <w:t xml:space="preserve">    </w:t>
      </w:r>
      <w:r w:rsidR="003A497B">
        <w:t>от  «____» ______________ 20_</w:t>
      </w:r>
      <w:r w:rsidRPr="003877B2">
        <w:t xml:space="preserve">__г.      </w:t>
      </w:r>
      <w:r w:rsidR="003A497B">
        <w:t xml:space="preserve">        </w:t>
      </w:r>
      <w:r w:rsidRPr="003877B2">
        <w:t xml:space="preserve">          №_</w:t>
      </w:r>
      <w:r w:rsidR="003A497B">
        <w:t>____________</w:t>
      </w:r>
      <w:r w:rsidRPr="003877B2">
        <w:t>__________</w:t>
      </w:r>
    </w:p>
    <w:p w:rsidR="00E559B6" w:rsidRPr="003877B2" w:rsidRDefault="00E559B6" w:rsidP="003877B2"/>
    <w:tbl>
      <w:tblPr>
        <w:tblW w:w="10118" w:type="dxa"/>
        <w:tblInd w:w="-431" w:type="dxa"/>
        <w:tblLook w:val="00A0" w:firstRow="1" w:lastRow="0" w:firstColumn="1" w:lastColumn="0" w:noHBand="0" w:noVBand="0"/>
      </w:tblPr>
      <w:tblGrid>
        <w:gridCol w:w="176"/>
        <w:gridCol w:w="453"/>
        <w:gridCol w:w="227"/>
        <w:gridCol w:w="415"/>
        <w:gridCol w:w="831"/>
        <w:gridCol w:w="591"/>
        <w:gridCol w:w="137"/>
        <w:gridCol w:w="157"/>
        <w:gridCol w:w="246"/>
        <w:gridCol w:w="425"/>
        <w:gridCol w:w="76"/>
        <w:gridCol w:w="267"/>
        <w:gridCol w:w="244"/>
        <w:gridCol w:w="1031"/>
        <w:gridCol w:w="1417"/>
        <w:gridCol w:w="340"/>
        <w:gridCol w:w="3085"/>
      </w:tblGrid>
      <w:tr w:rsidR="00E559B6" w:rsidRPr="003877B2" w:rsidTr="00611C3D">
        <w:tc>
          <w:tcPr>
            <w:tcW w:w="2830" w:type="dxa"/>
            <w:gridSpan w:val="7"/>
          </w:tcPr>
          <w:p w:rsidR="00E559B6" w:rsidRPr="003877B2" w:rsidRDefault="00E559B6" w:rsidP="003877B2">
            <w:r w:rsidRPr="003877B2">
              <w:t>Подрядная организация:</w:t>
            </w:r>
          </w:p>
        </w:tc>
        <w:tc>
          <w:tcPr>
            <w:tcW w:w="7288" w:type="dxa"/>
            <w:gridSpan w:val="10"/>
            <w:tcBorders>
              <w:bottom w:val="single" w:sz="4" w:space="0" w:color="auto"/>
            </w:tcBorders>
          </w:tcPr>
          <w:p w:rsidR="00E559B6" w:rsidRPr="003877B2" w:rsidRDefault="00E559B6" w:rsidP="003877B2"/>
        </w:tc>
      </w:tr>
      <w:tr w:rsidR="00E559B6" w:rsidRPr="003877B2" w:rsidTr="00611C3D">
        <w:tc>
          <w:tcPr>
            <w:tcW w:w="10118" w:type="dxa"/>
            <w:gridSpan w:val="17"/>
            <w:tcBorders>
              <w:bottom w:val="single" w:sz="4" w:space="0" w:color="auto"/>
            </w:tcBorders>
          </w:tcPr>
          <w:p w:rsidR="00E559B6" w:rsidRPr="003877B2" w:rsidRDefault="00E559B6" w:rsidP="003877B2">
            <w:pPr>
              <w:rPr>
                <w:i/>
                <w:iCs/>
                <w:sz w:val="18"/>
                <w:szCs w:val="18"/>
              </w:rPr>
            </w:pPr>
            <w:r w:rsidRPr="003877B2">
              <w:rPr>
                <w:i/>
                <w:iCs/>
                <w:sz w:val="18"/>
                <w:szCs w:val="18"/>
              </w:rPr>
              <w:t xml:space="preserve">                                                                       (наименование  организации, производящей работы)</w:t>
            </w:r>
          </w:p>
          <w:p w:rsidR="00E559B6" w:rsidRPr="003877B2" w:rsidRDefault="00E559B6" w:rsidP="003877B2"/>
        </w:tc>
      </w:tr>
      <w:tr w:rsidR="00E559B6" w:rsidRPr="003877B2" w:rsidTr="00611C3D">
        <w:tc>
          <w:tcPr>
            <w:tcW w:w="10118" w:type="dxa"/>
            <w:gridSpan w:val="17"/>
            <w:tcBorders>
              <w:top w:val="single" w:sz="4" w:space="0" w:color="auto"/>
            </w:tcBorders>
          </w:tcPr>
          <w:p w:rsidR="00E559B6" w:rsidRPr="003877B2" w:rsidRDefault="00E559B6" w:rsidP="003877B2">
            <w:pPr>
              <w:jc w:val="center"/>
              <w:rPr>
                <w:i/>
                <w:iCs/>
                <w:sz w:val="18"/>
                <w:szCs w:val="18"/>
              </w:rPr>
            </w:pPr>
            <w:r w:rsidRPr="003877B2">
              <w:rPr>
                <w:i/>
                <w:iCs/>
                <w:sz w:val="18"/>
                <w:szCs w:val="18"/>
              </w:rPr>
              <w:t>(адрес нахождения подрядной  организации, телефон)</w:t>
            </w:r>
          </w:p>
          <w:p w:rsidR="00E559B6" w:rsidRPr="003877B2" w:rsidRDefault="00E559B6" w:rsidP="003877B2">
            <w:pPr>
              <w:rPr>
                <w:sz w:val="16"/>
                <w:szCs w:val="16"/>
                <w:vertAlign w:val="superscript"/>
              </w:rPr>
            </w:pPr>
          </w:p>
        </w:tc>
      </w:tr>
      <w:tr w:rsidR="00E559B6" w:rsidRPr="003877B2" w:rsidTr="00611C3D">
        <w:tc>
          <w:tcPr>
            <w:tcW w:w="1271" w:type="dxa"/>
            <w:gridSpan w:val="4"/>
          </w:tcPr>
          <w:p w:rsidR="00E559B6" w:rsidRPr="003877B2" w:rsidRDefault="00E559B6" w:rsidP="003877B2">
            <w:r w:rsidRPr="003877B2">
              <w:t>Заказчик:</w:t>
            </w:r>
          </w:p>
        </w:tc>
        <w:tc>
          <w:tcPr>
            <w:tcW w:w="8847" w:type="dxa"/>
            <w:gridSpan w:val="13"/>
            <w:tcBorders>
              <w:bottom w:val="single" w:sz="4" w:space="0" w:color="auto"/>
            </w:tcBorders>
          </w:tcPr>
          <w:p w:rsidR="00E559B6" w:rsidRPr="003877B2" w:rsidRDefault="00E559B6" w:rsidP="003877B2">
            <w:r w:rsidRPr="003877B2">
              <w:t xml:space="preserve">   </w:t>
            </w:r>
          </w:p>
        </w:tc>
      </w:tr>
      <w:tr w:rsidR="00E559B6" w:rsidRPr="003877B2" w:rsidTr="00611C3D">
        <w:tc>
          <w:tcPr>
            <w:tcW w:w="10118" w:type="dxa"/>
            <w:gridSpan w:val="17"/>
            <w:tcBorders>
              <w:bottom w:val="single" w:sz="4" w:space="0" w:color="auto"/>
            </w:tcBorders>
          </w:tcPr>
          <w:p w:rsidR="00E559B6" w:rsidRPr="003877B2" w:rsidRDefault="00E559B6" w:rsidP="003877B2">
            <w:pPr>
              <w:jc w:val="center"/>
              <w:rPr>
                <w:i/>
                <w:iCs/>
                <w:sz w:val="18"/>
                <w:szCs w:val="18"/>
              </w:rPr>
            </w:pPr>
            <w:r w:rsidRPr="003877B2">
              <w:rPr>
                <w:i/>
                <w:iCs/>
                <w:sz w:val="18"/>
                <w:szCs w:val="18"/>
              </w:rPr>
              <w:t xml:space="preserve">                                   (наименование юридического лица, фамилия, имя, отчество (последнее – при наличии) физического лица)</w:t>
            </w:r>
          </w:p>
          <w:p w:rsidR="00E559B6" w:rsidRPr="003877B2" w:rsidRDefault="00E559B6" w:rsidP="003877B2"/>
        </w:tc>
      </w:tr>
      <w:tr w:rsidR="00E559B6" w:rsidRPr="003877B2" w:rsidTr="00611C3D">
        <w:tc>
          <w:tcPr>
            <w:tcW w:w="10118" w:type="dxa"/>
            <w:gridSpan w:val="17"/>
            <w:tcBorders>
              <w:top w:val="single" w:sz="4" w:space="0" w:color="auto"/>
            </w:tcBorders>
          </w:tcPr>
          <w:p w:rsidR="00E559B6" w:rsidRPr="003877B2" w:rsidRDefault="00E559B6" w:rsidP="003877B2">
            <w:pPr>
              <w:jc w:val="center"/>
              <w:rPr>
                <w:i/>
                <w:iCs/>
                <w:sz w:val="18"/>
                <w:szCs w:val="18"/>
              </w:rPr>
            </w:pPr>
            <w:r w:rsidRPr="003877B2">
              <w:rPr>
                <w:i/>
                <w:iCs/>
                <w:sz w:val="18"/>
                <w:szCs w:val="18"/>
              </w:rPr>
              <w:t>(место нахождения организации, адрес места жительства физического лица)</w:t>
            </w:r>
          </w:p>
          <w:p w:rsidR="00E559B6" w:rsidRPr="003877B2" w:rsidRDefault="00E559B6" w:rsidP="003877B2">
            <w:pPr>
              <w:jc w:val="center"/>
              <w:rPr>
                <w:i/>
                <w:iCs/>
                <w:sz w:val="16"/>
                <w:szCs w:val="16"/>
              </w:rPr>
            </w:pPr>
          </w:p>
        </w:tc>
      </w:tr>
      <w:tr w:rsidR="00E559B6" w:rsidRPr="003877B2" w:rsidTr="00CE0670">
        <w:tc>
          <w:tcPr>
            <w:tcW w:w="2987" w:type="dxa"/>
            <w:gridSpan w:val="8"/>
          </w:tcPr>
          <w:p w:rsidR="00E559B6" w:rsidRPr="003877B2" w:rsidRDefault="00E559B6" w:rsidP="003877B2">
            <w:r w:rsidRPr="003877B2">
              <w:t>Ответственное за производство работ лицо:</w:t>
            </w:r>
          </w:p>
        </w:tc>
        <w:tc>
          <w:tcPr>
            <w:tcW w:w="7131" w:type="dxa"/>
            <w:gridSpan w:val="9"/>
            <w:tcBorders>
              <w:bottom w:val="single" w:sz="4" w:space="0" w:color="auto"/>
            </w:tcBorders>
          </w:tcPr>
          <w:p w:rsidR="00E559B6" w:rsidRPr="003877B2" w:rsidRDefault="00E559B6" w:rsidP="003877B2"/>
        </w:tc>
      </w:tr>
      <w:tr w:rsidR="00E559B6" w:rsidRPr="003877B2" w:rsidTr="00611C3D">
        <w:tc>
          <w:tcPr>
            <w:tcW w:w="10118" w:type="dxa"/>
            <w:gridSpan w:val="17"/>
          </w:tcPr>
          <w:p w:rsidR="00E559B6" w:rsidRPr="003877B2" w:rsidRDefault="00E559B6" w:rsidP="003877B2">
            <w:pPr>
              <w:jc w:val="center"/>
              <w:rPr>
                <w:i/>
                <w:iCs/>
                <w:sz w:val="18"/>
                <w:szCs w:val="18"/>
              </w:rPr>
            </w:pPr>
            <w:r w:rsidRPr="003877B2">
              <w:rPr>
                <w:i/>
                <w:iCs/>
                <w:sz w:val="18"/>
                <w:szCs w:val="18"/>
              </w:rPr>
              <w:t xml:space="preserve">                                                               (должность, фамилия, имя, отчество (последнее – при наличии), телефон)</w:t>
            </w:r>
          </w:p>
          <w:p w:rsidR="00E559B6" w:rsidRPr="003877B2" w:rsidRDefault="00E559B6" w:rsidP="003877B2">
            <w:pPr>
              <w:rPr>
                <w:sz w:val="16"/>
                <w:szCs w:val="16"/>
              </w:rPr>
            </w:pPr>
          </w:p>
        </w:tc>
      </w:tr>
      <w:tr w:rsidR="00E559B6" w:rsidRPr="003877B2" w:rsidTr="00CE0670">
        <w:tc>
          <w:tcPr>
            <w:tcW w:w="2693" w:type="dxa"/>
            <w:gridSpan w:val="6"/>
          </w:tcPr>
          <w:p w:rsidR="00E559B6" w:rsidRPr="003877B2" w:rsidRDefault="00E559B6" w:rsidP="003877B2">
            <w:r w:rsidRPr="003877B2">
              <w:t>Наименование проекта:</w:t>
            </w:r>
          </w:p>
        </w:tc>
        <w:tc>
          <w:tcPr>
            <w:tcW w:w="7425" w:type="dxa"/>
            <w:gridSpan w:val="11"/>
            <w:tcBorders>
              <w:bottom w:val="single" w:sz="4" w:space="0" w:color="auto"/>
            </w:tcBorders>
          </w:tcPr>
          <w:p w:rsidR="00E559B6" w:rsidRPr="003877B2" w:rsidRDefault="00E559B6" w:rsidP="003877B2"/>
        </w:tc>
      </w:tr>
      <w:tr w:rsidR="00E559B6" w:rsidRPr="003877B2" w:rsidTr="00611C3D">
        <w:tc>
          <w:tcPr>
            <w:tcW w:w="10118" w:type="dxa"/>
            <w:gridSpan w:val="17"/>
          </w:tcPr>
          <w:p w:rsidR="00E559B6" w:rsidRPr="003877B2" w:rsidRDefault="00E559B6" w:rsidP="003877B2">
            <w:pPr>
              <w:jc w:val="center"/>
            </w:pPr>
          </w:p>
        </w:tc>
      </w:tr>
      <w:tr w:rsidR="00E559B6" w:rsidRPr="003877B2" w:rsidTr="00CE0670">
        <w:tc>
          <w:tcPr>
            <w:tcW w:w="2693" w:type="dxa"/>
            <w:gridSpan w:val="6"/>
          </w:tcPr>
          <w:p w:rsidR="00E559B6" w:rsidRPr="003877B2" w:rsidRDefault="00E559B6" w:rsidP="003877B2">
            <w:r w:rsidRPr="003877B2">
              <w:t>Вид работ:</w:t>
            </w:r>
          </w:p>
        </w:tc>
        <w:tc>
          <w:tcPr>
            <w:tcW w:w="7425" w:type="dxa"/>
            <w:gridSpan w:val="11"/>
            <w:tcBorders>
              <w:bottom w:val="single" w:sz="4" w:space="0" w:color="auto"/>
            </w:tcBorders>
          </w:tcPr>
          <w:p w:rsidR="00E559B6" w:rsidRPr="003877B2" w:rsidRDefault="00E559B6" w:rsidP="003877B2"/>
        </w:tc>
      </w:tr>
      <w:tr w:rsidR="00E559B6" w:rsidRPr="003877B2" w:rsidTr="00611C3D">
        <w:tc>
          <w:tcPr>
            <w:tcW w:w="10118" w:type="dxa"/>
            <w:gridSpan w:val="17"/>
            <w:tcBorders>
              <w:bottom w:val="single" w:sz="4" w:space="0" w:color="auto"/>
            </w:tcBorders>
          </w:tcPr>
          <w:p w:rsidR="00E559B6" w:rsidRPr="003877B2" w:rsidRDefault="00E559B6" w:rsidP="003877B2">
            <w:pPr>
              <w:jc w:val="center"/>
              <w:rPr>
                <w:i/>
                <w:iCs/>
                <w:sz w:val="12"/>
                <w:szCs w:val="12"/>
              </w:rPr>
            </w:pPr>
          </w:p>
          <w:p w:rsidR="00E559B6" w:rsidRPr="003877B2" w:rsidRDefault="00E559B6" w:rsidP="003877B2">
            <w:pPr>
              <w:jc w:val="center"/>
            </w:pPr>
          </w:p>
        </w:tc>
      </w:tr>
      <w:tr w:rsidR="00E559B6" w:rsidRPr="003877B2" w:rsidTr="00611C3D">
        <w:tc>
          <w:tcPr>
            <w:tcW w:w="10118" w:type="dxa"/>
            <w:gridSpan w:val="17"/>
            <w:tcBorders>
              <w:top w:val="single" w:sz="4" w:space="0" w:color="auto"/>
            </w:tcBorders>
          </w:tcPr>
          <w:p w:rsidR="00E559B6" w:rsidRPr="003877B2" w:rsidRDefault="00E559B6" w:rsidP="003877B2">
            <w:pPr>
              <w:jc w:val="center"/>
              <w:rPr>
                <w:i/>
                <w:iCs/>
                <w:sz w:val="18"/>
                <w:szCs w:val="18"/>
              </w:rPr>
            </w:pPr>
          </w:p>
        </w:tc>
      </w:tr>
      <w:tr w:rsidR="00E559B6" w:rsidRPr="003877B2" w:rsidTr="00E074DF">
        <w:tc>
          <w:tcPr>
            <w:tcW w:w="3658" w:type="dxa"/>
            <w:gridSpan w:val="10"/>
          </w:tcPr>
          <w:p w:rsidR="00E559B6" w:rsidRPr="003877B2" w:rsidRDefault="00E559B6" w:rsidP="003877B2">
            <w:r w:rsidRPr="003877B2">
              <w:t xml:space="preserve">Адрес </w:t>
            </w:r>
            <w:r w:rsidR="00E074DF" w:rsidRPr="003877B2">
              <w:t xml:space="preserve">места </w:t>
            </w:r>
            <w:r w:rsidRPr="003877B2">
              <w:t>производства работ:</w:t>
            </w:r>
          </w:p>
        </w:tc>
        <w:tc>
          <w:tcPr>
            <w:tcW w:w="6460" w:type="dxa"/>
            <w:gridSpan w:val="7"/>
            <w:tcBorders>
              <w:bottom w:val="single" w:sz="4" w:space="0" w:color="auto"/>
            </w:tcBorders>
            <w:vAlign w:val="bottom"/>
          </w:tcPr>
          <w:p w:rsidR="00E559B6" w:rsidRPr="003877B2" w:rsidRDefault="00E559B6" w:rsidP="003877B2"/>
        </w:tc>
      </w:tr>
      <w:tr w:rsidR="00E559B6" w:rsidRPr="003877B2" w:rsidTr="00611C3D">
        <w:tc>
          <w:tcPr>
            <w:tcW w:w="10118" w:type="dxa"/>
            <w:gridSpan w:val="17"/>
          </w:tcPr>
          <w:p w:rsidR="00E559B6" w:rsidRPr="003877B2" w:rsidRDefault="00E559B6" w:rsidP="003877B2">
            <w:pPr>
              <w:jc w:val="center"/>
              <w:rPr>
                <w:sz w:val="16"/>
                <w:szCs w:val="16"/>
              </w:rPr>
            </w:pPr>
          </w:p>
        </w:tc>
      </w:tr>
      <w:tr w:rsidR="00E559B6" w:rsidRPr="003877B2" w:rsidTr="00E074DF">
        <w:tc>
          <w:tcPr>
            <w:tcW w:w="3233" w:type="dxa"/>
            <w:gridSpan w:val="9"/>
          </w:tcPr>
          <w:p w:rsidR="00E559B6" w:rsidRPr="003877B2" w:rsidRDefault="00E559B6" w:rsidP="003877B2">
            <w:r w:rsidRPr="003877B2">
              <w:t>Условия производства работ:</w:t>
            </w:r>
          </w:p>
        </w:tc>
        <w:tc>
          <w:tcPr>
            <w:tcW w:w="6885" w:type="dxa"/>
            <w:gridSpan w:val="8"/>
            <w:tcBorders>
              <w:bottom w:val="single" w:sz="4" w:space="0" w:color="auto"/>
            </w:tcBorders>
            <w:vAlign w:val="bottom"/>
          </w:tcPr>
          <w:p w:rsidR="00E559B6" w:rsidRPr="003877B2" w:rsidRDefault="00E559B6" w:rsidP="003877B2"/>
        </w:tc>
      </w:tr>
      <w:tr w:rsidR="00E559B6" w:rsidRPr="003877B2" w:rsidTr="00611C3D">
        <w:tc>
          <w:tcPr>
            <w:tcW w:w="10118" w:type="dxa"/>
            <w:gridSpan w:val="17"/>
          </w:tcPr>
          <w:p w:rsidR="00E559B6" w:rsidRPr="003877B2" w:rsidRDefault="00E559B6" w:rsidP="003877B2">
            <w:pPr>
              <w:jc w:val="center"/>
              <w:rPr>
                <w:sz w:val="16"/>
                <w:szCs w:val="16"/>
              </w:rPr>
            </w:pPr>
          </w:p>
        </w:tc>
      </w:tr>
      <w:tr w:rsidR="00E559B6" w:rsidRPr="003877B2" w:rsidTr="00E074DF">
        <w:tc>
          <w:tcPr>
            <w:tcW w:w="3233" w:type="dxa"/>
            <w:gridSpan w:val="9"/>
          </w:tcPr>
          <w:p w:rsidR="00E559B6" w:rsidRPr="003877B2" w:rsidRDefault="00E559B6" w:rsidP="003877B2">
            <w:r w:rsidRPr="003877B2">
              <w:t>Срок действия до:</w:t>
            </w:r>
          </w:p>
        </w:tc>
        <w:tc>
          <w:tcPr>
            <w:tcW w:w="6885" w:type="dxa"/>
            <w:gridSpan w:val="8"/>
            <w:tcBorders>
              <w:bottom w:val="single" w:sz="4" w:space="0" w:color="auto"/>
            </w:tcBorders>
          </w:tcPr>
          <w:p w:rsidR="00E559B6" w:rsidRPr="003877B2" w:rsidRDefault="00E559B6" w:rsidP="003877B2"/>
        </w:tc>
      </w:tr>
      <w:tr w:rsidR="00E559B6" w:rsidRPr="003877B2" w:rsidTr="00E074DF">
        <w:tc>
          <w:tcPr>
            <w:tcW w:w="3233" w:type="dxa"/>
            <w:gridSpan w:val="9"/>
          </w:tcPr>
          <w:p w:rsidR="00E559B6" w:rsidRPr="003877B2" w:rsidRDefault="00E559B6" w:rsidP="003877B2"/>
        </w:tc>
        <w:tc>
          <w:tcPr>
            <w:tcW w:w="6885" w:type="dxa"/>
            <w:gridSpan w:val="8"/>
          </w:tcPr>
          <w:p w:rsidR="00E559B6" w:rsidRPr="003877B2" w:rsidRDefault="00E559B6" w:rsidP="003877B2"/>
        </w:tc>
      </w:tr>
      <w:tr w:rsidR="00E559B6" w:rsidRPr="003877B2" w:rsidTr="00611C3D">
        <w:tc>
          <w:tcPr>
            <w:tcW w:w="10118" w:type="dxa"/>
            <w:gridSpan w:val="17"/>
          </w:tcPr>
          <w:p w:rsidR="00CE0670" w:rsidRPr="003877B2" w:rsidRDefault="00E559B6" w:rsidP="003877B2">
            <w:r w:rsidRPr="003877B2">
              <w:t>О дате /</w:t>
            </w:r>
            <w:r w:rsidR="00D00B48" w:rsidRPr="003877B2">
              <w:t xml:space="preserve"> </w:t>
            </w:r>
            <w:r w:rsidRPr="003877B2">
              <w:t>времени начала осуществления земляных р</w:t>
            </w:r>
            <w:r w:rsidR="00CE0670" w:rsidRPr="003877B2">
              <w:t xml:space="preserve">абот </w:t>
            </w:r>
          </w:p>
          <w:p w:rsidR="00E559B6" w:rsidRPr="003877B2" w:rsidRDefault="00CE0670" w:rsidP="003877B2">
            <w:r w:rsidRPr="003877B2">
              <w:t>уведомить МКУ «КСЗ» по телефону________________</w:t>
            </w:r>
          </w:p>
          <w:p w:rsidR="003877B2" w:rsidRPr="003877B2" w:rsidRDefault="003877B2" w:rsidP="003877B2">
            <w:pPr>
              <w:jc w:val="both"/>
            </w:pPr>
          </w:p>
          <w:p w:rsidR="00E30121" w:rsidRPr="003877B2" w:rsidRDefault="00E30121" w:rsidP="003877B2">
            <w:pPr>
              <w:jc w:val="both"/>
            </w:pPr>
            <w:r w:rsidRPr="003877B2">
              <w:t xml:space="preserve">О дате / </w:t>
            </w:r>
            <w:r w:rsidR="003877B2" w:rsidRPr="003877B2">
              <w:t xml:space="preserve">времени начала </w:t>
            </w:r>
            <w:r w:rsidRPr="003877B2">
              <w:t xml:space="preserve"> работ </w:t>
            </w:r>
            <w:r w:rsidR="003877B2" w:rsidRPr="003877B2">
              <w:t xml:space="preserve">по вскрытию проезжей части дороги и тротуаров в границах красных линий улично-дорожной сети </w:t>
            </w:r>
            <w:r w:rsidRPr="003877B2">
              <w:t>уведомить МКУ «</w:t>
            </w:r>
            <w:r w:rsidR="003877B2" w:rsidRPr="003877B2">
              <w:t>ГДСР</w:t>
            </w:r>
            <w:r w:rsidRPr="003877B2">
              <w:t xml:space="preserve">» </w:t>
            </w:r>
            <w:r w:rsidR="003877B2" w:rsidRPr="003877B2">
              <w:t>не менее чем за одни сутки</w:t>
            </w:r>
            <w:r w:rsidR="00A911E3">
              <w:t xml:space="preserve"> </w:t>
            </w:r>
            <w:r w:rsidRPr="003877B2">
              <w:t>по телефону________________</w:t>
            </w:r>
          </w:p>
          <w:p w:rsidR="00E559B6" w:rsidRPr="003877B2" w:rsidRDefault="00E559B6" w:rsidP="003877B2"/>
        </w:tc>
      </w:tr>
      <w:tr w:rsidR="00E559B6" w:rsidRPr="003877B2" w:rsidTr="00CE0670">
        <w:tblPrEx>
          <w:tblCellMar>
            <w:left w:w="28" w:type="dxa"/>
            <w:right w:w="28" w:type="dxa"/>
          </w:tblCellMar>
          <w:tblLook w:val="0000" w:firstRow="0" w:lastRow="0" w:firstColumn="0" w:lastColumn="0" w:noHBand="0" w:noVBand="0"/>
        </w:tblPrEx>
        <w:tc>
          <w:tcPr>
            <w:tcW w:w="4001" w:type="dxa"/>
            <w:gridSpan w:val="12"/>
            <w:tcBorders>
              <w:top w:val="nil"/>
              <w:left w:val="nil"/>
              <w:bottom w:val="single" w:sz="4" w:space="0" w:color="auto"/>
              <w:right w:val="nil"/>
            </w:tcBorders>
            <w:vAlign w:val="bottom"/>
          </w:tcPr>
          <w:p w:rsidR="00E559B6" w:rsidRPr="003877B2" w:rsidRDefault="00E559B6" w:rsidP="003877B2"/>
          <w:p w:rsidR="00CE0670" w:rsidRPr="003877B2" w:rsidRDefault="00CE0670" w:rsidP="003877B2"/>
          <w:p w:rsidR="003877B2" w:rsidRPr="003877B2" w:rsidRDefault="003877B2" w:rsidP="003877B2"/>
        </w:tc>
        <w:tc>
          <w:tcPr>
            <w:tcW w:w="1275" w:type="dxa"/>
            <w:gridSpan w:val="2"/>
            <w:tcBorders>
              <w:top w:val="nil"/>
              <w:left w:val="nil"/>
              <w:bottom w:val="nil"/>
              <w:right w:val="nil"/>
            </w:tcBorders>
            <w:vAlign w:val="bottom"/>
          </w:tcPr>
          <w:p w:rsidR="00E559B6" w:rsidRPr="003877B2" w:rsidRDefault="00E559B6" w:rsidP="003877B2"/>
        </w:tc>
        <w:tc>
          <w:tcPr>
            <w:tcW w:w="1417" w:type="dxa"/>
            <w:tcBorders>
              <w:top w:val="nil"/>
              <w:left w:val="nil"/>
              <w:bottom w:val="single" w:sz="4" w:space="0" w:color="auto"/>
              <w:right w:val="nil"/>
            </w:tcBorders>
            <w:vAlign w:val="bottom"/>
          </w:tcPr>
          <w:p w:rsidR="00E559B6" w:rsidRPr="003877B2" w:rsidRDefault="00E559B6" w:rsidP="003877B2">
            <w:pPr>
              <w:jc w:val="center"/>
            </w:pPr>
          </w:p>
        </w:tc>
        <w:tc>
          <w:tcPr>
            <w:tcW w:w="340" w:type="dxa"/>
            <w:tcBorders>
              <w:top w:val="nil"/>
              <w:left w:val="nil"/>
              <w:bottom w:val="nil"/>
              <w:right w:val="nil"/>
            </w:tcBorders>
            <w:vAlign w:val="bottom"/>
          </w:tcPr>
          <w:p w:rsidR="00E559B6" w:rsidRPr="003877B2" w:rsidRDefault="00E559B6" w:rsidP="003877B2"/>
        </w:tc>
        <w:tc>
          <w:tcPr>
            <w:tcW w:w="3085" w:type="dxa"/>
            <w:tcBorders>
              <w:top w:val="nil"/>
              <w:left w:val="nil"/>
              <w:bottom w:val="single" w:sz="4" w:space="0" w:color="auto"/>
              <w:right w:val="nil"/>
            </w:tcBorders>
            <w:vAlign w:val="bottom"/>
          </w:tcPr>
          <w:p w:rsidR="00E559B6" w:rsidRPr="003877B2" w:rsidRDefault="00E559B6" w:rsidP="003877B2">
            <w:pPr>
              <w:jc w:val="center"/>
            </w:pPr>
          </w:p>
        </w:tc>
      </w:tr>
      <w:tr w:rsidR="00E559B6" w:rsidRPr="003877B2" w:rsidTr="00CE0670">
        <w:tblPrEx>
          <w:tblCellMar>
            <w:left w:w="28" w:type="dxa"/>
            <w:right w:w="28" w:type="dxa"/>
          </w:tblCellMar>
          <w:tblLook w:val="0000" w:firstRow="0" w:lastRow="0" w:firstColumn="0" w:lastColumn="0" w:noHBand="0" w:noVBand="0"/>
        </w:tblPrEx>
        <w:tc>
          <w:tcPr>
            <w:tcW w:w="4001" w:type="dxa"/>
            <w:gridSpan w:val="12"/>
            <w:tcBorders>
              <w:top w:val="nil"/>
              <w:left w:val="nil"/>
              <w:bottom w:val="nil"/>
              <w:right w:val="nil"/>
            </w:tcBorders>
          </w:tcPr>
          <w:p w:rsidR="00E559B6" w:rsidRPr="003877B2" w:rsidRDefault="00E559B6" w:rsidP="003877B2">
            <w:pPr>
              <w:jc w:val="center"/>
              <w:rPr>
                <w:i/>
                <w:sz w:val="18"/>
                <w:szCs w:val="18"/>
              </w:rPr>
            </w:pPr>
            <w:r w:rsidRPr="003877B2">
              <w:rPr>
                <w:i/>
                <w:sz w:val="18"/>
                <w:szCs w:val="18"/>
              </w:rPr>
              <w:t>(должность )</w:t>
            </w:r>
            <w:r w:rsidRPr="003877B2">
              <w:rPr>
                <w:i/>
                <w:sz w:val="18"/>
                <w:szCs w:val="18"/>
              </w:rPr>
              <w:br/>
            </w:r>
          </w:p>
        </w:tc>
        <w:tc>
          <w:tcPr>
            <w:tcW w:w="1275" w:type="dxa"/>
            <w:gridSpan w:val="2"/>
            <w:tcBorders>
              <w:top w:val="nil"/>
              <w:left w:val="nil"/>
              <w:bottom w:val="nil"/>
              <w:right w:val="nil"/>
            </w:tcBorders>
          </w:tcPr>
          <w:p w:rsidR="00E559B6" w:rsidRPr="003877B2" w:rsidRDefault="00E559B6" w:rsidP="003877B2">
            <w:pPr>
              <w:rPr>
                <w:sz w:val="18"/>
                <w:szCs w:val="18"/>
              </w:rPr>
            </w:pPr>
          </w:p>
        </w:tc>
        <w:tc>
          <w:tcPr>
            <w:tcW w:w="1417" w:type="dxa"/>
            <w:tcBorders>
              <w:top w:val="nil"/>
              <w:left w:val="nil"/>
              <w:bottom w:val="nil"/>
              <w:right w:val="nil"/>
            </w:tcBorders>
          </w:tcPr>
          <w:p w:rsidR="00E559B6" w:rsidRPr="003877B2" w:rsidRDefault="00E559B6" w:rsidP="003877B2">
            <w:pPr>
              <w:jc w:val="center"/>
              <w:rPr>
                <w:i/>
                <w:sz w:val="18"/>
                <w:szCs w:val="18"/>
              </w:rPr>
            </w:pPr>
            <w:r w:rsidRPr="003877B2">
              <w:rPr>
                <w:i/>
                <w:sz w:val="18"/>
                <w:szCs w:val="18"/>
              </w:rPr>
              <w:t>(подпись)</w:t>
            </w:r>
          </w:p>
        </w:tc>
        <w:tc>
          <w:tcPr>
            <w:tcW w:w="340" w:type="dxa"/>
            <w:tcBorders>
              <w:top w:val="nil"/>
              <w:left w:val="nil"/>
              <w:bottom w:val="nil"/>
              <w:right w:val="nil"/>
            </w:tcBorders>
          </w:tcPr>
          <w:p w:rsidR="00E559B6" w:rsidRPr="003877B2" w:rsidRDefault="00E559B6" w:rsidP="003877B2">
            <w:pPr>
              <w:rPr>
                <w:sz w:val="18"/>
                <w:szCs w:val="18"/>
              </w:rPr>
            </w:pPr>
          </w:p>
        </w:tc>
        <w:tc>
          <w:tcPr>
            <w:tcW w:w="3085" w:type="dxa"/>
            <w:tcBorders>
              <w:top w:val="nil"/>
              <w:left w:val="nil"/>
              <w:bottom w:val="nil"/>
              <w:right w:val="nil"/>
            </w:tcBorders>
          </w:tcPr>
          <w:p w:rsidR="00E559B6" w:rsidRPr="003877B2" w:rsidRDefault="00E559B6" w:rsidP="003877B2">
            <w:pPr>
              <w:jc w:val="center"/>
              <w:rPr>
                <w:i/>
                <w:sz w:val="18"/>
                <w:szCs w:val="18"/>
              </w:rPr>
            </w:pPr>
            <w:r w:rsidRPr="003877B2">
              <w:rPr>
                <w:i/>
                <w:sz w:val="18"/>
                <w:szCs w:val="18"/>
              </w:rPr>
              <w:t>(расшифровка подписи)</w:t>
            </w:r>
          </w:p>
        </w:tc>
      </w:tr>
      <w:tr w:rsidR="00E559B6" w:rsidRPr="003877B2" w:rsidTr="00E074DF">
        <w:tblPrEx>
          <w:tblCellMar>
            <w:left w:w="28" w:type="dxa"/>
            <w:right w:w="28" w:type="dxa"/>
          </w:tblCellMar>
          <w:tblLook w:val="0000" w:firstRow="0" w:lastRow="0" w:firstColumn="0" w:lastColumn="0" w:noHBand="0" w:noVBand="0"/>
        </w:tblPrEx>
        <w:trPr>
          <w:gridAfter w:val="4"/>
          <w:wAfter w:w="5873" w:type="dxa"/>
        </w:trPr>
        <w:tc>
          <w:tcPr>
            <w:tcW w:w="176" w:type="dxa"/>
            <w:tcBorders>
              <w:top w:val="nil"/>
              <w:left w:val="nil"/>
              <w:bottom w:val="nil"/>
              <w:right w:val="nil"/>
            </w:tcBorders>
            <w:vAlign w:val="bottom"/>
          </w:tcPr>
          <w:p w:rsidR="00E559B6" w:rsidRPr="003877B2" w:rsidRDefault="00CE0670" w:rsidP="003877B2">
            <w:pPr>
              <w:jc w:val="right"/>
            </w:pPr>
            <w:r w:rsidRPr="003877B2">
              <w:t>«</w:t>
            </w:r>
          </w:p>
        </w:tc>
        <w:tc>
          <w:tcPr>
            <w:tcW w:w="453" w:type="dxa"/>
            <w:tcBorders>
              <w:top w:val="nil"/>
              <w:left w:val="nil"/>
              <w:bottom w:val="single" w:sz="4" w:space="0" w:color="auto"/>
              <w:right w:val="nil"/>
            </w:tcBorders>
            <w:vAlign w:val="bottom"/>
          </w:tcPr>
          <w:p w:rsidR="00E559B6" w:rsidRPr="003877B2" w:rsidRDefault="00E559B6" w:rsidP="003877B2">
            <w:pPr>
              <w:jc w:val="center"/>
            </w:pPr>
          </w:p>
        </w:tc>
        <w:tc>
          <w:tcPr>
            <w:tcW w:w="227" w:type="dxa"/>
            <w:tcBorders>
              <w:top w:val="nil"/>
              <w:left w:val="nil"/>
              <w:bottom w:val="nil"/>
              <w:right w:val="nil"/>
            </w:tcBorders>
            <w:vAlign w:val="bottom"/>
          </w:tcPr>
          <w:p w:rsidR="00E559B6" w:rsidRPr="003877B2" w:rsidRDefault="00CE0670" w:rsidP="003877B2">
            <w:r w:rsidRPr="003877B2">
              <w:t>»</w:t>
            </w:r>
          </w:p>
        </w:tc>
        <w:tc>
          <w:tcPr>
            <w:tcW w:w="1246" w:type="dxa"/>
            <w:gridSpan w:val="2"/>
            <w:tcBorders>
              <w:top w:val="nil"/>
              <w:left w:val="nil"/>
              <w:bottom w:val="single" w:sz="4" w:space="0" w:color="auto"/>
              <w:right w:val="nil"/>
            </w:tcBorders>
            <w:vAlign w:val="bottom"/>
          </w:tcPr>
          <w:p w:rsidR="00E559B6" w:rsidRPr="003877B2" w:rsidRDefault="00E559B6" w:rsidP="003877B2">
            <w:pPr>
              <w:jc w:val="center"/>
            </w:pPr>
          </w:p>
        </w:tc>
        <w:tc>
          <w:tcPr>
            <w:tcW w:w="1131" w:type="dxa"/>
            <w:gridSpan w:val="4"/>
            <w:tcBorders>
              <w:top w:val="nil"/>
              <w:left w:val="nil"/>
              <w:bottom w:val="nil"/>
              <w:right w:val="nil"/>
            </w:tcBorders>
            <w:vAlign w:val="bottom"/>
          </w:tcPr>
          <w:p w:rsidR="00E559B6" w:rsidRPr="003877B2" w:rsidRDefault="00E559B6" w:rsidP="003877B2">
            <w:pPr>
              <w:jc w:val="right"/>
            </w:pPr>
            <w:r w:rsidRPr="003877B2">
              <w:t>20</w:t>
            </w:r>
          </w:p>
        </w:tc>
        <w:tc>
          <w:tcPr>
            <w:tcW w:w="501" w:type="dxa"/>
            <w:gridSpan w:val="2"/>
            <w:tcBorders>
              <w:top w:val="nil"/>
              <w:left w:val="nil"/>
              <w:bottom w:val="single" w:sz="4" w:space="0" w:color="auto"/>
              <w:right w:val="nil"/>
            </w:tcBorders>
            <w:vAlign w:val="bottom"/>
          </w:tcPr>
          <w:p w:rsidR="00E559B6" w:rsidRPr="003877B2" w:rsidRDefault="00E559B6" w:rsidP="003877B2"/>
        </w:tc>
        <w:tc>
          <w:tcPr>
            <w:tcW w:w="511" w:type="dxa"/>
            <w:gridSpan w:val="2"/>
            <w:tcBorders>
              <w:top w:val="nil"/>
              <w:left w:val="nil"/>
              <w:bottom w:val="nil"/>
              <w:right w:val="nil"/>
            </w:tcBorders>
            <w:vAlign w:val="bottom"/>
          </w:tcPr>
          <w:p w:rsidR="00E559B6" w:rsidRPr="003877B2" w:rsidRDefault="00E559B6" w:rsidP="003877B2">
            <w:pPr>
              <w:ind w:left="57"/>
            </w:pPr>
            <w:r w:rsidRPr="003877B2">
              <w:t>г.</w:t>
            </w:r>
          </w:p>
        </w:tc>
      </w:tr>
    </w:tbl>
    <w:p w:rsidR="007608E0" w:rsidRPr="003877B2" w:rsidRDefault="007608E0" w:rsidP="003877B2">
      <w:pPr>
        <w:spacing w:before="120"/>
        <w:rPr>
          <w:sz w:val="20"/>
          <w:szCs w:val="20"/>
        </w:rPr>
        <w:sectPr w:rsidR="007608E0" w:rsidRPr="003877B2" w:rsidSect="00FF1F87">
          <w:pgSz w:w="11906" w:h="16838"/>
          <w:pgMar w:top="1134" w:right="567" w:bottom="851" w:left="1701" w:header="709" w:footer="709" w:gutter="0"/>
          <w:pgNumType w:start="1"/>
          <w:cols w:space="708"/>
          <w:titlePg/>
          <w:docGrid w:linePitch="360"/>
        </w:sectPr>
      </w:pPr>
    </w:p>
    <w:p w:rsidR="007608E0" w:rsidRPr="003877B2" w:rsidRDefault="007608E0" w:rsidP="003877B2">
      <w:pPr>
        <w:spacing w:before="120"/>
      </w:pPr>
    </w:p>
    <w:p w:rsidR="007608E0" w:rsidRPr="003877B2" w:rsidRDefault="007608E0" w:rsidP="003877B2">
      <w:pPr>
        <w:spacing w:before="120"/>
      </w:pPr>
      <w:r w:rsidRPr="003877B2">
        <w:t>Действие настоящего разрешения</w:t>
      </w:r>
    </w:p>
    <w:tbl>
      <w:tblPr>
        <w:tblW w:w="0" w:type="auto"/>
        <w:tblLayout w:type="fixed"/>
        <w:tblCellMar>
          <w:left w:w="28" w:type="dxa"/>
          <w:right w:w="28" w:type="dxa"/>
        </w:tblCellMar>
        <w:tblLook w:val="0000" w:firstRow="0" w:lastRow="0" w:firstColumn="0" w:lastColumn="0" w:noHBand="0" w:noVBand="0"/>
      </w:tblPr>
      <w:tblGrid>
        <w:gridCol w:w="1446"/>
        <w:gridCol w:w="142"/>
        <w:gridCol w:w="425"/>
        <w:gridCol w:w="142"/>
        <w:gridCol w:w="1842"/>
        <w:gridCol w:w="426"/>
        <w:gridCol w:w="425"/>
        <w:gridCol w:w="283"/>
      </w:tblGrid>
      <w:tr w:rsidR="007608E0" w:rsidRPr="003877B2" w:rsidTr="00611C3D">
        <w:tc>
          <w:tcPr>
            <w:tcW w:w="1446" w:type="dxa"/>
            <w:tcBorders>
              <w:top w:val="nil"/>
              <w:left w:val="nil"/>
              <w:bottom w:val="nil"/>
              <w:right w:val="nil"/>
            </w:tcBorders>
            <w:vAlign w:val="bottom"/>
          </w:tcPr>
          <w:p w:rsidR="007608E0" w:rsidRPr="003877B2" w:rsidRDefault="007608E0" w:rsidP="003877B2">
            <w:r w:rsidRPr="003877B2">
              <w:t>продлено до</w:t>
            </w:r>
          </w:p>
        </w:tc>
        <w:tc>
          <w:tcPr>
            <w:tcW w:w="142" w:type="dxa"/>
            <w:tcBorders>
              <w:top w:val="nil"/>
              <w:left w:val="nil"/>
              <w:bottom w:val="nil"/>
              <w:right w:val="nil"/>
            </w:tcBorders>
            <w:vAlign w:val="bottom"/>
          </w:tcPr>
          <w:p w:rsidR="007608E0" w:rsidRPr="003877B2" w:rsidRDefault="00CE0670" w:rsidP="003877B2">
            <w:pPr>
              <w:jc w:val="right"/>
            </w:pPr>
            <w:r w:rsidRPr="003877B2">
              <w:t>«</w:t>
            </w:r>
          </w:p>
        </w:tc>
        <w:tc>
          <w:tcPr>
            <w:tcW w:w="425" w:type="dxa"/>
            <w:tcBorders>
              <w:top w:val="nil"/>
              <w:left w:val="nil"/>
              <w:bottom w:val="single" w:sz="4" w:space="0" w:color="auto"/>
              <w:right w:val="nil"/>
            </w:tcBorders>
            <w:vAlign w:val="bottom"/>
          </w:tcPr>
          <w:p w:rsidR="007608E0" w:rsidRPr="003877B2" w:rsidRDefault="007608E0" w:rsidP="003877B2">
            <w:pPr>
              <w:jc w:val="center"/>
            </w:pPr>
          </w:p>
        </w:tc>
        <w:tc>
          <w:tcPr>
            <w:tcW w:w="142" w:type="dxa"/>
            <w:tcBorders>
              <w:top w:val="nil"/>
              <w:left w:val="nil"/>
              <w:bottom w:val="nil"/>
              <w:right w:val="nil"/>
            </w:tcBorders>
            <w:vAlign w:val="bottom"/>
          </w:tcPr>
          <w:p w:rsidR="007608E0" w:rsidRPr="003877B2" w:rsidRDefault="00CE0670" w:rsidP="003877B2">
            <w:r w:rsidRPr="003877B2">
              <w:t>»</w:t>
            </w:r>
          </w:p>
        </w:tc>
        <w:tc>
          <w:tcPr>
            <w:tcW w:w="1842" w:type="dxa"/>
            <w:tcBorders>
              <w:top w:val="nil"/>
              <w:left w:val="nil"/>
              <w:bottom w:val="single" w:sz="4" w:space="0" w:color="auto"/>
              <w:right w:val="nil"/>
            </w:tcBorders>
            <w:vAlign w:val="bottom"/>
          </w:tcPr>
          <w:p w:rsidR="007608E0" w:rsidRPr="003877B2" w:rsidRDefault="007608E0" w:rsidP="003877B2">
            <w:pPr>
              <w:jc w:val="center"/>
            </w:pPr>
          </w:p>
        </w:tc>
        <w:tc>
          <w:tcPr>
            <w:tcW w:w="426" w:type="dxa"/>
            <w:tcBorders>
              <w:top w:val="nil"/>
              <w:left w:val="nil"/>
              <w:bottom w:val="nil"/>
              <w:right w:val="nil"/>
            </w:tcBorders>
            <w:vAlign w:val="bottom"/>
          </w:tcPr>
          <w:p w:rsidR="007608E0" w:rsidRPr="003877B2" w:rsidRDefault="007608E0" w:rsidP="003877B2">
            <w:pPr>
              <w:jc w:val="right"/>
            </w:pPr>
            <w:r w:rsidRPr="003877B2">
              <w:t>20</w:t>
            </w:r>
          </w:p>
        </w:tc>
        <w:tc>
          <w:tcPr>
            <w:tcW w:w="425" w:type="dxa"/>
            <w:tcBorders>
              <w:top w:val="nil"/>
              <w:left w:val="nil"/>
              <w:bottom w:val="single" w:sz="4" w:space="0" w:color="auto"/>
              <w:right w:val="nil"/>
            </w:tcBorders>
            <w:vAlign w:val="bottom"/>
          </w:tcPr>
          <w:p w:rsidR="007608E0" w:rsidRPr="003877B2" w:rsidRDefault="007608E0" w:rsidP="003877B2"/>
        </w:tc>
        <w:tc>
          <w:tcPr>
            <w:tcW w:w="283" w:type="dxa"/>
            <w:tcBorders>
              <w:top w:val="nil"/>
              <w:left w:val="nil"/>
              <w:bottom w:val="nil"/>
              <w:right w:val="nil"/>
            </w:tcBorders>
            <w:vAlign w:val="bottom"/>
          </w:tcPr>
          <w:p w:rsidR="007608E0" w:rsidRPr="003877B2" w:rsidRDefault="007608E0" w:rsidP="003877B2">
            <w:pPr>
              <w:ind w:left="57"/>
            </w:pPr>
            <w:r w:rsidRPr="003877B2">
              <w:t>г</w:t>
            </w:r>
          </w:p>
        </w:tc>
      </w:tr>
    </w:tbl>
    <w:p w:rsidR="007608E0" w:rsidRPr="003877B2" w:rsidRDefault="007608E0" w:rsidP="003877B2">
      <w:pPr>
        <w:rPr>
          <w:sz w:val="2"/>
          <w:szCs w:val="2"/>
        </w:rPr>
      </w:pPr>
    </w:p>
    <w:tbl>
      <w:tblPr>
        <w:tblW w:w="9979" w:type="dxa"/>
        <w:tblLayout w:type="fixed"/>
        <w:tblCellMar>
          <w:left w:w="28" w:type="dxa"/>
          <w:right w:w="28" w:type="dxa"/>
        </w:tblCellMar>
        <w:tblLook w:val="0000" w:firstRow="0" w:lastRow="0" w:firstColumn="0" w:lastColumn="0" w:noHBand="0" w:noVBand="0"/>
      </w:tblPr>
      <w:tblGrid>
        <w:gridCol w:w="3997"/>
        <w:gridCol w:w="1276"/>
        <w:gridCol w:w="1418"/>
        <w:gridCol w:w="340"/>
        <w:gridCol w:w="2948"/>
      </w:tblGrid>
      <w:tr w:rsidR="007608E0" w:rsidRPr="003877B2" w:rsidTr="00611C3D">
        <w:tc>
          <w:tcPr>
            <w:tcW w:w="3997" w:type="dxa"/>
            <w:tcBorders>
              <w:top w:val="nil"/>
              <w:left w:val="nil"/>
              <w:bottom w:val="single" w:sz="4" w:space="0" w:color="auto"/>
              <w:right w:val="nil"/>
            </w:tcBorders>
            <w:vAlign w:val="bottom"/>
          </w:tcPr>
          <w:p w:rsidR="007608E0" w:rsidRPr="003877B2" w:rsidRDefault="007608E0" w:rsidP="003877B2">
            <w:pPr>
              <w:jc w:val="center"/>
            </w:pPr>
          </w:p>
          <w:p w:rsidR="007608E0" w:rsidRPr="003877B2" w:rsidRDefault="007608E0" w:rsidP="003877B2">
            <w:pPr>
              <w:jc w:val="center"/>
            </w:pPr>
          </w:p>
          <w:p w:rsidR="007608E0" w:rsidRPr="003877B2" w:rsidRDefault="007608E0" w:rsidP="003877B2">
            <w:pPr>
              <w:jc w:val="center"/>
            </w:pPr>
          </w:p>
        </w:tc>
        <w:tc>
          <w:tcPr>
            <w:tcW w:w="1276" w:type="dxa"/>
            <w:tcBorders>
              <w:top w:val="nil"/>
              <w:left w:val="nil"/>
              <w:bottom w:val="nil"/>
              <w:right w:val="nil"/>
            </w:tcBorders>
            <w:vAlign w:val="bottom"/>
          </w:tcPr>
          <w:p w:rsidR="007608E0" w:rsidRPr="003877B2" w:rsidRDefault="007608E0" w:rsidP="003877B2"/>
        </w:tc>
        <w:tc>
          <w:tcPr>
            <w:tcW w:w="1418" w:type="dxa"/>
            <w:tcBorders>
              <w:top w:val="nil"/>
              <w:left w:val="nil"/>
              <w:bottom w:val="single" w:sz="4" w:space="0" w:color="auto"/>
              <w:right w:val="nil"/>
            </w:tcBorders>
            <w:vAlign w:val="bottom"/>
          </w:tcPr>
          <w:p w:rsidR="007608E0" w:rsidRPr="003877B2" w:rsidRDefault="007608E0" w:rsidP="003877B2">
            <w:pPr>
              <w:jc w:val="center"/>
            </w:pPr>
          </w:p>
        </w:tc>
        <w:tc>
          <w:tcPr>
            <w:tcW w:w="340" w:type="dxa"/>
            <w:tcBorders>
              <w:top w:val="nil"/>
              <w:left w:val="nil"/>
              <w:bottom w:val="nil"/>
              <w:right w:val="nil"/>
            </w:tcBorders>
            <w:vAlign w:val="bottom"/>
          </w:tcPr>
          <w:p w:rsidR="007608E0" w:rsidRPr="003877B2" w:rsidRDefault="007608E0" w:rsidP="003877B2"/>
        </w:tc>
        <w:tc>
          <w:tcPr>
            <w:tcW w:w="2948" w:type="dxa"/>
            <w:tcBorders>
              <w:top w:val="nil"/>
              <w:left w:val="nil"/>
              <w:bottom w:val="single" w:sz="4" w:space="0" w:color="auto"/>
              <w:right w:val="nil"/>
            </w:tcBorders>
            <w:vAlign w:val="bottom"/>
          </w:tcPr>
          <w:p w:rsidR="007608E0" w:rsidRPr="003877B2" w:rsidRDefault="007608E0" w:rsidP="003877B2">
            <w:pPr>
              <w:jc w:val="center"/>
            </w:pPr>
          </w:p>
        </w:tc>
      </w:tr>
      <w:tr w:rsidR="007608E0" w:rsidRPr="003877B2" w:rsidTr="00611C3D">
        <w:tc>
          <w:tcPr>
            <w:tcW w:w="3997" w:type="dxa"/>
            <w:tcBorders>
              <w:top w:val="nil"/>
              <w:left w:val="nil"/>
              <w:bottom w:val="nil"/>
              <w:right w:val="nil"/>
            </w:tcBorders>
          </w:tcPr>
          <w:p w:rsidR="007608E0" w:rsidRPr="003877B2" w:rsidRDefault="007608E0" w:rsidP="003877B2">
            <w:pPr>
              <w:jc w:val="center"/>
              <w:rPr>
                <w:i/>
                <w:sz w:val="18"/>
                <w:szCs w:val="18"/>
              </w:rPr>
            </w:pPr>
            <w:r w:rsidRPr="003877B2">
              <w:rPr>
                <w:i/>
                <w:sz w:val="18"/>
                <w:szCs w:val="18"/>
              </w:rPr>
              <w:t>(должность)</w:t>
            </w:r>
          </w:p>
        </w:tc>
        <w:tc>
          <w:tcPr>
            <w:tcW w:w="1276" w:type="dxa"/>
            <w:tcBorders>
              <w:top w:val="nil"/>
              <w:left w:val="nil"/>
              <w:bottom w:val="nil"/>
              <w:right w:val="nil"/>
            </w:tcBorders>
          </w:tcPr>
          <w:p w:rsidR="007608E0" w:rsidRPr="003877B2" w:rsidRDefault="007608E0" w:rsidP="003877B2">
            <w:pPr>
              <w:rPr>
                <w:sz w:val="18"/>
                <w:szCs w:val="18"/>
              </w:rPr>
            </w:pPr>
          </w:p>
        </w:tc>
        <w:tc>
          <w:tcPr>
            <w:tcW w:w="1418" w:type="dxa"/>
            <w:tcBorders>
              <w:top w:val="nil"/>
              <w:left w:val="nil"/>
              <w:bottom w:val="nil"/>
              <w:right w:val="nil"/>
            </w:tcBorders>
          </w:tcPr>
          <w:p w:rsidR="007608E0" w:rsidRPr="003877B2" w:rsidRDefault="007608E0" w:rsidP="003877B2">
            <w:pPr>
              <w:jc w:val="center"/>
              <w:rPr>
                <w:i/>
                <w:sz w:val="18"/>
                <w:szCs w:val="18"/>
              </w:rPr>
            </w:pPr>
            <w:r w:rsidRPr="003877B2">
              <w:rPr>
                <w:i/>
                <w:sz w:val="18"/>
                <w:szCs w:val="18"/>
              </w:rPr>
              <w:t>(подпись)</w:t>
            </w:r>
          </w:p>
        </w:tc>
        <w:tc>
          <w:tcPr>
            <w:tcW w:w="340" w:type="dxa"/>
            <w:tcBorders>
              <w:top w:val="nil"/>
              <w:left w:val="nil"/>
              <w:bottom w:val="nil"/>
              <w:right w:val="nil"/>
            </w:tcBorders>
          </w:tcPr>
          <w:p w:rsidR="007608E0" w:rsidRPr="003877B2" w:rsidRDefault="007608E0" w:rsidP="003877B2">
            <w:pPr>
              <w:rPr>
                <w:i/>
                <w:sz w:val="18"/>
                <w:szCs w:val="18"/>
              </w:rPr>
            </w:pPr>
          </w:p>
        </w:tc>
        <w:tc>
          <w:tcPr>
            <w:tcW w:w="2948" w:type="dxa"/>
            <w:tcBorders>
              <w:top w:val="nil"/>
              <w:left w:val="nil"/>
              <w:bottom w:val="nil"/>
              <w:right w:val="nil"/>
            </w:tcBorders>
          </w:tcPr>
          <w:p w:rsidR="007608E0" w:rsidRPr="003877B2" w:rsidRDefault="007608E0" w:rsidP="003877B2">
            <w:pPr>
              <w:jc w:val="center"/>
              <w:rPr>
                <w:i/>
                <w:sz w:val="18"/>
                <w:szCs w:val="18"/>
              </w:rPr>
            </w:pPr>
            <w:r w:rsidRPr="003877B2">
              <w:rPr>
                <w:i/>
                <w:sz w:val="18"/>
                <w:szCs w:val="18"/>
              </w:rPr>
              <w:t>(расшифровка подписи)</w:t>
            </w:r>
          </w:p>
        </w:tc>
      </w:tr>
    </w:tbl>
    <w:p w:rsidR="007608E0" w:rsidRPr="003877B2" w:rsidRDefault="007608E0" w:rsidP="003877B2">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7608E0" w:rsidRPr="003877B2" w:rsidTr="00611C3D">
        <w:tc>
          <w:tcPr>
            <w:tcW w:w="170" w:type="dxa"/>
            <w:tcBorders>
              <w:top w:val="nil"/>
              <w:left w:val="nil"/>
              <w:bottom w:val="nil"/>
              <w:right w:val="nil"/>
            </w:tcBorders>
            <w:vAlign w:val="bottom"/>
          </w:tcPr>
          <w:p w:rsidR="007608E0" w:rsidRPr="003877B2" w:rsidRDefault="00CE0670" w:rsidP="003877B2">
            <w:pPr>
              <w:jc w:val="right"/>
            </w:pPr>
            <w:r w:rsidRPr="003877B2">
              <w:t>«</w:t>
            </w:r>
          </w:p>
        </w:tc>
        <w:tc>
          <w:tcPr>
            <w:tcW w:w="454" w:type="dxa"/>
            <w:tcBorders>
              <w:top w:val="nil"/>
              <w:left w:val="nil"/>
              <w:bottom w:val="single" w:sz="4" w:space="0" w:color="auto"/>
              <w:right w:val="nil"/>
            </w:tcBorders>
            <w:vAlign w:val="bottom"/>
          </w:tcPr>
          <w:p w:rsidR="007608E0" w:rsidRPr="003877B2" w:rsidRDefault="007608E0" w:rsidP="003877B2">
            <w:pPr>
              <w:jc w:val="center"/>
            </w:pPr>
            <w:r w:rsidRPr="003877B2">
              <w:t xml:space="preserve"> </w:t>
            </w:r>
          </w:p>
        </w:tc>
        <w:tc>
          <w:tcPr>
            <w:tcW w:w="227" w:type="dxa"/>
            <w:tcBorders>
              <w:top w:val="nil"/>
              <w:left w:val="nil"/>
              <w:bottom w:val="nil"/>
              <w:right w:val="nil"/>
            </w:tcBorders>
            <w:vAlign w:val="bottom"/>
          </w:tcPr>
          <w:p w:rsidR="007608E0" w:rsidRPr="003877B2" w:rsidRDefault="00CE0670" w:rsidP="003877B2">
            <w:r w:rsidRPr="003877B2">
              <w:t>»</w:t>
            </w:r>
          </w:p>
        </w:tc>
        <w:tc>
          <w:tcPr>
            <w:tcW w:w="1247" w:type="dxa"/>
            <w:tcBorders>
              <w:top w:val="nil"/>
              <w:left w:val="nil"/>
              <w:bottom w:val="single" w:sz="4" w:space="0" w:color="auto"/>
              <w:right w:val="nil"/>
            </w:tcBorders>
            <w:vAlign w:val="bottom"/>
          </w:tcPr>
          <w:p w:rsidR="007608E0" w:rsidRPr="003877B2" w:rsidRDefault="007608E0" w:rsidP="003877B2">
            <w:pPr>
              <w:jc w:val="center"/>
            </w:pPr>
          </w:p>
        </w:tc>
        <w:tc>
          <w:tcPr>
            <w:tcW w:w="340" w:type="dxa"/>
            <w:tcBorders>
              <w:top w:val="nil"/>
              <w:left w:val="nil"/>
              <w:bottom w:val="nil"/>
              <w:right w:val="nil"/>
            </w:tcBorders>
            <w:vAlign w:val="bottom"/>
          </w:tcPr>
          <w:p w:rsidR="007608E0" w:rsidRPr="003877B2" w:rsidRDefault="007608E0" w:rsidP="003877B2">
            <w:pPr>
              <w:jc w:val="right"/>
            </w:pPr>
            <w:r w:rsidRPr="003877B2">
              <w:t>20</w:t>
            </w:r>
          </w:p>
        </w:tc>
        <w:tc>
          <w:tcPr>
            <w:tcW w:w="340" w:type="dxa"/>
            <w:tcBorders>
              <w:top w:val="nil"/>
              <w:left w:val="nil"/>
              <w:bottom w:val="single" w:sz="4" w:space="0" w:color="auto"/>
              <w:right w:val="nil"/>
            </w:tcBorders>
            <w:vAlign w:val="bottom"/>
          </w:tcPr>
          <w:p w:rsidR="007608E0" w:rsidRPr="003877B2" w:rsidRDefault="007608E0" w:rsidP="003877B2"/>
        </w:tc>
        <w:tc>
          <w:tcPr>
            <w:tcW w:w="511" w:type="dxa"/>
            <w:tcBorders>
              <w:top w:val="nil"/>
              <w:left w:val="nil"/>
              <w:bottom w:val="nil"/>
              <w:right w:val="nil"/>
            </w:tcBorders>
            <w:vAlign w:val="bottom"/>
          </w:tcPr>
          <w:p w:rsidR="007608E0" w:rsidRPr="003877B2" w:rsidRDefault="007608E0" w:rsidP="003877B2">
            <w:pPr>
              <w:ind w:left="57"/>
            </w:pPr>
            <w:r w:rsidRPr="003877B2">
              <w:t>г.</w:t>
            </w:r>
          </w:p>
        </w:tc>
      </w:tr>
    </w:tbl>
    <w:p w:rsidR="007608E0" w:rsidRPr="003877B2" w:rsidRDefault="007608E0" w:rsidP="003877B2">
      <w:pPr>
        <w:spacing w:before="120"/>
        <w:rPr>
          <w:sz w:val="20"/>
          <w:szCs w:val="20"/>
        </w:rPr>
      </w:pPr>
    </w:p>
    <w:p w:rsidR="007608E0" w:rsidRPr="003877B2" w:rsidRDefault="007608E0" w:rsidP="003877B2">
      <w:pPr>
        <w:spacing w:before="120"/>
      </w:pPr>
    </w:p>
    <w:p w:rsidR="007608E0" w:rsidRPr="003877B2" w:rsidRDefault="007608E0" w:rsidP="003877B2">
      <w:pPr>
        <w:spacing w:before="120"/>
      </w:pPr>
    </w:p>
    <w:p w:rsidR="00CE0670" w:rsidRPr="003877B2" w:rsidRDefault="00CE0670" w:rsidP="003877B2">
      <w:pPr>
        <w:spacing w:before="120"/>
      </w:pPr>
    </w:p>
    <w:p w:rsidR="00CE0670" w:rsidRPr="003877B2" w:rsidRDefault="00CE0670" w:rsidP="003877B2">
      <w:pPr>
        <w:spacing w:before="120"/>
      </w:pPr>
      <w:r w:rsidRPr="003877B2">
        <w:t>Действие настоящего разрешения</w:t>
      </w:r>
    </w:p>
    <w:tbl>
      <w:tblPr>
        <w:tblW w:w="0" w:type="auto"/>
        <w:tblLayout w:type="fixed"/>
        <w:tblCellMar>
          <w:left w:w="28" w:type="dxa"/>
          <w:right w:w="28" w:type="dxa"/>
        </w:tblCellMar>
        <w:tblLook w:val="0000" w:firstRow="0" w:lastRow="0" w:firstColumn="0" w:lastColumn="0" w:noHBand="0" w:noVBand="0"/>
      </w:tblPr>
      <w:tblGrid>
        <w:gridCol w:w="1446"/>
        <w:gridCol w:w="142"/>
        <w:gridCol w:w="425"/>
        <w:gridCol w:w="142"/>
        <w:gridCol w:w="1842"/>
        <w:gridCol w:w="426"/>
        <w:gridCol w:w="425"/>
        <w:gridCol w:w="283"/>
      </w:tblGrid>
      <w:tr w:rsidR="00CE0670" w:rsidRPr="003877B2" w:rsidTr="00611C3D">
        <w:tc>
          <w:tcPr>
            <w:tcW w:w="1446" w:type="dxa"/>
            <w:tcBorders>
              <w:top w:val="nil"/>
              <w:left w:val="nil"/>
              <w:bottom w:val="nil"/>
              <w:right w:val="nil"/>
            </w:tcBorders>
            <w:vAlign w:val="bottom"/>
          </w:tcPr>
          <w:p w:rsidR="00CE0670" w:rsidRPr="003877B2" w:rsidRDefault="00CE0670" w:rsidP="003877B2">
            <w:r w:rsidRPr="003877B2">
              <w:t>продлено до</w:t>
            </w:r>
          </w:p>
        </w:tc>
        <w:tc>
          <w:tcPr>
            <w:tcW w:w="142" w:type="dxa"/>
            <w:tcBorders>
              <w:top w:val="nil"/>
              <w:left w:val="nil"/>
              <w:bottom w:val="nil"/>
              <w:right w:val="nil"/>
            </w:tcBorders>
            <w:vAlign w:val="bottom"/>
          </w:tcPr>
          <w:p w:rsidR="00CE0670" w:rsidRPr="003877B2" w:rsidRDefault="00CE0670" w:rsidP="003877B2">
            <w:pPr>
              <w:jc w:val="right"/>
            </w:pPr>
            <w:r w:rsidRPr="003877B2">
              <w:t>«</w:t>
            </w:r>
          </w:p>
        </w:tc>
        <w:tc>
          <w:tcPr>
            <w:tcW w:w="425" w:type="dxa"/>
            <w:tcBorders>
              <w:top w:val="nil"/>
              <w:left w:val="nil"/>
              <w:bottom w:val="single" w:sz="4" w:space="0" w:color="auto"/>
              <w:right w:val="nil"/>
            </w:tcBorders>
            <w:vAlign w:val="bottom"/>
          </w:tcPr>
          <w:p w:rsidR="00CE0670" w:rsidRPr="003877B2" w:rsidRDefault="00CE0670" w:rsidP="003877B2">
            <w:pPr>
              <w:jc w:val="center"/>
            </w:pPr>
          </w:p>
        </w:tc>
        <w:tc>
          <w:tcPr>
            <w:tcW w:w="142" w:type="dxa"/>
            <w:tcBorders>
              <w:top w:val="nil"/>
              <w:left w:val="nil"/>
              <w:bottom w:val="nil"/>
              <w:right w:val="nil"/>
            </w:tcBorders>
            <w:vAlign w:val="bottom"/>
          </w:tcPr>
          <w:p w:rsidR="00CE0670" w:rsidRPr="003877B2" w:rsidRDefault="00CE0670" w:rsidP="003877B2">
            <w:r w:rsidRPr="003877B2">
              <w:t>»</w:t>
            </w:r>
          </w:p>
        </w:tc>
        <w:tc>
          <w:tcPr>
            <w:tcW w:w="1842" w:type="dxa"/>
            <w:tcBorders>
              <w:top w:val="nil"/>
              <w:left w:val="nil"/>
              <w:bottom w:val="single" w:sz="4" w:space="0" w:color="auto"/>
              <w:right w:val="nil"/>
            </w:tcBorders>
            <w:vAlign w:val="bottom"/>
          </w:tcPr>
          <w:p w:rsidR="00CE0670" w:rsidRPr="003877B2" w:rsidRDefault="00CE0670" w:rsidP="003877B2">
            <w:pPr>
              <w:jc w:val="center"/>
            </w:pPr>
          </w:p>
        </w:tc>
        <w:tc>
          <w:tcPr>
            <w:tcW w:w="426" w:type="dxa"/>
            <w:tcBorders>
              <w:top w:val="nil"/>
              <w:left w:val="nil"/>
              <w:bottom w:val="nil"/>
              <w:right w:val="nil"/>
            </w:tcBorders>
            <w:vAlign w:val="bottom"/>
          </w:tcPr>
          <w:p w:rsidR="00CE0670" w:rsidRPr="003877B2" w:rsidRDefault="00CE0670" w:rsidP="003877B2">
            <w:pPr>
              <w:jc w:val="right"/>
            </w:pPr>
            <w:r w:rsidRPr="003877B2">
              <w:t>20</w:t>
            </w:r>
          </w:p>
        </w:tc>
        <w:tc>
          <w:tcPr>
            <w:tcW w:w="425" w:type="dxa"/>
            <w:tcBorders>
              <w:top w:val="nil"/>
              <w:left w:val="nil"/>
              <w:bottom w:val="single" w:sz="4" w:space="0" w:color="auto"/>
              <w:right w:val="nil"/>
            </w:tcBorders>
            <w:vAlign w:val="bottom"/>
          </w:tcPr>
          <w:p w:rsidR="00CE0670" w:rsidRPr="003877B2" w:rsidRDefault="00CE0670" w:rsidP="003877B2"/>
        </w:tc>
        <w:tc>
          <w:tcPr>
            <w:tcW w:w="283" w:type="dxa"/>
            <w:tcBorders>
              <w:top w:val="nil"/>
              <w:left w:val="nil"/>
              <w:bottom w:val="nil"/>
              <w:right w:val="nil"/>
            </w:tcBorders>
            <w:vAlign w:val="bottom"/>
          </w:tcPr>
          <w:p w:rsidR="00CE0670" w:rsidRPr="003877B2" w:rsidRDefault="00CE0670" w:rsidP="003877B2">
            <w:pPr>
              <w:ind w:left="57"/>
            </w:pPr>
            <w:r w:rsidRPr="003877B2">
              <w:t>г</w:t>
            </w:r>
          </w:p>
        </w:tc>
      </w:tr>
    </w:tbl>
    <w:p w:rsidR="00CE0670" w:rsidRPr="003877B2" w:rsidRDefault="00CE0670" w:rsidP="003877B2">
      <w:pPr>
        <w:rPr>
          <w:sz w:val="2"/>
          <w:szCs w:val="2"/>
        </w:rPr>
      </w:pPr>
    </w:p>
    <w:tbl>
      <w:tblPr>
        <w:tblW w:w="9979" w:type="dxa"/>
        <w:tblLayout w:type="fixed"/>
        <w:tblCellMar>
          <w:left w:w="28" w:type="dxa"/>
          <w:right w:w="28" w:type="dxa"/>
        </w:tblCellMar>
        <w:tblLook w:val="0000" w:firstRow="0" w:lastRow="0" w:firstColumn="0" w:lastColumn="0" w:noHBand="0" w:noVBand="0"/>
      </w:tblPr>
      <w:tblGrid>
        <w:gridCol w:w="3997"/>
        <w:gridCol w:w="1276"/>
        <w:gridCol w:w="1418"/>
        <w:gridCol w:w="340"/>
        <w:gridCol w:w="2948"/>
      </w:tblGrid>
      <w:tr w:rsidR="00CE0670" w:rsidRPr="003877B2" w:rsidTr="00611C3D">
        <w:tc>
          <w:tcPr>
            <w:tcW w:w="3997" w:type="dxa"/>
            <w:tcBorders>
              <w:top w:val="nil"/>
              <w:left w:val="nil"/>
              <w:bottom w:val="single" w:sz="4" w:space="0" w:color="auto"/>
              <w:right w:val="nil"/>
            </w:tcBorders>
            <w:vAlign w:val="bottom"/>
          </w:tcPr>
          <w:p w:rsidR="00CE0670" w:rsidRPr="003877B2" w:rsidRDefault="00CE0670" w:rsidP="003877B2">
            <w:pPr>
              <w:jc w:val="center"/>
            </w:pPr>
          </w:p>
          <w:p w:rsidR="00CE0670" w:rsidRPr="003877B2" w:rsidRDefault="00CE0670" w:rsidP="003877B2">
            <w:pPr>
              <w:jc w:val="center"/>
            </w:pPr>
          </w:p>
          <w:p w:rsidR="00CE0670" w:rsidRPr="003877B2" w:rsidRDefault="00CE0670" w:rsidP="003877B2">
            <w:pPr>
              <w:jc w:val="center"/>
            </w:pPr>
          </w:p>
        </w:tc>
        <w:tc>
          <w:tcPr>
            <w:tcW w:w="1276" w:type="dxa"/>
            <w:tcBorders>
              <w:top w:val="nil"/>
              <w:left w:val="nil"/>
              <w:bottom w:val="nil"/>
              <w:right w:val="nil"/>
            </w:tcBorders>
            <w:vAlign w:val="bottom"/>
          </w:tcPr>
          <w:p w:rsidR="00CE0670" w:rsidRPr="003877B2" w:rsidRDefault="00CE0670" w:rsidP="003877B2"/>
        </w:tc>
        <w:tc>
          <w:tcPr>
            <w:tcW w:w="1418" w:type="dxa"/>
            <w:tcBorders>
              <w:top w:val="nil"/>
              <w:left w:val="nil"/>
              <w:bottom w:val="single" w:sz="4" w:space="0" w:color="auto"/>
              <w:right w:val="nil"/>
            </w:tcBorders>
            <w:vAlign w:val="bottom"/>
          </w:tcPr>
          <w:p w:rsidR="00CE0670" w:rsidRPr="003877B2" w:rsidRDefault="00CE0670" w:rsidP="003877B2">
            <w:pPr>
              <w:jc w:val="center"/>
            </w:pPr>
          </w:p>
        </w:tc>
        <w:tc>
          <w:tcPr>
            <w:tcW w:w="340" w:type="dxa"/>
            <w:tcBorders>
              <w:top w:val="nil"/>
              <w:left w:val="nil"/>
              <w:bottom w:val="nil"/>
              <w:right w:val="nil"/>
            </w:tcBorders>
            <w:vAlign w:val="bottom"/>
          </w:tcPr>
          <w:p w:rsidR="00CE0670" w:rsidRPr="003877B2" w:rsidRDefault="00CE0670" w:rsidP="003877B2"/>
        </w:tc>
        <w:tc>
          <w:tcPr>
            <w:tcW w:w="2948" w:type="dxa"/>
            <w:tcBorders>
              <w:top w:val="nil"/>
              <w:left w:val="nil"/>
              <w:bottom w:val="single" w:sz="4" w:space="0" w:color="auto"/>
              <w:right w:val="nil"/>
            </w:tcBorders>
            <w:vAlign w:val="bottom"/>
          </w:tcPr>
          <w:p w:rsidR="00CE0670" w:rsidRPr="003877B2" w:rsidRDefault="00CE0670" w:rsidP="003877B2">
            <w:pPr>
              <w:jc w:val="center"/>
            </w:pPr>
          </w:p>
        </w:tc>
      </w:tr>
      <w:tr w:rsidR="00CE0670" w:rsidRPr="003877B2" w:rsidTr="00611C3D">
        <w:tc>
          <w:tcPr>
            <w:tcW w:w="3997" w:type="dxa"/>
            <w:tcBorders>
              <w:top w:val="nil"/>
              <w:left w:val="nil"/>
              <w:bottom w:val="nil"/>
              <w:right w:val="nil"/>
            </w:tcBorders>
          </w:tcPr>
          <w:p w:rsidR="00CE0670" w:rsidRPr="003877B2" w:rsidRDefault="00CE0670" w:rsidP="003877B2">
            <w:pPr>
              <w:jc w:val="center"/>
              <w:rPr>
                <w:i/>
                <w:sz w:val="18"/>
                <w:szCs w:val="18"/>
              </w:rPr>
            </w:pPr>
            <w:r w:rsidRPr="003877B2">
              <w:rPr>
                <w:i/>
                <w:sz w:val="18"/>
                <w:szCs w:val="18"/>
              </w:rPr>
              <w:t>(должность)</w:t>
            </w:r>
          </w:p>
        </w:tc>
        <w:tc>
          <w:tcPr>
            <w:tcW w:w="1276" w:type="dxa"/>
            <w:tcBorders>
              <w:top w:val="nil"/>
              <w:left w:val="nil"/>
              <w:bottom w:val="nil"/>
              <w:right w:val="nil"/>
            </w:tcBorders>
          </w:tcPr>
          <w:p w:rsidR="00CE0670" w:rsidRPr="003877B2" w:rsidRDefault="00CE0670" w:rsidP="003877B2">
            <w:pPr>
              <w:rPr>
                <w:sz w:val="18"/>
                <w:szCs w:val="18"/>
              </w:rPr>
            </w:pPr>
          </w:p>
        </w:tc>
        <w:tc>
          <w:tcPr>
            <w:tcW w:w="1418" w:type="dxa"/>
            <w:tcBorders>
              <w:top w:val="nil"/>
              <w:left w:val="nil"/>
              <w:bottom w:val="nil"/>
              <w:right w:val="nil"/>
            </w:tcBorders>
          </w:tcPr>
          <w:p w:rsidR="00CE0670" w:rsidRPr="003877B2" w:rsidRDefault="00CE0670" w:rsidP="003877B2">
            <w:pPr>
              <w:jc w:val="center"/>
              <w:rPr>
                <w:i/>
                <w:sz w:val="18"/>
                <w:szCs w:val="18"/>
              </w:rPr>
            </w:pPr>
            <w:r w:rsidRPr="003877B2">
              <w:rPr>
                <w:i/>
                <w:sz w:val="18"/>
                <w:szCs w:val="18"/>
              </w:rPr>
              <w:t>(подпись)</w:t>
            </w:r>
          </w:p>
        </w:tc>
        <w:tc>
          <w:tcPr>
            <w:tcW w:w="340" w:type="dxa"/>
            <w:tcBorders>
              <w:top w:val="nil"/>
              <w:left w:val="nil"/>
              <w:bottom w:val="nil"/>
              <w:right w:val="nil"/>
            </w:tcBorders>
          </w:tcPr>
          <w:p w:rsidR="00CE0670" w:rsidRPr="003877B2" w:rsidRDefault="00CE0670" w:rsidP="003877B2">
            <w:pPr>
              <w:rPr>
                <w:i/>
                <w:sz w:val="18"/>
                <w:szCs w:val="18"/>
              </w:rPr>
            </w:pPr>
          </w:p>
        </w:tc>
        <w:tc>
          <w:tcPr>
            <w:tcW w:w="2948" w:type="dxa"/>
            <w:tcBorders>
              <w:top w:val="nil"/>
              <w:left w:val="nil"/>
              <w:bottom w:val="nil"/>
              <w:right w:val="nil"/>
            </w:tcBorders>
          </w:tcPr>
          <w:p w:rsidR="00CE0670" w:rsidRPr="003877B2" w:rsidRDefault="00CE0670" w:rsidP="003877B2">
            <w:pPr>
              <w:jc w:val="center"/>
              <w:rPr>
                <w:i/>
                <w:sz w:val="18"/>
                <w:szCs w:val="18"/>
              </w:rPr>
            </w:pPr>
            <w:r w:rsidRPr="003877B2">
              <w:rPr>
                <w:i/>
                <w:sz w:val="18"/>
                <w:szCs w:val="18"/>
              </w:rPr>
              <w:t>(расшифровка подписи)</w:t>
            </w:r>
          </w:p>
        </w:tc>
      </w:tr>
    </w:tbl>
    <w:p w:rsidR="00CE0670" w:rsidRPr="003877B2" w:rsidRDefault="00CE0670" w:rsidP="003877B2">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CE0670" w:rsidRPr="003877B2" w:rsidTr="00611C3D">
        <w:tc>
          <w:tcPr>
            <w:tcW w:w="170" w:type="dxa"/>
            <w:tcBorders>
              <w:top w:val="nil"/>
              <w:left w:val="nil"/>
              <w:bottom w:val="nil"/>
              <w:right w:val="nil"/>
            </w:tcBorders>
            <w:vAlign w:val="bottom"/>
          </w:tcPr>
          <w:p w:rsidR="00CE0670" w:rsidRPr="003877B2" w:rsidRDefault="00CE0670" w:rsidP="003877B2">
            <w:pPr>
              <w:jc w:val="right"/>
            </w:pPr>
            <w:r w:rsidRPr="003877B2">
              <w:t>«</w:t>
            </w:r>
          </w:p>
        </w:tc>
        <w:tc>
          <w:tcPr>
            <w:tcW w:w="454" w:type="dxa"/>
            <w:tcBorders>
              <w:top w:val="nil"/>
              <w:left w:val="nil"/>
              <w:bottom w:val="single" w:sz="4" w:space="0" w:color="auto"/>
              <w:right w:val="nil"/>
            </w:tcBorders>
            <w:vAlign w:val="bottom"/>
          </w:tcPr>
          <w:p w:rsidR="00CE0670" w:rsidRPr="003877B2" w:rsidRDefault="00CE0670" w:rsidP="003877B2">
            <w:pPr>
              <w:jc w:val="center"/>
            </w:pPr>
            <w:r w:rsidRPr="003877B2">
              <w:t xml:space="preserve"> </w:t>
            </w:r>
          </w:p>
        </w:tc>
        <w:tc>
          <w:tcPr>
            <w:tcW w:w="227" w:type="dxa"/>
            <w:tcBorders>
              <w:top w:val="nil"/>
              <w:left w:val="nil"/>
              <w:bottom w:val="nil"/>
              <w:right w:val="nil"/>
            </w:tcBorders>
            <w:vAlign w:val="bottom"/>
          </w:tcPr>
          <w:p w:rsidR="00CE0670" w:rsidRPr="003877B2" w:rsidRDefault="00CE0670" w:rsidP="003877B2">
            <w:r w:rsidRPr="003877B2">
              <w:t>»</w:t>
            </w:r>
          </w:p>
        </w:tc>
        <w:tc>
          <w:tcPr>
            <w:tcW w:w="1247" w:type="dxa"/>
            <w:tcBorders>
              <w:top w:val="nil"/>
              <w:left w:val="nil"/>
              <w:bottom w:val="single" w:sz="4" w:space="0" w:color="auto"/>
              <w:right w:val="nil"/>
            </w:tcBorders>
            <w:vAlign w:val="bottom"/>
          </w:tcPr>
          <w:p w:rsidR="00CE0670" w:rsidRPr="003877B2" w:rsidRDefault="00CE0670" w:rsidP="003877B2">
            <w:pPr>
              <w:jc w:val="center"/>
            </w:pPr>
          </w:p>
        </w:tc>
        <w:tc>
          <w:tcPr>
            <w:tcW w:w="340" w:type="dxa"/>
            <w:tcBorders>
              <w:top w:val="nil"/>
              <w:left w:val="nil"/>
              <w:bottom w:val="nil"/>
              <w:right w:val="nil"/>
            </w:tcBorders>
            <w:vAlign w:val="bottom"/>
          </w:tcPr>
          <w:p w:rsidR="00CE0670" w:rsidRPr="003877B2" w:rsidRDefault="00CE0670" w:rsidP="003877B2">
            <w:pPr>
              <w:jc w:val="right"/>
            </w:pPr>
            <w:r w:rsidRPr="003877B2">
              <w:t>20</w:t>
            </w:r>
          </w:p>
        </w:tc>
        <w:tc>
          <w:tcPr>
            <w:tcW w:w="340" w:type="dxa"/>
            <w:tcBorders>
              <w:top w:val="nil"/>
              <w:left w:val="nil"/>
              <w:bottom w:val="single" w:sz="4" w:space="0" w:color="auto"/>
              <w:right w:val="nil"/>
            </w:tcBorders>
            <w:vAlign w:val="bottom"/>
          </w:tcPr>
          <w:p w:rsidR="00CE0670" w:rsidRPr="003877B2" w:rsidRDefault="00CE0670" w:rsidP="003877B2"/>
        </w:tc>
        <w:tc>
          <w:tcPr>
            <w:tcW w:w="511" w:type="dxa"/>
            <w:tcBorders>
              <w:top w:val="nil"/>
              <w:left w:val="nil"/>
              <w:bottom w:val="nil"/>
              <w:right w:val="nil"/>
            </w:tcBorders>
            <w:vAlign w:val="bottom"/>
          </w:tcPr>
          <w:p w:rsidR="00CE0670" w:rsidRPr="003877B2" w:rsidRDefault="00CE0670" w:rsidP="003877B2">
            <w:pPr>
              <w:ind w:left="57"/>
            </w:pPr>
            <w:r w:rsidRPr="003877B2">
              <w:t>г.</w:t>
            </w:r>
          </w:p>
        </w:tc>
      </w:tr>
    </w:tbl>
    <w:p w:rsidR="00CE0670" w:rsidRPr="003877B2" w:rsidRDefault="00CE0670" w:rsidP="003877B2">
      <w:pPr>
        <w:spacing w:before="120"/>
        <w:rPr>
          <w:sz w:val="20"/>
          <w:szCs w:val="20"/>
        </w:rPr>
      </w:pPr>
    </w:p>
    <w:p w:rsidR="007608E0" w:rsidRPr="003877B2" w:rsidRDefault="007608E0" w:rsidP="003877B2"/>
    <w:p w:rsidR="007608E0" w:rsidRPr="003877B2" w:rsidRDefault="007608E0" w:rsidP="003877B2">
      <w:pPr>
        <w:widowControl w:val="0"/>
        <w:autoSpaceDE w:val="0"/>
        <w:autoSpaceDN w:val="0"/>
        <w:adjustRightInd w:val="0"/>
        <w:ind w:left="4962"/>
        <w:jc w:val="both"/>
        <w:rPr>
          <w:sz w:val="28"/>
        </w:rPr>
      </w:pPr>
    </w:p>
    <w:p w:rsidR="007608E0" w:rsidRPr="003877B2" w:rsidRDefault="007608E0" w:rsidP="003877B2">
      <w:pPr>
        <w:widowControl w:val="0"/>
        <w:autoSpaceDE w:val="0"/>
        <w:autoSpaceDN w:val="0"/>
        <w:adjustRightInd w:val="0"/>
        <w:ind w:left="4962"/>
        <w:jc w:val="both"/>
        <w:rPr>
          <w:sz w:val="28"/>
        </w:rPr>
      </w:pPr>
    </w:p>
    <w:p w:rsidR="007608E0" w:rsidRPr="003877B2" w:rsidRDefault="007608E0" w:rsidP="003877B2">
      <w:pPr>
        <w:widowControl w:val="0"/>
        <w:autoSpaceDE w:val="0"/>
        <w:autoSpaceDN w:val="0"/>
        <w:adjustRightInd w:val="0"/>
        <w:ind w:left="4962"/>
        <w:jc w:val="both"/>
        <w:rPr>
          <w:sz w:val="28"/>
        </w:rPr>
      </w:pPr>
    </w:p>
    <w:p w:rsidR="00CE0670" w:rsidRPr="003877B2" w:rsidRDefault="00CE0670" w:rsidP="003877B2">
      <w:pPr>
        <w:spacing w:before="120"/>
      </w:pPr>
      <w:r w:rsidRPr="003877B2">
        <w:t>Действие настоящего разрешения</w:t>
      </w:r>
    </w:p>
    <w:tbl>
      <w:tblPr>
        <w:tblW w:w="0" w:type="auto"/>
        <w:tblLayout w:type="fixed"/>
        <w:tblCellMar>
          <w:left w:w="28" w:type="dxa"/>
          <w:right w:w="28" w:type="dxa"/>
        </w:tblCellMar>
        <w:tblLook w:val="0000" w:firstRow="0" w:lastRow="0" w:firstColumn="0" w:lastColumn="0" w:noHBand="0" w:noVBand="0"/>
      </w:tblPr>
      <w:tblGrid>
        <w:gridCol w:w="1446"/>
        <w:gridCol w:w="142"/>
        <w:gridCol w:w="425"/>
        <w:gridCol w:w="142"/>
        <w:gridCol w:w="1842"/>
        <w:gridCol w:w="426"/>
        <w:gridCol w:w="425"/>
        <w:gridCol w:w="283"/>
      </w:tblGrid>
      <w:tr w:rsidR="00CE0670" w:rsidRPr="003877B2" w:rsidTr="00611C3D">
        <w:tc>
          <w:tcPr>
            <w:tcW w:w="1446" w:type="dxa"/>
            <w:tcBorders>
              <w:top w:val="nil"/>
              <w:left w:val="nil"/>
              <w:bottom w:val="nil"/>
              <w:right w:val="nil"/>
            </w:tcBorders>
            <w:vAlign w:val="bottom"/>
          </w:tcPr>
          <w:p w:rsidR="00CE0670" w:rsidRPr="003877B2" w:rsidRDefault="00CE0670" w:rsidP="003877B2">
            <w:r w:rsidRPr="003877B2">
              <w:t>продлено до</w:t>
            </w:r>
          </w:p>
        </w:tc>
        <w:tc>
          <w:tcPr>
            <w:tcW w:w="142" w:type="dxa"/>
            <w:tcBorders>
              <w:top w:val="nil"/>
              <w:left w:val="nil"/>
              <w:bottom w:val="nil"/>
              <w:right w:val="nil"/>
            </w:tcBorders>
            <w:vAlign w:val="bottom"/>
          </w:tcPr>
          <w:p w:rsidR="00CE0670" w:rsidRPr="003877B2" w:rsidRDefault="00CE0670" w:rsidP="003877B2">
            <w:pPr>
              <w:jc w:val="right"/>
            </w:pPr>
            <w:r w:rsidRPr="003877B2">
              <w:t>«</w:t>
            </w:r>
          </w:p>
        </w:tc>
        <w:tc>
          <w:tcPr>
            <w:tcW w:w="425" w:type="dxa"/>
            <w:tcBorders>
              <w:top w:val="nil"/>
              <w:left w:val="nil"/>
              <w:bottom w:val="single" w:sz="4" w:space="0" w:color="auto"/>
              <w:right w:val="nil"/>
            </w:tcBorders>
            <w:vAlign w:val="bottom"/>
          </w:tcPr>
          <w:p w:rsidR="00CE0670" w:rsidRPr="003877B2" w:rsidRDefault="00CE0670" w:rsidP="003877B2">
            <w:pPr>
              <w:jc w:val="center"/>
            </w:pPr>
          </w:p>
        </w:tc>
        <w:tc>
          <w:tcPr>
            <w:tcW w:w="142" w:type="dxa"/>
            <w:tcBorders>
              <w:top w:val="nil"/>
              <w:left w:val="nil"/>
              <w:bottom w:val="nil"/>
              <w:right w:val="nil"/>
            </w:tcBorders>
            <w:vAlign w:val="bottom"/>
          </w:tcPr>
          <w:p w:rsidR="00CE0670" w:rsidRPr="003877B2" w:rsidRDefault="00CE0670" w:rsidP="003877B2">
            <w:r w:rsidRPr="003877B2">
              <w:t>»</w:t>
            </w:r>
          </w:p>
        </w:tc>
        <w:tc>
          <w:tcPr>
            <w:tcW w:w="1842" w:type="dxa"/>
            <w:tcBorders>
              <w:top w:val="nil"/>
              <w:left w:val="nil"/>
              <w:bottom w:val="single" w:sz="4" w:space="0" w:color="auto"/>
              <w:right w:val="nil"/>
            </w:tcBorders>
            <w:vAlign w:val="bottom"/>
          </w:tcPr>
          <w:p w:rsidR="00CE0670" w:rsidRPr="003877B2" w:rsidRDefault="00CE0670" w:rsidP="003877B2">
            <w:pPr>
              <w:jc w:val="center"/>
            </w:pPr>
          </w:p>
        </w:tc>
        <w:tc>
          <w:tcPr>
            <w:tcW w:w="426" w:type="dxa"/>
            <w:tcBorders>
              <w:top w:val="nil"/>
              <w:left w:val="nil"/>
              <w:bottom w:val="nil"/>
              <w:right w:val="nil"/>
            </w:tcBorders>
            <w:vAlign w:val="bottom"/>
          </w:tcPr>
          <w:p w:rsidR="00CE0670" w:rsidRPr="003877B2" w:rsidRDefault="00CE0670" w:rsidP="003877B2">
            <w:pPr>
              <w:jc w:val="right"/>
            </w:pPr>
            <w:r w:rsidRPr="003877B2">
              <w:t>20</w:t>
            </w:r>
          </w:p>
        </w:tc>
        <w:tc>
          <w:tcPr>
            <w:tcW w:w="425" w:type="dxa"/>
            <w:tcBorders>
              <w:top w:val="nil"/>
              <w:left w:val="nil"/>
              <w:bottom w:val="single" w:sz="4" w:space="0" w:color="auto"/>
              <w:right w:val="nil"/>
            </w:tcBorders>
            <w:vAlign w:val="bottom"/>
          </w:tcPr>
          <w:p w:rsidR="00CE0670" w:rsidRPr="003877B2" w:rsidRDefault="00CE0670" w:rsidP="003877B2"/>
        </w:tc>
        <w:tc>
          <w:tcPr>
            <w:tcW w:w="283" w:type="dxa"/>
            <w:tcBorders>
              <w:top w:val="nil"/>
              <w:left w:val="nil"/>
              <w:bottom w:val="nil"/>
              <w:right w:val="nil"/>
            </w:tcBorders>
            <w:vAlign w:val="bottom"/>
          </w:tcPr>
          <w:p w:rsidR="00CE0670" w:rsidRPr="003877B2" w:rsidRDefault="00CE0670" w:rsidP="003877B2">
            <w:pPr>
              <w:ind w:left="57"/>
            </w:pPr>
            <w:r w:rsidRPr="003877B2">
              <w:t>г</w:t>
            </w:r>
          </w:p>
        </w:tc>
      </w:tr>
    </w:tbl>
    <w:p w:rsidR="00CE0670" w:rsidRPr="003877B2" w:rsidRDefault="00CE0670" w:rsidP="003877B2">
      <w:pPr>
        <w:rPr>
          <w:sz w:val="2"/>
          <w:szCs w:val="2"/>
        </w:rPr>
      </w:pPr>
    </w:p>
    <w:tbl>
      <w:tblPr>
        <w:tblW w:w="9979" w:type="dxa"/>
        <w:tblLayout w:type="fixed"/>
        <w:tblCellMar>
          <w:left w:w="28" w:type="dxa"/>
          <w:right w:w="28" w:type="dxa"/>
        </w:tblCellMar>
        <w:tblLook w:val="0000" w:firstRow="0" w:lastRow="0" w:firstColumn="0" w:lastColumn="0" w:noHBand="0" w:noVBand="0"/>
      </w:tblPr>
      <w:tblGrid>
        <w:gridCol w:w="3997"/>
        <w:gridCol w:w="1276"/>
        <w:gridCol w:w="1418"/>
        <w:gridCol w:w="340"/>
        <w:gridCol w:w="2948"/>
      </w:tblGrid>
      <w:tr w:rsidR="00CE0670" w:rsidRPr="003877B2" w:rsidTr="00611C3D">
        <w:tc>
          <w:tcPr>
            <w:tcW w:w="3997" w:type="dxa"/>
            <w:tcBorders>
              <w:top w:val="nil"/>
              <w:left w:val="nil"/>
              <w:bottom w:val="single" w:sz="4" w:space="0" w:color="auto"/>
              <w:right w:val="nil"/>
            </w:tcBorders>
            <w:vAlign w:val="bottom"/>
          </w:tcPr>
          <w:p w:rsidR="00CE0670" w:rsidRPr="003877B2" w:rsidRDefault="00CE0670" w:rsidP="003877B2">
            <w:pPr>
              <w:jc w:val="center"/>
            </w:pPr>
          </w:p>
          <w:p w:rsidR="00CE0670" w:rsidRPr="003877B2" w:rsidRDefault="00CE0670" w:rsidP="003877B2">
            <w:pPr>
              <w:jc w:val="center"/>
            </w:pPr>
          </w:p>
          <w:p w:rsidR="00CE0670" w:rsidRPr="003877B2" w:rsidRDefault="00CE0670" w:rsidP="003877B2">
            <w:pPr>
              <w:jc w:val="center"/>
            </w:pPr>
          </w:p>
        </w:tc>
        <w:tc>
          <w:tcPr>
            <w:tcW w:w="1276" w:type="dxa"/>
            <w:tcBorders>
              <w:top w:val="nil"/>
              <w:left w:val="nil"/>
              <w:bottom w:val="nil"/>
              <w:right w:val="nil"/>
            </w:tcBorders>
            <w:vAlign w:val="bottom"/>
          </w:tcPr>
          <w:p w:rsidR="00CE0670" w:rsidRPr="003877B2" w:rsidRDefault="00CE0670" w:rsidP="003877B2"/>
        </w:tc>
        <w:tc>
          <w:tcPr>
            <w:tcW w:w="1418" w:type="dxa"/>
            <w:tcBorders>
              <w:top w:val="nil"/>
              <w:left w:val="nil"/>
              <w:bottom w:val="single" w:sz="4" w:space="0" w:color="auto"/>
              <w:right w:val="nil"/>
            </w:tcBorders>
            <w:vAlign w:val="bottom"/>
          </w:tcPr>
          <w:p w:rsidR="00CE0670" w:rsidRPr="003877B2" w:rsidRDefault="00CE0670" w:rsidP="003877B2">
            <w:pPr>
              <w:jc w:val="center"/>
            </w:pPr>
          </w:p>
        </w:tc>
        <w:tc>
          <w:tcPr>
            <w:tcW w:w="340" w:type="dxa"/>
            <w:tcBorders>
              <w:top w:val="nil"/>
              <w:left w:val="nil"/>
              <w:bottom w:val="nil"/>
              <w:right w:val="nil"/>
            </w:tcBorders>
            <w:vAlign w:val="bottom"/>
          </w:tcPr>
          <w:p w:rsidR="00CE0670" w:rsidRPr="003877B2" w:rsidRDefault="00CE0670" w:rsidP="003877B2"/>
        </w:tc>
        <w:tc>
          <w:tcPr>
            <w:tcW w:w="2948" w:type="dxa"/>
            <w:tcBorders>
              <w:top w:val="nil"/>
              <w:left w:val="nil"/>
              <w:bottom w:val="single" w:sz="4" w:space="0" w:color="auto"/>
              <w:right w:val="nil"/>
            </w:tcBorders>
            <w:vAlign w:val="bottom"/>
          </w:tcPr>
          <w:p w:rsidR="00CE0670" w:rsidRPr="003877B2" w:rsidRDefault="00CE0670" w:rsidP="003877B2">
            <w:pPr>
              <w:jc w:val="center"/>
            </w:pPr>
          </w:p>
        </w:tc>
      </w:tr>
      <w:tr w:rsidR="00CE0670" w:rsidRPr="003877B2" w:rsidTr="00611C3D">
        <w:tc>
          <w:tcPr>
            <w:tcW w:w="3997" w:type="dxa"/>
            <w:tcBorders>
              <w:top w:val="nil"/>
              <w:left w:val="nil"/>
              <w:bottom w:val="nil"/>
              <w:right w:val="nil"/>
            </w:tcBorders>
          </w:tcPr>
          <w:p w:rsidR="00CE0670" w:rsidRPr="003877B2" w:rsidRDefault="00CE0670" w:rsidP="003877B2">
            <w:pPr>
              <w:jc w:val="center"/>
              <w:rPr>
                <w:i/>
                <w:sz w:val="18"/>
                <w:szCs w:val="18"/>
              </w:rPr>
            </w:pPr>
            <w:r w:rsidRPr="003877B2">
              <w:rPr>
                <w:i/>
                <w:sz w:val="18"/>
                <w:szCs w:val="18"/>
              </w:rPr>
              <w:t>(должность)</w:t>
            </w:r>
          </w:p>
        </w:tc>
        <w:tc>
          <w:tcPr>
            <w:tcW w:w="1276" w:type="dxa"/>
            <w:tcBorders>
              <w:top w:val="nil"/>
              <w:left w:val="nil"/>
              <w:bottom w:val="nil"/>
              <w:right w:val="nil"/>
            </w:tcBorders>
          </w:tcPr>
          <w:p w:rsidR="00CE0670" w:rsidRPr="003877B2" w:rsidRDefault="00CE0670" w:rsidP="003877B2">
            <w:pPr>
              <w:rPr>
                <w:sz w:val="18"/>
                <w:szCs w:val="18"/>
              </w:rPr>
            </w:pPr>
          </w:p>
        </w:tc>
        <w:tc>
          <w:tcPr>
            <w:tcW w:w="1418" w:type="dxa"/>
            <w:tcBorders>
              <w:top w:val="nil"/>
              <w:left w:val="nil"/>
              <w:bottom w:val="nil"/>
              <w:right w:val="nil"/>
            </w:tcBorders>
          </w:tcPr>
          <w:p w:rsidR="00CE0670" w:rsidRPr="003877B2" w:rsidRDefault="00CE0670" w:rsidP="003877B2">
            <w:pPr>
              <w:jc w:val="center"/>
              <w:rPr>
                <w:i/>
                <w:sz w:val="18"/>
                <w:szCs w:val="18"/>
              </w:rPr>
            </w:pPr>
            <w:r w:rsidRPr="003877B2">
              <w:rPr>
                <w:i/>
                <w:sz w:val="18"/>
                <w:szCs w:val="18"/>
              </w:rPr>
              <w:t>(подпись)</w:t>
            </w:r>
          </w:p>
        </w:tc>
        <w:tc>
          <w:tcPr>
            <w:tcW w:w="340" w:type="dxa"/>
            <w:tcBorders>
              <w:top w:val="nil"/>
              <w:left w:val="nil"/>
              <w:bottom w:val="nil"/>
              <w:right w:val="nil"/>
            </w:tcBorders>
          </w:tcPr>
          <w:p w:rsidR="00CE0670" w:rsidRPr="003877B2" w:rsidRDefault="00CE0670" w:rsidP="003877B2">
            <w:pPr>
              <w:rPr>
                <w:i/>
                <w:sz w:val="18"/>
                <w:szCs w:val="18"/>
              </w:rPr>
            </w:pPr>
          </w:p>
        </w:tc>
        <w:tc>
          <w:tcPr>
            <w:tcW w:w="2948" w:type="dxa"/>
            <w:tcBorders>
              <w:top w:val="nil"/>
              <w:left w:val="nil"/>
              <w:bottom w:val="nil"/>
              <w:right w:val="nil"/>
            </w:tcBorders>
          </w:tcPr>
          <w:p w:rsidR="00CE0670" w:rsidRPr="003877B2" w:rsidRDefault="00CE0670" w:rsidP="003877B2">
            <w:pPr>
              <w:jc w:val="center"/>
              <w:rPr>
                <w:i/>
                <w:sz w:val="18"/>
                <w:szCs w:val="18"/>
              </w:rPr>
            </w:pPr>
            <w:r w:rsidRPr="003877B2">
              <w:rPr>
                <w:i/>
                <w:sz w:val="18"/>
                <w:szCs w:val="18"/>
              </w:rPr>
              <w:t>(расшифровка подписи)</w:t>
            </w:r>
          </w:p>
        </w:tc>
      </w:tr>
    </w:tbl>
    <w:p w:rsidR="00CE0670" w:rsidRPr="003877B2" w:rsidRDefault="00CE0670" w:rsidP="003877B2">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CE0670" w:rsidRPr="003877B2" w:rsidTr="00611C3D">
        <w:tc>
          <w:tcPr>
            <w:tcW w:w="170" w:type="dxa"/>
            <w:tcBorders>
              <w:top w:val="nil"/>
              <w:left w:val="nil"/>
              <w:bottom w:val="nil"/>
              <w:right w:val="nil"/>
            </w:tcBorders>
            <w:vAlign w:val="bottom"/>
          </w:tcPr>
          <w:p w:rsidR="00CE0670" w:rsidRPr="003877B2" w:rsidRDefault="00CE0670" w:rsidP="003877B2">
            <w:pPr>
              <w:jc w:val="right"/>
            </w:pPr>
            <w:r w:rsidRPr="003877B2">
              <w:t>«</w:t>
            </w:r>
          </w:p>
        </w:tc>
        <w:tc>
          <w:tcPr>
            <w:tcW w:w="454" w:type="dxa"/>
            <w:tcBorders>
              <w:top w:val="nil"/>
              <w:left w:val="nil"/>
              <w:bottom w:val="single" w:sz="4" w:space="0" w:color="auto"/>
              <w:right w:val="nil"/>
            </w:tcBorders>
            <w:vAlign w:val="bottom"/>
          </w:tcPr>
          <w:p w:rsidR="00CE0670" w:rsidRPr="003877B2" w:rsidRDefault="00CE0670" w:rsidP="003877B2">
            <w:pPr>
              <w:jc w:val="center"/>
            </w:pPr>
            <w:r w:rsidRPr="003877B2">
              <w:t xml:space="preserve"> </w:t>
            </w:r>
          </w:p>
        </w:tc>
        <w:tc>
          <w:tcPr>
            <w:tcW w:w="227" w:type="dxa"/>
            <w:tcBorders>
              <w:top w:val="nil"/>
              <w:left w:val="nil"/>
              <w:bottom w:val="nil"/>
              <w:right w:val="nil"/>
            </w:tcBorders>
            <w:vAlign w:val="bottom"/>
          </w:tcPr>
          <w:p w:rsidR="00CE0670" w:rsidRPr="003877B2" w:rsidRDefault="00CE0670" w:rsidP="003877B2">
            <w:r w:rsidRPr="003877B2">
              <w:t>»</w:t>
            </w:r>
          </w:p>
        </w:tc>
        <w:tc>
          <w:tcPr>
            <w:tcW w:w="1247" w:type="dxa"/>
            <w:tcBorders>
              <w:top w:val="nil"/>
              <w:left w:val="nil"/>
              <w:bottom w:val="single" w:sz="4" w:space="0" w:color="auto"/>
              <w:right w:val="nil"/>
            </w:tcBorders>
            <w:vAlign w:val="bottom"/>
          </w:tcPr>
          <w:p w:rsidR="00CE0670" w:rsidRPr="003877B2" w:rsidRDefault="00CE0670" w:rsidP="003877B2">
            <w:pPr>
              <w:jc w:val="center"/>
            </w:pPr>
          </w:p>
        </w:tc>
        <w:tc>
          <w:tcPr>
            <w:tcW w:w="340" w:type="dxa"/>
            <w:tcBorders>
              <w:top w:val="nil"/>
              <w:left w:val="nil"/>
              <w:bottom w:val="nil"/>
              <w:right w:val="nil"/>
            </w:tcBorders>
            <w:vAlign w:val="bottom"/>
          </w:tcPr>
          <w:p w:rsidR="00CE0670" w:rsidRPr="003877B2" w:rsidRDefault="00CE0670" w:rsidP="003877B2">
            <w:pPr>
              <w:jc w:val="right"/>
            </w:pPr>
            <w:r w:rsidRPr="003877B2">
              <w:t>20</w:t>
            </w:r>
          </w:p>
        </w:tc>
        <w:tc>
          <w:tcPr>
            <w:tcW w:w="340" w:type="dxa"/>
            <w:tcBorders>
              <w:top w:val="nil"/>
              <w:left w:val="nil"/>
              <w:bottom w:val="single" w:sz="4" w:space="0" w:color="auto"/>
              <w:right w:val="nil"/>
            </w:tcBorders>
            <w:vAlign w:val="bottom"/>
          </w:tcPr>
          <w:p w:rsidR="00CE0670" w:rsidRPr="003877B2" w:rsidRDefault="00CE0670" w:rsidP="003877B2"/>
        </w:tc>
        <w:tc>
          <w:tcPr>
            <w:tcW w:w="511" w:type="dxa"/>
            <w:tcBorders>
              <w:top w:val="nil"/>
              <w:left w:val="nil"/>
              <w:bottom w:val="nil"/>
              <w:right w:val="nil"/>
            </w:tcBorders>
            <w:vAlign w:val="bottom"/>
          </w:tcPr>
          <w:p w:rsidR="00CE0670" w:rsidRPr="003877B2" w:rsidRDefault="00CE0670" w:rsidP="003877B2">
            <w:pPr>
              <w:ind w:left="57"/>
            </w:pPr>
            <w:r w:rsidRPr="003877B2">
              <w:t>г.</w:t>
            </w:r>
          </w:p>
        </w:tc>
      </w:tr>
    </w:tbl>
    <w:p w:rsidR="00CE0670" w:rsidRPr="003877B2" w:rsidRDefault="00CE0670" w:rsidP="003877B2">
      <w:pPr>
        <w:spacing w:before="120"/>
        <w:rPr>
          <w:sz w:val="20"/>
          <w:szCs w:val="20"/>
        </w:rPr>
      </w:pPr>
    </w:p>
    <w:p w:rsidR="0049455F" w:rsidRPr="00A07C56" w:rsidRDefault="00D522FA" w:rsidP="00330335">
      <w:pPr>
        <w:suppressAutoHyphens/>
        <w:ind w:left="5103"/>
        <w:rPr>
          <w:sz w:val="28"/>
          <w:szCs w:val="28"/>
          <w:lang w:eastAsia="ar-SA"/>
        </w:rPr>
      </w:pPr>
      <w:r w:rsidRPr="003877B2">
        <w:rPr>
          <w:sz w:val="28"/>
          <w:szCs w:val="28"/>
          <w:lang w:eastAsia="ar-SA"/>
        </w:rPr>
        <w:br w:type="page"/>
      </w:r>
      <w:r w:rsidR="0049455F" w:rsidRPr="00A07C56">
        <w:rPr>
          <w:sz w:val="28"/>
          <w:szCs w:val="28"/>
          <w:lang w:eastAsia="ar-SA"/>
        </w:rPr>
        <w:lastRenderedPageBreak/>
        <w:t>Приложение № 27</w:t>
      </w:r>
    </w:p>
    <w:p w:rsidR="0049455F" w:rsidRPr="00A07C56" w:rsidRDefault="0049455F" w:rsidP="00330335">
      <w:pPr>
        <w:suppressAutoHyphens/>
        <w:ind w:left="5103"/>
        <w:rPr>
          <w:sz w:val="28"/>
          <w:szCs w:val="28"/>
          <w:lang w:eastAsia="ar-SA"/>
        </w:rPr>
      </w:pPr>
      <w:r w:rsidRPr="00A07C56">
        <w:rPr>
          <w:sz w:val="28"/>
          <w:szCs w:val="28"/>
          <w:lang w:eastAsia="ar-SA"/>
        </w:rPr>
        <w:t>к Административному регламенту</w:t>
      </w:r>
    </w:p>
    <w:p w:rsidR="0049455F" w:rsidRPr="00A07C56" w:rsidRDefault="0049455F" w:rsidP="006E401F">
      <w:pPr>
        <w:jc w:val="center"/>
        <w:rPr>
          <w:sz w:val="28"/>
          <w:szCs w:val="28"/>
        </w:rPr>
      </w:pPr>
    </w:p>
    <w:p w:rsidR="0049455F" w:rsidRPr="00A07C56" w:rsidRDefault="0049455F" w:rsidP="006E401F">
      <w:pPr>
        <w:jc w:val="right"/>
        <w:rPr>
          <w:i/>
        </w:rPr>
      </w:pPr>
      <w:r w:rsidRPr="00A07C56">
        <w:rPr>
          <w:i/>
        </w:rPr>
        <w:t xml:space="preserve">Бланк </w:t>
      </w:r>
      <w:r w:rsidR="0049298E">
        <w:rPr>
          <w:i/>
        </w:rPr>
        <w:t>решения о закрытии Разрешения</w:t>
      </w:r>
    </w:p>
    <w:p w:rsidR="0049455F" w:rsidRPr="00A07C56" w:rsidRDefault="0049455F" w:rsidP="006E401F">
      <w:pPr>
        <w:jc w:val="center"/>
        <w:rPr>
          <w:sz w:val="28"/>
          <w:szCs w:val="28"/>
        </w:rPr>
      </w:pPr>
    </w:p>
    <w:p w:rsidR="0049455F" w:rsidRPr="00A07C56" w:rsidRDefault="0049455F" w:rsidP="006E401F">
      <w:pPr>
        <w:jc w:val="center"/>
        <w:rPr>
          <w:sz w:val="28"/>
          <w:szCs w:val="28"/>
        </w:rPr>
      </w:pPr>
    </w:p>
    <w:p w:rsidR="0049455F" w:rsidRPr="00A07C56" w:rsidRDefault="0049455F" w:rsidP="006E401F">
      <w:pPr>
        <w:jc w:val="center"/>
        <w:rPr>
          <w:sz w:val="28"/>
          <w:szCs w:val="28"/>
        </w:rPr>
      </w:pPr>
    </w:p>
    <w:p w:rsidR="0049455F" w:rsidRPr="00A07C56" w:rsidRDefault="0049455F" w:rsidP="006E401F">
      <w:pPr>
        <w:jc w:val="center"/>
        <w:rPr>
          <w:sz w:val="28"/>
          <w:szCs w:val="28"/>
        </w:rPr>
      </w:pPr>
      <w:r w:rsidRPr="00A07C56">
        <w:rPr>
          <w:sz w:val="28"/>
          <w:szCs w:val="28"/>
        </w:rPr>
        <w:t>РЕШЕНИЕ</w:t>
      </w:r>
    </w:p>
    <w:p w:rsidR="0049455F" w:rsidRPr="00A07C56" w:rsidRDefault="0049455F" w:rsidP="006E401F">
      <w:pPr>
        <w:jc w:val="center"/>
        <w:rPr>
          <w:sz w:val="28"/>
          <w:szCs w:val="28"/>
        </w:rPr>
      </w:pPr>
      <w:r w:rsidRPr="00A07C56">
        <w:rPr>
          <w:sz w:val="28"/>
          <w:szCs w:val="28"/>
        </w:rPr>
        <w:t>о закрытии разрешения на осуществление земляных работ</w:t>
      </w:r>
    </w:p>
    <w:p w:rsidR="0049455F" w:rsidRPr="00A07C56" w:rsidRDefault="0049455F" w:rsidP="006E401F">
      <w:pPr>
        <w:jc w:val="center"/>
        <w:rPr>
          <w:sz w:val="28"/>
          <w:szCs w:val="28"/>
        </w:rPr>
      </w:pPr>
    </w:p>
    <w:p w:rsidR="00F508C0" w:rsidRDefault="00F508C0" w:rsidP="006E401F"/>
    <w:p w:rsidR="002B5F7D" w:rsidRPr="00A07C56" w:rsidRDefault="002B5F7D" w:rsidP="006E401F"/>
    <w:p w:rsidR="0049455F" w:rsidRPr="00A07C56" w:rsidRDefault="002B5F7D" w:rsidP="00F508C0">
      <w:pPr>
        <w:ind w:firstLine="709"/>
        <w:jc w:val="both"/>
        <w:rPr>
          <w:sz w:val="28"/>
          <w:szCs w:val="28"/>
        </w:rPr>
      </w:pPr>
      <w:r>
        <w:rPr>
          <w:sz w:val="28"/>
          <w:szCs w:val="28"/>
        </w:rPr>
        <w:t>К</w:t>
      </w:r>
      <w:r w:rsidR="0049455F" w:rsidRPr="00A07C56">
        <w:rPr>
          <w:sz w:val="28"/>
          <w:szCs w:val="28"/>
        </w:rPr>
        <w:t xml:space="preserve">омитет городского развития и </w:t>
      </w:r>
      <w:proofErr w:type="spellStart"/>
      <w:r w:rsidR="0049455F" w:rsidRPr="00A07C56">
        <w:rPr>
          <w:sz w:val="28"/>
          <w:szCs w:val="28"/>
        </w:rPr>
        <w:t>цифровизации</w:t>
      </w:r>
      <w:proofErr w:type="spellEnd"/>
      <w:r w:rsidR="0049455F" w:rsidRPr="00A07C56">
        <w:rPr>
          <w:sz w:val="28"/>
          <w:szCs w:val="28"/>
        </w:rPr>
        <w:t xml:space="preserve"> администрации городского округа «Город Калининград» </w:t>
      </w:r>
      <w:r>
        <w:rPr>
          <w:sz w:val="28"/>
          <w:szCs w:val="28"/>
        </w:rPr>
        <w:t>уведомляет Вас</w:t>
      </w:r>
      <w:r w:rsidR="0049455F" w:rsidRPr="00A07C56">
        <w:rPr>
          <w:sz w:val="28"/>
          <w:szCs w:val="28"/>
        </w:rPr>
        <w:t xml:space="preserve"> о закрытии </w:t>
      </w:r>
      <w:r w:rsidR="00FB033D" w:rsidRPr="00A07C56">
        <w:rPr>
          <w:sz w:val="28"/>
          <w:szCs w:val="28"/>
        </w:rPr>
        <w:t xml:space="preserve">ордера </w:t>
      </w:r>
      <w:r w:rsidR="0049455F" w:rsidRPr="00A07C56">
        <w:rPr>
          <w:sz w:val="28"/>
          <w:szCs w:val="28"/>
        </w:rPr>
        <w:t xml:space="preserve">от __________ №________ на выполнение работ _____________________, проведенных по адресу ____________________________________. </w:t>
      </w:r>
    </w:p>
    <w:p w:rsidR="0049455F" w:rsidRPr="00A07C56" w:rsidRDefault="0049455F" w:rsidP="006E401F"/>
    <w:p w:rsidR="0049455F" w:rsidRDefault="0049455F" w:rsidP="006E401F"/>
    <w:p w:rsidR="00F508C0" w:rsidRDefault="00F508C0" w:rsidP="006E401F"/>
    <w:p w:rsidR="00F508C0" w:rsidRPr="00A07C56" w:rsidRDefault="00F508C0" w:rsidP="006E401F"/>
    <w:p w:rsidR="0049455F" w:rsidRPr="00A07C56" w:rsidRDefault="0049455F" w:rsidP="006E401F"/>
    <w:p w:rsidR="0049455F" w:rsidRPr="00A07C56" w:rsidRDefault="0049455F" w:rsidP="006E401F"/>
    <w:tbl>
      <w:tblPr>
        <w:tblW w:w="9979" w:type="dxa"/>
        <w:tblInd w:w="-284" w:type="dxa"/>
        <w:tblLayout w:type="fixed"/>
        <w:tblCellMar>
          <w:left w:w="28" w:type="dxa"/>
          <w:right w:w="28" w:type="dxa"/>
        </w:tblCellMar>
        <w:tblLook w:val="0000" w:firstRow="0" w:lastRow="0" w:firstColumn="0" w:lastColumn="0" w:noHBand="0" w:noVBand="0"/>
      </w:tblPr>
      <w:tblGrid>
        <w:gridCol w:w="3997"/>
        <w:gridCol w:w="1276"/>
        <w:gridCol w:w="1418"/>
        <w:gridCol w:w="340"/>
        <w:gridCol w:w="2948"/>
      </w:tblGrid>
      <w:tr w:rsidR="0049455F" w:rsidRPr="00A07C56" w:rsidTr="00323423">
        <w:tc>
          <w:tcPr>
            <w:tcW w:w="3997" w:type="dxa"/>
            <w:tcBorders>
              <w:top w:val="nil"/>
              <w:left w:val="nil"/>
              <w:bottom w:val="single" w:sz="4" w:space="0" w:color="auto"/>
              <w:right w:val="nil"/>
            </w:tcBorders>
            <w:vAlign w:val="bottom"/>
          </w:tcPr>
          <w:p w:rsidR="0049455F" w:rsidRPr="00A07C56" w:rsidRDefault="0049455F" w:rsidP="00323423"/>
          <w:p w:rsidR="0049455F" w:rsidRPr="00A07C56" w:rsidRDefault="0049455F" w:rsidP="00323423"/>
        </w:tc>
        <w:tc>
          <w:tcPr>
            <w:tcW w:w="1276" w:type="dxa"/>
            <w:tcBorders>
              <w:top w:val="nil"/>
              <w:left w:val="nil"/>
              <w:bottom w:val="nil"/>
              <w:right w:val="nil"/>
            </w:tcBorders>
            <w:vAlign w:val="bottom"/>
          </w:tcPr>
          <w:p w:rsidR="0049455F" w:rsidRPr="00A07C56" w:rsidRDefault="0049455F" w:rsidP="00323423"/>
        </w:tc>
        <w:tc>
          <w:tcPr>
            <w:tcW w:w="1418" w:type="dxa"/>
            <w:tcBorders>
              <w:top w:val="nil"/>
              <w:left w:val="nil"/>
              <w:bottom w:val="single" w:sz="4" w:space="0" w:color="auto"/>
              <w:right w:val="nil"/>
            </w:tcBorders>
            <w:vAlign w:val="bottom"/>
          </w:tcPr>
          <w:p w:rsidR="0049455F" w:rsidRPr="00A07C56" w:rsidRDefault="0049455F" w:rsidP="00323423">
            <w:pPr>
              <w:jc w:val="center"/>
            </w:pPr>
          </w:p>
        </w:tc>
        <w:tc>
          <w:tcPr>
            <w:tcW w:w="340" w:type="dxa"/>
            <w:tcBorders>
              <w:top w:val="nil"/>
              <w:left w:val="nil"/>
              <w:bottom w:val="nil"/>
              <w:right w:val="nil"/>
            </w:tcBorders>
            <w:vAlign w:val="bottom"/>
          </w:tcPr>
          <w:p w:rsidR="0049455F" w:rsidRPr="00A07C56" w:rsidRDefault="0049455F" w:rsidP="00323423"/>
        </w:tc>
        <w:tc>
          <w:tcPr>
            <w:tcW w:w="2948" w:type="dxa"/>
            <w:tcBorders>
              <w:top w:val="nil"/>
              <w:left w:val="nil"/>
              <w:bottom w:val="single" w:sz="4" w:space="0" w:color="auto"/>
              <w:right w:val="nil"/>
            </w:tcBorders>
            <w:vAlign w:val="bottom"/>
          </w:tcPr>
          <w:p w:rsidR="0049455F" w:rsidRPr="00A07C56" w:rsidRDefault="0049455F" w:rsidP="00323423">
            <w:pPr>
              <w:jc w:val="center"/>
            </w:pPr>
          </w:p>
        </w:tc>
      </w:tr>
      <w:tr w:rsidR="0049455F" w:rsidRPr="00A07C56" w:rsidTr="00323423">
        <w:tc>
          <w:tcPr>
            <w:tcW w:w="3997" w:type="dxa"/>
            <w:tcBorders>
              <w:top w:val="nil"/>
              <w:left w:val="nil"/>
              <w:bottom w:val="nil"/>
              <w:right w:val="nil"/>
            </w:tcBorders>
          </w:tcPr>
          <w:p w:rsidR="0049455F" w:rsidRPr="00FB033D" w:rsidRDefault="0049455F" w:rsidP="00323423">
            <w:pPr>
              <w:jc w:val="center"/>
              <w:rPr>
                <w:i/>
                <w:sz w:val="18"/>
                <w:szCs w:val="18"/>
              </w:rPr>
            </w:pPr>
            <w:r w:rsidRPr="00FB033D">
              <w:rPr>
                <w:i/>
                <w:sz w:val="18"/>
                <w:szCs w:val="18"/>
              </w:rPr>
              <w:t>(должность )</w:t>
            </w:r>
            <w:r w:rsidRPr="00FB033D">
              <w:rPr>
                <w:i/>
                <w:sz w:val="18"/>
                <w:szCs w:val="18"/>
              </w:rPr>
              <w:br/>
            </w:r>
          </w:p>
        </w:tc>
        <w:tc>
          <w:tcPr>
            <w:tcW w:w="1276" w:type="dxa"/>
            <w:tcBorders>
              <w:top w:val="nil"/>
              <w:left w:val="nil"/>
              <w:bottom w:val="nil"/>
              <w:right w:val="nil"/>
            </w:tcBorders>
          </w:tcPr>
          <w:p w:rsidR="0049455F" w:rsidRPr="00FB033D" w:rsidRDefault="0049455F" w:rsidP="00323423">
            <w:pPr>
              <w:rPr>
                <w:i/>
                <w:sz w:val="18"/>
                <w:szCs w:val="18"/>
              </w:rPr>
            </w:pPr>
          </w:p>
        </w:tc>
        <w:tc>
          <w:tcPr>
            <w:tcW w:w="1418" w:type="dxa"/>
            <w:tcBorders>
              <w:top w:val="nil"/>
              <w:left w:val="nil"/>
              <w:bottom w:val="nil"/>
              <w:right w:val="nil"/>
            </w:tcBorders>
          </w:tcPr>
          <w:p w:rsidR="0049455F" w:rsidRPr="00FB033D" w:rsidRDefault="0049455F" w:rsidP="00323423">
            <w:pPr>
              <w:jc w:val="center"/>
              <w:rPr>
                <w:i/>
                <w:sz w:val="18"/>
                <w:szCs w:val="18"/>
              </w:rPr>
            </w:pPr>
            <w:r w:rsidRPr="00FB033D">
              <w:rPr>
                <w:i/>
                <w:sz w:val="18"/>
                <w:szCs w:val="18"/>
              </w:rPr>
              <w:t>(подпись)</w:t>
            </w:r>
          </w:p>
        </w:tc>
        <w:tc>
          <w:tcPr>
            <w:tcW w:w="340" w:type="dxa"/>
            <w:tcBorders>
              <w:top w:val="nil"/>
              <w:left w:val="nil"/>
              <w:bottom w:val="nil"/>
              <w:right w:val="nil"/>
            </w:tcBorders>
          </w:tcPr>
          <w:p w:rsidR="0049455F" w:rsidRPr="00FB033D" w:rsidRDefault="0049455F" w:rsidP="00323423">
            <w:pPr>
              <w:rPr>
                <w:i/>
                <w:sz w:val="18"/>
                <w:szCs w:val="18"/>
              </w:rPr>
            </w:pPr>
          </w:p>
        </w:tc>
        <w:tc>
          <w:tcPr>
            <w:tcW w:w="2948" w:type="dxa"/>
            <w:tcBorders>
              <w:top w:val="nil"/>
              <w:left w:val="nil"/>
              <w:bottom w:val="nil"/>
              <w:right w:val="nil"/>
            </w:tcBorders>
          </w:tcPr>
          <w:p w:rsidR="0049455F" w:rsidRPr="00FB033D" w:rsidRDefault="0049455F" w:rsidP="00323423">
            <w:pPr>
              <w:jc w:val="center"/>
              <w:rPr>
                <w:i/>
                <w:sz w:val="18"/>
                <w:szCs w:val="18"/>
              </w:rPr>
            </w:pPr>
            <w:r w:rsidRPr="00FB033D">
              <w:rPr>
                <w:i/>
                <w:sz w:val="18"/>
                <w:szCs w:val="18"/>
              </w:rPr>
              <w:t>(расшифровка подписи)</w:t>
            </w:r>
          </w:p>
        </w:tc>
      </w:tr>
    </w:tbl>
    <w:p w:rsidR="0049455F" w:rsidRPr="00A07C56" w:rsidRDefault="0049455F" w:rsidP="006E401F">
      <w:pPr>
        <w:spacing w:before="120"/>
      </w:pPr>
    </w:p>
    <w:p w:rsidR="0049455F" w:rsidRPr="00A07C56" w:rsidRDefault="0049455F" w:rsidP="00B1282A">
      <w:pPr>
        <w:widowControl w:val="0"/>
        <w:autoSpaceDE w:val="0"/>
        <w:autoSpaceDN w:val="0"/>
        <w:adjustRightInd w:val="0"/>
        <w:ind w:left="4962"/>
        <w:jc w:val="both"/>
        <w:rPr>
          <w:sz w:val="28"/>
        </w:rPr>
      </w:pPr>
      <w:r w:rsidRPr="00A07C56">
        <w:rPr>
          <w:sz w:val="28"/>
        </w:rPr>
        <w:br w:type="page"/>
      </w:r>
    </w:p>
    <w:p w:rsidR="0049455F" w:rsidRPr="00A07C56" w:rsidRDefault="0049455F" w:rsidP="00330335">
      <w:pPr>
        <w:widowControl w:val="0"/>
        <w:autoSpaceDE w:val="0"/>
        <w:autoSpaceDN w:val="0"/>
        <w:adjustRightInd w:val="0"/>
        <w:ind w:left="5103"/>
        <w:jc w:val="both"/>
        <w:rPr>
          <w:sz w:val="28"/>
        </w:rPr>
      </w:pPr>
      <w:bookmarkStart w:id="2" w:name="_GoBack"/>
      <w:r w:rsidRPr="00A07C56">
        <w:rPr>
          <w:sz w:val="28"/>
        </w:rPr>
        <w:lastRenderedPageBreak/>
        <w:t>Приложение № 28</w:t>
      </w:r>
    </w:p>
    <w:p w:rsidR="0049455F" w:rsidRPr="00A07C56" w:rsidRDefault="0049455F" w:rsidP="00330335">
      <w:pPr>
        <w:widowControl w:val="0"/>
        <w:autoSpaceDE w:val="0"/>
        <w:autoSpaceDN w:val="0"/>
        <w:adjustRightInd w:val="0"/>
        <w:ind w:left="5103"/>
        <w:rPr>
          <w:sz w:val="28"/>
        </w:rPr>
      </w:pPr>
      <w:r w:rsidRPr="00A07C56">
        <w:rPr>
          <w:sz w:val="28"/>
        </w:rPr>
        <w:t>к Административному регламенту</w:t>
      </w:r>
      <w:bookmarkEnd w:id="2"/>
    </w:p>
    <w:p w:rsidR="0049455F" w:rsidRPr="00A07C56" w:rsidRDefault="0049455F" w:rsidP="00B1282A">
      <w:pPr>
        <w:widowControl w:val="0"/>
        <w:autoSpaceDE w:val="0"/>
        <w:autoSpaceDN w:val="0"/>
        <w:adjustRightInd w:val="0"/>
        <w:rPr>
          <w:sz w:val="28"/>
        </w:rPr>
      </w:pPr>
    </w:p>
    <w:p w:rsidR="0049455F" w:rsidRPr="00A07C56" w:rsidRDefault="0049455F" w:rsidP="00B1282A">
      <w:pPr>
        <w:widowControl w:val="0"/>
        <w:autoSpaceDE w:val="0"/>
        <w:autoSpaceDN w:val="0"/>
        <w:adjustRightInd w:val="0"/>
        <w:jc w:val="center"/>
        <w:rPr>
          <w:sz w:val="28"/>
        </w:rPr>
      </w:pPr>
      <w:r w:rsidRPr="00A07C56">
        <w:rPr>
          <w:sz w:val="28"/>
        </w:rPr>
        <w:t>Порядок прохождения документов</w:t>
      </w:r>
    </w:p>
    <w:p w:rsidR="0049455F" w:rsidRPr="00A07C56" w:rsidRDefault="0049455F" w:rsidP="00B1282A">
      <w:pPr>
        <w:jc w:val="center"/>
        <w:rPr>
          <w:sz w:val="28"/>
          <w:szCs w:val="28"/>
        </w:rPr>
      </w:pPr>
      <w:r w:rsidRPr="00A07C56">
        <w:rPr>
          <w:sz w:val="28"/>
          <w:szCs w:val="28"/>
        </w:rPr>
        <w:t xml:space="preserve">муниципальной услуги по выдаче разрешения на осуществление земляных работ на территории городского округа «Город Калининград» </w:t>
      </w:r>
    </w:p>
    <w:p w:rsidR="0049455F" w:rsidRPr="00A07C56" w:rsidRDefault="0049455F" w:rsidP="00B1282A">
      <w:pPr>
        <w:jc w:val="center"/>
        <w:rPr>
          <w:sz w:val="28"/>
        </w:rPr>
      </w:pPr>
      <w:r w:rsidRPr="00A07C56">
        <w:rPr>
          <w:sz w:val="28"/>
        </w:rPr>
        <w:t>(технологическая карта)</w:t>
      </w:r>
    </w:p>
    <w:p w:rsidR="0049455F" w:rsidRPr="00A07C56" w:rsidRDefault="0049455F" w:rsidP="00B1282A">
      <w:pPr>
        <w:widowControl w:val="0"/>
        <w:autoSpaceDE w:val="0"/>
        <w:autoSpaceDN w:val="0"/>
        <w:adjustRightInd w:val="0"/>
        <w:jc w:val="center"/>
      </w:pPr>
    </w:p>
    <w:tbl>
      <w:tblPr>
        <w:tblW w:w="9889" w:type="dxa"/>
        <w:tblInd w:w="-147" w:type="dxa"/>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256"/>
        <w:gridCol w:w="2975"/>
        <w:gridCol w:w="1417"/>
        <w:gridCol w:w="1701"/>
      </w:tblGrid>
      <w:tr w:rsidR="0049455F" w:rsidRPr="00A07C56" w:rsidTr="00B1282A">
        <w:tc>
          <w:tcPr>
            <w:tcW w:w="540" w:type="dxa"/>
          </w:tcPr>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r w:rsidRPr="00A07C56">
              <w:t>№ п/п</w:t>
            </w:r>
          </w:p>
        </w:tc>
        <w:tc>
          <w:tcPr>
            <w:tcW w:w="3256" w:type="dxa"/>
          </w:tcPr>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r w:rsidRPr="00A07C56">
              <w:t>Процедура</w:t>
            </w:r>
          </w:p>
        </w:tc>
        <w:tc>
          <w:tcPr>
            <w:tcW w:w="2975" w:type="dxa"/>
          </w:tcPr>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r w:rsidRPr="00A07C56">
              <w:t>Участники</w:t>
            </w:r>
          </w:p>
        </w:tc>
        <w:tc>
          <w:tcPr>
            <w:tcW w:w="1417" w:type="dxa"/>
          </w:tcPr>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proofErr w:type="spellStart"/>
            <w:r w:rsidRPr="00A07C56">
              <w:t>Длитель</w:t>
            </w:r>
            <w:proofErr w:type="spellEnd"/>
            <w:r w:rsidRPr="00A07C56">
              <w:t>-</w:t>
            </w:r>
          </w:p>
          <w:p w:rsidR="0049455F" w:rsidRPr="00A07C56" w:rsidRDefault="0049455F" w:rsidP="000B59AA">
            <w:pPr>
              <w:widowControl w:val="0"/>
              <w:autoSpaceDE w:val="0"/>
              <w:autoSpaceDN w:val="0"/>
              <w:adjustRightInd w:val="0"/>
              <w:jc w:val="center"/>
            </w:pPr>
            <w:proofErr w:type="spellStart"/>
            <w:r w:rsidRPr="00A07C56">
              <w:t>ность</w:t>
            </w:r>
            <w:proofErr w:type="spellEnd"/>
          </w:p>
        </w:tc>
        <w:tc>
          <w:tcPr>
            <w:tcW w:w="1701" w:type="dxa"/>
          </w:tcPr>
          <w:p w:rsidR="0049455F" w:rsidRPr="00A07C56" w:rsidRDefault="0049455F" w:rsidP="000B59AA">
            <w:pPr>
              <w:widowControl w:val="0"/>
              <w:autoSpaceDE w:val="0"/>
              <w:autoSpaceDN w:val="0"/>
              <w:adjustRightInd w:val="0"/>
              <w:jc w:val="center"/>
            </w:pPr>
            <w:r w:rsidRPr="00A07C56">
              <w:t>День начала исполнения регламента</w:t>
            </w:r>
          </w:p>
        </w:tc>
      </w:tr>
    </w:tbl>
    <w:p w:rsidR="0049455F" w:rsidRPr="00A07C56" w:rsidRDefault="0049455F" w:rsidP="00B1282A">
      <w:pPr>
        <w:rPr>
          <w:vanish/>
          <w:sz w:val="6"/>
          <w:szCs w:val="6"/>
        </w:rPr>
      </w:pPr>
    </w:p>
    <w:tbl>
      <w:tblPr>
        <w:tblW w:w="99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34"/>
        <w:gridCol w:w="2977"/>
        <w:gridCol w:w="1432"/>
        <w:gridCol w:w="1702"/>
      </w:tblGrid>
      <w:tr w:rsidR="0049455F" w:rsidRPr="00A07C56" w:rsidTr="00B1282A">
        <w:trPr>
          <w:tblHeader/>
        </w:trPr>
        <w:tc>
          <w:tcPr>
            <w:tcW w:w="560" w:type="dxa"/>
          </w:tcPr>
          <w:p w:rsidR="0049455F" w:rsidRPr="00A07C56" w:rsidRDefault="0049455F" w:rsidP="000B59AA">
            <w:pPr>
              <w:widowControl w:val="0"/>
              <w:autoSpaceDE w:val="0"/>
              <w:autoSpaceDN w:val="0"/>
              <w:adjustRightInd w:val="0"/>
              <w:jc w:val="center"/>
            </w:pPr>
            <w:r w:rsidRPr="00A07C56">
              <w:t>1</w:t>
            </w:r>
          </w:p>
        </w:tc>
        <w:tc>
          <w:tcPr>
            <w:tcW w:w="3234" w:type="dxa"/>
          </w:tcPr>
          <w:p w:rsidR="0049455F" w:rsidRPr="00A07C56" w:rsidRDefault="0049455F" w:rsidP="000B59AA">
            <w:pPr>
              <w:widowControl w:val="0"/>
              <w:autoSpaceDE w:val="0"/>
              <w:autoSpaceDN w:val="0"/>
              <w:adjustRightInd w:val="0"/>
              <w:jc w:val="center"/>
            </w:pPr>
            <w:r w:rsidRPr="00A07C56">
              <w:t>2</w:t>
            </w:r>
          </w:p>
        </w:tc>
        <w:tc>
          <w:tcPr>
            <w:tcW w:w="2977" w:type="dxa"/>
          </w:tcPr>
          <w:p w:rsidR="0049455F" w:rsidRPr="00A07C56" w:rsidRDefault="0049455F" w:rsidP="000B59AA">
            <w:pPr>
              <w:widowControl w:val="0"/>
              <w:autoSpaceDE w:val="0"/>
              <w:autoSpaceDN w:val="0"/>
              <w:adjustRightInd w:val="0"/>
              <w:jc w:val="center"/>
            </w:pPr>
            <w:r w:rsidRPr="00A07C56">
              <w:t>3</w:t>
            </w:r>
          </w:p>
        </w:tc>
        <w:tc>
          <w:tcPr>
            <w:tcW w:w="1432" w:type="dxa"/>
          </w:tcPr>
          <w:p w:rsidR="0049455F" w:rsidRPr="00A07C56" w:rsidRDefault="0049455F" w:rsidP="000B59AA">
            <w:pPr>
              <w:widowControl w:val="0"/>
              <w:autoSpaceDE w:val="0"/>
              <w:autoSpaceDN w:val="0"/>
              <w:adjustRightInd w:val="0"/>
              <w:jc w:val="center"/>
            </w:pPr>
            <w:r w:rsidRPr="00A07C56">
              <w:t>4</w:t>
            </w:r>
          </w:p>
        </w:tc>
        <w:tc>
          <w:tcPr>
            <w:tcW w:w="1702" w:type="dxa"/>
          </w:tcPr>
          <w:p w:rsidR="0049455F" w:rsidRPr="00A07C56" w:rsidRDefault="0049455F" w:rsidP="000B59AA">
            <w:pPr>
              <w:widowControl w:val="0"/>
              <w:autoSpaceDE w:val="0"/>
              <w:autoSpaceDN w:val="0"/>
              <w:adjustRightInd w:val="0"/>
              <w:jc w:val="center"/>
            </w:pPr>
            <w:r w:rsidRPr="00A07C56">
              <w:t>5</w:t>
            </w:r>
          </w:p>
        </w:tc>
      </w:tr>
      <w:tr w:rsidR="0049455F" w:rsidRPr="00A07C56" w:rsidTr="00B1282A">
        <w:tc>
          <w:tcPr>
            <w:tcW w:w="560" w:type="dxa"/>
          </w:tcPr>
          <w:p w:rsidR="0049455F" w:rsidRPr="00A07C56" w:rsidRDefault="0049455F" w:rsidP="000B59AA">
            <w:pPr>
              <w:widowControl w:val="0"/>
              <w:autoSpaceDE w:val="0"/>
              <w:autoSpaceDN w:val="0"/>
              <w:adjustRightInd w:val="0"/>
            </w:pPr>
            <w:r w:rsidRPr="00A07C56">
              <w:t>1.</w:t>
            </w:r>
          </w:p>
        </w:tc>
        <w:tc>
          <w:tcPr>
            <w:tcW w:w="3234" w:type="dxa"/>
          </w:tcPr>
          <w:p w:rsidR="0049455F" w:rsidRPr="00A07C56" w:rsidRDefault="0049455F" w:rsidP="000B59AA">
            <w:pPr>
              <w:widowControl w:val="0"/>
              <w:autoSpaceDE w:val="0"/>
              <w:autoSpaceDN w:val="0"/>
              <w:adjustRightInd w:val="0"/>
            </w:pPr>
            <w:r w:rsidRPr="00A07C56">
              <w:t>Прием, проверка и регистрация заявк</w:t>
            </w:r>
            <w:r w:rsidR="00C9662B" w:rsidRPr="00A07C56">
              <w:t>и /</w:t>
            </w:r>
            <w:r w:rsidRPr="00A07C56">
              <w:t xml:space="preserve"> заявки при проведении аварийного ремонт</w:t>
            </w:r>
            <w:r w:rsidR="00C9662B" w:rsidRPr="00A07C56">
              <w:t>а /</w:t>
            </w:r>
            <w:r w:rsidRPr="00A07C56">
              <w:t xml:space="preserve"> заявления о продлении разрешени</w:t>
            </w:r>
            <w:r w:rsidR="00C9662B" w:rsidRPr="00A07C56">
              <w:t>я /</w:t>
            </w:r>
            <w:r w:rsidRPr="00A07C56">
              <w:t xml:space="preserve"> заявки о закрытии разрешения</w:t>
            </w:r>
          </w:p>
        </w:tc>
        <w:tc>
          <w:tcPr>
            <w:tcW w:w="2977" w:type="dxa"/>
          </w:tcPr>
          <w:p w:rsidR="0049455F" w:rsidRPr="00A07C56" w:rsidRDefault="0049455F" w:rsidP="000B59AA">
            <w:pPr>
              <w:widowControl w:val="0"/>
              <w:autoSpaceDE w:val="0"/>
              <w:autoSpaceDN w:val="0"/>
              <w:adjustRightInd w:val="0"/>
            </w:pPr>
            <w:r w:rsidRPr="00A07C56">
              <w:t xml:space="preserve">Специалист МФЦ, ответственный за прием и выдачу документов </w:t>
            </w:r>
          </w:p>
          <w:p w:rsidR="0049455F" w:rsidRPr="00A07C56" w:rsidRDefault="0049455F" w:rsidP="000B59AA">
            <w:pPr>
              <w:widowControl w:val="0"/>
              <w:autoSpaceDE w:val="0"/>
              <w:autoSpaceDN w:val="0"/>
              <w:adjustRightInd w:val="0"/>
              <w:rPr>
                <w:sz w:val="16"/>
                <w:szCs w:val="16"/>
              </w:rPr>
            </w:pPr>
          </w:p>
          <w:p w:rsidR="0049455F" w:rsidRPr="00A07C56" w:rsidRDefault="0049455F" w:rsidP="000B59AA">
            <w:pPr>
              <w:widowControl w:val="0"/>
              <w:autoSpaceDE w:val="0"/>
              <w:autoSpaceDN w:val="0"/>
              <w:adjustRightInd w:val="0"/>
            </w:pPr>
            <w:r w:rsidRPr="00A07C56">
              <w:t>Ведущий юрисконсульт МФЦ</w:t>
            </w:r>
          </w:p>
          <w:p w:rsidR="0049455F" w:rsidRPr="00A07C56" w:rsidRDefault="0049455F" w:rsidP="000B59AA">
            <w:pPr>
              <w:widowControl w:val="0"/>
              <w:autoSpaceDE w:val="0"/>
              <w:autoSpaceDN w:val="0"/>
              <w:adjustRightInd w:val="0"/>
              <w:rPr>
                <w:sz w:val="16"/>
                <w:szCs w:val="16"/>
              </w:rPr>
            </w:pPr>
          </w:p>
          <w:p w:rsidR="0049455F" w:rsidRPr="00A07C56" w:rsidRDefault="0049455F" w:rsidP="000B59AA">
            <w:pPr>
              <w:widowControl w:val="0"/>
              <w:autoSpaceDE w:val="0"/>
              <w:autoSpaceDN w:val="0"/>
              <w:adjustRightInd w:val="0"/>
            </w:pPr>
            <w:r w:rsidRPr="00A07C56">
              <w:t xml:space="preserve">Директор МФЦ </w:t>
            </w:r>
          </w:p>
          <w:p w:rsidR="0049455F" w:rsidRPr="00A07C56" w:rsidRDefault="0049455F" w:rsidP="000B59AA">
            <w:pPr>
              <w:widowControl w:val="0"/>
              <w:autoSpaceDE w:val="0"/>
              <w:autoSpaceDN w:val="0"/>
              <w:adjustRightInd w:val="0"/>
              <w:rPr>
                <w:sz w:val="16"/>
                <w:szCs w:val="16"/>
              </w:rPr>
            </w:pPr>
          </w:p>
        </w:tc>
        <w:tc>
          <w:tcPr>
            <w:tcW w:w="1432" w:type="dxa"/>
          </w:tcPr>
          <w:p w:rsidR="0049455F" w:rsidRPr="00A07C56" w:rsidRDefault="0049455F" w:rsidP="000B59AA">
            <w:pPr>
              <w:widowControl w:val="0"/>
              <w:autoSpaceDE w:val="0"/>
              <w:autoSpaceDN w:val="0"/>
              <w:adjustRightInd w:val="0"/>
              <w:jc w:val="center"/>
            </w:pPr>
            <w:r w:rsidRPr="00A07C56">
              <w:t>30 минут</w:t>
            </w: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rPr>
                <w:sz w:val="16"/>
                <w:szCs w:val="16"/>
              </w:rPr>
            </w:pPr>
          </w:p>
          <w:p w:rsidR="0049455F" w:rsidRPr="00A07C56" w:rsidRDefault="0049455F" w:rsidP="000B59AA">
            <w:pPr>
              <w:widowControl w:val="0"/>
              <w:autoSpaceDE w:val="0"/>
              <w:autoSpaceDN w:val="0"/>
              <w:adjustRightInd w:val="0"/>
              <w:jc w:val="center"/>
            </w:pPr>
            <w:r w:rsidRPr="00A07C56">
              <w:t>30 минут</w:t>
            </w: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rPr>
                <w:sz w:val="16"/>
                <w:szCs w:val="16"/>
              </w:rPr>
            </w:pPr>
          </w:p>
          <w:p w:rsidR="0049455F" w:rsidRPr="00A07C56" w:rsidRDefault="0049455F" w:rsidP="00B1282A">
            <w:pPr>
              <w:widowControl w:val="0"/>
              <w:autoSpaceDE w:val="0"/>
              <w:autoSpaceDN w:val="0"/>
              <w:adjustRightInd w:val="0"/>
              <w:jc w:val="center"/>
            </w:pPr>
            <w:r w:rsidRPr="00A07C56">
              <w:t>30 минут</w:t>
            </w:r>
          </w:p>
        </w:tc>
        <w:tc>
          <w:tcPr>
            <w:tcW w:w="1702" w:type="dxa"/>
          </w:tcPr>
          <w:p w:rsidR="0049455F" w:rsidRPr="00A07C56" w:rsidRDefault="0049455F" w:rsidP="000B59AA">
            <w:pPr>
              <w:widowControl w:val="0"/>
              <w:autoSpaceDE w:val="0"/>
              <w:autoSpaceDN w:val="0"/>
              <w:adjustRightInd w:val="0"/>
            </w:pPr>
            <w:r w:rsidRPr="00A07C56">
              <w:t>1-й рабочий день</w:t>
            </w:r>
          </w:p>
        </w:tc>
      </w:tr>
      <w:tr w:rsidR="0049455F" w:rsidRPr="00A07C56" w:rsidTr="00B1282A">
        <w:tc>
          <w:tcPr>
            <w:tcW w:w="560" w:type="dxa"/>
          </w:tcPr>
          <w:p w:rsidR="0049455F" w:rsidRPr="00A07C56" w:rsidRDefault="0049455F" w:rsidP="000B59AA">
            <w:pPr>
              <w:widowControl w:val="0"/>
              <w:autoSpaceDE w:val="0"/>
              <w:autoSpaceDN w:val="0"/>
              <w:adjustRightInd w:val="0"/>
            </w:pPr>
            <w:r w:rsidRPr="00A07C56">
              <w:t>2.</w:t>
            </w:r>
          </w:p>
        </w:tc>
        <w:tc>
          <w:tcPr>
            <w:tcW w:w="3234" w:type="dxa"/>
          </w:tcPr>
          <w:p w:rsidR="0049455F" w:rsidRPr="00A07C56" w:rsidRDefault="0049455F" w:rsidP="000B59AA">
            <w:pPr>
              <w:widowControl w:val="0"/>
              <w:autoSpaceDE w:val="0"/>
              <w:autoSpaceDN w:val="0"/>
              <w:adjustRightInd w:val="0"/>
            </w:pPr>
            <w:r w:rsidRPr="00A07C56">
              <w:t>Передача заявк</w:t>
            </w:r>
            <w:r w:rsidR="00C9662B" w:rsidRPr="00A07C56">
              <w:t>и / з</w:t>
            </w:r>
            <w:r w:rsidRPr="00A07C56">
              <w:t>аявки при проведении аварийного ремонт</w:t>
            </w:r>
            <w:r w:rsidR="00C9662B" w:rsidRPr="00A07C56">
              <w:t>а /</w:t>
            </w:r>
            <w:r w:rsidRPr="00A07C56">
              <w:t xml:space="preserve"> заявления о продлении разрешени</w:t>
            </w:r>
            <w:r w:rsidR="00C9662B" w:rsidRPr="00A07C56">
              <w:t>я /</w:t>
            </w:r>
            <w:r w:rsidRPr="00A07C56">
              <w:t xml:space="preserve"> заявки о закрытии разрешения с комплектом документов начальнику Отдела </w:t>
            </w:r>
          </w:p>
        </w:tc>
        <w:tc>
          <w:tcPr>
            <w:tcW w:w="2977" w:type="dxa"/>
          </w:tcPr>
          <w:p w:rsidR="0049455F" w:rsidRPr="00A07C56" w:rsidRDefault="0049455F" w:rsidP="000B59AA">
            <w:pPr>
              <w:widowControl w:val="0"/>
              <w:autoSpaceDE w:val="0"/>
              <w:autoSpaceDN w:val="0"/>
              <w:adjustRightInd w:val="0"/>
            </w:pPr>
            <w:r w:rsidRPr="00A07C56">
              <w:t>Специалист МФЦ, ответственный за прием и выдачу документов</w:t>
            </w:r>
          </w:p>
        </w:tc>
        <w:tc>
          <w:tcPr>
            <w:tcW w:w="1432" w:type="dxa"/>
          </w:tcPr>
          <w:p w:rsidR="0049455F" w:rsidRPr="00A07C56" w:rsidRDefault="0049455F" w:rsidP="000B59AA">
            <w:pPr>
              <w:widowControl w:val="0"/>
              <w:autoSpaceDE w:val="0"/>
              <w:autoSpaceDN w:val="0"/>
              <w:adjustRightInd w:val="0"/>
              <w:jc w:val="center"/>
            </w:pPr>
            <w:r w:rsidRPr="00A07C56">
              <w:t>10 минут</w:t>
            </w:r>
          </w:p>
        </w:tc>
        <w:tc>
          <w:tcPr>
            <w:tcW w:w="1702" w:type="dxa"/>
          </w:tcPr>
          <w:p w:rsidR="0049455F" w:rsidRPr="00A07C56" w:rsidRDefault="0049455F" w:rsidP="000B59AA">
            <w:pPr>
              <w:widowControl w:val="0"/>
              <w:autoSpaceDE w:val="0"/>
              <w:autoSpaceDN w:val="0"/>
              <w:adjustRightInd w:val="0"/>
            </w:pPr>
            <w:r w:rsidRPr="00A07C56">
              <w:t>1-й рабочий день</w:t>
            </w:r>
          </w:p>
          <w:p w:rsidR="0049455F" w:rsidRPr="00A07C56" w:rsidRDefault="0049455F" w:rsidP="00EE3498">
            <w:pPr>
              <w:widowControl w:val="0"/>
              <w:autoSpaceDE w:val="0"/>
              <w:autoSpaceDN w:val="0"/>
              <w:adjustRightInd w:val="0"/>
            </w:pPr>
            <w:r w:rsidRPr="00A07C56">
              <w:t>либо не позднее 10</w:t>
            </w:r>
            <w:r w:rsidR="00EE3498">
              <w:t> </w:t>
            </w:r>
            <w:r w:rsidRPr="00A07C56">
              <w:t xml:space="preserve">часов </w:t>
            </w:r>
            <w:r w:rsidR="00EE3498">
              <w:t xml:space="preserve">          </w:t>
            </w:r>
            <w:r w:rsidRPr="00A07C56">
              <w:t>2-го</w:t>
            </w:r>
            <w:r w:rsidR="00EE3498">
              <w:t> </w:t>
            </w:r>
            <w:r w:rsidRPr="00A07C56">
              <w:t>рабочего дня с момента регистрации заявк</w:t>
            </w:r>
            <w:r w:rsidR="00C9662B" w:rsidRPr="00A07C56">
              <w:t>и / з</w:t>
            </w:r>
            <w:r w:rsidRPr="00A07C56">
              <w:t>аявки при проведении аварийного ремонт</w:t>
            </w:r>
            <w:r w:rsidR="00C9662B" w:rsidRPr="00A07C56">
              <w:t>а /</w:t>
            </w:r>
            <w:r w:rsidRPr="00A07C56">
              <w:t xml:space="preserve"> заявления о продлении разрешени</w:t>
            </w:r>
            <w:r w:rsidR="00C9662B" w:rsidRPr="00A07C56">
              <w:t>я /</w:t>
            </w:r>
            <w:r w:rsidRPr="00A07C56">
              <w:t xml:space="preserve"> заявки о закрытии разрешения, если заявк</w:t>
            </w:r>
            <w:r w:rsidR="00C9662B" w:rsidRPr="00A07C56">
              <w:t>а /</w:t>
            </w:r>
            <w:r w:rsidRPr="00A07C56">
              <w:t xml:space="preserve"> заявка при проведении аварийного ремонт</w:t>
            </w:r>
            <w:r w:rsidR="00C9662B" w:rsidRPr="00A07C56">
              <w:t>а / з</w:t>
            </w:r>
            <w:r w:rsidRPr="00A07C56">
              <w:t>аявление о продлении разрешени</w:t>
            </w:r>
            <w:r w:rsidR="00C9662B" w:rsidRPr="00A07C56">
              <w:t>я /</w:t>
            </w:r>
            <w:r w:rsidRPr="00A07C56">
              <w:t xml:space="preserve"> заявка о закрытии разрешения поступила </w:t>
            </w:r>
            <w:r w:rsidRPr="00A07C56">
              <w:lastRenderedPageBreak/>
              <w:t>после 17</w:t>
            </w:r>
            <w:r w:rsidR="00EE3498">
              <w:t> </w:t>
            </w:r>
            <w:r w:rsidRPr="00A07C56">
              <w:t>часов</w:t>
            </w:r>
          </w:p>
        </w:tc>
      </w:tr>
      <w:tr w:rsidR="0049455F" w:rsidRPr="00A07C56" w:rsidTr="00B1282A">
        <w:tc>
          <w:tcPr>
            <w:tcW w:w="560" w:type="dxa"/>
          </w:tcPr>
          <w:p w:rsidR="0049455F" w:rsidRPr="00A07C56" w:rsidRDefault="0049455F" w:rsidP="000B59AA">
            <w:pPr>
              <w:widowControl w:val="0"/>
              <w:autoSpaceDE w:val="0"/>
              <w:autoSpaceDN w:val="0"/>
              <w:adjustRightInd w:val="0"/>
            </w:pPr>
            <w:r w:rsidRPr="00A07C56">
              <w:lastRenderedPageBreak/>
              <w:t>3.</w:t>
            </w:r>
          </w:p>
        </w:tc>
        <w:tc>
          <w:tcPr>
            <w:tcW w:w="3234" w:type="dxa"/>
          </w:tcPr>
          <w:p w:rsidR="0049455F" w:rsidRPr="00A07C56" w:rsidRDefault="0049455F" w:rsidP="000B59AA">
            <w:pPr>
              <w:widowControl w:val="0"/>
              <w:autoSpaceDE w:val="0"/>
              <w:autoSpaceDN w:val="0"/>
              <w:adjustRightInd w:val="0"/>
            </w:pPr>
            <w:r w:rsidRPr="00A07C56">
              <w:t>Рассмотрение заявк</w:t>
            </w:r>
            <w:r w:rsidR="00C9662B" w:rsidRPr="00A07C56">
              <w:t>и / з</w:t>
            </w:r>
            <w:r w:rsidRPr="00A07C56">
              <w:t>аявки при проведении аварийного ремонт</w:t>
            </w:r>
            <w:r w:rsidR="00C9662B" w:rsidRPr="00A07C56">
              <w:t>а / з</w:t>
            </w:r>
            <w:r w:rsidRPr="00A07C56">
              <w:t>аявления о продлении разрешени</w:t>
            </w:r>
            <w:r w:rsidR="00C9662B" w:rsidRPr="00A07C56">
              <w:t>я / з</w:t>
            </w:r>
            <w:r w:rsidRPr="00A07C56">
              <w:t xml:space="preserve">аявки о закрытии разрешения </w:t>
            </w:r>
            <w:r w:rsidR="00EE3498">
              <w:t xml:space="preserve">и </w:t>
            </w:r>
            <w:r w:rsidRPr="00A07C56">
              <w:t>документов начальником Отдела, назначение ответственного исполнителя</w:t>
            </w:r>
          </w:p>
        </w:tc>
        <w:tc>
          <w:tcPr>
            <w:tcW w:w="2977" w:type="dxa"/>
          </w:tcPr>
          <w:p w:rsidR="0049455F" w:rsidRPr="00A07C56" w:rsidRDefault="0049455F" w:rsidP="000B59AA">
            <w:pPr>
              <w:widowControl w:val="0"/>
              <w:autoSpaceDE w:val="0"/>
              <w:autoSpaceDN w:val="0"/>
              <w:adjustRightInd w:val="0"/>
            </w:pPr>
            <w:r w:rsidRPr="00A07C56">
              <w:t xml:space="preserve">Начальник Отдела </w:t>
            </w:r>
          </w:p>
        </w:tc>
        <w:tc>
          <w:tcPr>
            <w:tcW w:w="1432" w:type="dxa"/>
          </w:tcPr>
          <w:p w:rsidR="0049455F" w:rsidRPr="00A07C56" w:rsidRDefault="0049455F" w:rsidP="000B59AA">
            <w:pPr>
              <w:widowControl w:val="0"/>
              <w:autoSpaceDE w:val="0"/>
              <w:autoSpaceDN w:val="0"/>
              <w:adjustRightInd w:val="0"/>
              <w:jc w:val="center"/>
            </w:pPr>
            <w:r w:rsidRPr="00A07C56">
              <w:t>1 час</w:t>
            </w:r>
          </w:p>
        </w:tc>
        <w:tc>
          <w:tcPr>
            <w:tcW w:w="1702" w:type="dxa"/>
          </w:tcPr>
          <w:p w:rsidR="0049455F" w:rsidRPr="00A07C56" w:rsidRDefault="0049455F" w:rsidP="000B59AA">
            <w:pPr>
              <w:widowControl w:val="0"/>
              <w:autoSpaceDE w:val="0"/>
              <w:autoSpaceDN w:val="0"/>
              <w:adjustRightInd w:val="0"/>
            </w:pPr>
            <w:r w:rsidRPr="00A07C56">
              <w:t xml:space="preserve">1-й рабочий день с момента поступления в </w:t>
            </w:r>
            <w:proofErr w:type="spellStart"/>
            <w:r w:rsidRPr="00A07C56">
              <w:t>Администра-цию</w:t>
            </w:r>
            <w:proofErr w:type="spellEnd"/>
            <w:r w:rsidRPr="00A07C56">
              <w:t xml:space="preserve"> заявк</w:t>
            </w:r>
            <w:r w:rsidR="00C9662B" w:rsidRPr="00A07C56">
              <w:t>и / з</w:t>
            </w:r>
            <w:r w:rsidRPr="00A07C56">
              <w:t>аявки при проведении аварийного ремонт</w:t>
            </w:r>
            <w:r w:rsidR="00C9662B" w:rsidRPr="00A07C56">
              <w:t>а /</w:t>
            </w:r>
            <w:r w:rsidRPr="00A07C56">
              <w:t xml:space="preserve"> заявления о продлении разрешени</w:t>
            </w:r>
            <w:r w:rsidR="00C9662B" w:rsidRPr="00A07C56">
              <w:t>я /</w:t>
            </w:r>
            <w:r w:rsidRPr="00A07C56">
              <w:t xml:space="preserve"> заявки о закрытии разрешения </w:t>
            </w:r>
          </w:p>
        </w:tc>
      </w:tr>
      <w:tr w:rsidR="0049455F" w:rsidRPr="00A07C56" w:rsidTr="00B1282A">
        <w:tc>
          <w:tcPr>
            <w:tcW w:w="560" w:type="dxa"/>
          </w:tcPr>
          <w:p w:rsidR="0049455F" w:rsidRPr="00A07C56" w:rsidRDefault="0049455F" w:rsidP="000B59AA">
            <w:pPr>
              <w:widowControl w:val="0"/>
              <w:autoSpaceDE w:val="0"/>
              <w:autoSpaceDN w:val="0"/>
              <w:adjustRightInd w:val="0"/>
            </w:pPr>
          </w:p>
        </w:tc>
        <w:tc>
          <w:tcPr>
            <w:tcW w:w="9345" w:type="dxa"/>
            <w:gridSpan w:val="4"/>
          </w:tcPr>
          <w:p w:rsidR="0049455F" w:rsidRPr="00A07C56" w:rsidRDefault="0049455F" w:rsidP="000B59AA">
            <w:pPr>
              <w:widowControl w:val="0"/>
              <w:autoSpaceDE w:val="0"/>
              <w:autoSpaceDN w:val="0"/>
              <w:adjustRightInd w:val="0"/>
              <w:jc w:val="center"/>
            </w:pPr>
            <w:r w:rsidRPr="00A07C56">
              <w:t>В случае поступления заявки</w:t>
            </w:r>
          </w:p>
        </w:tc>
      </w:tr>
      <w:tr w:rsidR="0049455F" w:rsidRPr="00A07C56" w:rsidTr="00B1282A">
        <w:tc>
          <w:tcPr>
            <w:tcW w:w="560" w:type="dxa"/>
          </w:tcPr>
          <w:p w:rsidR="0049455F" w:rsidRPr="00A07C56" w:rsidRDefault="0049455F" w:rsidP="000B59AA">
            <w:pPr>
              <w:widowControl w:val="0"/>
              <w:autoSpaceDE w:val="0"/>
              <w:autoSpaceDN w:val="0"/>
              <w:adjustRightInd w:val="0"/>
            </w:pPr>
            <w:r w:rsidRPr="00A07C56">
              <w:t>4.</w:t>
            </w:r>
          </w:p>
        </w:tc>
        <w:tc>
          <w:tcPr>
            <w:tcW w:w="3234" w:type="dxa"/>
          </w:tcPr>
          <w:p w:rsidR="0049455F" w:rsidRPr="00A07C56" w:rsidRDefault="0049455F" w:rsidP="000B59AA">
            <w:pPr>
              <w:widowControl w:val="0"/>
              <w:autoSpaceDE w:val="0"/>
              <w:autoSpaceDN w:val="0"/>
              <w:adjustRightInd w:val="0"/>
            </w:pPr>
            <w:r w:rsidRPr="00A07C56">
              <w:t>Изучение ответ</w:t>
            </w:r>
            <w:r w:rsidR="00EE3498">
              <w:t xml:space="preserve">ственным исполнителем заявки и </w:t>
            </w:r>
            <w:r w:rsidRPr="00A07C56">
              <w:t xml:space="preserve"> документов, направление запросов, подготовка проекта Разрешения либо проекта уведомления об отказе в предоставлении муниципальной услуги</w:t>
            </w:r>
          </w:p>
          <w:p w:rsidR="0049455F" w:rsidRPr="00A07C56" w:rsidRDefault="0049455F" w:rsidP="000B59AA">
            <w:pPr>
              <w:widowControl w:val="0"/>
              <w:autoSpaceDE w:val="0"/>
              <w:autoSpaceDN w:val="0"/>
              <w:adjustRightInd w:val="0"/>
            </w:pPr>
          </w:p>
        </w:tc>
        <w:tc>
          <w:tcPr>
            <w:tcW w:w="2977" w:type="dxa"/>
          </w:tcPr>
          <w:p w:rsidR="0049455F" w:rsidRPr="00A07C56" w:rsidRDefault="0049455F" w:rsidP="000B59AA">
            <w:pPr>
              <w:widowControl w:val="0"/>
              <w:autoSpaceDE w:val="0"/>
              <w:autoSpaceDN w:val="0"/>
              <w:adjustRightInd w:val="0"/>
              <w:rPr>
                <w:strike/>
              </w:rPr>
            </w:pPr>
            <w:r w:rsidRPr="00A07C56">
              <w:t xml:space="preserve">Специалист Отдела </w:t>
            </w:r>
          </w:p>
          <w:p w:rsidR="0049455F" w:rsidRPr="00A07C56" w:rsidRDefault="0049455F" w:rsidP="000B59AA">
            <w:pPr>
              <w:widowControl w:val="0"/>
              <w:autoSpaceDE w:val="0"/>
              <w:autoSpaceDN w:val="0"/>
              <w:adjustRightInd w:val="0"/>
              <w:rPr>
                <w:strike/>
              </w:rPr>
            </w:pP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p>
        </w:tc>
        <w:tc>
          <w:tcPr>
            <w:tcW w:w="1432" w:type="dxa"/>
          </w:tcPr>
          <w:p w:rsidR="0049455F" w:rsidRPr="00A07C56" w:rsidRDefault="0049455F" w:rsidP="000B59AA">
            <w:pPr>
              <w:widowControl w:val="0"/>
              <w:autoSpaceDE w:val="0"/>
              <w:autoSpaceDN w:val="0"/>
              <w:adjustRightInd w:val="0"/>
              <w:jc w:val="center"/>
            </w:pPr>
            <w:r w:rsidRPr="00A07C56">
              <w:t>2 часа</w:t>
            </w: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p>
        </w:tc>
        <w:tc>
          <w:tcPr>
            <w:tcW w:w="1702" w:type="dxa"/>
          </w:tcPr>
          <w:p w:rsidR="0049455F" w:rsidRPr="00A07C56" w:rsidRDefault="0049455F" w:rsidP="007E3C77">
            <w:pPr>
              <w:widowControl w:val="0"/>
              <w:autoSpaceDE w:val="0"/>
              <w:autoSpaceDN w:val="0"/>
              <w:adjustRightInd w:val="0"/>
            </w:pPr>
            <w:r w:rsidRPr="00A07C56">
              <w:t>С 1-го рабочего дня по первую половину</w:t>
            </w:r>
            <w:r w:rsidR="00EE3498">
              <w:t xml:space="preserve">     </w:t>
            </w:r>
            <w:r w:rsidRPr="00A07C56">
              <w:t xml:space="preserve"> 3-го рабочего дня с момента поступления заявки в </w:t>
            </w:r>
            <w:proofErr w:type="spellStart"/>
            <w:r w:rsidRPr="00A07C56">
              <w:t>Администра-цию</w:t>
            </w:r>
            <w:proofErr w:type="spellEnd"/>
          </w:p>
        </w:tc>
      </w:tr>
      <w:tr w:rsidR="0049455F" w:rsidRPr="00A07C56" w:rsidTr="00B1282A">
        <w:tc>
          <w:tcPr>
            <w:tcW w:w="560" w:type="dxa"/>
          </w:tcPr>
          <w:p w:rsidR="0049455F" w:rsidRPr="00A07C56" w:rsidRDefault="0049455F" w:rsidP="000B59AA">
            <w:pPr>
              <w:widowControl w:val="0"/>
              <w:autoSpaceDE w:val="0"/>
              <w:autoSpaceDN w:val="0"/>
              <w:adjustRightInd w:val="0"/>
            </w:pPr>
            <w:r w:rsidRPr="00A07C56">
              <w:t>5.</w:t>
            </w:r>
          </w:p>
        </w:tc>
        <w:tc>
          <w:tcPr>
            <w:tcW w:w="3234" w:type="dxa"/>
          </w:tcPr>
          <w:p w:rsidR="0049455F" w:rsidRPr="00A07C56" w:rsidRDefault="0049455F" w:rsidP="000B59AA">
            <w:pPr>
              <w:widowControl w:val="0"/>
              <w:autoSpaceDE w:val="0"/>
              <w:autoSpaceDN w:val="0"/>
              <w:adjustRightInd w:val="0"/>
            </w:pPr>
            <w:r w:rsidRPr="00A07C56">
              <w:t>Подписание проекта Разрешения либо проекта уведомления об отказе в предоставлении муниципальной услуги, размещение информации о выданном Разрешении на официальном сайте Администрации</w:t>
            </w:r>
          </w:p>
        </w:tc>
        <w:tc>
          <w:tcPr>
            <w:tcW w:w="2977" w:type="dxa"/>
          </w:tcPr>
          <w:p w:rsidR="0049455F" w:rsidRPr="00A07C56" w:rsidRDefault="0049455F" w:rsidP="000B59AA">
            <w:pPr>
              <w:widowControl w:val="0"/>
              <w:autoSpaceDE w:val="0"/>
              <w:autoSpaceDN w:val="0"/>
              <w:adjustRightInd w:val="0"/>
            </w:pPr>
            <w:r w:rsidRPr="00A07C56">
              <w:t xml:space="preserve">Специалист Отдела </w:t>
            </w: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r w:rsidRPr="00A07C56">
              <w:t xml:space="preserve">Начальник Отдела </w:t>
            </w: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p>
        </w:tc>
        <w:tc>
          <w:tcPr>
            <w:tcW w:w="1432" w:type="dxa"/>
          </w:tcPr>
          <w:p w:rsidR="0049455F" w:rsidRPr="00A07C56" w:rsidRDefault="0049455F" w:rsidP="000B59AA">
            <w:pPr>
              <w:widowControl w:val="0"/>
              <w:autoSpaceDE w:val="0"/>
              <w:autoSpaceDN w:val="0"/>
              <w:adjustRightInd w:val="0"/>
              <w:jc w:val="center"/>
            </w:pPr>
            <w:r w:rsidRPr="00A07C56">
              <w:t>1 час 30 минут</w:t>
            </w: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r w:rsidRPr="00A07C56">
              <w:t>1 час</w:t>
            </w: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rPr>
                <w:sz w:val="18"/>
              </w:rPr>
            </w:pPr>
          </w:p>
          <w:p w:rsidR="0049455F" w:rsidRPr="00A07C56" w:rsidRDefault="0049455F" w:rsidP="000B59AA">
            <w:pPr>
              <w:widowControl w:val="0"/>
              <w:autoSpaceDE w:val="0"/>
              <w:autoSpaceDN w:val="0"/>
              <w:adjustRightInd w:val="0"/>
              <w:jc w:val="both"/>
            </w:pPr>
          </w:p>
        </w:tc>
        <w:tc>
          <w:tcPr>
            <w:tcW w:w="1702" w:type="dxa"/>
          </w:tcPr>
          <w:p w:rsidR="0049455F" w:rsidRPr="00A07C56" w:rsidRDefault="00EE3498" w:rsidP="000B59AA">
            <w:pPr>
              <w:widowControl w:val="0"/>
              <w:autoSpaceDE w:val="0"/>
              <w:autoSpaceDN w:val="0"/>
              <w:adjustRightInd w:val="0"/>
            </w:pPr>
            <w:r>
              <w:t>В</w:t>
            </w:r>
            <w:r w:rsidR="0049455F" w:rsidRPr="00A07C56">
              <w:t>торая половина</w:t>
            </w:r>
          </w:p>
          <w:p w:rsidR="0049455F" w:rsidRPr="00A07C56" w:rsidRDefault="0049455F" w:rsidP="000B59AA">
            <w:pPr>
              <w:widowControl w:val="0"/>
              <w:autoSpaceDE w:val="0"/>
              <w:autoSpaceDN w:val="0"/>
              <w:adjustRightInd w:val="0"/>
            </w:pPr>
            <w:r w:rsidRPr="00A07C56">
              <w:t xml:space="preserve">3-го рабочего дня с момента поступления заявки в </w:t>
            </w:r>
            <w:proofErr w:type="spellStart"/>
            <w:r w:rsidRPr="00A07C56">
              <w:t>Администра-цию</w:t>
            </w:r>
            <w:proofErr w:type="spellEnd"/>
          </w:p>
        </w:tc>
      </w:tr>
      <w:tr w:rsidR="0049455F" w:rsidRPr="00A07C56" w:rsidTr="00B1282A">
        <w:tc>
          <w:tcPr>
            <w:tcW w:w="560" w:type="dxa"/>
          </w:tcPr>
          <w:p w:rsidR="0049455F" w:rsidRPr="00A07C56" w:rsidRDefault="0049455F" w:rsidP="000B59AA">
            <w:pPr>
              <w:widowControl w:val="0"/>
              <w:autoSpaceDE w:val="0"/>
              <w:autoSpaceDN w:val="0"/>
              <w:adjustRightInd w:val="0"/>
            </w:pPr>
            <w:r w:rsidRPr="00A07C56">
              <w:t>6.</w:t>
            </w:r>
          </w:p>
        </w:tc>
        <w:tc>
          <w:tcPr>
            <w:tcW w:w="3234" w:type="dxa"/>
          </w:tcPr>
          <w:p w:rsidR="0049455F" w:rsidRPr="00A07C56" w:rsidRDefault="0049455F" w:rsidP="000B59AA">
            <w:pPr>
              <w:widowControl w:val="0"/>
              <w:autoSpaceDE w:val="0"/>
              <w:autoSpaceDN w:val="0"/>
              <w:adjustRightInd w:val="0"/>
            </w:pPr>
            <w:r w:rsidRPr="00A07C56">
              <w:t>Регистрация результата предоставления муниципальной услуги и его направление заявителю</w:t>
            </w:r>
          </w:p>
        </w:tc>
        <w:tc>
          <w:tcPr>
            <w:tcW w:w="2977" w:type="dxa"/>
          </w:tcPr>
          <w:p w:rsidR="0049455F" w:rsidRPr="00A07C56" w:rsidRDefault="0049455F" w:rsidP="000B59AA">
            <w:pPr>
              <w:widowControl w:val="0"/>
              <w:autoSpaceDE w:val="0"/>
              <w:autoSpaceDN w:val="0"/>
              <w:adjustRightInd w:val="0"/>
            </w:pPr>
            <w:r w:rsidRPr="00A07C56">
              <w:t>Специалист МКУ</w:t>
            </w:r>
            <w:r w:rsidR="00EE3498">
              <w:t> «</w:t>
            </w:r>
            <w:r w:rsidRPr="00A07C56">
              <w:t>ЦДОД»</w:t>
            </w:r>
          </w:p>
          <w:p w:rsidR="0049455F" w:rsidRPr="00A07C56" w:rsidRDefault="0049455F" w:rsidP="000B59AA">
            <w:pPr>
              <w:widowControl w:val="0"/>
              <w:autoSpaceDE w:val="0"/>
              <w:autoSpaceDN w:val="0"/>
              <w:adjustRightInd w:val="0"/>
            </w:pPr>
            <w:r w:rsidRPr="00A07C56">
              <w:t>Начальник отдела регистрации документов МКУ «ЦДОД»</w:t>
            </w:r>
          </w:p>
          <w:p w:rsidR="0049455F" w:rsidRDefault="0049455F" w:rsidP="000B59AA">
            <w:pPr>
              <w:widowControl w:val="0"/>
              <w:autoSpaceDE w:val="0"/>
              <w:autoSpaceDN w:val="0"/>
              <w:adjustRightInd w:val="0"/>
            </w:pPr>
            <w:r w:rsidRPr="00A07C56">
              <w:t>Директор МКУ «ЦДОД»</w:t>
            </w:r>
          </w:p>
          <w:p w:rsidR="004E52F3" w:rsidRPr="00A07C56" w:rsidRDefault="004E52F3" w:rsidP="000B59AA">
            <w:pPr>
              <w:widowControl w:val="0"/>
              <w:autoSpaceDE w:val="0"/>
              <w:autoSpaceDN w:val="0"/>
              <w:adjustRightInd w:val="0"/>
            </w:pPr>
          </w:p>
        </w:tc>
        <w:tc>
          <w:tcPr>
            <w:tcW w:w="1432" w:type="dxa"/>
          </w:tcPr>
          <w:p w:rsidR="0049455F" w:rsidRPr="00A07C56" w:rsidRDefault="0049455F" w:rsidP="000B59AA">
            <w:pPr>
              <w:widowControl w:val="0"/>
              <w:autoSpaceDE w:val="0"/>
              <w:autoSpaceDN w:val="0"/>
              <w:adjustRightInd w:val="0"/>
              <w:jc w:val="center"/>
            </w:pPr>
            <w:r w:rsidRPr="00A07C56">
              <w:t>1 час</w:t>
            </w: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r w:rsidRPr="00A07C56">
              <w:t>2 часа</w:t>
            </w: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r w:rsidRPr="00A07C56">
              <w:t>2 часа</w:t>
            </w:r>
          </w:p>
        </w:tc>
        <w:tc>
          <w:tcPr>
            <w:tcW w:w="1702" w:type="dxa"/>
          </w:tcPr>
          <w:p w:rsidR="0049455F" w:rsidRPr="00A07C56" w:rsidRDefault="00EE3498" w:rsidP="000B59AA">
            <w:pPr>
              <w:widowControl w:val="0"/>
              <w:autoSpaceDE w:val="0"/>
              <w:autoSpaceDN w:val="0"/>
              <w:adjustRightInd w:val="0"/>
            </w:pPr>
            <w:r>
              <w:t>С</w:t>
            </w:r>
            <w:r w:rsidR="0049455F" w:rsidRPr="00A07C56">
              <w:t>ледующий рабочий день после принятия решения</w:t>
            </w:r>
          </w:p>
        </w:tc>
      </w:tr>
      <w:tr w:rsidR="0049455F" w:rsidRPr="00A07C56" w:rsidTr="00B1282A">
        <w:tc>
          <w:tcPr>
            <w:tcW w:w="560" w:type="dxa"/>
          </w:tcPr>
          <w:p w:rsidR="0049455F" w:rsidRPr="00A07C56" w:rsidRDefault="0049455F" w:rsidP="000B59AA">
            <w:pPr>
              <w:widowControl w:val="0"/>
              <w:autoSpaceDE w:val="0"/>
              <w:autoSpaceDN w:val="0"/>
              <w:adjustRightInd w:val="0"/>
            </w:pPr>
            <w:r w:rsidRPr="00A07C56">
              <w:t>7.</w:t>
            </w:r>
          </w:p>
        </w:tc>
        <w:tc>
          <w:tcPr>
            <w:tcW w:w="3234" w:type="dxa"/>
          </w:tcPr>
          <w:p w:rsidR="0049455F" w:rsidRPr="00A07C56" w:rsidRDefault="0049455F" w:rsidP="000B59AA">
            <w:pPr>
              <w:widowControl w:val="0"/>
              <w:autoSpaceDE w:val="0"/>
              <w:autoSpaceDN w:val="0"/>
              <w:adjustRightInd w:val="0"/>
            </w:pPr>
            <w:r w:rsidRPr="00A07C56">
              <w:rPr>
                <w:bCs/>
              </w:rPr>
              <w:t>Выдача заявителю результата предоставления муниципальной услуги</w:t>
            </w:r>
          </w:p>
        </w:tc>
        <w:tc>
          <w:tcPr>
            <w:tcW w:w="2977" w:type="dxa"/>
          </w:tcPr>
          <w:p w:rsidR="0049455F" w:rsidRPr="00A07C56" w:rsidRDefault="0049455F" w:rsidP="000B59AA">
            <w:pPr>
              <w:widowControl w:val="0"/>
              <w:autoSpaceDE w:val="0"/>
              <w:autoSpaceDN w:val="0"/>
              <w:adjustRightInd w:val="0"/>
            </w:pPr>
            <w:r w:rsidRPr="00A07C56">
              <w:t>Специалист МФЦ</w:t>
            </w:r>
          </w:p>
        </w:tc>
        <w:tc>
          <w:tcPr>
            <w:tcW w:w="1432" w:type="dxa"/>
          </w:tcPr>
          <w:p w:rsidR="0049455F" w:rsidRPr="00A07C56" w:rsidRDefault="0049455F" w:rsidP="000B59AA">
            <w:pPr>
              <w:widowControl w:val="0"/>
              <w:autoSpaceDE w:val="0"/>
              <w:autoSpaceDN w:val="0"/>
              <w:adjustRightInd w:val="0"/>
              <w:jc w:val="center"/>
            </w:pPr>
            <w:r w:rsidRPr="00A07C56">
              <w:t>30 минут</w:t>
            </w:r>
          </w:p>
        </w:tc>
        <w:tc>
          <w:tcPr>
            <w:tcW w:w="1702" w:type="dxa"/>
          </w:tcPr>
          <w:p w:rsidR="00EE3498" w:rsidRPr="00A07C56" w:rsidRDefault="0049455F" w:rsidP="004E52F3">
            <w:pPr>
              <w:widowControl w:val="0"/>
              <w:autoSpaceDE w:val="0"/>
              <w:autoSpaceDN w:val="0"/>
              <w:adjustRightInd w:val="0"/>
            </w:pPr>
            <w:r w:rsidRPr="00A07C56">
              <w:t>2-й рабочий день после принятия решения</w:t>
            </w:r>
          </w:p>
        </w:tc>
      </w:tr>
      <w:tr w:rsidR="0049455F" w:rsidRPr="00A07C56" w:rsidTr="0015657B">
        <w:tc>
          <w:tcPr>
            <w:tcW w:w="560" w:type="dxa"/>
          </w:tcPr>
          <w:p w:rsidR="0049455F" w:rsidRPr="00A07C56" w:rsidRDefault="0049455F" w:rsidP="0015657B">
            <w:pPr>
              <w:widowControl w:val="0"/>
              <w:autoSpaceDE w:val="0"/>
              <w:autoSpaceDN w:val="0"/>
              <w:adjustRightInd w:val="0"/>
            </w:pPr>
          </w:p>
        </w:tc>
        <w:tc>
          <w:tcPr>
            <w:tcW w:w="9345" w:type="dxa"/>
            <w:gridSpan w:val="4"/>
          </w:tcPr>
          <w:p w:rsidR="0049455F" w:rsidRPr="00A07C56" w:rsidRDefault="0049455F" w:rsidP="0015657B">
            <w:pPr>
              <w:widowControl w:val="0"/>
              <w:autoSpaceDE w:val="0"/>
              <w:autoSpaceDN w:val="0"/>
              <w:adjustRightInd w:val="0"/>
              <w:jc w:val="center"/>
            </w:pPr>
            <w:r w:rsidRPr="00A07C56">
              <w:t>В случае поступления заявки при проведении аварийного ремонта</w:t>
            </w:r>
          </w:p>
        </w:tc>
      </w:tr>
      <w:tr w:rsidR="0049455F" w:rsidRPr="00A07C56" w:rsidTr="0015657B">
        <w:tc>
          <w:tcPr>
            <w:tcW w:w="560" w:type="dxa"/>
          </w:tcPr>
          <w:p w:rsidR="0049455F" w:rsidRPr="00A07C56" w:rsidRDefault="0049455F" w:rsidP="0015657B">
            <w:pPr>
              <w:widowControl w:val="0"/>
              <w:autoSpaceDE w:val="0"/>
              <w:autoSpaceDN w:val="0"/>
              <w:adjustRightInd w:val="0"/>
            </w:pPr>
            <w:r w:rsidRPr="00A07C56">
              <w:lastRenderedPageBreak/>
              <w:t>8.</w:t>
            </w:r>
          </w:p>
        </w:tc>
        <w:tc>
          <w:tcPr>
            <w:tcW w:w="3234" w:type="dxa"/>
          </w:tcPr>
          <w:p w:rsidR="0049455F" w:rsidRPr="00A07C56" w:rsidRDefault="0049455F" w:rsidP="0015657B">
            <w:pPr>
              <w:widowControl w:val="0"/>
              <w:autoSpaceDE w:val="0"/>
              <w:autoSpaceDN w:val="0"/>
              <w:adjustRightInd w:val="0"/>
            </w:pPr>
            <w:r w:rsidRPr="00A07C56">
              <w:t>Изучение ответ</w:t>
            </w:r>
            <w:r w:rsidR="004E52F3">
              <w:t xml:space="preserve">ственным исполнителем заявки и </w:t>
            </w:r>
            <w:r w:rsidRPr="00A07C56">
              <w:t>документов, направление запросов, подготовка проекта Разрешения либо проекта уведомления об отказе в предоставлении муниципальной услуги</w:t>
            </w:r>
          </w:p>
          <w:p w:rsidR="0049455F" w:rsidRPr="00A07C56" w:rsidRDefault="0049455F" w:rsidP="0015657B">
            <w:pPr>
              <w:widowControl w:val="0"/>
              <w:autoSpaceDE w:val="0"/>
              <w:autoSpaceDN w:val="0"/>
              <w:adjustRightInd w:val="0"/>
            </w:pPr>
          </w:p>
        </w:tc>
        <w:tc>
          <w:tcPr>
            <w:tcW w:w="2977" w:type="dxa"/>
          </w:tcPr>
          <w:p w:rsidR="0049455F" w:rsidRPr="00A07C56" w:rsidRDefault="0049455F" w:rsidP="0015657B">
            <w:pPr>
              <w:widowControl w:val="0"/>
              <w:autoSpaceDE w:val="0"/>
              <w:autoSpaceDN w:val="0"/>
              <w:adjustRightInd w:val="0"/>
              <w:rPr>
                <w:strike/>
              </w:rPr>
            </w:pPr>
            <w:r w:rsidRPr="00A07C56">
              <w:t xml:space="preserve">Специалист Отдела </w:t>
            </w:r>
          </w:p>
          <w:p w:rsidR="0049455F" w:rsidRPr="00A07C56" w:rsidRDefault="0049455F" w:rsidP="0015657B">
            <w:pPr>
              <w:widowControl w:val="0"/>
              <w:autoSpaceDE w:val="0"/>
              <w:autoSpaceDN w:val="0"/>
              <w:adjustRightInd w:val="0"/>
              <w:rPr>
                <w:strike/>
              </w:rPr>
            </w:pPr>
          </w:p>
          <w:p w:rsidR="0049455F" w:rsidRPr="00A07C56" w:rsidRDefault="0049455F" w:rsidP="0015657B">
            <w:pPr>
              <w:widowControl w:val="0"/>
              <w:autoSpaceDE w:val="0"/>
              <w:autoSpaceDN w:val="0"/>
              <w:adjustRightInd w:val="0"/>
            </w:pPr>
          </w:p>
          <w:p w:rsidR="0049455F" w:rsidRPr="00A07C56" w:rsidRDefault="0049455F" w:rsidP="0015657B">
            <w:pPr>
              <w:widowControl w:val="0"/>
              <w:autoSpaceDE w:val="0"/>
              <w:autoSpaceDN w:val="0"/>
              <w:adjustRightInd w:val="0"/>
            </w:pPr>
          </w:p>
        </w:tc>
        <w:tc>
          <w:tcPr>
            <w:tcW w:w="1432" w:type="dxa"/>
          </w:tcPr>
          <w:p w:rsidR="0049455F" w:rsidRPr="00A07C56" w:rsidRDefault="0049455F" w:rsidP="0015657B">
            <w:pPr>
              <w:widowControl w:val="0"/>
              <w:autoSpaceDE w:val="0"/>
              <w:autoSpaceDN w:val="0"/>
              <w:adjustRightInd w:val="0"/>
              <w:jc w:val="center"/>
            </w:pPr>
            <w:r w:rsidRPr="00A07C56">
              <w:t>1 час</w:t>
            </w:r>
          </w:p>
          <w:p w:rsidR="0049455F" w:rsidRPr="00A07C56" w:rsidRDefault="0049455F" w:rsidP="0015657B">
            <w:pPr>
              <w:widowControl w:val="0"/>
              <w:autoSpaceDE w:val="0"/>
              <w:autoSpaceDN w:val="0"/>
              <w:adjustRightInd w:val="0"/>
              <w:jc w:val="center"/>
            </w:pPr>
          </w:p>
          <w:p w:rsidR="0049455F" w:rsidRPr="00A07C56" w:rsidRDefault="0049455F" w:rsidP="0015657B">
            <w:pPr>
              <w:widowControl w:val="0"/>
              <w:autoSpaceDE w:val="0"/>
              <w:autoSpaceDN w:val="0"/>
              <w:adjustRightInd w:val="0"/>
              <w:jc w:val="center"/>
            </w:pPr>
          </w:p>
          <w:p w:rsidR="0049455F" w:rsidRPr="00A07C56" w:rsidRDefault="0049455F" w:rsidP="0015657B">
            <w:pPr>
              <w:widowControl w:val="0"/>
              <w:autoSpaceDE w:val="0"/>
              <w:autoSpaceDN w:val="0"/>
              <w:adjustRightInd w:val="0"/>
              <w:jc w:val="center"/>
            </w:pPr>
          </w:p>
        </w:tc>
        <w:tc>
          <w:tcPr>
            <w:tcW w:w="1702" w:type="dxa"/>
          </w:tcPr>
          <w:p w:rsidR="0049455F" w:rsidRPr="00A07C56" w:rsidRDefault="0049455F" w:rsidP="007E3C77">
            <w:pPr>
              <w:widowControl w:val="0"/>
              <w:autoSpaceDE w:val="0"/>
              <w:autoSpaceDN w:val="0"/>
              <w:adjustRightInd w:val="0"/>
            </w:pPr>
            <w:r w:rsidRPr="00A07C56">
              <w:t xml:space="preserve">1-й рабочий день с момента поступления заявки в </w:t>
            </w:r>
            <w:proofErr w:type="spellStart"/>
            <w:r w:rsidRPr="00A07C56">
              <w:t>Администра-цию</w:t>
            </w:r>
            <w:proofErr w:type="spellEnd"/>
          </w:p>
        </w:tc>
      </w:tr>
      <w:tr w:rsidR="0049455F" w:rsidRPr="00A07C56" w:rsidTr="0015657B">
        <w:tc>
          <w:tcPr>
            <w:tcW w:w="560" w:type="dxa"/>
          </w:tcPr>
          <w:p w:rsidR="0049455F" w:rsidRPr="00A07C56" w:rsidRDefault="0049455F" w:rsidP="0015657B">
            <w:pPr>
              <w:widowControl w:val="0"/>
              <w:autoSpaceDE w:val="0"/>
              <w:autoSpaceDN w:val="0"/>
              <w:adjustRightInd w:val="0"/>
            </w:pPr>
            <w:r w:rsidRPr="00A07C56">
              <w:t>9.</w:t>
            </w:r>
          </w:p>
        </w:tc>
        <w:tc>
          <w:tcPr>
            <w:tcW w:w="3234" w:type="dxa"/>
          </w:tcPr>
          <w:p w:rsidR="0049455F" w:rsidRPr="00A07C56" w:rsidRDefault="0049455F" w:rsidP="0015657B">
            <w:pPr>
              <w:widowControl w:val="0"/>
              <w:autoSpaceDE w:val="0"/>
              <w:autoSpaceDN w:val="0"/>
              <w:adjustRightInd w:val="0"/>
            </w:pPr>
            <w:r w:rsidRPr="00A07C56">
              <w:t>Подписание проекта Разрешения либо проекта уведомления об отказе в предоставлении муниципальной услуги, размещение информации о выданном Разрешении на официальном сайте Администрации</w:t>
            </w:r>
          </w:p>
        </w:tc>
        <w:tc>
          <w:tcPr>
            <w:tcW w:w="2977" w:type="dxa"/>
          </w:tcPr>
          <w:p w:rsidR="0049455F" w:rsidRPr="00A07C56" w:rsidRDefault="0049455F" w:rsidP="0015657B">
            <w:pPr>
              <w:widowControl w:val="0"/>
              <w:autoSpaceDE w:val="0"/>
              <w:autoSpaceDN w:val="0"/>
              <w:adjustRightInd w:val="0"/>
            </w:pPr>
            <w:r w:rsidRPr="00A07C56">
              <w:t xml:space="preserve">Специалист Отдела </w:t>
            </w:r>
          </w:p>
          <w:p w:rsidR="0049455F" w:rsidRPr="00A07C56" w:rsidRDefault="0049455F" w:rsidP="0015657B">
            <w:pPr>
              <w:widowControl w:val="0"/>
              <w:autoSpaceDE w:val="0"/>
              <w:autoSpaceDN w:val="0"/>
              <w:adjustRightInd w:val="0"/>
            </w:pPr>
          </w:p>
          <w:p w:rsidR="0049455F" w:rsidRPr="00A07C56" w:rsidRDefault="0049455F" w:rsidP="0015657B">
            <w:pPr>
              <w:widowControl w:val="0"/>
              <w:autoSpaceDE w:val="0"/>
              <w:autoSpaceDN w:val="0"/>
              <w:adjustRightInd w:val="0"/>
            </w:pPr>
          </w:p>
          <w:p w:rsidR="0049455F" w:rsidRPr="00A07C56" w:rsidRDefault="0049455F" w:rsidP="0015657B">
            <w:pPr>
              <w:widowControl w:val="0"/>
              <w:autoSpaceDE w:val="0"/>
              <w:autoSpaceDN w:val="0"/>
              <w:adjustRightInd w:val="0"/>
            </w:pPr>
          </w:p>
          <w:p w:rsidR="0049455F" w:rsidRPr="00A07C56" w:rsidRDefault="0049455F" w:rsidP="0015657B">
            <w:pPr>
              <w:widowControl w:val="0"/>
              <w:autoSpaceDE w:val="0"/>
              <w:autoSpaceDN w:val="0"/>
              <w:adjustRightInd w:val="0"/>
            </w:pPr>
            <w:r w:rsidRPr="00A07C56">
              <w:t xml:space="preserve">Начальник Отдела </w:t>
            </w:r>
          </w:p>
          <w:p w:rsidR="0049455F" w:rsidRPr="00A07C56" w:rsidRDefault="0049455F" w:rsidP="0015657B">
            <w:pPr>
              <w:widowControl w:val="0"/>
              <w:autoSpaceDE w:val="0"/>
              <w:autoSpaceDN w:val="0"/>
              <w:adjustRightInd w:val="0"/>
            </w:pPr>
          </w:p>
          <w:p w:rsidR="0049455F" w:rsidRPr="00A07C56" w:rsidRDefault="0049455F" w:rsidP="0015657B">
            <w:pPr>
              <w:widowControl w:val="0"/>
              <w:autoSpaceDE w:val="0"/>
              <w:autoSpaceDN w:val="0"/>
              <w:adjustRightInd w:val="0"/>
            </w:pPr>
          </w:p>
          <w:p w:rsidR="0049455F" w:rsidRPr="00A07C56" w:rsidRDefault="0049455F" w:rsidP="0015657B">
            <w:pPr>
              <w:widowControl w:val="0"/>
              <w:autoSpaceDE w:val="0"/>
              <w:autoSpaceDN w:val="0"/>
              <w:adjustRightInd w:val="0"/>
            </w:pPr>
          </w:p>
          <w:p w:rsidR="0049455F" w:rsidRPr="00A07C56" w:rsidRDefault="0049455F" w:rsidP="0015657B">
            <w:pPr>
              <w:widowControl w:val="0"/>
              <w:autoSpaceDE w:val="0"/>
              <w:autoSpaceDN w:val="0"/>
              <w:adjustRightInd w:val="0"/>
            </w:pPr>
          </w:p>
        </w:tc>
        <w:tc>
          <w:tcPr>
            <w:tcW w:w="1432" w:type="dxa"/>
          </w:tcPr>
          <w:p w:rsidR="0049455F" w:rsidRPr="00A07C56" w:rsidRDefault="0049455F" w:rsidP="0015657B">
            <w:pPr>
              <w:widowControl w:val="0"/>
              <w:autoSpaceDE w:val="0"/>
              <w:autoSpaceDN w:val="0"/>
              <w:adjustRightInd w:val="0"/>
              <w:jc w:val="center"/>
            </w:pPr>
            <w:r w:rsidRPr="00A07C56">
              <w:t xml:space="preserve">1 час </w:t>
            </w:r>
          </w:p>
          <w:p w:rsidR="0049455F" w:rsidRPr="00A07C56" w:rsidRDefault="0049455F" w:rsidP="0015657B">
            <w:pPr>
              <w:widowControl w:val="0"/>
              <w:autoSpaceDE w:val="0"/>
              <w:autoSpaceDN w:val="0"/>
              <w:adjustRightInd w:val="0"/>
              <w:jc w:val="center"/>
            </w:pPr>
          </w:p>
          <w:p w:rsidR="0049455F" w:rsidRPr="00A07C56" w:rsidRDefault="0049455F" w:rsidP="0015657B">
            <w:pPr>
              <w:widowControl w:val="0"/>
              <w:autoSpaceDE w:val="0"/>
              <w:autoSpaceDN w:val="0"/>
              <w:adjustRightInd w:val="0"/>
              <w:jc w:val="center"/>
            </w:pPr>
          </w:p>
          <w:p w:rsidR="0049455F" w:rsidRPr="00A07C56" w:rsidRDefault="0049455F" w:rsidP="0015657B">
            <w:pPr>
              <w:widowControl w:val="0"/>
              <w:autoSpaceDE w:val="0"/>
              <w:autoSpaceDN w:val="0"/>
              <w:adjustRightInd w:val="0"/>
              <w:jc w:val="center"/>
            </w:pPr>
          </w:p>
          <w:p w:rsidR="0049455F" w:rsidRPr="00A07C56" w:rsidRDefault="0049455F" w:rsidP="0015657B">
            <w:pPr>
              <w:widowControl w:val="0"/>
              <w:autoSpaceDE w:val="0"/>
              <w:autoSpaceDN w:val="0"/>
              <w:adjustRightInd w:val="0"/>
              <w:jc w:val="center"/>
            </w:pPr>
            <w:r w:rsidRPr="00A07C56">
              <w:t xml:space="preserve">40 минут </w:t>
            </w:r>
          </w:p>
          <w:p w:rsidR="0049455F" w:rsidRPr="00A07C56" w:rsidRDefault="0049455F" w:rsidP="0015657B">
            <w:pPr>
              <w:widowControl w:val="0"/>
              <w:autoSpaceDE w:val="0"/>
              <w:autoSpaceDN w:val="0"/>
              <w:adjustRightInd w:val="0"/>
              <w:jc w:val="center"/>
              <w:rPr>
                <w:sz w:val="18"/>
              </w:rPr>
            </w:pPr>
          </w:p>
          <w:p w:rsidR="0049455F" w:rsidRPr="00A07C56" w:rsidRDefault="0049455F" w:rsidP="0015657B">
            <w:pPr>
              <w:widowControl w:val="0"/>
              <w:autoSpaceDE w:val="0"/>
              <w:autoSpaceDN w:val="0"/>
              <w:adjustRightInd w:val="0"/>
              <w:jc w:val="both"/>
            </w:pPr>
          </w:p>
        </w:tc>
        <w:tc>
          <w:tcPr>
            <w:tcW w:w="1702" w:type="dxa"/>
          </w:tcPr>
          <w:p w:rsidR="0049455F" w:rsidRPr="00A07C56" w:rsidRDefault="0049455F" w:rsidP="0015657B">
            <w:pPr>
              <w:widowControl w:val="0"/>
              <w:autoSpaceDE w:val="0"/>
              <w:autoSpaceDN w:val="0"/>
              <w:adjustRightInd w:val="0"/>
            </w:pPr>
            <w:r w:rsidRPr="00A07C56">
              <w:t xml:space="preserve">1-й рабочий день с момента поступления заявки в </w:t>
            </w:r>
            <w:proofErr w:type="spellStart"/>
            <w:r w:rsidRPr="00A07C56">
              <w:t>Администра-цию</w:t>
            </w:r>
            <w:proofErr w:type="spellEnd"/>
          </w:p>
        </w:tc>
      </w:tr>
      <w:tr w:rsidR="0049455F" w:rsidRPr="00A07C56" w:rsidTr="0015657B">
        <w:tc>
          <w:tcPr>
            <w:tcW w:w="560" w:type="dxa"/>
          </w:tcPr>
          <w:p w:rsidR="0049455F" w:rsidRPr="00A07C56" w:rsidRDefault="0049455F" w:rsidP="0015657B">
            <w:pPr>
              <w:widowControl w:val="0"/>
              <w:autoSpaceDE w:val="0"/>
              <w:autoSpaceDN w:val="0"/>
              <w:adjustRightInd w:val="0"/>
            </w:pPr>
            <w:r w:rsidRPr="00A07C56">
              <w:t>10.</w:t>
            </w:r>
          </w:p>
        </w:tc>
        <w:tc>
          <w:tcPr>
            <w:tcW w:w="3234" w:type="dxa"/>
          </w:tcPr>
          <w:p w:rsidR="0049455F" w:rsidRPr="00A07C56" w:rsidRDefault="0049455F" w:rsidP="0015657B">
            <w:pPr>
              <w:widowControl w:val="0"/>
              <w:autoSpaceDE w:val="0"/>
              <w:autoSpaceDN w:val="0"/>
              <w:adjustRightInd w:val="0"/>
            </w:pPr>
            <w:r w:rsidRPr="00A07C56">
              <w:t>Регистрация результата предоставления муниципальной услуги и его направление заявителю</w:t>
            </w:r>
          </w:p>
        </w:tc>
        <w:tc>
          <w:tcPr>
            <w:tcW w:w="2977" w:type="dxa"/>
          </w:tcPr>
          <w:p w:rsidR="0049455F" w:rsidRPr="00A07C56" w:rsidRDefault="0049455F" w:rsidP="0015657B">
            <w:pPr>
              <w:widowControl w:val="0"/>
              <w:autoSpaceDE w:val="0"/>
              <w:autoSpaceDN w:val="0"/>
              <w:adjustRightInd w:val="0"/>
            </w:pPr>
            <w:r w:rsidRPr="00A07C56">
              <w:t>Специалист МКУ</w:t>
            </w:r>
            <w:r w:rsidR="004E52F3">
              <w:t> </w:t>
            </w:r>
            <w:r w:rsidRPr="00A07C56">
              <w:t>«ЦДОД»</w:t>
            </w:r>
          </w:p>
          <w:p w:rsidR="0049455F" w:rsidRPr="00A07C56" w:rsidRDefault="0049455F" w:rsidP="0015657B">
            <w:pPr>
              <w:widowControl w:val="0"/>
              <w:autoSpaceDE w:val="0"/>
              <w:autoSpaceDN w:val="0"/>
              <w:adjustRightInd w:val="0"/>
            </w:pPr>
            <w:r w:rsidRPr="00A07C56">
              <w:t>Начальник отдела регистрации документов МКУ «ЦДОД»</w:t>
            </w:r>
          </w:p>
          <w:p w:rsidR="0049455F" w:rsidRDefault="0049455F" w:rsidP="0015657B">
            <w:pPr>
              <w:widowControl w:val="0"/>
              <w:autoSpaceDE w:val="0"/>
              <w:autoSpaceDN w:val="0"/>
              <w:adjustRightInd w:val="0"/>
            </w:pPr>
            <w:r w:rsidRPr="00A07C56">
              <w:t>Директор МКУ «ЦДОД»</w:t>
            </w:r>
          </w:p>
          <w:p w:rsidR="004E52F3" w:rsidRPr="00A07C56" w:rsidRDefault="004E52F3" w:rsidP="0015657B">
            <w:pPr>
              <w:widowControl w:val="0"/>
              <w:autoSpaceDE w:val="0"/>
              <w:autoSpaceDN w:val="0"/>
              <w:adjustRightInd w:val="0"/>
            </w:pPr>
          </w:p>
        </w:tc>
        <w:tc>
          <w:tcPr>
            <w:tcW w:w="1432" w:type="dxa"/>
          </w:tcPr>
          <w:p w:rsidR="0049455F" w:rsidRPr="00A07C56" w:rsidRDefault="0049455F" w:rsidP="0015657B">
            <w:pPr>
              <w:widowControl w:val="0"/>
              <w:autoSpaceDE w:val="0"/>
              <w:autoSpaceDN w:val="0"/>
              <w:adjustRightInd w:val="0"/>
              <w:jc w:val="center"/>
            </w:pPr>
            <w:r w:rsidRPr="00A07C56">
              <w:t>1 час</w:t>
            </w:r>
          </w:p>
          <w:p w:rsidR="0049455F" w:rsidRPr="00A07C56" w:rsidRDefault="0049455F" w:rsidP="0015657B">
            <w:pPr>
              <w:widowControl w:val="0"/>
              <w:autoSpaceDE w:val="0"/>
              <w:autoSpaceDN w:val="0"/>
              <w:adjustRightInd w:val="0"/>
              <w:jc w:val="center"/>
            </w:pPr>
          </w:p>
          <w:p w:rsidR="0049455F" w:rsidRPr="00A07C56" w:rsidRDefault="0049455F" w:rsidP="0015657B">
            <w:pPr>
              <w:widowControl w:val="0"/>
              <w:autoSpaceDE w:val="0"/>
              <w:autoSpaceDN w:val="0"/>
              <w:adjustRightInd w:val="0"/>
              <w:jc w:val="center"/>
            </w:pPr>
          </w:p>
          <w:p w:rsidR="0049455F" w:rsidRPr="00A07C56" w:rsidRDefault="0049455F" w:rsidP="0015657B">
            <w:pPr>
              <w:widowControl w:val="0"/>
              <w:autoSpaceDE w:val="0"/>
              <w:autoSpaceDN w:val="0"/>
              <w:adjustRightInd w:val="0"/>
              <w:jc w:val="center"/>
            </w:pPr>
            <w:r w:rsidRPr="00A07C56">
              <w:t>2 часа</w:t>
            </w:r>
          </w:p>
          <w:p w:rsidR="0049455F" w:rsidRPr="00A07C56" w:rsidRDefault="0049455F" w:rsidP="0015657B">
            <w:pPr>
              <w:widowControl w:val="0"/>
              <w:autoSpaceDE w:val="0"/>
              <w:autoSpaceDN w:val="0"/>
              <w:adjustRightInd w:val="0"/>
              <w:jc w:val="center"/>
            </w:pPr>
          </w:p>
          <w:p w:rsidR="0049455F" w:rsidRPr="00A07C56" w:rsidRDefault="0049455F" w:rsidP="0015657B">
            <w:pPr>
              <w:widowControl w:val="0"/>
              <w:autoSpaceDE w:val="0"/>
              <w:autoSpaceDN w:val="0"/>
              <w:adjustRightInd w:val="0"/>
              <w:jc w:val="center"/>
            </w:pPr>
            <w:r w:rsidRPr="00A07C56">
              <w:t>2 часа</w:t>
            </w:r>
          </w:p>
        </w:tc>
        <w:tc>
          <w:tcPr>
            <w:tcW w:w="1702" w:type="dxa"/>
          </w:tcPr>
          <w:p w:rsidR="0049455F" w:rsidRPr="00A07C56" w:rsidRDefault="004E52F3" w:rsidP="0015657B">
            <w:pPr>
              <w:widowControl w:val="0"/>
              <w:autoSpaceDE w:val="0"/>
              <w:autoSpaceDN w:val="0"/>
              <w:adjustRightInd w:val="0"/>
            </w:pPr>
            <w:r>
              <w:t>С</w:t>
            </w:r>
            <w:r w:rsidR="0049455F" w:rsidRPr="00A07C56">
              <w:t>ледующий рабочий день после принятия решения</w:t>
            </w:r>
          </w:p>
        </w:tc>
      </w:tr>
      <w:tr w:rsidR="0049455F" w:rsidRPr="00A07C56" w:rsidTr="0015657B">
        <w:tc>
          <w:tcPr>
            <w:tcW w:w="560" w:type="dxa"/>
          </w:tcPr>
          <w:p w:rsidR="0049455F" w:rsidRPr="00A07C56" w:rsidRDefault="0049455F" w:rsidP="0015657B">
            <w:pPr>
              <w:widowControl w:val="0"/>
              <w:autoSpaceDE w:val="0"/>
              <w:autoSpaceDN w:val="0"/>
              <w:adjustRightInd w:val="0"/>
            </w:pPr>
            <w:r w:rsidRPr="00A07C56">
              <w:t>11.</w:t>
            </w:r>
          </w:p>
        </w:tc>
        <w:tc>
          <w:tcPr>
            <w:tcW w:w="3234" w:type="dxa"/>
          </w:tcPr>
          <w:p w:rsidR="0049455F" w:rsidRPr="00A07C56" w:rsidRDefault="0049455F" w:rsidP="0015657B">
            <w:pPr>
              <w:widowControl w:val="0"/>
              <w:autoSpaceDE w:val="0"/>
              <w:autoSpaceDN w:val="0"/>
              <w:adjustRightInd w:val="0"/>
            </w:pPr>
            <w:r w:rsidRPr="00A07C56">
              <w:rPr>
                <w:bCs/>
              </w:rPr>
              <w:t>Выдача заявителю результата предоставления муниципальной услуги</w:t>
            </w:r>
          </w:p>
        </w:tc>
        <w:tc>
          <w:tcPr>
            <w:tcW w:w="2977" w:type="dxa"/>
          </w:tcPr>
          <w:p w:rsidR="0049455F" w:rsidRPr="00A07C56" w:rsidRDefault="0049455F" w:rsidP="0015657B">
            <w:pPr>
              <w:widowControl w:val="0"/>
              <w:autoSpaceDE w:val="0"/>
              <w:autoSpaceDN w:val="0"/>
              <w:adjustRightInd w:val="0"/>
            </w:pPr>
            <w:r w:rsidRPr="00A07C56">
              <w:t>Специалист МФЦ</w:t>
            </w:r>
          </w:p>
        </w:tc>
        <w:tc>
          <w:tcPr>
            <w:tcW w:w="1432" w:type="dxa"/>
          </w:tcPr>
          <w:p w:rsidR="0049455F" w:rsidRPr="00A07C56" w:rsidRDefault="0049455F" w:rsidP="0015657B">
            <w:pPr>
              <w:widowControl w:val="0"/>
              <w:autoSpaceDE w:val="0"/>
              <w:autoSpaceDN w:val="0"/>
              <w:adjustRightInd w:val="0"/>
              <w:jc w:val="center"/>
            </w:pPr>
            <w:r w:rsidRPr="00A07C56">
              <w:t>30 минут</w:t>
            </w:r>
          </w:p>
        </w:tc>
        <w:tc>
          <w:tcPr>
            <w:tcW w:w="1702" w:type="dxa"/>
          </w:tcPr>
          <w:p w:rsidR="0049455F" w:rsidRPr="00A07C56" w:rsidRDefault="0049455F" w:rsidP="0015657B">
            <w:pPr>
              <w:widowControl w:val="0"/>
              <w:autoSpaceDE w:val="0"/>
              <w:autoSpaceDN w:val="0"/>
              <w:adjustRightInd w:val="0"/>
            </w:pPr>
            <w:r w:rsidRPr="00A07C56">
              <w:t>2-й рабочий день после принятия решения</w:t>
            </w:r>
          </w:p>
        </w:tc>
      </w:tr>
      <w:tr w:rsidR="0049455F" w:rsidRPr="00A07C56" w:rsidTr="00B1282A">
        <w:tc>
          <w:tcPr>
            <w:tcW w:w="560" w:type="dxa"/>
          </w:tcPr>
          <w:p w:rsidR="0049455F" w:rsidRPr="00A07C56" w:rsidRDefault="0049455F" w:rsidP="000B59AA">
            <w:pPr>
              <w:widowControl w:val="0"/>
              <w:autoSpaceDE w:val="0"/>
              <w:autoSpaceDN w:val="0"/>
              <w:adjustRightInd w:val="0"/>
            </w:pPr>
          </w:p>
        </w:tc>
        <w:tc>
          <w:tcPr>
            <w:tcW w:w="9345" w:type="dxa"/>
            <w:gridSpan w:val="4"/>
          </w:tcPr>
          <w:p w:rsidR="0049455F" w:rsidRPr="00A07C56" w:rsidRDefault="0049455F" w:rsidP="00A35609">
            <w:pPr>
              <w:pStyle w:val="ConsPlusTitle"/>
              <w:tabs>
                <w:tab w:val="left" w:pos="0"/>
                <w:tab w:val="left" w:pos="851"/>
                <w:tab w:val="left" w:pos="993"/>
              </w:tabs>
              <w:ind w:left="709"/>
              <w:jc w:val="both"/>
            </w:pPr>
            <w:r w:rsidRPr="00A07C56">
              <w:rPr>
                <w:b w:val="0"/>
              </w:rPr>
              <w:t>В случае поступления заявления о продлении разрешения</w:t>
            </w:r>
          </w:p>
        </w:tc>
      </w:tr>
      <w:tr w:rsidR="0049455F" w:rsidRPr="00A07C56" w:rsidTr="00B1282A">
        <w:tc>
          <w:tcPr>
            <w:tcW w:w="560" w:type="dxa"/>
          </w:tcPr>
          <w:p w:rsidR="0049455F" w:rsidRPr="00A07C56" w:rsidRDefault="0049455F" w:rsidP="000B59AA">
            <w:pPr>
              <w:widowControl w:val="0"/>
              <w:autoSpaceDE w:val="0"/>
              <w:autoSpaceDN w:val="0"/>
              <w:adjustRightInd w:val="0"/>
            </w:pPr>
            <w:r w:rsidRPr="00A07C56">
              <w:t>12.</w:t>
            </w:r>
          </w:p>
        </w:tc>
        <w:tc>
          <w:tcPr>
            <w:tcW w:w="3234" w:type="dxa"/>
          </w:tcPr>
          <w:p w:rsidR="0049455F" w:rsidRPr="00A07C56" w:rsidRDefault="0049455F" w:rsidP="000B59AA">
            <w:pPr>
              <w:widowControl w:val="0"/>
              <w:autoSpaceDE w:val="0"/>
              <w:autoSpaceDN w:val="0"/>
              <w:adjustRightInd w:val="0"/>
              <w:rPr>
                <w:bCs/>
              </w:rPr>
            </w:pPr>
            <w:r w:rsidRPr="00A07C56">
              <w:t>Изучение ответственным исполнителем заявления о продлении разрешения и комплекта документов, внесение в Разрешение информации о продлении срока действия либо подготовка проекта уведомления об отказе в предоставлении муниципальной услуги</w:t>
            </w:r>
          </w:p>
        </w:tc>
        <w:tc>
          <w:tcPr>
            <w:tcW w:w="2977" w:type="dxa"/>
          </w:tcPr>
          <w:p w:rsidR="0049455F" w:rsidRPr="00A07C56" w:rsidRDefault="0049455F" w:rsidP="000B59AA">
            <w:pPr>
              <w:widowControl w:val="0"/>
              <w:autoSpaceDE w:val="0"/>
              <w:autoSpaceDN w:val="0"/>
              <w:adjustRightInd w:val="0"/>
              <w:rPr>
                <w:strike/>
              </w:rPr>
            </w:pPr>
            <w:r w:rsidRPr="00A07C56">
              <w:t xml:space="preserve">Специалист Отдела </w:t>
            </w:r>
          </w:p>
          <w:p w:rsidR="0049455F" w:rsidRPr="00A07C56" w:rsidRDefault="0049455F" w:rsidP="000B59AA">
            <w:pPr>
              <w:widowControl w:val="0"/>
              <w:autoSpaceDE w:val="0"/>
              <w:autoSpaceDN w:val="0"/>
              <w:adjustRightInd w:val="0"/>
              <w:rPr>
                <w:strike/>
              </w:rPr>
            </w:pPr>
          </w:p>
          <w:p w:rsidR="0049455F" w:rsidRPr="00A07C56" w:rsidRDefault="0049455F" w:rsidP="000B59AA">
            <w:pPr>
              <w:widowControl w:val="0"/>
              <w:autoSpaceDE w:val="0"/>
              <w:autoSpaceDN w:val="0"/>
              <w:adjustRightInd w:val="0"/>
            </w:pPr>
            <w:r w:rsidRPr="00A07C56">
              <w:t xml:space="preserve"> </w:t>
            </w:r>
          </w:p>
        </w:tc>
        <w:tc>
          <w:tcPr>
            <w:tcW w:w="1432" w:type="dxa"/>
          </w:tcPr>
          <w:p w:rsidR="0049455F" w:rsidRPr="00A07C56" w:rsidRDefault="0049455F" w:rsidP="000B59AA">
            <w:pPr>
              <w:widowControl w:val="0"/>
              <w:autoSpaceDE w:val="0"/>
              <w:autoSpaceDN w:val="0"/>
              <w:adjustRightInd w:val="0"/>
              <w:jc w:val="center"/>
            </w:pPr>
            <w:r w:rsidRPr="00A07C56">
              <w:t>30 минут</w:t>
            </w: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r w:rsidRPr="00A07C56">
              <w:t xml:space="preserve"> </w:t>
            </w:r>
          </w:p>
        </w:tc>
        <w:tc>
          <w:tcPr>
            <w:tcW w:w="1702" w:type="dxa"/>
          </w:tcPr>
          <w:p w:rsidR="0049455F" w:rsidRPr="00A07C56" w:rsidRDefault="0049455F" w:rsidP="00742D20">
            <w:pPr>
              <w:widowControl w:val="0"/>
              <w:autoSpaceDE w:val="0"/>
              <w:autoSpaceDN w:val="0"/>
              <w:adjustRightInd w:val="0"/>
            </w:pPr>
            <w:r w:rsidRPr="00A07C56">
              <w:t xml:space="preserve">Со 2-го по 4-й рабочий день с момента поступления в </w:t>
            </w:r>
            <w:proofErr w:type="spellStart"/>
            <w:r w:rsidRPr="00A07C56">
              <w:t>Администра-цию</w:t>
            </w:r>
            <w:proofErr w:type="spellEnd"/>
            <w:r w:rsidRPr="00A07C56">
              <w:t xml:space="preserve"> заявления о продлении разрешения</w:t>
            </w:r>
          </w:p>
        </w:tc>
      </w:tr>
      <w:tr w:rsidR="0049455F" w:rsidRPr="00A07C56" w:rsidTr="00B1282A">
        <w:tc>
          <w:tcPr>
            <w:tcW w:w="560" w:type="dxa"/>
          </w:tcPr>
          <w:p w:rsidR="0049455F" w:rsidRPr="00A07C56" w:rsidRDefault="0049455F" w:rsidP="000B59AA">
            <w:pPr>
              <w:widowControl w:val="0"/>
              <w:autoSpaceDE w:val="0"/>
              <w:autoSpaceDN w:val="0"/>
              <w:adjustRightInd w:val="0"/>
            </w:pPr>
            <w:r w:rsidRPr="00A07C56">
              <w:t>13.</w:t>
            </w:r>
          </w:p>
        </w:tc>
        <w:tc>
          <w:tcPr>
            <w:tcW w:w="3234" w:type="dxa"/>
          </w:tcPr>
          <w:p w:rsidR="0049455F" w:rsidRPr="00A07C56" w:rsidRDefault="0049455F" w:rsidP="00234207">
            <w:pPr>
              <w:widowControl w:val="0"/>
              <w:autoSpaceDE w:val="0"/>
              <w:autoSpaceDN w:val="0"/>
              <w:adjustRightInd w:val="0"/>
              <w:rPr>
                <w:bCs/>
              </w:rPr>
            </w:pPr>
            <w:r w:rsidRPr="00A07C56">
              <w:t xml:space="preserve">Подписание Разрешения </w:t>
            </w:r>
            <w:r w:rsidR="004E52F3">
              <w:t xml:space="preserve">с изменениями </w:t>
            </w:r>
            <w:r w:rsidRPr="00A07C56">
              <w:t>либо проекта уведомления об отказе в предоставлении муниципальной услуги, размещение информации о продлении срока действия Разрешения на официальном сайте Администрации</w:t>
            </w:r>
          </w:p>
        </w:tc>
        <w:tc>
          <w:tcPr>
            <w:tcW w:w="2977" w:type="dxa"/>
          </w:tcPr>
          <w:p w:rsidR="0049455F" w:rsidRPr="00A07C56" w:rsidRDefault="0049455F" w:rsidP="000B59AA">
            <w:pPr>
              <w:widowControl w:val="0"/>
              <w:autoSpaceDE w:val="0"/>
              <w:autoSpaceDN w:val="0"/>
              <w:adjustRightInd w:val="0"/>
            </w:pPr>
            <w:r w:rsidRPr="00A07C56">
              <w:t xml:space="preserve">Специалист Отдела </w:t>
            </w: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r w:rsidRPr="00A07C56">
              <w:t xml:space="preserve">Начальник Отдела </w:t>
            </w:r>
          </w:p>
          <w:p w:rsidR="0049455F" w:rsidRPr="00A07C56" w:rsidRDefault="0049455F" w:rsidP="000B59AA">
            <w:pPr>
              <w:widowControl w:val="0"/>
              <w:autoSpaceDE w:val="0"/>
              <w:autoSpaceDN w:val="0"/>
              <w:adjustRightInd w:val="0"/>
            </w:pPr>
          </w:p>
          <w:p w:rsidR="0049455F" w:rsidRPr="00A07C56" w:rsidRDefault="0049455F" w:rsidP="000B59AA">
            <w:pPr>
              <w:widowControl w:val="0"/>
              <w:autoSpaceDE w:val="0"/>
              <w:autoSpaceDN w:val="0"/>
              <w:adjustRightInd w:val="0"/>
            </w:pPr>
            <w:r w:rsidRPr="00A07C56">
              <w:t xml:space="preserve"> </w:t>
            </w:r>
          </w:p>
        </w:tc>
        <w:tc>
          <w:tcPr>
            <w:tcW w:w="1432" w:type="dxa"/>
          </w:tcPr>
          <w:p w:rsidR="0049455F" w:rsidRPr="00A07C56" w:rsidRDefault="0049455F" w:rsidP="000B59AA">
            <w:pPr>
              <w:widowControl w:val="0"/>
              <w:autoSpaceDE w:val="0"/>
              <w:autoSpaceDN w:val="0"/>
              <w:adjustRightInd w:val="0"/>
              <w:jc w:val="center"/>
            </w:pPr>
            <w:r w:rsidRPr="00A07C56">
              <w:t>1 час</w:t>
            </w: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pPr>
            <w:r w:rsidRPr="00A07C56">
              <w:t>30 мин</w:t>
            </w:r>
          </w:p>
          <w:p w:rsidR="0049455F" w:rsidRPr="00A07C56" w:rsidRDefault="0049455F" w:rsidP="000B59AA">
            <w:pPr>
              <w:widowControl w:val="0"/>
              <w:autoSpaceDE w:val="0"/>
              <w:autoSpaceDN w:val="0"/>
              <w:adjustRightInd w:val="0"/>
              <w:jc w:val="center"/>
            </w:pPr>
          </w:p>
          <w:p w:rsidR="0049455F" w:rsidRPr="00A07C56" w:rsidRDefault="0049455F" w:rsidP="000B59AA">
            <w:pPr>
              <w:widowControl w:val="0"/>
              <w:autoSpaceDE w:val="0"/>
              <w:autoSpaceDN w:val="0"/>
              <w:adjustRightInd w:val="0"/>
              <w:jc w:val="center"/>
              <w:rPr>
                <w:sz w:val="18"/>
              </w:rPr>
            </w:pPr>
          </w:p>
          <w:p w:rsidR="0049455F" w:rsidRPr="00A07C56" w:rsidRDefault="0049455F" w:rsidP="000B59AA">
            <w:pPr>
              <w:widowControl w:val="0"/>
              <w:autoSpaceDE w:val="0"/>
              <w:autoSpaceDN w:val="0"/>
              <w:adjustRightInd w:val="0"/>
              <w:jc w:val="both"/>
            </w:pPr>
          </w:p>
        </w:tc>
        <w:tc>
          <w:tcPr>
            <w:tcW w:w="1702" w:type="dxa"/>
          </w:tcPr>
          <w:p w:rsidR="0049455F" w:rsidRPr="00A07C56" w:rsidRDefault="0049455F" w:rsidP="00742D20">
            <w:pPr>
              <w:widowControl w:val="0"/>
              <w:autoSpaceDE w:val="0"/>
              <w:autoSpaceDN w:val="0"/>
              <w:adjustRightInd w:val="0"/>
            </w:pPr>
            <w:r w:rsidRPr="00A07C56">
              <w:t xml:space="preserve">5-й рабочий день с момента поступления в </w:t>
            </w:r>
            <w:proofErr w:type="spellStart"/>
            <w:r w:rsidRPr="00A07C56">
              <w:t>Администра-цию</w:t>
            </w:r>
            <w:proofErr w:type="spellEnd"/>
            <w:r w:rsidRPr="00A07C56">
              <w:t xml:space="preserve"> заявления о продлении разрешения</w:t>
            </w:r>
          </w:p>
        </w:tc>
      </w:tr>
      <w:tr w:rsidR="0049455F" w:rsidRPr="00A07C56" w:rsidTr="00B1282A">
        <w:tc>
          <w:tcPr>
            <w:tcW w:w="560" w:type="dxa"/>
          </w:tcPr>
          <w:p w:rsidR="0049455F" w:rsidRPr="00A07C56" w:rsidRDefault="0049455F" w:rsidP="00A35609">
            <w:pPr>
              <w:widowControl w:val="0"/>
              <w:autoSpaceDE w:val="0"/>
              <w:autoSpaceDN w:val="0"/>
              <w:adjustRightInd w:val="0"/>
              <w:rPr>
                <w:highlight w:val="cyan"/>
              </w:rPr>
            </w:pPr>
            <w:r w:rsidRPr="00A07C56">
              <w:t>14.</w:t>
            </w:r>
          </w:p>
        </w:tc>
        <w:tc>
          <w:tcPr>
            <w:tcW w:w="3234" w:type="dxa"/>
          </w:tcPr>
          <w:p w:rsidR="0049455F" w:rsidRPr="00A07C56" w:rsidRDefault="0049455F" w:rsidP="00A35609">
            <w:pPr>
              <w:widowControl w:val="0"/>
              <w:autoSpaceDE w:val="0"/>
              <w:autoSpaceDN w:val="0"/>
              <w:adjustRightInd w:val="0"/>
              <w:rPr>
                <w:highlight w:val="cyan"/>
              </w:rPr>
            </w:pPr>
            <w:r w:rsidRPr="00A07C56">
              <w:t xml:space="preserve">Регистрация результата </w:t>
            </w:r>
            <w:r w:rsidRPr="00A07C56">
              <w:lastRenderedPageBreak/>
              <w:t>предоставления муниципальной услуги и его направление заявителю</w:t>
            </w:r>
          </w:p>
        </w:tc>
        <w:tc>
          <w:tcPr>
            <w:tcW w:w="2977" w:type="dxa"/>
          </w:tcPr>
          <w:p w:rsidR="0049455F" w:rsidRPr="00A07C56" w:rsidRDefault="0049455F" w:rsidP="00A35609">
            <w:pPr>
              <w:widowControl w:val="0"/>
              <w:autoSpaceDE w:val="0"/>
              <w:autoSpaceDN w:val="0"/>
              <w:adjustRightInd w:val="0"/>
            </w:pPr>
            <w:r w:rsidRPr="00A07C56">
              <w:lastRenderedPageBreak/>
              <w:t xml:space="preserve">Специалист </w:t>
            </w:r>
            <w:r w:rsidRPr="00A07C56">
              <w:lastRenderedPageBreak/>
              <w:t>МКУ</w:t>
            </w:r>
            <w:r w:rsidR="004E52F3">
              <w:t> </w:t>
            </w:r>
            <w:r w:rsidRPr="00A07C56">
              <w:t>«ЦДОД»</w:t>
            </w:r>
          </w:p>
          <w:p w:rsidR="0049455F" w:rsidRPr="00A07C56" w:rsidRDefault="0049455F" w:rsidP="00A35609">
            <w:pPr>
              <w:widowControl w:val="0"/>
              <w:autoSpaceDE w:val="0"/>
              <w:autoSpaceDN w:val="0"/>
              <w:adjustRightInd w:val="0"/>
            </w:pPr>
            <w:r w:rsidRPr="00A07C56">
              <w:t>Начальник отдела регистрации документов МКУ «ЦДОД»</w:t>
            </w:r>
          </w:p>
          <w:p w:rsidR="0049455F" w:rsidRPr="00A07C56" w:rsidRDefault="0049455F" w:rsidP="00A35609">
            <w:pPr>
              <w:widowControl w:val="0"/>
              <w:autoSpaceDE w:val="0"/>
              <w:autoSpaceDN w:val="0"/>
              <w:adjustRightInd w:val="0"/>
            </w:pPr>
            <w:r w:rsidRPr="00A07C56">
              <w:t>Директор МКУ «ЦДОД»</w:t>
            </w:r>
          </w:p>
          <w:p w:rsidR="0049455F" w:rsidRPr="00A07C56" w:rsidRDefault="0049455F" w:rsidP="00A35609">
            <w:pPr>
              <w:widowControl w:val="0"/>
              <w:autoSpaceDE w:val="0"/>
              <w:autoSpaceDN w:val="0"/>
              <w:adjustRightInd w:val="0"/>
              <w:rPr>
                <w:highlight w:val="cyan"/>
              </w:rPr>
            </w:pPr>
          </w:p>
        </w:tc>
        <w:tc>
          <w:tcPr>
            <w:tcW w:w="1432" w:type="dxa"/>
          </w:tcPr>
          <w:p w:rsidR="0049455F" w:rsidRPr="00A07C56" w:rsidRDefault="0049455F" w:rsidP="00A35609">
            <w:pPr>
              <w:widowControl w:val="0"/>
              <w:autoSpaceDE w:val="0"/>
              <w:autoSpaceDN w:val="0"/>
              <w:adjustRightInd w:val="0"/>
              <w:jc w:val="center"/>
            </w:pPr>
            <w:r w:rsidRPr="00A07C56">
              <w:lastRenderedPageBreak/>
              <w:t>1 час</w:t>
            </w:r>
          </w:p>
          <w:p w:rsidR="0049455F" w:rsidRPr="00A07C56" w:rsidRDefault="0049455F" w:rsidP="00A35609">
            <w:pPr>
              <w:widowControl w:val="0"/>
              <w:autoSpaceDE w:val="0"/>
              <w:autoSpaceDN w:val="0"/>
              <w:adjustRightInd w:val="0"/>
              <w:jc w:val="center"/>
            </w:pPr>
          </w:p>
          <w:p w:rsidR="0049455F" w:rsidRPr="00A07C56" w:rsidRDefault="0049455F" w:rsidP="00A35609">
            <w:pPr>
              <w:widowControl w:val="0"/>
              <w:autoSpaceDE w:val="0"/>
              <w:autoSpaceDN w:val="0"/>
              <w:adjustRightInd w:val="0"/>
              <w:jc w:val="center"/>
            </w:pPr>
          </w:p>
          <w:p w:rsidR="0049455F" w:rsidRPr="00A07C56" w:rsidRDefault="0049455F" w:rsidP="00A35609">
            <w:pPr>
              <w:widowControl w:val="0"/>
              <w:autoSpaceDE w:val="0"/>
              <w:autoSpaceDN w:val="0"/>
              <w:adjustRightInd w:val="0"/>
              <w:jc w:val="center"/>
            </w:pPr>
            <w:r w:rsidRPr="00A07C56">
              <w:t>2 часа</w:t>
            </w:r>
          </w:p>
          <w:p w:rsidR="0049455F" w:rsidRPr="00A07C56" w:rsidRDefault="0049455F" w:rsidP="00A35609">
            <w:pPr>
              <w:widowControl w:val="0"/>
              <w:autoSpaceDE w:val="0"/>
              <w:autoSpaceDN w:val="0"/>
              <w:adjustRightInd w:val="0"/>
              <w:jc w:val="center"/>
            </w:pPr>
          </w:p>
          <w:p w:rsidR="0049455F" w:rsidRPr="00A07C56" w:rsidRDefault="0049455F" w:rsidP="00A35609">
            <w:pPr>
              <w:widowControl w:val="0"/>
              <w:autoSpaceDE w:val="0"/>
              <w:autoSpaceDN w:val="0"/>
              <w:adjustRightInd w:val="0"/>
              <w:jc w:val="center"/>
              <w:rPr>
                <w:highlight w:val="cyan"/>
              </w:rPr>
            </w:pPr>
            <w:r w:rsidRPr="00A07C56">
              <w:t>2 часа</w:t>
            </w:r>
          </w:p>
        </w:tc>
        <w:tc>
          <w:tcPr>
            <w:tcW w:w="1702" w:type="dxa"/>
          </w:tcPr>
          <w:p w:rsidR="0049455F" w:rsidRPr="00A07C56" w:rsidRDefault="004E52F3" w:rsidP="00A35609">
            <w:pPr>
              <w:widowControl w:val="0"/>
              <w:autoSpaceDE w:val="0"/>
              <w:autoSpaceDN w:val="0"/>
              <w:adjustRightInd w:val="0"/>
              <w:rPr>
                <w:highlight w:val="cyan"/>
              </w:rPr>
            </w:pPr>
            <w:r>
              <w:lastRenderedPageBreak/>
              <w:t>С</w:t>
            </w:r>
            <w:r w:rsidR="0049455F" w:rsidRPr="00A07C56">
              <w:t xml:space="preserve">ледующий </w:t>
            </w:r>
            <w:r w:rsidR="0049455F" w:rsidRPr="00A07C56">
              <w:lastRenderedPageBreak/>
              <w:t>рабочий день после принятия решения</w:t>
            </w:r>
          </w:p>
        </w:tc>
      </w:tr>
      <w:tr w:rsidR="0049455F" w:rsidRPr="00A07C56" w:rsidTr="00B1282A">
        <w:tc>
          <w:tcPr>
            <w:tcW w:w="560" w:type="dxa"/>
          </w:tcPr>
          <w:p w:rsidR="0049455F" w:rsidRPr="00A07C56" w:rsidRDefault="0049455F" w:rsidP="00A35609">
            <w:pPr>
              <w:widowControl w:val="0"/>
              <w:autoSpaceDE w:val="0"/>
              <w:autoSpaceDN w:val="0"/>
              <w:adjustRightInd w:val="0"/>
              <w:rPr>
                <w:highlight w:val="cyan"/>
              </w:rPr>
            </w:pPr>
            <w:r w:rsidRPr="00A07C56">
              <w:lastRenderedPageBreak/>
              <w:t>15.</w:t>
            </w:r>
          </w:p>
        </w:tc>
        <w:tc>
          <w:tcPr>
            <w:tcW w:w="3234" w:type="dxa"/>
          </w:tcPr>
          <w:p w:rsidR="0049455F" w:rsidRPr="00A07C56" w:rsidRDefault="0049455F" w:rsidP="00A35609">
            <w:pPr>
              <w:widowControl w:val="0"/>
              <w:autoSpaceDE w:val="0"/>
              <w:autoSpaceDN w:val="0"/>
              <w:adjustRightInd w:val="0"/>
              <w:rPr>
                <w:highlight w:val="cyan"/>
              </w:rPr>
            </w:pPr>
            <w:r w:rsidRPr="00A07C56">
              <w:t>Выдача заявителю результата предоставления муниципальной услуги</w:t>
            </w:r>
          </w:p>
        </w:tc>
        <w:tc>
          <w:tcPr>
            <w:tcW w:w="2977" w:type="dxa"/>
          </w:tcPr>
          <w:p w:rsidR="0049455F" w:rsidRPr="00A07C56" w:rsidRDefault="0049455F" w:rsidP="00A35609">
            <w:pPr>
              <w:widowControl w:val="0"/>
              <w:autoSpaceDE w:val="0"/>
              <w:autoSpaceDN w:val="0"/>
              <w:adjustRightInd w:val="0"/>
              <w:rPr>
                <w:highlight w:val="cyan"/>
              </w:rPr>
            </w:pPr>
            <w:r w:rsidRPr="00A07C56">
              <w:t>Специалист МФЦ</w:t>
            </w:r>
          </w:p>
        </w:tc>
        <w:tc>
          <w:tcPr>
            <w:tcW w:w="1432" w:type="dxa"/>
          </w:tcPr>
          <w:p w:rsidR="0049455F" w:rsidRPr="00A07C56" w:rsidRDefault="0049455F" w:rsidP="00A35609">
            <w:pPr>
              <w:widowControl w:val="0"/>
              <w:autoSpaceDE w:val="0"/>
              <w:autoSpaceDN w:val="0"/>
              <w:adjustRightInd w:val="0"/>
              <w:jc w:val="center"/>
              <w:rPr>
                <w:highlight w:val="cyan"/>
              </w:rPr>
            </w:pPr>
            <w:r w:rsidRPr="00A07C56">
              <w:t>30 минут</w:t>
            </w:r>
          </w:p>
        </w:tc>
        <w:tc>
          <w:tcPr>
            <w:tcW w:w="1702" w:type="dxa"/>
          </w:tcPr>
          <w:p w:rsidR="0049455F" w:rsidRPr="00A07C56" w:rsidRDefault="0049455F" w:rsidP="00A35609">
            <w:pPr>
              <w:widowControl w:val="0"/>
              <w:autoSpaceDE w:val="0"/>
              <w:autoSpaceDN w:val="0"/>
              <w:adjustRightInd w:val="0"/>
              <w:rPr>
                <w:highlight w:val="cyan"/>
              </w:rPr>
            </w:pPr>
            <w:r w:rsidRPr="00A07C56">
              <w:t xml:space="preserve">2-й рабочий день после принятия решения </w:t>
            </w:r>
          </w:p>
        </w:tc>
      </w:tr>
      <w:tr w:rsidR="0049455F" w:rsidRPr="00A07C56" w:rsidTr="00B4535E">
        <w:tc>
          <w:tcPr>
            <w:tcW w:w="560" w:type="dxa"/>
          </w:tcPr>
          <w:p w:rsidR="0049455F" w:rsidRPr="00A07C56" w:rsidRDefault="0049455F" w:rsidP="00A35609">
            <w:pPr>
              <w:widowControl w:val="0"/>
              <w:autoSpaceDE w:val="0"/>
              <w:autoSpaceDN w:val="0"/>
              <w:adjustRightInd w:val="0"/>
            </w:pPr>
          </w:p>
        </w:tc>
        <w:tc>
          <w:tcPr>
            <w:tcW w:w="9345" w:type="dxa"/>
            <w:gridSpan w:val="4"/>
          </w:tcPr>
          <w:p w:rsidR="0049455F" w:rsidRPr="00A07C56" w:rsidRDefault="0049455F" w:rsidP="00A35609">
            <w:pPr>
              <w:widowControl w:val="0"/>
              <w:autoSpaceDE w:val="0"/>
              <w:autoSpaceDN w:val="0"/>
              <w:adjustRightInd w:val="0"/>
              <w:ind w:left="750"/>
            </w:pPr>
            <w:r w:rsidRPr="00A07C56">
              <w:t>В случае поступления заявки о закрытии разрешения</w:t>
            </w:r>
          </w:p>
        </w:tc>
      </w:tr>
      <w:tr w:rsidR="0049455F" w:rsidRPr="00A07C56" w:rsidTr="00B1282A">
        <w:tc>
          <w:tcPr>
            <w:tcW w:w="560" w:type="dxa"/>
          </w:tcPr>
          <w:p w:rsidR="0049455F" w:rsidRPr="00A07C56" w:rsidRDefault="0049455F" w:rsidP="00742D20">
            <w:pPr>
              <w:widowControl w:val="0"/>
              <w:autoSpaceDE w:val="0"/>
              <w:autoSpaceDN w:val="0"/>
              <w:adjustRightInd w:val="0"/>
            </w:pPr>
            <w:r w:rsidRPr="00A07C56">
              <w:t>16.</w:t>
            </w:r>
          </w:p>
        </w:tc>
        <w:tc>
          <w:tcPr>
            <w:tcW w:w="3234" w:type="dxa"/>
          </w:tcPr>
          <w:p w:rsidR="0049455F" w:rsidRDefault="0049455F" w:rsidP="004E52F3">
            <w:pPr>
              <w:widowControl w:val="0"/>
              <w:autoSpaceDE w:val="0"/>
              <w:autoSpaceDN w:val="0"/>
              <w:adjustRightInd w:val="0"/>
            </w:pPr>
            <w:r w:rsidRPr="00A07C56">
              <w:t>Изучение ответственным исполнителем заявки о закрытии Разрешения и документов, н</w:t>
            </w:r>
            <w:r w:rsidRPr="00A07C56">
              <w:rPr>
                <w:bCs/>
              </w:rPr>
              <w:t>ап</w:t>
            </w:r>
            <w:r w:rsidRPr="00A07C56">
              <w:t>равление запросов, подготовка проекта Решения о закрытии Разрешения либо проекта уведомления об отказе в предоставлении муниципальной услуги</w:t>
            </w:r>
          </w:p>
          <w:p w:rsidR="004E52F3" w:rsidRPr="00A07C56" w:rsidRDefault="004E52F3" w:rsidP="004E52F3">
            <w:pPr>
              <w:widowControl w:val="0"/>
              <w:autoSpaceDE w:val="0"/>
              <w:autoSpaceDN w:val="0"/>
              <w:adjustRightInd w:val="0"/>
            </w:pPr>
          </w:p>
        </w:tc>
        <w:tc>
          <w:tcPr>
            <w:tcW w:w="2977" w:type="dxa"/>
          </w:tcPr>
          <w:p w:rsidR="0049455F" w:rsidRPr="00A07C56" w:rsidRDefault="0049455F" w:rsidP="00742D20">
            <w:pPr>
              <w:widowControl w:val="0"/>
              <w:autoSpaceDE w:val="0"/>
              <w:autoSpaceDN w:val="0"/>
              <w:adjustRightInd w:val="0"/>
              <w:rPr>
                <w:strike/>
              </w:rPr>
            </w:pPr>
            <w:r w:rsidRPr="00A07C56">
              <w:t xml:space="preserve">Специалист Отдела </w:t>
            </w:r>
          </w:p>
          <w:p w:rsidR="0049455F" w:rsidRPr="00A07C56" w:rsidRDefault="0049455F" w:rsidP="00742D20">
            <w:pPr>
              <w:widowControl w:val="0"/>
              <w:autoSpaceDE w:val="0"/>
              <w:autoSpaceDN w:val="0"/>
              <w:adjustRightInd w:val="0"/>
              <w:rPr>
                <w:strike/>
              </w:rPr>
            </w:pPr>
          </w:p>
          <w:p w:rsidR="0049455F" w:rsidRPr="00A07C56" w:rsidRDefault="0049455F" w:rsidP="00742D20">
            <w:pPr>
              <w:widowControl w:val="0"/>
              <w:autoSpaceDE w:val="0"/>
              <w:autoSpaceDN w:val="0"/>
              <w:adjustRightInd w:val="0"/>
            </w:pPr>
            <w:r w:rsidRPr="00A07C56">
              <w:t xml:space="preserve"> </w:t>
            </w:r>
          </w:p>
        </w:tc>
        <w:tc>
          <w:tcPr>
            <w:tcW w:w="1432" w:type="dxa"/>
          </w:tcPr>
          <w:p w:rsidR="0049455F" w:rsidRPr="00A07C56" w:rsidRDefault="0049455F" w:rsidP="00742D20">
            <w:pPr>
              <w:widowControl w:val="0"/>
              <w:autoSpaceDE w:val="0"/>
              <w:autoSpaceDN w:val="0"/>
              <w:adjustRightInd w:val="0"/>
              <w:jc w:val="center"/>
            </w:pPr>
            <w:r w:rsidRPr="00A07C56">
              <w:t>30 минут</w:t>
            </w:r>
          </w:p>
          <w:p w:rsidR="0049455F" w:rsidRPr="00A07C56" w:rsidRDefault="0049455F" w:rsidP="00742D20">
            <w:pPr>
              <w:widowControl w:val="0"/>
              <w:autoSpaceDE w:val="0"/>
              <w:autoSpaceDN w:val="0"/>
              <w:adjustRightInd w:val="0"/>
              <w:jc w:val="center"/>
            </w:pPr>
          </w:p>
          <w:p w:rsidR="0049455F" w:rsidRPr="00A07C56" w:rsidRDefault="0049455F" w:rsidP="00742D20">
            <w:pPr>
              <w:widowControl w:val="0"/>
              <w:autoSpaceDE w:val="0"/>
              <w:autoSpaceDN w:val="0"/>
              <w:adjustRightInd w:val="0"/>
              <w:jc w:val="center"/>
            </w:pPr>
          </w:p>
          <w:p w:rsidR="0049455F" w:rsidRPr="00A07C56" w:rsidRDefault="0049455F" w:rsidP="00742D20">
            <w:pPr>
              <w:widowControl w:val="0"/>
              <w:autoSpaceDE w:val="0"/>
              <w:autoSpaceDN w:val="0"/>
              <w:adjustRightInd w:val="0"/>
              <w:jc w:val="center"/>
            </w:pPr>
          </w:p>
          <w:p w:rsidR="0049455F" w:rsidRPr="00A07C56" w:rsidRDefault="0049455F" w:rsidP="00742D20">
            <w:pPr>
              <w:widowControl w:val="0"/>
              <w:autoSpaceDE w:val="0"/>
              <w:autoSpaceDN w:val="0"/>
              <w:adjustRightInd w:val="0"/>
              <w:jc w:val="center"/>
            </w:pPr>
          </w:p>
          <w:p w:rsidR="0049455F" w:rsidRPr="00A07C56" w:rsidRDefault="0049455F" w:rsidP="00742D20">
            <w:pPr>
              <w:widowControl w:val="0"/>
              <w:autoSpaceDE w:val="0"/>
              <w:autoSpaceDN w:val="0"/>
              <w:adjustRightInd w:val="0"/>
              <w:jc w:val="center"/>
            </w:pPr>
            <w:r w:rsidRPr="00A07C56">
              <w:t xml:space="preserve"> </w:t>
            </w:r>
          </w:p>
        </w:tc>
        <w:tc>
          <w:tcPr>
            <w:tcW w:w="1702" w:type="dxa"/>
          </w:tcPr>
          <w:p w:rsidR="0049455F" w:rsidRPr="00A07C56" w:rsidRDefault="0049455F" w:rsidP="00742D20">
            <w:pPr>
              <w:widowControl w:val="0"/>
              <w:autoSpaceDE w:val="0"/>
              <w:autoSpaceDN w:val="0"/>
              <w:adjustRightInd w:val="0"/>
            </w:pPr>
            <w:r w:rsidRPr="00A07C56">
              <w:t xml:space="preserve">Со 2-го по </w:t>
            </w:r>
            <w:r w:rsidR="004E52F3">
              <w:t xml:space="preserve">          </w:t>
            </w:r>
            <w:r w:rsidRPr="00A07C56">
              <w:t xml:space="preserve">4-й рабочий день с момента поступления в </w:t>
            </w:r>
            <w:proofErr w:type="spellStart"/>
            <w:r w:rsidRPr="00A07C56">
              <w:t>Администра-цию</w:t>
            </w:r>
            <w:proofErr w:type="spellEnd"/>
            <w:r w:rsidRPr="00A07C56">
              <w:t xml:space="preserve"> заявки о закрытии разрешения</w:t>
            </w:r>
          </w:p>
        </w:tc>
      </w:tr>
      <w:tr w:rsidR="0049455F" w:rsidRPr="00A07C56" w:rsidTr="00B1282A">
        <w:tc>
          <w:tcPr>
            <w:tcW w:w="560" w:type="dxa"/>
          </w:tcPr>
          <w:p w:rsidR="0049455F" w:rsidRPr="00A07C56" w:rsidRDefault="0049455F" w:rsidP="00742D20">
            <w:pPr>
              <w:widowControl w:val="0"/>
              <w:autoSpaceDE w:val="0"/>
              <w:autoSpaceDN w:val="0"/>
              <w:adjustRightInd w:val="0"/>
            </w:pPr>
            <w:r w:rsidRPr="00A07C56">
              <w:t>17.</w:t>
            </w:r>
          </w:p>
        </w:tc>
        <w:tc>
          <w:tcPr>
            <w:tcW w:w="3234" w:type="dxa"/>
          </w:tcPr>
          <w:p w:rsidR="0049455F" w:rsidRDefault="0049455F" w:rsidP="00742D20">
            <w:pPr>
              <w:widowControl w:val="0"/>
              <w:autoSpaceDE w:val="0"/>
              <w:autoSpaceDN w:val="0"/>
              <w:adjustRightInd w:val="0"/>
            </w:pPr>
            <w:r w:rsidRPr="00A07C56">
              <w:t>Подписание проекта Решения о закрытии Разрешения либо проекта уведомления об отказе в предоставлении муниципальной услуги, размещение информации о закрытии ордера на раскопки на официальном сайте Администрации</w:t>
            </w:r>
          </w:p>
          <w:p w:rsidR="004E52F3" w:rsidRPr="00A07C56" w:rsidRDefault="004E52F3" w:rsidP="00742D20">
            <w:pPr>
              <w:widowControl w:val="0"/>
              <w:autoSpaceDE w:val="0"/>
              <w:autoSpaceDN w:val="0"/>
              <w:adjustRightInd w:val="0"/>
            </w:pPr>
          </w:p>
        </w:tc>
        <w:tc>
          <w:tcPr>
            <w:tcW w:w="2977" w:type="dxa"/>
          </w:tcPr>
          <w:p w:rsidR="0049455F" w:rsidRPr="00A07C56" w:rsidRDefault="0049455F" w:rsidP="00742D20">
            <w:pPr>
              <w:widowControl w:val="0"/>
              <w:autoSpaceDE w:val="0"/>
              <w:autoSpaceDN w:val="0"/>
              <w:adjustRightInd w:val="0"/>
            </w:pPr>
            <w:r w:rsidRPr="00A07C56">
              <w:t xml:space="preserve">Специалист Отдела </w:t>
            </w:r>
          </w:p>
          <w:p w:rsidR="0049455F" w:rsidRPr="00A07C56" w:rsidRDefault="0049455F" w:rsidP="00742D20">
            <w:pPr>
              <w:widowControl w:val="0"/>
              <w:autoSpaceDE w:val="0"/>
              <w:autoSpaceDN w:val="0"/>
              <w:adjustRightInd w:val="0"/>
            </w:pPr>
          </w:p>
          <w:p w:rsidR="0049455F" w:rsidRPr="00A07C56" w:rsidRDefault="0049455F" w:rsidP="00742D20">
            <w:pPr>
              <w:widowControl w:val="0"/>
              <w:autoSpaceDE w:val="0"/>
              <w:autoSpaceDN w:val="0"/>
              <w:adjustRightInd w:val="0"/>
            </w:pPr>
          </w:p>
          <w:p w:rsidR="0049455F" w:rsidRPr="00A07C56" w:rsidRDefault="0049455F" w:rsidP="00742D20">
            <w:pPr>
              <w:widowControl w:val="0"/>
              <w:autoSpaceDE w:val="0"/>
              <w:autoSpaceDN w:val="0"/>
              <w:adjustRightInd w:val="0"/>
            </w:pPr>
            <w:r w:rsidRPr="00A07C56">
              <w:t xml:space="preserve">Начальник Отдела </w:t>
            </w:r>
          </w:p>
          <w:p w:rsidR="0049455F" w:rsidRPr="00A07C56" w:rsidRDefault="0049455F" w:rsidP="00742D20">
            <w:pPr>
              <w:widowControl w:val="0"/>
              <w:autoSpaceDE w:val="0"/>
              <w:autoSpaceDN w:val="0"/>
              <w:adjustRightInd w:val="0"/>
            </w:pPr>
          </w:p>
          <w:p w:rsidR="0049455F" w:rsidRPr="00A07C56" w:rsidRDefault="0049455F" w:rsidP="00742D20">
            <w:pPr>
              <w:widowControl w:val="0"/>
              <w:autoSpaceDE w:val="0"/>
              <w:autoSpaceDN w:val="0"/>
              <w:adjustRightInd w:val="0"/>
            </w:pPr>
            <w:r w:rsidRPr="00A07C56">
              <w:t xml:space="preserve"> </w:t>
            </w:r>
          </w:p>
        </w:tc>
        <w:tc>
          <w:tcPr>
            <w:tcW w:w="1432" w:type="dxa"/>
          </w:tcPr>
          <w:p w:rsidR="0049455F" w:rsidRPr="00A07C56" w:rsidRDefault="0049455F" w:rsidP="00742D20">
            <w:pPr>
              <w:widowControl w:val="0"/>
              <w:autoSpaceDE w:val="0"/>
              <w:autoSpaceDN w:val="0"/>
              <w:adjustRightInd w:val="0"/>
              <w:jc w:val="center"/>
            </w:pPr>
            <w:r w:rsidRPr="00A07C56">
              <w:t>1 час</w:t>
            </w:r>
          </w:p>
          <w:p w:rsidR="0049455F" w:rsidRPr="00A07C56" w:rsidRDefault="0049455F" w:rsidP="00742D20">
            <w:pPr>
              <w:widowControl w:val="0"/>
              <w:autoSpaceDE w:val="0"/>
              <w:autoSpaceDN w:val="0"/>
              <w:adjustRightInd w:val="0"/>
              <w:jc w:val="center"/>
            </w:pPr>
          </w:p>
          <w:p w:rsidR="0049455F" w:rsidRPr="00A07C56" w:rsidRDefault="0049455F" w:rsidP="00742D20">
            <w:pPr>
              <w:widowControl w:val="0"/>
              <w:autoSpaceDE w:val="0"/>
              <w:autoSpaceDN w:val="0"/>
              <w:adjustRightInd w:val="0"/>
              <w:jc w:val="center"/>
            </w:pPr>
          </w:p>
          <w:p w:rsidR="0049455F" w:rsidRPr="00A07C56" w:rsidRDefault="0049455F" w:rsidP="00742D20">
            <w:pPr>
              <w:widowControl w:val="0"/>
              <w:autoSpaceDE w:val="0"/>
              <w:autoSpaceDN w:val="0"/>
              <w:adjustRightInd w:val="0"/>
              <w:jc w:val="center"/>
            </w:pPr>
            <w:r w:rsidRPr="00A07C56">
              <w:t>30 мин</w:t>
            </w:r>
            <w:r w:rsidR="004E52F3">
              <w:t>ут</w:t>
            </w:r>
          </w:p>
          <w:p w:rsidR="0049455F" w:rsidRPr="00A07C56" w:rsidRDefault="0049455F" w:rsidP="00742D20">
            <w:pPr>
              <w:widowControl w:val="0"/>
              <w:autoSpaceDE w:val="0"/>
              <w:autoSpaceDN w:val="0"/>
              <w:adjustRightInd w:val="0"/>
              <w:jc w:val="center"/>
            </w:pPr>
          </w:p>
          <w:p w:rsidR="0049455F" w:rsidRPr="00A07C56" w:rsidRDefault="0049455F" w:rsidP="00742D20">
            <w:pPr>
              <w:widowControl w:val="0"/>
              <w:autoSpaceDE w:val="0"/>
              <w:autoSpaceDN w:val="0"/>
              <w:adjustRightInd w:val="0"/>
              <w:jc w:val="center"/>
              <w:rPr>
                <w:sz w:val="18"/>
              </w:rPr>
            </w:pPr>
          </w:p>
          <w:p w:rsidR="0049455F" w:rsidRPr="00A07C56" w:rsidRDefault="0049455F" w:rsidP="00742D20">
            <w:pPr>
              <w:widowControl w:val="0"/>
              <w:autoSpaceDE w:val="0"/>
              <w:autoSpaceDN w:val="0"/>
              <w:adjustRightInd w:val="0"/>
              <w:jc w:val="center"/>
            </w:pPr>
          </w:p>
        </w:tc>
        <w:tc>
          <w:tcPr>
            <w:tcW w:w="1702" w:type="dxa"/>
          </w:tcPr>
          <w:p w:rsidR="0049455F" w:rsidRPr="00A07C56" w:rsidRDefault="0049455F" w:rsidP="00742D20">
            <w:pPr>
              <w:widowControl w:val="0"/>
              <w:autoSpaceDE w:val="0"/>
              <w:autoSpaceDN w:val="0"/>
              <w:adjustRightInd w:val="0"/>
            </w:pPr>
            <w:r w:rsidRPr="00A07C56">
              <w:t xml:space="preserve">5-й рабочий день с момента поступления в </w:t>
            </w:r>
            <w:proofErr w:type="spellStart"/>
            <w:r w:rsidRPr="00A07C56">
              <w:t>Администра-цию</w:t>
            </w:r>
            <w:proofErr w:type="spellEnd"/>
            <w:r w:rsidRPr="00A07C56">
              <w:t xml:space="preserve"> заявки о закрытии разрешения</w:t>
            </w:r>
          </w:p>
          <w:p w:rsidR="0049455F" w:rsidRPr="00A07C56" w:rsidRDefault="0049455F" w:rsidP="00742D20">
            <w:pPr>
              <w:widowControl w:val="0"/>
              <w:autoSpaceDE w:val="0"/>
              <w:autoSpaceDN w:val="0"/>
              <w:adjustRightInd w:val="0"/>
            </w:pPr>
          </w:p>
        </w:tc>
      </w:tr>
      <w:tr w:rsidR="0049455F" w:rsidRPr="00A07C56" w:rsidTr="00B1282A">
        <w:tc>
          <w:tcPr>
            <w:tcW w:w="560" w:type="dxa"/>
          </w:tcPr>
          <w:p w:rsidR="0049455F" w:rsidRPr="00A07C56" w:rsidRDefault="0049455F" w:rsidP="00742D20">
            <w:pPr>
              <w:widowControl w:val="0"/>
              <w:autoSpaceDE w:val="0"/>
              <w:autoSpaceDN w:val="0"/>
              <w:adjustRightInd w:val="0"/>
            </w:pPr>
            <w:r w:rsidRPr="00A07C56">
              <w:t>18.</w:t>
            </w:r>
          </w:p>
        </w:tc>
        <w:tc>
          <w:tcPr>
            <w:tcW w:w="3234" w:type="dxa"/>
          </w:tcPr>
          <w:p w:rsidR="0049455F" w:rsidRPr="00A07C56" w:rsidRDefault="0049455F" w:rsidP="00A35609">
            <w:pPr>
              <w:widowControl w:val="0"/>
              <w:autoSpaceDE w:val="0"/>
              <w:autoSpaceDN w:val="0"/>
              <w:adjustRightInd w:val="0"/>
            </w:pPr>
            <w:r w:rsidRPr="00A07C56">
              <w:t>Регистрация результата предоставления муниципальной услуги и его направление заявителю</w:t>
            </w:r>
          </w:p>
        </w:tc>
        <w:tc>
          <w:tcPr>
            <w:tcW w:w="2977" w:type="dxa"/>
          </w:tcPr>
          <w:p w:rsidR="0049455F" w:rsidRPr="00A07C56" w:rsidRDefault="0049455F" w:rsidP="00A35609">
            <w:pPr>
              <w:widowControl w:val="0"/>
              <w:autoSpaceDE w:val="0"/>
              <w:autoSpaceDN w:val="0"/>
              <w:adjustRightInd w:val="0"/>
            </w:pPr>
            <w:r w:rsidRPr="00A07C56">
              <w:t>Специалист МКУ «ЦДОД»</w:t>
            </w:r>
          </w:p>
          <w:p w:rsidR="0049455F" w:rsidRPr="00A07C56" w:rsidRDefault="0049455F" w:rsidP="00A35609">
            <w:pPr>
              <w:widowControl w:val="0"/>
              <w:autoSpaceDE w:val="0"/>
              <w:autoSpaceDN w:val="0"/>
              <w:adjustRightInd w:val="0"/>
            </w:pPr>
            <w:r w:rsidRPr="00A07C56">
              <w:t>Начальник отдела регистрации документов МКУ «ЦДОД»</w:t>
            </w:r>
          </w:p>
          <w:p w:rsidR="0049455F" w:rsidRPr="00A07C56" w:rsidRDefault="0049455F" w:rsidP="00A35609">
            <w:pPr>
              <w:widowControl w:val="0"/>
              <w:autoSpaceDE w:val="0"/>
              <w:autoSpaceDN w:val="0"/>
              <w:adjustRightInd w:val="0"/>
            </w:pPr>
            <w:r w:rsidRPr="00A07C56">
              <w:t>Директор МКУ «ЦДОД»</w:t>
            </w:r>
          </w:p>
          <w:p w:rsidR="0049455F" w:rsidRPr="00A07C56" w:rsidRDefault="0049455F" w:rsidP="00A35609">
            <w:pPr>
              <w:widowControl w:val="0"/>
              <w:autoSpaceDE w:val="0"/>
              <w:autoSpaceDN w:val="0"/>
              <w:adjustRightInd w:val="0"/>
            </w:pPr>
          </w:p>
        </w:tc>
        <w:tc>
          <w:tcPr>
            <w:tcW w:w="1432" w:type="dxa"/>
          </w:tcPr>
          <w:p w:rsidR="0049455F" w:rsidRPr="00A07C56" w:rsidRDefault="0049455F" w:rsidP="00A35609">
            <w:pPr>
              <w:widowControl w:val="0"/>
              <w:autoSpaceDE w:val="0"/>
              <w:autoSpaceDN w:val="0"/>
              <w:adjustRightInd w:val="0"/>
              <w:jc w:val="center"/>
            </w:pPr>
            <w:r w:rsidRPr="00A07C56">
              <w:t>1 час</w:t>
            </w:r>
          </w:p>
          <w:p w:rsidR="0049455F" w:rsidRPr="00A07C56" w:rsidRDefault="0049455F" w:rsidP="00A35609">
            <w:pPr>
              <w:widowControl w:val="0"/>
              <w:autoSpaceDE w:val="0"/>
              <w:autoSpaceDN w:val="0"/>
              <w:adjustRightInd w:val="0"/>
              <w:jc w:val="center"/>
            </w:pPr>
          </w:p>
          <w:p w:rsidR="0049455F" w:rsidRPr="00A07C56" w:rsidRDefault="0049455F" w:rsidP="00A35609">
            <w:pPr>
              <w:widowControl w:val="0"/>
              <w:autoSpaceDE w:val="0"/>
              <w:autoSpaceDN w:val="0"/>
              <w:adjustRightInd w:val="0"/>
              <w:jc w:val="center"/>
            </w:pPr>
          </w:p>
          <w:p w:rsidR="0049455F" w:rsidRPr="00A07C56" w:rsidRDefault="0049455F" w:rsidP="00A35609">
            <w:pPr>
              <w:widowControl w:val="0"/>
              <w:autoSpaceDE w:val="0"/>
              <w:autoSpaceDN w:val="0"/>
              <w:adjustRightInd w:val="0"/>
              <w:jc w:val="center"/>
            </w:pPr>
            <w:r w:rsidRPr="00A07C56">
              <w:t>2 часа</w:t>
            </w:r>
          </w:p>
          <w:p w:rsidR="0049455F" w:rsidRPr="00A07C56" w:rsidRDefault="0049455F" w:rsidP="00A35609">
            <w:pPr>
              <w:widowControl w:val="0"/>
              <w:autoSpaceDE w:val="0"/>
              <w:autoSpaceDN w:val="0"/>
              <w:adjustRightInd w:val="0"/>
              <w:jc w:val="center"/>
            </w:pPr>
          </w:p>
          <w:p w:rsidR="0049455F" w:rsidRPr="00A07C56" w:rsidRDefault="0049455F" w:rsidP="00A35609">
            <w:pPr>
              <w:widowControl w:val="0"/>
              <w:autoSpaceDE w:val="0"/>
              <w:autoSpaceDN w:val="0"/>
              <w:adjustRightInd w:val="0"/>
              <w:jc w:val="center"/>
            </w:pPr>
            <w:r w:rsidRPr="00A07C56">
              <w:t>2 часа</w:t>
            </w:r>
          </w:p>
        </w:tc>
        <w:tc>
          <w:tcPr>
            <w:tcW w:w="1702" w:type="dxa"/>
          </w:tcPr>
          <w:p w:rsidR="0049455F" w:rsidRPr="00A07C56" w:rsidRDefault="004E52F3" w:rsidP="00A35609">
            <w:pPr>
              <w:widowControl w:val="0"/>
              <w:autoSpaceDE w:val="0"/>
              <w:autoSpaceDN w:val="0"/>
              <w:adjustRightInd w:val="0"/>
            </w:pPr>
            <w:r>
              <w:t>С</w:t>
            </w:r>
            <w:r w:rsidR="0049455F" w:rsidRPr="00A07C56">
              <w:t>ледующий рабочий день после принятия решения</w:t>
            </w:r>
          </w:p>
        </w:tc>
      </w:tr>
      <w:tr w:rsidR="0049455F" w:rsidRPr="00A07C56" w:rsidTr="00B1282A">
        <w:tc>
          <w:tcPr>
            <w:tcW w:w="560" w:type="dxa"/>
          </w:tcPr>
          <w:p w:rsidR="0049455F" w:rsidRPr="00A07C56" w:rsidRDefault="0049455F" w:rsidP="00742D20">
            <w:pPr>
              <w:widowControl w:val="0"/>
              <w:autoSpaceDE w:val="0"/>
              <w:autoSpaceDN w:val="0"/>
              <w:adjustRightInd w:val="0"/>
            </w:pPr>
            <w:r w:rsidRPr="00A07C56">
              <w:t>19.</w:t>
            </w:r>
          </w:p>
        </w:tc>
        <w:tc>
          <w:tcPr>
            <w:tcW w:w="3234" w:type="dxa"/>
          </w:tcPr>
          <w:p w:rsidR="0049455F" w:rsidRPr="00A07C56" w:rsidRDefault="0049455F" w:rsidP="00A35609">
            <w:pPr>
              <w:widowControl w:val="0"/>
              <w:autoSpaceDE w:val="0"/>
              <w:autoSpaceDN w:val="0"/>
              <w:adjustRightInd w:val="0"/>
              <w:rPr>
                <w:bCs/>
              </w:rPr>
            </w:pPr>
            <w:r w:rsidRPr="00A07C56">
              <w:t>Выдача заявителю результата предоставления муниципальной услуги</w:t>
            </w:r>
          </w:p>
        </w:tc>
        <w:tc>
          <w:tcPr>
            <w:tcW w:w="2977" w:type="dxa"/>
          </w:tcPr>
          <w:p w:rsidR="0049455F" w:rsidRPr="00A07C56" w:rsidRDefault="0049455F" w:rsidP="00A35609">
            <w:pPr>
              <w:widowControl w:val="0"/>
              <w:autoSpaceDE w:val="0"/>
              <w:autoSpaceDN w:val="0"/>
              <w:adjustRightInd w:val="0"/>
            </w:pPr>
            <w:r w:rsidRPr="00A07C56">
              <w:t>Специалист МФЦ</w:t>
            </w:r>
          </w:p>
        </w:tc>
        <w:tc>
          <w:tcPr>
            <w:tcW w:w="1432" w:type="dxa"/>
          </w:tcPr>
          <w:p w:rsidR="0049455F" w:rsidRPr="00A07C56" w:rsidRDefault="0049455F" w:rsidP="00A35609">
            <w:pPr>
              <w:widowControl w:val="0"/>
              <w:autoSpaceDE w:val="0"/>
              <w:autoSpaceDN w:val="0"/>
              <w:adjustRightInd w:val="0"/>
              <w:jc w:val="center"/>
            </w:pPr>
            <w:r w:rsidRPr="00A07C56">
              <w:t>30 минут</w:t>
            </w:r>
          </w:p>
        </w:tc>
        <w:tc>
          <w:tcPr>
            <w:tcW w:w="1702" w:type="dxa"/>
          </w:tcPr>
          <w:p w:rsidR="0049455F" w:rsidRPr="00A07C56" w:rsidRDefault="0049455F" w:rsidP="00A35609">
            <w:pPr>
              <w:widowControl w:val="0"/>
              <w:autoSpaceDE w:val="0"/>
              <w:autoSpaceDN w:val="0"/>
              <w:adjustRightInd w:val="0"/>
            </w:pPr>
            <w:r w:rsidRPr="00A07C56">
              <w:t xml:space="preserve">2-й рабочий день после принятия решения </w:t>
            </w:r>
          </w:p>
        </w:tc>
      </w:tr>
    </w:tbl>
    <w:p w:rsidR="0049455F" w:rsidRPr="00A07C56" w:rsidRDefault="0049455F" w:rsidP="00B1282A">
      <w:pPr>
        <w:pStyle w:val="ConsPlusNormal"/>
        <w:widowControl/>
        <w:tabs>
          <w:tab w:val="left" w:pos="720"/>
        </w:tabs>
        <w:jc w:val="both"/>
        <w:rPr>
          <w:rFonts w:ascii="Times New Roman" w:hAnsi="Times New Roman"/>
          <w:sz w:val="28"/>
          <w:szCs w:val="28"/>
        </w:rPr>
      </w:pPr>
    </w:p>
    <w:p w:rsidR="0049455F" w:rsidRPr="00A07C56" w:rsidRDefault="0049455F"/>
    <w:sectPr w:rsidR="0049455F" w:rsidRPr="00A07C56" w:rsidSect="00E642DD">
      <w:pgSz w:w="11906" w:h="16838"/>
      <w:pgMar w:top="851" w:right="566" w:bottom="992"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AB9" w:rsidRDefault="00311AB9" w:rsidP="008036D1">
      <w:r>
        <w:separator/>
      </w:r>
    </w:p>
  </w:endnote>
  <w:endnote w:type="continuationSeparator" w:id="0">
    <w:p w:rsidR="00311AB9" w:rsidRDefault="00311AB9" w:rsidP="0080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AB9" w:rsidRDefault="00311AB9" w:rsidP="008036D1">
      <w:r>
        <w:separator/>
      </w:r>
    </w:p>
  </w:footnote>
  <w:footnote w:type="continuationSeparator" w:id="0">
    <w:p w:rsidR="00311AB9" w:rsidRDefault="00311AB9" w:rsidP="00803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AC" w:rsidRDefault="00A300AC">
    <w:pPr>
      <w:pStyle w:val="a9"/>
      <w:jc w:val="center"/>
    </w:pPr>
    <w:r>
      <w:fldChar w:fldCharType="begin"/>
    </w:r>
    <w:r>
      <w:instrText>PAGE   \* MERGEFORMAT</w:instrText>
    </w:r>
    <w:r>
      <w:fldChar w:fldCharType="separate"/>
    </w:r>
    <w:r w:rsidR="00330335">
      <w:rPr>
        <w:noProof/>
      </w:rPr>
      <w:t>3</w:t>
    </w:r>
    <w:r>
      <w:rPr>
        <w:noProof/>
      </w:rPr>
      <w:fldChar w:fldCharType="end"/>
    </w:r>
  </w:p>
  <w:p w:rsidR="00A300AC" w:rsidRDefault="00A300A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83E293A"/>
    <w:name w:val="WW8Num2"/>
    <w:lvl w:ilvl="0">
      <w:start w:val="1"/>
      <w:numFmt w:val="decimal"/>
      <w:lvlText w:val="%1."/>
      <w:lvlJc w:val="left"/>
      <w:pPr>
        <w:tabs>
          <w:tab w:val="num" w:pos="-360"/>
        </w:tabs>
        <w:ind w:left="90" w:hanging="450"/>
      </w:pPr>
      <w:rPr>
        <w:rFonts w:cs="Times New Roman"/>
      </w:rPr>
    </w:lvl>
    <w:lvl w:ilvl="1">
      <w:start w:val="1"/>
      <w:numFmt w:val="decimal"/>
      <w:lvlText w:val="%1.%2."/>
      <w:lvlJc w:val="left"/>
      <w:pPr>
        <w:tabs>
          <w:tab w:val="num" w:pos="-512"/>
        </w:tabs>
        <w:ind w:left="928" w:hanging="720"/>
      </w:pPr>
      <w:rPr>
        <w:rFonts w:ascii="Times New Roman" w:eastAsia="Times New Roman" w:hAnsi="Times New Roman" w:cs="Times New Roman"/>
        <w:b w:val="0"/>
        <w:bCs w:val="0"/>
        <w:sz w:val="28"/>
        <w:szCs w:val="28"/>
      </w:rPr>
    </w:lvl>
    <w:lvl w:ilvl="2">
      <w:start w:val="1"/>
      <w:numFmt w:val="decimal"/>
      <w:lvlText w:val="%1.%2.%3."/>
      <w:lvlJc w:val="left"/>
      <w:pPr>
        <w:tabs>
          <w:tab w:val="num" w:pos="-737"/>
        </w:tabs>
        <w:ind w:left="1260" w:hanging="720"/>
      </w:pPr>
      <w:rPr>
        <w:rFonts w:cs="Times New Roman"/>
        <w:b w:val="0"/>
        <w:bCs w:val="0"/>
      </w:rPr>
    </w:lvl>
    <w:lvl w:ilvl="3">
      <w:start w:val="1"/>
      <w:numFmt w:val="decimal"/>
      <w:lvlText w:val="%1.%2.%3.%4."/>
      <w:lvlJc w:val="left"/>
      <w:pPr>
        <w:tabs>
          <w:tab w:val="num" w:pos="-360"/>
        </w:tabs>
        <w:ind w:left="1260" w:hanging="1080"/>
      </w:pPr>
      <w:rPr>
        <w:rFonts w:cs="Times New Roman"/>
      </w:rPr>
    </w:lvl>
    <w:lvl w:ilvl="4">
      <w:start w:val="1"/>
      <w:numFmt w:val="decimal"/>
      <w:lvlText w:val="%1.%2.%3.%4.%5."/>
      <w:lvlJc w:val="left"/>
      <w:pPr>
        <w:tabs>
          <w:tab w:val="num" w:pos="-360"/>
        </w:tabs>
        <w:ind w:left="3600" w:hanging="1080"/>
      </w:pPr>
      <w:rPr>
        <w:rFonts w:cs="Times New Roman"/>
      </w:rPr>
    </w:lvl>
    <w:lvl w:ilvl="5">
      <w:start w:val="1"/>
      <w:numFmt w:val="decimal"/>
      <w:lvlText w:val="%1.%2.%3.%4.%5.%6."/>
      <w:lvlJc w:val="left"/>
      <w:pPr>
        <w:tabs>
          <w:tab w:val="num" w:pos="-360"/>
        </w:tabs>
        <w:ind w:left="4680" w:hanging="1440"/>
      </w:pPr>
      <w:rPr>
        <w:rFonts w:cs="Times New Roman"/>
      </w:rPr>
    </w:lvl>
    <w:lvl w:ilvl="6">
      <w:start w:val="1"/>
      <w:numFmt w:val="decimal"/>
      <w:lvlText w:val="%1.%2.%3.%4.%5.%6.%7."/>
      <w:lvlJc w:val="left"/>
      <w:pPr>
        <w:tabs>
          <w:tab w:val="num" w:pos="-360"/>
        </w:tabs>
        <w:ind w:left="5760" w:hanging="1800"/>
      </w:pPr>
      <w:rPr>
        <w:rFonts w:cs="Times New Roman"/>
      </w:rPr>
    </w:lvl>
    <w:lvl w:ilvl="7">
      <w:start w:val="1"/>
      <w:numFmt w:val="decimal"/>
      <w:lvlText w:val="%1.%2.%3.%4.%5.%6.%7.%8."/>
      <w:lvlJc w:val="left"/>
      <w:pPr>
        <w:tabs>
          <w:tab w:val="num" w:pos="-360"/>
        </w:tabs>
        <w:ind w:left="6480" w:hanging="1800"/>
      </w:pPr>
      <w:rPr>
        <w:rFonts w:cs="Times New Roman"/>
      </w:rPr>
    </w:lvl>
    <w:lvl w:ilvl="8">
      <w:start w:val="1"/>
      <w:numFmt w:val="decimal"/>
      <w:lvlText w:val="%1.%2.%3.%4.%5.%6.%7.%8.%9."/>
      <w:lvlJc w:val="left"/>
      <w:pPr>
        <w:tabs>
          <w:tab w:val="num" w:pos="-360"/>
        </w:tabs>
        <w:ind w:left="7560" w:hanging="2160"/>
      </w:pPr>
      <w:rPr>
        <w:rFonts w:cs="Times New Roman"/>
      </w:rPr>
    </w:lvl>
  </w:abstractNum>
  <w:abstractNum w:abstractNumId="1">
    <w:nsid w:val="00000007"/>
    <w:multiLevelType w:val="multilevel"/>
    <w:tmpl w:val="00000007"/>
    <w:name w:val="WW8Num7"/>
    <w:lvl w:ilvl="0">
      <w:start w:val="1"/>
      <w:numFmt w:val="decimal"/>
      <w:lvlText w:val="2.6.%1"/>
      <w:lvlJc w:val="left"/>
      <w:pPr>
        <w:tabs>
          <w:tab w:val="num" w:pos="2149"/>
        </w:tabs>
        <w:ind w:left="2149" w:hanging="360"/>
      </w:pPr>
      <w:rPr>
        <w:rFonts w:cs="Times New Roman"/>
        <w:caps w:val="0"/>
        <w:smallCaps w:val="0"/>
        <w:strike w:val="0"/>
        <w:dstrike w:val="0"/>
        <w:vanish w:val="0"/>
        <w:color w:val="0000FF"/>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tabs>
          <w:tab w:val="num" w:pos="2149"/>
        </w:tabs>
        <w:ind w:left="2149" w:hanging="360"/>
      </w:pPr>
      <w:rPr>
        <w:rFonts w:ascii="Times New Roman" w:eastAsia="Times New Roman" w:hAnsi="Times New Roman" w:cs="Times New Roman"/>
      </w:rPr>
    </w:lvl>
    <w:lvl w:ilvl="2">
      <w:start w:val="1"/>
      <w:numFmt w:val="lowerRoman"/>
      <w:lvlText w:val="%3."/>
      <w:lvlJc w:val="lef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lef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left"/>
      <w:pPr>
        <w:tabs>
          <w:tab w:val="num" w:pos="7189"/>
        </w:tabs>
        <w:ind w:left="7189" w:hanging="180"/>
      </w:pPr>
      <w:rPr>
        <w:rFonts w:cs="Times New Roman"/>
      </w:rPr>
    </w:lvl>
  </w:abstractNum>
  <w:abstractNum w:abstractNumId="2">
    <w:nsid w:val="00044CF0"/>
    <w:multiLevelType w:val="hybridMultilevel"/>
    <w:tmpl w:val="C1F68EC2"/>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0F86035"/>
    <w:multiLevelType w:val="hybridMultilevel"/>
    <w:tmpl w:val="3722994E"/>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2D1F25"/>
    <w:multiLevelType w:val="multilevel"/>
    <w:tmpl w:val="2384DE4E"/>
    <w:lvl w:ilvl="0">
      <w:start w:val="1"/>
      <w:numFmt w:val="decimal"/>
      <w:lvlText w:val="%1."/>
      <w:lvlJc w:val="left"/>
      <w:pPr>
        <w:ind w:left="360" w:hanging="360"/>
      </w:pPr>
      <w:rPr>
        <w:rFonts w:cs="Times New Roman"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38545F8"/>
    <w:multiLevelType w:val="hybridMultilevel"/>
    <w:tmpl w:val="10365234"/>
    <w:lvl w:ilvl="0" w:tplc="60A64382">
      <w:start w:val="1"/>
      <w:numFmt w:val="bullet"/>
      <w:lvlText w:val="­"/>
      <w:lvlJc w:val="left"/>
      <w:pPr>
        <w:tabs>
          <w:tab w:val="num" w:pos="4614"/>
        </w:tabs>
        <w:ind w:left="4614" w:hanging="360"/>
      </w:pPr>
      <w:rPr>
        <w:rFonts w:ascii="Courier New" w:hAnsi="Courier New" w:hint="default"/>
      </w:rPr>
    </w:lvl>
    <w:lvl w:ilvl="1" w:tplc="04190003">
      <w:start w:val="1"/>
      <w:numFmt w:val="bullet"/>
      <w:lvlText w:val="o"/>
      <w:lvlJc w:val="left"/>
      <w:pPr>
        <w:tabs>
          <w:tab w:val="num" w:pos="2432"/>
        </w:tabs>
        <w:ind w:left="2432" w:hanging="360"/>
      </w:pPr>
      <w:rPr>
        <w:rFonts w:ascii="Courier New" w:hAnsi="Courier New" w:hint="default"/>
      </w:rPr>
    </w:lvl>
    <w:lvl w:ilvl="2" w:tplc="04190005">
      <w:start w:val="1"/>
      <w:numFmt w:val="bullet"/>
      <w:lvlText w:val=""/>
      <w:lvlJc w:val="left"/>
      <w:pPr>
        <w:tabs>
          <w:tab w:val="num" w:pos="3152"/>
        </w:tabs>
        <w:ind w:left="3152" w:hanging="360"/>
      </w:pPr>
      <w:rPr>
        <w:rFonts w:ascii="Wingdings" w:hAnsi="Wingdings" w:hint="default"/>
      </w:rPr>
    </w:lvl>
    <w:lvl w:ilvl="3" w:tplc="04190001">
      <w:start w:val="1"/>
      <w:numFmt w:val="bullet"/>
      <w:lvlText w:val=""/>
      <w:lvlJc w:val="left"/>
      <w:pPr>
        <w:tabs>
          <w:tab w:val="num" w:pos="3872"/>
        </w:tabs>
        <w:ind w:left="3872" w:hanging="360"/>
      </w:pPr>
      <w:rPr>
        <w:rFonts w:ascii="Symbol" w:hAnsi="Symbol" w:hint="default"/>
      </w:rPr>
    </w:lvl>
    <w:lvl w:ilvl="4" w:tplc="04190003">
      <w:start w:val="1"/>
      <w:numFmt w:val="bullet"/>
      <w:lvlText w:val="o"/>
      <w:lvlJc w:val="left"/>
      <w:pPr>
        <w:tabs>
          <w:tab w:val="num" w:pos="4592"/>
        </w:tabs>
        <w:ind w:left="4592" w:hanging="360"/>
      </w:pPr>
      <w:rPr>
        <w:rFonts w:ascii="Courier New" w:hAnsi="Courier New" w:hint="default"/>
      </w:rPr>
    </w:lvl>
    <w:lvl w:ilvl="5" w:tplc="04190005">
      <w:start w:val="1"/>
      <w:numFmt w:val="bullet"/>
      <w:lvlText w:val=""/>
      <w:lvlJc w:val="left"/>
      <w:pPr>
        <w:tabs>
          <w:tab w:val="num" w:pos="5312"/>
        </w:tabs>
        <w:ind w:left="5312" w:hanging="360"/>
      </w:pPr>
      <w:rPr>
        <w:rFonts w:ascii="Wingdings" w:hAnsi="Wingdings" w:hint="default"/>
      </w:rPr>
    </w:lvl>
    <w:lvl w:ilvl="6" w:tplc="04190001">
      <w:start w:val="1"/>
      <w:numFmt w:val="bullet"/>
      <w:lvlText w:val=""/>
      <w:lvlJc w:val="left"/>
      <w:pPr>
        <w:tabs>
          <w:tab w:val="num" w:pos="6032"/>
        </w:tabs>
        <w:ind w:left="6032" w:hanging="360"/>
      </w:pPr>
      <w:rPr>
        <w:rFonts w:ascii="Symbol" w:hAnsi="Symbol" w:hint="default"/>
      </w:rPr>
    </w:lvl>
    <w:lvl w:ilvl="7" w:tplc="04190003">
      <w:start w:val="1"/>
      <w:numFmt w:val="bullet"/>
      <w:lvlText w:val="o"/>
      <w:lvlJc w:val="left"/>
      <w:pPr>
        <w:tabs>
          <w:tab w:val="num" w:pos="6752"/>
        </w:tabs>
        <w:ind w:left="6752" w:hanging="360"/>
      </w:pPr>
      <w:rPr>
        <w:rFonts w:ascii="Courier New" w:hAnsi="Courier New" w:hint="default"/>
      </w:rPr>
    </w:lvl>
    <w:lvl w:ilvl="8" w:tplc="04190005">
      <w:start w:val="1"/>
      <w:numFmt w:val="bullet"/>
      <w:lvlText w:val=""/>
      <w:lvlJc w:val="left"/>
      <w:pPr>
        <w:tabs>
          <w:tab w:val="num" w:pos="7472"/>
        </w:tabs>
        <w:ind w:left="7472" w:hanging="360"/>
      </w:pPr>
      <w:rPr>
        <w:rFonts w:ascii="Wingdings" w:hAnsi="Wingdings" w:hint="default"/>
      </w:rPr>
    </w:lvl>
  </w:abstractNum>
  <w:abstractNum w:abstractNumId="6">
    <w:nsid w:val="08E451B9"/>
    <w:multiLevelType w:val="hybridMultilevel"/>
    <w:tmpl w:val="7EF05302"/>
    <w:lvl w:ilvl="0" w:tplc="DDEC273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B70F6B"/>
    <w:multiLevelType w:val="hybridMultilevel"/>
    <w:tmpl w:val="6DCA6D78"/>
    <w:lvl w:ilvl="0" w:tplc="65B087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FF30AAD"/>
    <w:multiLevelType w:val="hybridMultilevel"/>
    <w:tmpl w:val="5C36DA34"/>
    <w:lvl w:ilvl="0" w:tplc="C4C07CE2">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1470E47"/>
    <w:multiLevelType w:val="hybridMultilevel"/>
    <w:tmpl w:val="729E854C"/>
    <w:lvl w:ilvl="0" w:tplc="1A9C1A2C">
      <w:numFmt w:val="bullet"/>
      <w:lvlText w:val="-"/>
      <w:lvlJc w:val="left"/>
      <w:pPr>
        <w:ind w:left="1428" w:hanging="360"/>
      </w:pPr>
      <w:rPr>
        <w:rFonts w:ascii="Courier New" w:eastAsia="Times New Roman" w:hAnsi="Courier New"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168E025E"/>
    <w:multiLevelType w:val="hybridMultilevel"/>
    <w:tmpl w:val="F3769E3A"/>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169E729D"/>
    <w:multiLevelType w:val="hybridMultilevel"/>
    <w:tmpl w:val="4AAAD8B8"/>
    <w:lvl w:ilvl="0" w:tplc="A29811E8">
      <w:start w:val="1"/>
      <w:numFmt w:val="bullet"/>
      <w:lvlText w:val="­"/>
      <w:lvlJc w:val="left"/>
      <w:pPr>
        <w:ind w:left="928" w:hanging="360"/>
      </w:pPr>
      <w:rPr>
        <w:rFonts w:ascii="Courier New" w:hAnsi="Courier New" w:hint="default"/>
        <w:color w:val="auto"/>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7F61E3"/>
    <w:multiLevelType w:val="hybridMultilevel"/>
    <w:tmpl w:val="06D0C16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EE444E0"/>
    <w:multiLevelType w:val="hybridMultilevel"/>
    <w:tmpl w:val="74848034"/>
    <w:lvl w:ilvl="0" w:tplc="1BE0C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984C20"/>
    <w:multiLevelType w:val="hybridMultilevel"/>
    <w:tmpl w:val="59384F66"/>
    <w:lvl w:ilvl="0" w:tplc="1BE0C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F45FF9"/>
    <w:multiLevelType w:val="hybridMultilevel"/>
    <w:tmpl w:val="34B8E82E"/>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2E907F4"/>
    <w:multiLevelType w:val="hybridMultilevel"/>
    <w:tmpl w:val="B066B216"/>
    <w:lvl w:ilvl="0" w:tplc="EFA4F7B0">
      <w:start w:val="1"/>
      <w:numFmt w:val="bullet"/>
      <w:lvlText w:val="­"/>
      <w:lvlJc w:val="left"/>
      <w:pPr>
        <w:ind w:left="1211"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3DB4CD1"/>
    <w:multiLevelType w:val="hybridMultilevel"/>
    <w:tmpl w:val="BE541594"/>
    <w:lvl w:ilvl="0" w:tplc="26D41E1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20">
    <w:nsid w:val="2CC12D52"/>
    <w:multiLevelType w:val="multilevel"/>
    <w:tmpl w:val="48DEF4F2"/>
    <w:styleLink w:val="1"/>
    <w:lvl w:ilvl="0">
      <w:start w:val="1"/>
      <w:numFmt w:val="decimal"/>
      <w:lvlText w:val="Раздел %1."/>
      <w:lvlJc w:val="left"/>
      <w:pPr>
        <w:ind w:left="1069" w:hanging="360"/>
      </w:pPr>
      <w:rPr>
        <w:rFonts w:ascii="Times New Roman" w:hAnsi="Times New Roman" w:cs="Times New Roman" w:hint="default"/>
        <w:sz w:val="28"/>
        <w:szCs w:val="28"/>
      </w:rPr>
    </w:lvl>
    <w:lvl w:ilvl="1">
      <w:start w:val="1"/>
      <w:numFmt w:val="decimal"/>
      <w:lvlText w:val="%1.%2."/>
      <w:lvlJc w:val="left"/>
      <w:pPr>
        <w:ind w:left="1532" w:hanging="539"/>
      </w:pPr>
      <w:rPr>
        <w:rFonts w:cs="Times New Roman" w:hint="default"/>
      </w:rPr>
    </w:lvl>
    <w:lvl w:ilvl="2">
      <w:start w:val="1"/>
      <w:numFmt w:val="decimal"/>
      <w:lvlText w:val="%1.%2.%3."/>
      <w:lvlJc w:val="left"/>
      <w:pPr>
        <w:ind w:left="1072" w:hanging="504"/>
      </w:pPr>
      <w:rPr>
        <w:rFonts w:cs="Times New Roman" w:hint="default"/>
      </w:rPr>
    </w:lvl>
    <w:lvl w:ilvl="3">
      <w:start w:val="1"/>
      <w:numFmt w:val="decimal"/>
      <w:lvlText w:val="%1.%2.%3.%4."/>
      <w:lvlJc w:val="left"/>
      <w:pPr>
        <w:ind w:left="2437" w:hanging="648"/>
      </w:pPr>
      <w:rPr>
        <w:rFonts w:cs="Times New Roman" w:hint="default"/>
      </w:rPr>
    </w:lvl>
    <w:lvl w:ilvl="4">
      <w:start w:val="1"/>
      <w:numFmt w:val="decimal"/>
      <w:lvlText w:val="%1.%2.%3.%4.%5."/>
      <w:lvlJc w:val="left"/>
      <w:pPr>
        <w:ind w:left="2941" w:hanging="792"/>
      </w:pPr>
      <w:rPr>
        <w:rFonts w:cs="Times New Roman" w:hint="default"/>
      </w:rPr>
    </w:lvl>
    <w:lvl w:ilvl="5">
      <w:start w:val="1"/>
      <w:numFmt w:val="decimal"/>
      <w:lvlText w:val="%1.%2.%3.%4.%5.%6."/>
      <w:lvlJc w:val="left"/>
      <w:pPr>
        <w:ind w:left="3445" w:hanging="936"/>
      </w:pPr>
      <w:rPr>
        <w:rFonts w:cs="Times New Roman" w:hint="default"/>
      </w:rPr>
    </w:lvl>
    <w:lvl w:ilvl="6">
      <w:start w:val="1"/>
      <w:numFmt w:val="decimal"/>
      <w:lvlText w:val="%1.%2.%3.%4.%5.%6.%7."/>
      <w:lvlJc w:val="left"/>
      <w:pPr>
        <w:ind w:left="3949" w:hanging="1080"/>
      </w:pPr>
      <w:rPr>
        <w:rFonts w:cs="Times New Roman" w:hint="default"/>
      </w:rPr>
    </w:lvl>
    <w:lvl w:ilvl="7">
      <w:start w:val="1"/>
      <w:numFmt w:val="decimal"/>
      <w:lvlText w:val="%1.%2.%3.%4.%5.%6.%7.%8."/>
      <w:lvlJc w:val="left"/>
      <w:pPr>
        <w:ind w:left="4453" w:hanging="1224"/>
      </w:pPr>
      <w:rPr>
        <w:rFonts w:cs="Times New Roman" w:hint="default"/>
      </w:rPr>
    </w:lvl>
    <w:lvl w:ilvl="8">
      <w:start w:val="1"/>
      <w:numFmt w:val="decimal"/>
      <w:lvlText w:val="%1.%2.%3.%4.%5.%6.%7.%8.%9."/>
      <w:lvlJc w:val="left"/>
      <w:pPr>
        <w:ind w:left="5029" w:hanging="1440"/>
      </w:pPr>
      <w:rPr>
        <w:rFonts w:cs="Times New Roman" w:hint="default"/>
      </w:rPr>
    </w:lvl>
  </w:abstractNum>
  <w:abstractNum w:abstractNumId="21">
    <w:nsid w:val="2E1F1F34"/>
    <w:multiLevelType w:val="hybridMultilevel"/>
    <w:tmpl w:val="758CFFF4"/>
    <w:lvl w:ilvl="0" w:tplc="1BE0C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D43DAD"/>
    <w:multiLevelType w:val="hybridMultilevel"/>
    <w:tmpl w:val="B48AB70A"/>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1EB4515"/>
    <w:multiLevelType w:val="hybridMultilevel"/>
    <w:tmpl w:val="E7B47124"/>
    <w:name w:val="WW8Num2212"/>
    <w:lvl w:ilvl="0" w:tplc="276E333E">
      <w:start w:val="1"/>
      <w:numFmt w:val="decimal"/>
      <w:lvlText w:val="2.29.%1."/>
      <w:lvlJc w:val="left"/>
      <w:pPr>
        <w:tabs>
          <w:tab w:val="num" w:pos="1440"/>
        </w:tabs>
        <w:ind w:left="1440" w:hanging="360"/>
      </w:pPr>
      <w:rPr>
        <w:rFonts w:cs="Times New Roman" w:hint="default"/>
        <w:i w:val="0"/>
        <w:iCs w:val="0"/>
        <w:caps w:val="0"/>
        <w:strike w:val="0"/>
        <w:dstrike w:val="0"/>
        <w:vanish w:val="0"/>
        <w:color w:val="00000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2983974"/>
    <w:multiLevelType w:val="hybridMultilevel"/>
    <w:tmpl w:val="BC42C014"/>
    <w:lvl w:ilvl="0" w:tplc="1BE0C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882124"/>
    <w:multiLevelType w:val="hybridMultilevel"/>
    <w:tmpl w:val="402ADC12"/>
    <w:lvl w:ilvl="0" w:tplc="1BE0C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04167E"/>
    <w:multiLevelType w:val="hybridMultilevel"/>
    <w:tmpl w:val="4EA20B46"/>
    <w:lvl w:ilvl="0" w:tplc="2E003BB8">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41BA339A"/>
    <w:multiLevelType w:val="hybridMultilevel"/>
    <w:tmpl w:val="4EB8613A"/>
    <w:lvl w:ilvl="0" w:tplc="E252FDE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nsid w:val="4ABC4210"/>
    <w:multiLevelType w:val="hybridMultilevel"/>
    <w:tmpl w:val="D7F804D8"/>
    <w:lvl w:ilvl="0" w:tplc="EFA4F7B0">
      <w:start w:val="1"/>
      <w:numFmt w:val="bullet"/>
      <w:lvlText w:val="­"/>
      <w:lvlJc w:val="left"/>
      <w:pPr>
        <w:ind w:left="1637"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E2F1A40"/>
    <w:multiLevelType w:val="hybridMultilevel"/>
    <w:tmpl w:val="DAF47538"/>
    <w:lvl w:ilvl="0" w:tplc="73BC7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CA687D"/>
    <w:multiLevelType w:val="hybridMultilevel"/>
    <w:tmpl w:val="CD723600"/>
    <w:lvl w:ilvl="0" w:tplc="1746454C">
      <w:start w:val="1"/>
      <w:numFmt w:val="bullet"/>
      <w:suff w:val="space"/>
      <w:lvlText w:val=""/>
      <w:lvlJc w:val="left"/>
      <w:pPr>
        <w:ind w:left="3233" w:firstLine="17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CE5703"/>
    <w:multiLevelType w:val="hybridMultilevel"/>
    <w:tmpl w:val="691CF58E"/>
    <w:lvl w:ilvl="0" w:tplc="6EB8FE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59E4749"/>
    <w:multiLevelType w:val="hybridMultilevel"/>
    <w:tmpl w:val="0E0641B2"/>
    <w:lvl w:ilvl="0" w:tplc="00000004">
      <w:start w:val="1"/>
      <w:numFmt w:val="bullet"/>
      <w:lvlText w:val="­"/>
      <w:lvlJc w:val="left"/>
      <w:pPr>
        <w:ind w:left="1440" w:hanging="360"/>
      </w:pPr>
      <w:rPr>
        <w:rFonts w:ascii="Courier New" w:hAnsi="Courier New"/>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3">
    <w:nsid w:val="596E1579"/>
    <w:multiLevelType w:val="hybridMultilevel"/>
    <w:tmpl w:val="09CA0F0A"/>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A471419"/>
    <w:multiLevelType w:val="hybridMultilevel"/>
    <w:tmpl w:val="91FC1606"/>
    <w:lvl w:ilvl="0" w:tplc="1BE0C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1778"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D6531EB"/>
    <w:multiLevelType w:val="hybridMultilevel"/>
    <w:tmpl w:val="15801BCC"/>
    <w:lvl w:ilvl="0" w:tplc="5456F92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91578C"/>
    <w:multiLevelType w:val="hybridMultilevel"/>
    <w:tmpl w:val="A5681DE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F5221B8"/>
    <w:multiLevelType w:val="hybridMultilevel"/>
    <w:tmpl w:val="A10A9A1A"/>
    <w:lvl w:ilvl="0" w:tplc="1BE0C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C252E0"/>
    <w:multiLevelType w:val="hybridMultilevel"/>
    <w:tmpl w:val="EAE62AB8"/>
    <w:lvl w:ilvl="0" w:tplc="1158BBB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F16BF1"/>
    <w:multiLevelType w:val="multilevel"/>
    <w:tmpl w:val="7C6C9A4C"/>
    <w:lvl w:ilvl="0">
      <w:start w:val="3"/>
      <w:numFmt w:val="decimal"/>
      <w:lvlText w:val="%1."/>
      <w:lvlJc w:val="left"/>
      <w:pPr>
        <w:ind w:left="900" w:hanging="900"/>
      </w:pPr>
      <w:rPr>
        <w:rFonts w:cs="Times New Roman" w:hint="default"/>
      </w:rPr>
    </w:lvl>
    <w:lvl w:ilvl="1">
      <w:start w:val="5"/>
      <w:numFmt w:val="decimal"/>
      <w:lvlText w:val="%1.%2."/>
      <w:lvlJc w:val="left"/>
      <w:pPr>
        <w:ind w:left="1140" w:hanging="900"/>
      </w:pPr>
      <w:rPr>
        <w:rFonts w:cs="Times New Roman" w:hint="default"/>
      </w:rPr>
    </w:lvl>
    <w:lvl w:ilvl="2">
      <w:start w:val="1"/>
      <w:numFmt w:val="decimal"/>
      <w:lvlText w:val="%1.%2.%3."/>
      <w:lvlJc w:val="left"/>
      <w:pPr>
        <w:ind w:left="1380" w:hanging="900"/>
      </w:pPr>
      <w:rPr>
        <w:rFonts w:cs="Times New Roman" w:hint="default"/>
      </w:rPr>
    </w:lvl>
    <w:lvl w:ilvl="3">
      <w:start w:val="1"/>
      <w:numFmt w:val="decimal"/>
      <w:suff w:val="space"/>
      <w:lvlText w:val="%1.%2.%3.%4."/>
      <w:lvlJc w:val="left"/>
      <w:pPr>
        <w:ind w:left="1800" w:hanging="10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640" w:hanging="1440"/>
      </w:pPr>
      <w:rPr>
        <w:rFonts w:cs="Times New Roman" w:hint="default"/>
      </w:rPr>
    </w:lvl>
    <w:lvl w:ilvl="6">
      <w:start w:val="1"/>
      <w:numFmt w:val="decimal"/>
      <w:lvlText w:val="%1.%2.%3.%4.%5.%6.%7."/>
      <w:lvlJc w:val="left"/>
      <w:pPr>
        <w:ind w:left="3240" w:hanging="1800"/>
      </w:pPr>
      <w:rPr>
        <w:rFonts w:cs="Times New Roman" w:hint="default"/>
      </w:rPr>
    </w:lvl>
    <w:lvl w:ilvl="7">
      <w:start w:val="1"/>
      <w:numFmt w:val="decimal"/>
      <w:lvlText w:val="%1.%2.%3.%4.%5.%6.%7.%8."/>
      <w:lvlJc w:val="left"/>
      <w:pPr>
        <w:ind w:left="3480" w:hanging="1800"/>
      </w:pPr>
      <w:rPr>
        <w:rFonts w:cs="Times New Roman" w:hint="default"/>
      </w:rPr>
    </w:lvl>
    <w:lvl w:ilvl="8">
      <w:start w:val="1"/>
      <w:numFmt w:val="decimal"/>
      <w:lvlText w:val="%1.%2.%3.%4.%5.%6.%7.%8.%9."/>
      <w:lvlJc w:val="left"/>
      <w:pPr>
        <w:ind w:left="4080" w:hanging="2160"/>
      </w:pPr>
      <w:rPr>
        <w:rFonts w:cs="Times New Roman" w:hint="default"/>
      </w:rPr>
    </w:lvl>
  </w:abstractNum>
  <w:abstractNum w:abstractNumId="41">
    <w:nsid w:val="655B2E47"/>
    <w:multiLevelType w:val="hybridMultilevel"/>
    <w:tmpl w:val="0E24DF0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783529D"/>
    <w:multiLevelType w:val="hybridMultilevel"/>
    <w:tmpl w:val="450A25CE"/>
    <w:lvl w:ilvl="0" w:tplc="60A6438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8A5576B"/>
    <w:multiLevelType w:val="hybridMultilevel"/>
    <w:tmpl w:val="D162177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6F2D59F6"/>
    <w:multiLevelType w:val="hybridMultilevel"/>
    <w:tmpl w:val="54F261C6"/>
    <w:lvl w:ilvl="0" w:tplc="6E566CE8">
      <w:start w:val="1"/>
      <w:numFmt w:val="bullet"/>
      <w:lvlText w:val=""/>
      <w:lvlJc w:val="left"/>
      <w:pPr>
        <w:ind w:left="1430" w:hanging="360"/>
      </w:pPr>
      <w:rPr>
        <w:rFonts w:ascii="Symbol" w:hAnsi="Symbol" w:hint="default"/>
        <w:sz w:val="28"/>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45">
    <w:nsid w:val="71E540DE"/>
    <w:multiLevelType w:val="hybridMultilevel"/>
    <w:tmpl w:val="96280D9E"/>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8040DE5"/>
    <w:multiLevelType w:val="hybridMultilevel"/>
    <w:tmpl w:val="E0187998"/>
    <w:lvl w:ilvl="0" w:tplc="5864650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8B491B"/>
    <w:multiLevelType w:val="hybridMultilevel"/>
    <w:tmpl w:val="9958487C"/>
    <w:lvl w:ilvl="0" w:tplc="7AF2F946">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nsid w:val="7BCB7A40"/>
    <w:multiLevelType w:val="hybridMultilevel"/>
    <w:tmpl w:val="6ACECBAA"/>
    <w:lvl w:ilvl="0" w:tplc="73BC7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0"/>
  </w:num>
  <w:num w:numId="5">
    <w:abstractNumId w:val="35"/>
  </w:num>
  <w:num w:numId="6">
    <w:abstractNumId w:val="3"/>
  </w:num>
  <w:num w:numId="7">
    <w:abstractNumId w:val="44"/>
  </w:num>
  <w:num w:numId="8">
    <w:abstractNumId w:val="19"/>
  </w:num>
  <w:num w:numId="9">
    <w:abstractNumId w:val="7"/>
  </w:num>
  <w:num w:numId="10">
    <w:abstractNumId w:val="27"/>
  </w:num>
  <w:num w:numId="11">
    <w:abstractNumId w:val="37"/>
  </w:num>
  <w:num w:numId="12">
    <w:abstractNumId w:val="16"/>
  </w:num>
  <w:num w:numId="13">
    <w:abstractNumId w:val="41"/>
  </w:num>
  <w:num w:numId="14">
    <w:abstractNumId w:val="13"/>
  </w:num>
  <w:num w:numId="15">
    <w:abstractNumId w:val="32"/>
  </w:num>
  <w:num w:numId="16">
    <w:abstractNumId w:val="1"/>
  </w:num>
  <w:num w:numId="17">
    <w:abstractNumId w:val="17"/>
  </w:num>
  <w:num w:numId="18">
    <w:abstractNumId w:val="33"/>
  </w:num>
  <w:num w:numId="19">
    <w:abstractNumId w:val="28"/>
  </w:num>
  <w:num w:numId="20">
    <w:abstractNumId w:val="12"/>
  </w:num>
  <w:num w:numId="21">
    <w:abstractNumId w:val="31"/>
  </w:num>
  <w:num w:numId="22">
    <w:abstractNumId w:val="47"/>
  </w:num>
  <w:num w:numId="23">
    <w:abstractNumId w:val="45"/>
  </w:num>
  <w:num w:numId="24">
    <w:abstractNumId w:val="22"/>
  </w:num>
  <w:num w:numId="25">
    <w:abstractNumId w:val="2"/>
  </w:num>
  <w:num w:numId="26">
    <w:abstractNumId w:val="11"/>
  </w:num>
  <w:num w:numId="27">
    <w:abstractNumId w:val="43"/>
  </w:num>
  <w:num w:numId="28">
    <w:abstractNumId w:val="8"/>
  </w:num>
  <w:num w:numId="29">
    <w:abstractNumId w:val="9"/>
  </w:num>
  <w:num w:numId="30">
    <w:abstractNumId w:val="10"/>
  </w:num>
  <w:num w:numId="31">
    <w:abstractNumId w:val="42"/>
  </w:num>
  <w:num w:numId="32">
    <w:abstractNumId w:val="40"/>
  </w:num>
  <w:num w:numId="33">
    <w:abstractNumId w:val="39"/>
  </w:num>
  <w:num w:numId="34">
    <w:abstractNumId w:val="18"/>
  </w:num>
  <w:num w:numId="35">
    <w:abstractNumId w:val="25"/>
  </w:num>
  <w:num w:numId="36">
    <w:abstractNumId w:val="34"/>
  </w:num>
  <w:num w:numId="37">
    <w:abstractNumId w:val="36"/>
  </w:num>
  <w:num w:numId="38">
    <w:abstractNumId w:val="6"/>
  </w:num>
  <w:num w:numId="39">
    <w:abstractNumId w:val="46"/>
  </w:num>
  <w:num w:numId="40">
    <w:abstractNumId w:val="14"/>
  </w:num>
  <w:num w:numId="41">
    <w:abstractNumId w:val="21"/>
  </w:num>
  <w:num w:numId="42">
    <w:abstractNumId w:val="24"/>
  </w:num>
  <w:num w:numId="43">
    <w:abstractNumId w:val="48"/>
  </w:num>
  <w:num w:numId="44">
    <w:abstractNumId w:val="29"/>
  </w:num>
  <w:num w:numId="45">
    <w:abstractNumId w:val="38"/>
  </w:num>
  <w:num w:numId="46">
    <w:abstractNumId w:val="15"/>
  </w:num>
  <w:num w:numId="47">
    <w:abstractNumId w:val="26"/>
  </w:num>
  <w:num w:numId="48">
    <w:abstractNumId w:val="30"/>
  </w:num>
  <w:num w:numId="49">
    <w:abstractNumId w:val="21"/>
  </w:num>
  <w:num w:numId="50">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BBF"/>
    <w:rsid w:val="00000B01"/>
    <w:rsid w:val="00000D49"/>
    <w:rsid w:val="00006CC1"/>
    <w:rsid w:val="00007D20"/>
    <w:rsid w:val="000100C9"/>
    <w:rsid w:val="00013A36"/>
    <w:rsid w:val="000234B3"/>
    <w:rsid w:val="00024229"/>
    <w:rsid w:val="00027988"/>
    <w:rsid w:val="00031BD1"/>
    <w:rsid w:val="0003249C"/>
    <w:rsid w:val="000330CF"/>
    <w:rsid w:val="00033C5D"/>
    <w:rsid w:val="0003538D"/>
    <w:rsid w:val="00036848"/>
    <w:rsid w:val="000369E0"/>
    <w:rsid w:val="00040BBF"/>
    <w:rsid w:val="00047F68"/>
    <w:rsid w:val="00053FEC"/>
    <w:rsid w:val="000548A7"/>
    <w:rsid w:val="0005544D"/>
    <w:rsid w:val="00057540"/>
    <w:rsid w:val="000578C4"/>
    <w:rsid w:val="00057ECB"/>
    <w:rsid w:val="00060369"/>
    <w:rsid w:val="000624D4"/>
    <w:rsid w:val="000645B1"/>
    <w:rsid w:val="00064DE1"/>
    <w:rsid w:val="00064E38"/>
    <w:rsid w:val="00066442"/>
    <w:rsid w:val="000672D6"/>
    <w:rsid w:val="00067609"/>
    <w:rsid w:val="00070172"/>
    <w:rsid w:val="00071DB5"/>
    <w:rsid w:val="00072E37"/>
    <w:rsid w:val="0007377C"/>
    <w:rsid w:val="0007409C"/>
    <w:rsid w:val="0007425B"/>
    <w:rsid w:val="00075E5F"/>
    <w:rsid w:val="00077235"/>
    <w:rsid w:val="000773F5"/>
    <w:rsid w:val="00080E87"/>
    <w:rsid w:val="00082E61"/>
    <w:rsid w:val="00082F73"/>
    <w:rsid w:val="00083617"/>
    <w:rsid w:val="00085580"/>
    <w:rsid w:val="000866E2"/>
    <w:rsid w:val="00090C2D"/>
    <w:rsid w:val="00091894"/>
    <w:rsid w:val="000933D7"/>
    <w:rsid w:val="000934EF"/>
    <w:rsid w:val="000942FD"/>
    <w:rsid w:val="0009733D"/>
    <w:rsid w:val="000A0A92"/>
    <w:rsid w:val="000A5B69"/>
    <w:rsid w:val="000B0D16"/>
    <w:rsid w:val="000B161B"/>
    <w:rsid w:val="000B18FF"/>
    <w:rsid w:val="000B1D74"/>
    <w:rsid w:val="000B31C3"/>
    <w:rsid w:val="000B326B"/>
    <w:rsid w:val="000B356A"/>
    <w:rsid w:val="000B3D38"/>
    <w:rsid w:val="000B59AA"/>
    <w:rsid w:val="000C3570"/>
    <w:rsid w:val="000C4182"/>
    <w:rsid w:val="000C6008"/>
    <w:rsid w:val="000C76DE"/>
    <w:rsid w:val="000D0F82"/>
    <w:rsid w:val="000D18D9"/>
    <w:rsid w:val="000D1F3A"/>
    <w:rsid w:val="000D674B"/>
    <w:rsid w:val="000D7A3F"/>
    <w:rsid w:val="000E109C"/>
    <w:rsid w:val="000E2510"/>
    <w:rsid w:val="000E2CBC"/>
    <w:rsid w:val="000E2EA0"/>
    <w:rsid w:val="000E4CAA"/>
    <w:rsid w:val="000F0BA8"/>
    <w:rsid w:val="000F1132"/>
    <w:rsid w:val="000F3B0E"/>
    <w:rsid w:val="000F42CD"/>
    <w:rsid w:val="000F5D85"/>
    <w:rsid w:val="000F7859"/>
    <w:rsid w:val="000F7B9C"/>
    <w:rsid w:val="00100FF5"/>
    <w:rsid w:val="001020C5"/>
    <w:rsid w:val="00102D37"/>
    <w:rsid w:val="001110EC"/>
    <w:rsid w:val="00112F5F"/>
    <w:rsid w:val="001131CC"/>
    <w:rsid w:val="00113F5A"/>
    <w:rsid w:val="001222FD"/>
    <w:rsid w:val="001224B9"/>
    <w:rsid w:val="0012560D"/>
    <w:rsid w:val="00125C6E"/>
    <w:rsid w:val="00126FF3"/>
    <w:rsid w:val="00127BCB"/>
    <w:rsid w:val="001318DD"/>
    <w:rsid w:val="00134382"/>
    <w:rsid w:val="0013487B"/>
    <w:rsid w:val="00136004"/>
    <w:rsid w:val="00137722"/>
    <w:rsid w:val="00140AEB"/>
    <w:rsid w:val="001411B4"/>
    <w:rsid w:val="0014226D"/>
    <w:rsid w:val="00142D48"/>
    <w:rsid w:val="001451BC"/>
    <w:rsid w:val="00145728"/>
    <w:rsid w:val="0014654A"/>
    <w:rsid w:val="00146EF6"/>
    <w:rsid w:val="001501B3"/>
    <w:rsid w:val="001524EB"/>
    <w:rsid w:val="0015373E"/>
    <w:rsid w:val="001547A7"/>
    <w:rsid w:val="0015582B"/>
    <w:rsid w:val="0015657B"/>
    <w:rsid w:val="00157129"/>
    <w:rsid w:val="00160F6A"/>
    <w:rsid w:val="001625C0"/>
    <w:rsid w:val="00164C35"/>
    <w:rsid w:val="0016606E"/>
    <w:rsid w:val="00171B71"/>
    <w:rsid w:val="00171CDD"/>
    <w:rsid w:val="001751A6"/>
    <w:rsid w:val="001759A6"/>
    <w:rsid w:val="00177171"/>
    <w:rsid w:val="001776C2"/>
    <w:rsid w:val="00181B00"/>
    <w:rsid w:val="0018481A"/>
    <w:rsid w:val="00184C97"/>
    <w:rsid w:val="001854A0"/>
    <w:rsid w:val="00190B43"/>
    <w:rsid w:val="00190C45"/>
    <w:rsid w:val="001917F3"/>
    <w:rsid w:val="00193A5F"/>
    <w:rsid w:val="00194D74"/>
    <w:rsid w:val="00195419"/>
    <w:rsid w:val="00197FA5"/>
    <w:rsid w:val="001A05F9"/>
    <w:rsid w:val="001A326C"/>
    <w:rsid w:val="001A495C"/>
    <w:rsid w:val="001A5FC7"/>
    <w:rsid w:val="001A7B18"/>
    <w:rsid w:val="001B18DF"/>
    <w:rsid w:val="001B602E"/>
    <w:rsid w:val="001B705D"/>
    <w:rsid w:val="001C009A"/>
    <w:rsid w:val="001C2FB8"/>
    <w:rsid w:val="001C3E0E"/>
    <w:rsid w:val="001C4ADB"/>
    <w:rsid w:val="001C6473"/>
    <w:rsid w:val="001C69E4"/>
    <w:rsid w:val="001C6F4E"/>
    <w:rsid w:val="001C7D87"/>
    <w:rsid w:val="001D04F6"/>
    <w:rsid w:val="001D0614"/>
    <w:rsid w:val="001D29A3"/>
    <w:rsid w:val="001D4331"/>
    <w:rsid w:val="001D5715"/>
    <w:rsid w:val="001D6035"/>
    <w:rsid w:val="001D6374"/>
    <w:rsid w:val="001E0CEC"/>
    <w:rsid w:val="001E0F46"/>
    <w:rsid w:val="001E2494"/>
    <w:rsid w:val="001E2B34"/>
    <w:rsid w:val="001E331B"/>
    <w:rsid w:val="001E570A"/>
    <w:rsid w:val="001E6EFA"/>
    <w:rsid w:val="001E78E8"/>
    <w:rsid w:val="001F0261"/>
    <w:rsid w:val="001F0C26"/>
    <w:rsid w:val="001F3AD5"/>
    <w:rsid w:val="001F4C13"/>
    <w:rsid w:val="001F4E7C"/>
    <w:rsid w:val="001F4F30"/>
    <w:rsid w:val="001F6206"/>
    <w:rsid w:val="001F63A0"/>
    <w:rsid w:val="001F6909"/>
    <w:rsid w:val="0020087F"/>
    <w:rsid w:val="00200E11"/>
    <w:rsid w:val="00202BEF"/>
    <w:rsid w:val="00204E2C"/>
    <w:rsid w:val="002075CD"/>
    <w:rsid w:val="00210832"/>
    <w:rsid w:val="002121CA"/>
    <w:rsid w:val="002128CA"/>
    <w:rsid w:val="00213713"/>
    <w:rsid w:val="002202AD"/>
    <w:rsid w:val="00220DEC"/>
    <w:rsid w:val="00221C66"/>
    <w:rsid w:val="00223948"/>
    <w:rsid w:val="00224CDC"/>
    <w:rsid w:val="00226EC9"/>
    <w:rsid w:val="00226F5A"/>
    <w:rsid w:val="0022766B"/>
    <w:rsid w:val="00230355"/>
    <w:rsid w:val="00231A48"/>
    <w:rsid w:val="002341E9"/>
    <w:rsid w:val="00234207"/>
    <w:rsid w:val="002343E9"/>
    <w:rsid w:val="00234575"/>
    <w:rsid w:val="002348E8"/>
    <w:rsid w:val="002353AD"/>
    <w:rsid w:val="00236A3D"/>
    <w:rsid w:val="00236F46"/>
    <w:rsid w:val="002407B1"/>
    <w:rsid w:val="00240DED"/>
    <w:rsid w:val="00240F93"/>
    <w:rsid w:val="00241AB9"/>
    <w:rsid w:val="00241B4C"/>
    <w:rsid w:val="00241F41"/>
    <w:rsid w:val="0024459C"/>
    <w:rsid w:val="002455C0"/>
    <w:rsid w:val="00247FBE"/>
    <w:rsid w:val="00253C1B"/>
    <w:rsid w:val="00255FA5"/>
    <w:rsid w:val="00256279"/>
    <w:rsid w:val="00260EF7"/>
    <w:rsid w:val="00263348"/>
    <w:rsid w:val="00263E39"/>
    <w:rsid w:val="00264230"/>
    <w:rsid w:val="002649C8"/>
    <w:rsid w:val="00266D77"/>
    <w:rsid w:val="00267B84"/>
    <w:rsid w:val="00270C6A"/>
    <w:rsid w:val="00272801"/>
    <w:rsid w:val="00272C5C"/>
    <w:rsid w:val="00273C94"/>
    <w:rsid w:val="0027428F"/>
    <w:rsid w:val="00277777"/>
    <w:rsid w:val="0027779F"/>
    <w:rsid w:val="00280C18"/>
    <w:rsid w:val="00280CAA"/>
    <w:rsid w:val="00282138"/>
    <w:rsid w:val="00282EB1"/>
    <w:rsid w:val="002848AC"/>
    <w:rsid w:val="002849BD"/>
    <w:rsid w:val="00284D86"/>
    <w:rsid w:val="00286306"/>
    <w:rsid w:val="00290598"/>
    <w:rsid w:val="0029075A"/>
    <w:rsid w:val="002916B6"/>
    <w:rsid w:val="00292199"/>
    <w:rsid w:val="00292861"/>
    <w:rsid w:val="002936F5"/>
    <w:rsid w:val="00296CE2"/>
    <w:rsid w:val="002979FA"/>
    <w:rsid w:val="002A162A"/>
    <w:rsid w:val="002A1B69"/>
    <w:rsid w:val="002A2633"/>
    <w:rsid w:val="002A55EA"/>
    <w:rsid w:val="002A5B1C"/>
    <w:rsid w:val="002A5B22"/>
    <w:rsid w:val="002B5B00"/>
    <w:rsid w:val="002B5F7D"/>
    <w:rsid w:val="002C0C35"/>
    <w:rsid w:val="002C2BB4"/>
    <w:rsid w:val="002C3CBD"/>
    <w:rsid w:val="002C6146"/>
    <w:rsid w:val="002C74F4"/>
    <w:rsid w:val="002C7CD7"/>
    <w:rsid w:val="002D0540"/>
    <w:rsid w:val="002D527F"/>
    <w:rsid w:val="002D5CD1"/>
    <w:rsid w:val="002D78F0"/>
    <w:rsid w:val="002E0AC0"/>
    <w:rsid w:val="002E2FF6"/>
    <w:rsid w:val="002E4B52"/>
    <w:rsid w:val="002E619D"/>
    <w:rsid w:val="002E6359"/>
    <w:rsid w:val="002E6AD4"/>
    <w:rsid w:val="002F0E7F"/>
    <w:rsid w:val="002F1FC4"/>
    <w:rsid w:val="002F2D17"/>
    <w:rsid w:val="002F3D08"/>
    <w:rsid w:val="002F603F"/>
    <w:rsid w:val="002F66A5"/>
    <w:rsid w:val="002F6E6F"/>
    <w:rsid w:val="002F7757"/>
    <w:rsid w:val="003010AA"/>
    <w:rsid w:val="00301A29"/>
    <w:rsid w:val="003049B6"/>
    <w:rsid w:val="003055E7"/>
    <w:rsid w:val="003065E5"/>
    <w:rsid w:val="003071A0"/>
    <w:rsid w:val="00310377"/>
    <w:rsid w:val="00311AB9"/>
    <w:rsid w:val="00316184"/>
    <w:rsid w:val="003175D9"/>
    <w:rsid w:val="00320AF8"/>
    <w:rsid w:val="00321E11"/>
    <w:rsid w:val="00322BDA"/>
    <w:rsid w:val="00322EDC"/>
    <w:rsid w:val="00323423"/>
    <w:rsid w:val="00323F26"/>
    <w:rsid w:val="00324846"/>
    <w:rsid w:val="003249CD"/>
    <w:rsid w:val="003265E6"/>
    <w:rsid w:val="00326C65"/>
    <w:rsid w:val="00326D1D"/>
    <w:rsid w:val="00327B39"/>
    <w:rsid w:val="00330335"/>
    <w:rsid w:val="00333CF6"/>
    <w:rsid w:val="003343E6"/>
    <w:rsid w:val="00334A6B"/>
    <w:rsid w:val="0033759B"/>
    <w:rsid w:val="00337A8E"/>
    <w:rsid w:val="00340EE2"/>
    <w:rsid w:val="003411A0"/>
    <w:rsid w:val="00344627"/>
    <w:rsid w:val="00346010"/>
    <w:rsid w:val="003477CD"/>
    <w:rsid w:val="00347F8C"/>
    <w:rsid w:val="003524C9"/>
    <w:rsid w:val="00354DD4"/>
    <w:rsid w:val="00355191"/>
    <w:rsid w:val="00356286"/>
    <w:rsid w:val="00357B8F"/>
    <w:rsid w:val="00360FCF"/>
    <w:rsid w:val="0036134E"/>
    <w:rsid w:val="003615C1"/>
    <w:rsid w:val="00362319"/>
    <w:rsid w:val="00362A36"/>
    <w:rsid w:val="003658ED"/>
    <w:rsid w:val="00375C44"/>
    <w:rsid w:val="003763BB"/>
    <w:rsid w:val="00377011"/>
    <w:rsid w:val="00380AC6"/>
    <w:rsid w:val="00380B00"/>
    <w:rsid w:val="00382CAF"/>
    <w:rsid w:val="003835BD"/>
    <w:rsid w:val="00383E52"/>
    <w:rsid w:val="00385578"/>
    <w:rsid w:val="00386293"/>
    <w:rsid w:val="003865D9"/>
    <w:rsid w:val="00386B0A"/>
    <w:rsid w:val="003877B2"/>
    <w:rsid w:val="003904C0"/>
    <w:rsid w:val="00390F89"/>
    <w:rsid w:val="00391DD0"/>
    <w:rsid w:val="00393FA1"/>
    <w:rsid w:val="00395272"/>
    <w:rsid w:val="0039592E"/>
    <w:rsid w:val="00397105"/>
    <w:rsid w:val="003A497B"/>
    <w:rsid w:val="003A6CD3"/>
    <w:rsid w:val="003A7123"/>
    <w:rsid w:val="003A7C19"/>
    <w:rsid w:val="003B05D7"/>
    <w:rsid w:val="003B07E4"/>
    <w:rsid w:val="003B09DE"/>
    <w:rsid w:val="003B14B8"/>
    <w:rsid w:val="003B43B1"/>
    <w:rsid w:val="003B6363"/>
    <w:rsid w:val="003B799F"/>
    <w:rsid w:val="003C09EC"/>
    <w:rsid w:val="003C206B"/>
    <w:rsid w:val="003C5FA0"/>
    <w:rsid w:val="003C6E24"/>
    <w:rsid w:val="003D0840"/>
    <w:rsid w:val="003D4C62"/>
    <w:rsid w:val="003D5B89"/>
    <w:rsid w:val="003D73B8"/>
    <w:rsid w:val="003D780C"/>
    <w:rsid w:val="003E4BE7"/>
    <w:rsid w:val="003F1741"/>
    <w:rsid w:val="003F54B6"/>
    <w:rsid w:val="003F7122"/>
    <w:rsid w:val="00400179"/>
    <w:rsid w:val="004010A2"/>
    <w:rsid w:val="00401C48"/>
    <w:rsid w:val="004042B6"/>
    <w:rsid w:val="00405023"/>
    <w:rsid w:val="00407999"/>
    <w:rsid w:val="0041085F"/>
    <w:rsid w:val="00412A3F"/>
    <w:rsid w:val="00413FC3"/>
    <w:rsid w:val="00420148"/>
    <w:rsid w:val="00422085"/>
    <w:rsid w:val="00427A55"/>
    <w:rsid w:val="00431299"/>
    <w:rsid w:val="00432B73"/>
    <w:rsid w:val="004337E1"/>
    <w:rsid w:val="00434153"/>
    <w:rsid w:val="00435B75"/>
    <w:rsid w:val="004401C6"/>
    <w:rsid w:val="004427CC"/>
    <w:rsid w:val="004431AA"/>
    <w:rsid w:val="004447FF"/>
    <w:rsid w:val="004457F0"/>
    <w:rsid w:val="00445BD0"/>
    <w:rsid w:val="0044777C"/>
    <w:rsid w:val="004478FA"/>
    <w:rsid w:val="004479F0"/>
    <w:rsid w:val="00454A0C"/>
    <w:rsid w:val="00456117"/>
    <w:rsid w:val="00457E53"/>
    <w:rsid w:val="00463C80"/>
    <w:rsid w:val="00466ADB"/>
    <w:rsid w:val="00467E3D"/>
    <w:rsid w:val="0047047B"/>
    <w:rsid w:val="0047156E"/>
    <w:rsid w:val="00472FEA"/>
    <w:rsid w:val="00473DF4"/>
    <w:rsid w:val="004747BB"/>
    <w:rsid w:val="00474A34"/>
    <w:rsid w:val="00474D2E"/>
    <w:rsid w:val="004757C6"/>
    <w:rsid w:val="004802A5"/>
    <w:rsid w:val="004809E6"/>
    <w:rsid w:val="00480E40"/>
    <w:rsid w:val="00482B4C"/>
    <w:rsid w:val="00482FA5"/>
    <w:rsid w:val="00490435"/>
    <w:rsid w:val="00490BBA"/>
    <w:rsid w:val="00492329"/>
    <w:rsid w:val="0049298E"/>
    <w:rsid w:val="0049357B"/>
    <w:rsid w:val="0049455F"/>
    <w:rsid w:val="00494FE6"/>
    <w:rsid w:val="0049533A"/>
    <w:rsid w:val="004A026A"/>
    <w:rsid w:val="004A0DF3"/>
    <w:rsid w:val="004A2534"/>
    <w:rsid w:val="004A2EC2"/>
    <w:rsid w:val="004B0EA1"/>
    <w:rsid w:val="004B2B0C"/>
    <w:rsid w:val="004B3779"/>
    <w:rsid w:val="004B5617"/>
    <w:rsid w:val="004B7E6F"/>
    <w:rsid w:val="004C07C9"/>
    <w:rsid w:val="004C26B6"/>
    <w:rsid w:val="004C3BFD"/>
    <w:rsid w:val="004C3FFD"/>
    <w:rsid w:val="004C496C"/>
    <w:rsid w:val="004C750D"/>
    <w:rsid w:val="004D4423"/>
    <w:rsid w:val="004E0297"/>
    <w:rsid w:val="004E52F3"/>
    <w:rsid w:val="004E65D9"/>
    <w:rsid w:val="004F094E"/>
    <w:rsid w:val="004F0E8E"/>
    <w:rsid w:val="004F3203"/>
    <w:rsid w:val="004F44A2"/>
    <w:rsid w:val="004F694A"/>
    <w:rsid w:val="004F7514"/>
    <w:rsid w:val="005005AB"/>
    <w:rsid w:val="00501EA5"/>
    <w:rsid w:val="00502F9C"/>
    <w:rsid w:val="00503DB3"/>
    <w:rsid w:val="0051013E"/>
    <w:rsid w:val="00511905"/>
    <w:rsid w:val="005119C5"/>
    <w:rsid w:val="00511E29"/>
    <w:rsid w:val="00513944"/>
    <w:rsid w:val="00513FC0"/>
    <w:rsid w:val="005242AE"/>
    <w:rsid w:val="00524D40"/>
    <w:rsid w:val="00525019"/>
    <w:rsid w:val="00525600"/>
    <w:rsid w:val="005256D7"/>
    <w:rsid w:val="0052671E"/>
    <w:rsid w:val="00530ED2"/>
    <w:rsid w:val="005311CC"/>
    <w:rsid w:val="005311E0"/>
    <w:rsid w:val="00531738"/>
    <w:rsid w:val="0053235B"/>
    <w:rsid w:val="0053263B"/>
    <w:rsid w:val="00534610"/>
    <w:rsid w:val="00535D78"/>
    <w:rsid w:val="00536721"/>
    <w:rsid w:val="00537AE4"/>
    <w:rsid w:val="0054479A"/>
    <w:rsid w:val="00545388"/>
    <w:rsid w:val="005454FA"/>
    <w:rsid w:val="00546012"/>
    <w:rsid w:val="00551E24"/>
    <w:rsid w:val="005529B6"/>
    <w:rsid w:val="00552FB5"/>
    <w:rsid w:val="00553094"/>
    <w:rsid w:val="00554912"/>
    <w:rsid w:val="00556873"/>
    <w:rsid w:val="00557AAB"/>
    <w:rsid w:val="00560E91"/>
    <w:rsid w:val="00560F3C"/>
    <w:rsid w:val="00564DD7"/>
    <w:rsid w:val="00566F95"/>
    <w:rsid w:val="00570C7B"/>
    <w:rsid w:val="00570D2B"/>
    <w:rsid w:val="005719F2"/>
    <w:rsid w:val="005721E2"/>
    <w:rsid w:val="00573DEC"/>
    <w:rsid w:val="00573F5D"/>
    <w:rsid w:val="00577B19"/>
    <w:rsid w:val="00580FE0"/>
    <w:rsid w:val="005819F2"/>
    <w:rsid w:val="00583901"/>
    <w:rsid w:val="005845F4"/>
    <w:rsid w:val="00584EFA"/>
    <w:rsid w:val="0058592F"/>
    <w:rsid w:val="00587FC4"/>
    <w:rsid w:val="0059168E"/>
    <w:rsid w:val="00591FE8"/>
    <w:rsid w:val="00594A5C"/>
    <w:rsid w:val="00595B29"/>
    <w:rsid w:val="005967DF"/>
    <w:rsid w:val="005A1AEB"/>
    <w:rsid w:val="005A3896"/>
    <w:rsid w:val="005A6E6E"/>
    <w:rsid w:val="005A7A76"/>
    <w:rsid w:val="005B246F"/>
    <w:rsid w:val="005B315C"/>
    <w:rsid w:val="005B4939"/>
    <w:rsid w:val="005B4EE8"/>
    <w:rsid w:val="005B5E01"/>
    <w:rsid w:val="005B5EEC"/>
    <w:rsid w:val="005B6513"/>
    <w:rsid w:val="005B79DE"/>
    <w:rsid w:val="005C0088"/>
    <w:rsid w:val="005C07BE"/>
    <w:rsid w:val="005C36AA"/>
    <w:rsid w:val="005C58F9"/>
    <w:rsid w:val="005C6127"/>
    <w:rsid w:val="005C685B"/>
    <w:rsid w:val="005C6DC1"/>
    <w:rsid w:val="005C7903"/>
    <w:rsid w:val="005D00F6"/>
    <w:rsid w:val="005D0EC3"/>
    <w:rsid w:val="005D191F"/>
    <w:rsid w:val="005D3427"/>
    <w:rsid w:val="005D4DF8"/>
    <w:rsid w:val="005D5F29"/>
    <w:rsid w:val="005E07CE"/>
    <w:rsid w:val="005E16FA"/>
    <w:rsid w:val="005F16DE"/>
    <w:rsid w:val="005F17B5"/>
    <w:rsid w:val="005F68B6"/>
    <w:rsid w:val="005F6ED8"/>
    <w:rsid w:val="006003F8"/>
    <w:rsid w:val="00600559"/>
    <w:rsid w:val="00601AE7"/>
    <w:rsid w:val="00604F4A"/>
    <w:rsid w:val="00607735"/>
    <w:rsid w:val="00610190"/>
    <w:rsid w:val="00610433"/>
    <w:rsid w:val="00611C3D"/>
    <w:rsid w:val="0061204B"/>
    <w:rsid w:val="00613D49"/>
    <w:rsid w:val="00616416"/>
    <w:rsid w:val="00617176"/>
    <w:rsid w:val="00617A75"/>
    <w:rsid w:val="0062027E"/>
    <w:rsid w:val="0062313B"/>
    <w:rsid w:val="00623FBF"/>
    <w:rsid w:val="006241FB"/>
    <w:rsid w:val="00624FF3"/>
    <w:rsid w:val="006258A4"/>
    <w:rsid w:val="0062677E"/>
    <w:rsid w:val="00626A62"/>
    <w:rsid w:val="00627CE9"/>
    <w:rsid w:val="006346E6"/>
    <w:rsid w:val="0063527E"/>
    <w:rsid w:val="00636955"/>
    <w:rsid w:val="006379DC"/>
    <w:rsid w:val="006400A7"/>
    <w:rsid w:val="006407CE"/>
    <w:rsid w:val="006426F2"/>
    <w:rsid w:val="00644086"/>
    <w:rsid w:val="00644125"/>
    <w:rsid w:val="006448B2"/>
    <w:rsid w:val="00644BC8"/>
    <w:rsid w:val="00644CA2"/>
    <w:rsid w:val="00646908"/>
    <w:rsid w:val="00646E54"/>
    <w:rsid w:val="00650EBF"/>
    <w:rsid w:val="006522F4"/>
    <w:rsid w:val="00654302"/>
    <w:rsid w:val="0065791F"/>
    <w:rsid w:val="006613F6"/>
    <w:rsid w:val="00665A88"/>
    <w:rsid w:val="0067040B"/>
    <w:rsid w:val="00674698"/>
    <w:rsid w:val="0067474A"/>
    <w:rsid w:val="00674A4C"/>
    <w:rsid w:val="00676AAC"/>
    <w:rsid w:val="00676DE3"/>
    <w:rsid w:val="00677C99"/>
    <w:rsid w:val="006804CB"/>
    <w:rsid w:val="0068308B"/>
    <w:rsid w:val="006851FE"/>
    <w:rsid w:val="006870DB"/>
    <w:rsid w:val="00687C25"/>
    <w:rsid w:val="00690307"/>
    <w:rsid w:val="00692107"/>
    <w:rsid w:val="006927CD"/>
    <w:rsid w:val="006932CD"/>
    <w:rsid w:val="006964DD"/>
    <w:rsid w:val="00697A17"/>
    <w:rsid w:val="006A4457"/>
    <w:rsid w:val="006A4833"/>
    <w:rsid w:val="006A4903"/>
    <w:rsid w:val="006A5E19"/>
    <w:rsid w:val="006B0097"/>
    <w:rsid w:val="006B0732"/>
    <w:rsid w:val="006B1D78"/>
    <w:rsid w:val="006B4B82"/>
    <w:rsid w:val="006B53F7"/>
    <w:rsid w:val="006B55C8"/>
    <w:rsid w:val="006B5F65"/>
    <w:rsid w:val="006C058C"/>
    <w:rsid w:val="006C079F"/>
    <w:rsid w:val="006C4577"/>
    <w:rsid w:val="006D0229"/>
    <w:rsid w:val="006D154B"/>
    <w:rsid w:val="006D21F8"/>
    <w:rsid w:val="006D51C8"/>
    <w:rsid w:val="006D5AC5"/>
    <w:rsid w:val="006D6C21"/>
    <w:rsid w:val="006E01EE"/>
    <w:rsid w:val="006E3C02"/>
    <w:rsid w:val="006E401F"/>
    <w:rsid w:val="006E5F13"/>
    <w:rsid w:val="006E6DDB"/>
    <w:rsid w:val="006F01DA"/>
    <w:rsid w:val="006F52CE"/>
    <w:rsid w:val="006F5ACA"/>
    <w:rsid w:val="006F63DB"/>
    <w:rsid w:val="006F6F07"/>
    <w:rsid w:val="006F7230"/>
    <w:rsid w:val="006F7477"/>
    <w:rsid w:val="00701898"/>
    <w:rsid w:val="0070371A"/>
    <w:rsid w:val="00705AE3"/>
    <w:rsid w:val="007065A9"/>
    <w:rsid w:val="0071219D"/>
    <w:rsid w:val="00712C95"/>
    <w:rsid w:val="0071381E"/>
    <w:rsid w:val="00716D12"/>
    <w:rsid w:val="00716FD6"/>
    <w:rsid w:val="0071730B"/>
    <w:rsid w:val="00721980"/>
    <w:rsid w:val="00724135"/>
    <w:rsid w:val="0073116F"/>
    <w:rsid w:val="007320F8"/>
    <w:rsid w:val="007328F8"/>
    <w:rsid w:val="007333E7"/>
    <w:rsid w:val="00734055"/>
    <w:rsid w:val="00735003"/>
    <w:rsid w:val="00742D20"/>
    <w:rsid w:val="00745361"/>
    <w:rsid w:val="00746F52"/>
    <w:rsid w:val="00751589"/>
    <w:rsid w:val="0075319C"/>
    <w:rsid w:val="007538EA"/>
    <w:rsid w:val="007549A5"/>
    <w:rsid w:val="007556F9"/>
    <w:rsid w:val="00757CED"/>
    <w:rsid w:val="007608E0"/>
    <w:rsid w:val="00760CC5"/>
    <w:rsid w:val="00762603"/>
    <w:rsid w:val="0076292E"/>
    <w:rsid w:val="00763B50"/>
    <w:rsid w:val="00764DF6"/>
    <w:rsid w:val="00764E6F"/>
    <w:rsid w:val="007663D6"/>
    <w:rsid w:val="00772016"/>
    <w:rsid w:val="0077689C"/>
    <w:rsid w:val="00780981"/>
    <w:rsid w:val="007811A5"/>
    <w:rsid w:val="00782F9F"/>
    <w:rsid w:val="00783067"/>
    <w:rsid w:val="00785E03"/>
    <w:rsid w:val="00786CE1"/>
    <w:rsid w:val="00787BA9"/>
    <w:rsid w:val="00792BEC"/>
    <w:rsid w:val="00794F05"/>
    <w:rsid w:val="007A01EB"/>
    <w:rsid w:val="007A09FB"/>
    <w:rsid w:val="007A3977"/>
    <w:rsid w:val="007A545F"/>
    <w:rsid w:val="007A6065"/>
    <w:rsid w:val="007A6F7C"/>
    <w:rsid w:val="007A7E1E"/>
    <w:rsid w:val="007A7EC1"/>
    <w:rsid w:val="007B020E"/>
    <w:rsid w:val="007B0B6D"/>
    <w:rsid w:val="007B1075"/>
    <w:rsid w:val="007B4E33"/>
    <w:rsid w:val="007B6966"/>
    <w:rsid w:val="007B7F38"/>
    <w:rsid w:val="007C17DC"/>
    <w:rsid w:val="007C22DD"/>
    <w:rsid w:val="007C44FC"/>
    <w:rsid w:val="007C6996"/>
    <w:rsid w:val="007D247B"/>
    <w:rsid w:val="007D2EF0"/>
    <w:rsid w:val="007D5D8F"/>
    <w:rsid w:val="007D66F8"/>
    <w:rsid w:val="007D6857"/>
    <w:rsid w:val="007D75D9"/>
    <w:rsid w:val="007E2A7A"/>
    <w:rsid w:val="007E3704"/>
    <w:rsid w:val="007E3C28"/>
    <w:rsid w:val="007E3C77"/>
    <w:rsid w:val="007E4433"/>
    <w:rsid w:val="007E5B7D"/>
    <w:rsid w:val="007E650C"/>
    <w:rsid w:val="007F01D4"/>
    <w:rsid w:val="007F0F74"/>
    <w:rsid w:val="007F311E"/>
    <w:rsid w:val="007F4F4D"/>
    <w:rsid w:val="007F6BD5"/>
    <w:rsid w:val="007F7B6E"/>
    <w:rsid w:val="008002A6"/>
    <w:rsid w:val="008002B3"/>
    <w:rsid w:val="0080207C"/>
    <w:rsid w:val="0080311D"/>
    <w:rsid w:val="008036D1"/>
    <w:rsid w:val="008112D2"/>
    <w:rsid w:val="008117E0"/>
    <w:rsid w:val="00812020"/>
    <w:rsid w:val="0081393F"/>
    <w:rsid w:val="00813ADD"/>
    <w:rsid w:val="008177AF"/>
    <w:rsid w:val="00820779"/>
    <w:rsid w:val="008210C5"/>
    <w:rsid w:val="0082335F"/>
    <w:rsid w:val="00824331"/>
    <w:rsid w:val="00824391"/>
    <w:rsid w:val="0083013D"/>
    <w:rsid w:val="0083299E"/>
    <w:rsid w:val="00833D1B"/>
    <w:rsid w:val="00834159"/>
    <w:rsid w:val="00834DF8"/>
    <w:rsid w:val="00835C13"/>
    <w:rsid w:val="00835EA6"/>
    <w:rsid w:val="00837C79"/>
    <w:rsid w:val="0084086C"/>
    <w:rsid w:val="00841634"/>
    <w:rsid w:val="008437C4"/>
    <w:rsid w:val="00843C4A"/>
    <w:rsid w:val="00846FF6"/>
    <w:rsid w:val="0085043F"/>
    <w:rsid w:val="00850883"/>
    <w:rsid w:val="00850D72"/>
    <w:rsid w:val="00851A4D"/>
    <w:rsid w:val="00853BA1"/>
    <w:rsid w:val="00854915"/>
    <w:rsid w:val="00855C15"/>
    <w:rsid w:val="00861F83"/>
    <w:rsid w:val="00863FF6"/>
    <w:rsid w:val="008654E6"/>
    <w:rsid w:val="008725CC"/>
    <w:rsid w:val="00876867"/>
    <w:rsid w:val="0088052B"/>
    <w:rsid w:val="00880CF7"/>
    <w:rsid w:val="00881C3C"/>
    <w:rsid w:val="008824E7"/>
    <w:rsid w:val="008845C4"/>
    <w:rsid w:val="008848A5"/>
    <w:rsid w:val="00890293"/>
    <w:rsid w:val="00891C18"/>
    <w:rsid w:val="0089282A"/>
    <w:rsid w:val="008A111B"/>
    <w:rsid w:val="008A5C09"/>
    <w:rsid w:val="008A672F"/>
    <w:rsid w:val="008B03CB"/>
    <w:rsid w:val="008B0B2B"/>
    <w:rsid w:val="008B375C"/>
    <w:rsid w:val="008B5261"/>
    <w:rsid w:val="008B69A5"/>
    <w:rsid w:val="008B70EB"/>
    <w:rsid w:val="008C00FC"/>
    <w:rsid w:val="008C259F"/>
    <w:rsid w:val="008C4513"/>
    <w:rsid w:val="008C4FEB"/>
    <w:rsid w:val="008C7AEA"/>
    <w:rsid w:val="008D04AD"/>
    <w:rsid w:val="008D0A87"/>
    <w:rsid w:val="008D2E99"/>
    <w:rsid w:val="008D4348"/>
    <w:rsid w:val="008D45B7"/>
    <w:rsid w:val="008D69B8"/>
    <w:rsid w:val="008E33D0"/>
    <w:rsid w:val="008E340B"/>
    <w:rsid w:val="008E3A3B"/>
    <w:rsid w:val="008E6FE2"/>
    <w:rsid w:val="008F0DD1"/>
    <w:rsid w:val="008F403B"/>
    <w:rsid w:val="008F5A83"/>
    <w:rsid w:val="008F6C53"/>
    <w:rsid w:val="0090173C"/>
    <w:rsid w:val="009027F3"/>
    <w:rsid w:val="00902EA0"/>
    <w:rsid w:val="00904596"/>
    <w:rsid w:val="0090743E"/>
    <w:rsid w:val="00907C57"/>
    <w:rsid w:val="00912127"/>
    <w:rsid w:val="00912CC2"/>
    <w:rsid w:val="00915D5C"/>
    <w:rsid w:val="009160E6"/>
    <w:rsid w:val="00916CD3"/>
    <w:rsid w:val="00921F80"/>
    <w:rsid w:val="00922E17"/>
    <w:rsid w:val="009267D5"/>
    <w:rsid w:val="009269BD"/>
    <w:rsid w:val="00927587"/>
    <w:rsid w:val="00927959"/>
    <w:rsid w:val="00930527"/>
    <w:rsid w:val="00932C18"/>
    <w:rsid w:val="00932CB5"/>
    <w:rsid w:val="00933FCC"/>
    <w:rsid w:val="009344C8"/>
    <w:rsid w:val="0093526F"/>
    <w:rsid w:val="0093670F"/>
    <w:rsid w:val="009405A2"/>
    <w:rsid w:val="009417DC"/>
    <w:rsid w:val="00942D6E"/>
    <w:rsid w:val="009447E5"/>
    <w:rsid w:val="00944CA1"/>
    <w:rsid w:val="00945862"/>
    <w:rsid w:val="00945E0C"/>
    <w:rsid w:val="00951AC6"/>
    <w:rsid w:val="00951E97"/>
    <w:rsid w:val="00953F77"/>
    <w:rsid w:val="00957C59"/>
    <w:rsid w:val="00961CD9"/>
    <w:rsid w:val="009630A5"/>
    <w:rsid w:val="0096653D"/>
    <w:rsid w:val="00970956"/>
    <w:rsid w:val="00970B3F"/>
    <w:rsid w:val="00971C4B"/>
    <w:rsid w:val="00971C99"/>
    <w:rsid w:val="00972C74"/>
    <w:rsid w:val="00974000"/>
    <w:rsid w:val="00974ECF"/>
    <w:rsid w:val="00975D79"/>
    <w:rsid w:val="009766E8"/>
    <w:rsid w:val="00976CBD"/>
    <w:rsid w:val="00976FB4"/>
    <w:rsid w:val="009817C3"/>
    <w:rsid w:val="00981E20"/>
    <w:rsid w:val="00982FCB"/>
    <w:rsid w:val="009833E0"/>
    <w:rsid w:val="009846FE"/>
    <w:rsid w:val="00984E79"/>
    <w:rsid w:val="009947ED"/>
    <w:rsid w:val="00996316"/>
    <w:rsid w:val="00996A7A"/>
    <w:rsid w:val="00997205"/>
    <w:rsid w:val="009A0D45"/>
    <w:rsid w:val="009A1221"/>
    <w:rsid w:val="009A1FC6"/>
    <w:rsid w:val="009A2CFA"/>
    <w:rsid w:val="009A3DFA"/>
    <w:rsid w:val="009A4404"/>
    <w:rsid w:val="009B0DDB"/>
    <w:rsid w:val="009B3C85"/>
    <w:rsid w:val="009B4A41"/>
    <w:rsid w:val="009B59C8"/>
    <w:rsid w:val="009B6F48"/>
    <w:rsid w:val="009B73B3"/>
    <w:rsid w:val="009C1459"/>
    <w:rsid w:val="009C28E3"/>
    <w:rsid w:val="009C58E8"/>
    <w:rsid w:val="009C6BE6"/>
    <w:rsid w:val="009D0130"/>
    <w:rsid w:val="009D0C8D"/>
    <w:rsid w:val="009D11CD"/>
    <w:rsid w:val="009D5254"/>
    <w:rsid w:val="009D542E"/>
    <w:rsid w:val="009D5893"/>
    <w:rsid w:val="009E02D2"/>
    <w:rsid w:val="009E0878"/>
    <w:rsid w:val="009E0A3C"/>
    <w:rsid w:val="009E0BFC"/>
    <w:rsid w:val="009E23BF"/>
    <w:rsid w:val="009E2E13"/>
    <w:rsid w:val="009E3C18"/>
    <w:rsid w:val="009E3C5B"/>
    <w:rsid w:val="009E4EAE"/>
    <w:rsid w:val="009E60CB"/>
    <w:rsid w:val="009E64B2"/>
    <w:rsid w:val="009F049A"/>
    <w:rsid w:val="009F0D7D"/>
    <w:rsid w:val="009F4143"/>
    <w:rsid w:val="009F486A"/>
    <w:rsid w:val="009F4B21"/>
    <w:rsid w:val="009F5BFB"/>
    <w:rsid w:val="009F5D95"/>
    <w:rsid w:val="009F6266"/>
    <w:rsid w:val="009F71E5"/>
    <w:rsid w:val="009F7B0F"/>
    <w:rsid w:val="00A004FA"/>
    <w:rsid w:val="00A006F6"/>
    <w:rsid w:val="00A00999"/>
    <w:rsid w:val="00A00F7E"/>
    <w:rsid w:val="00A01FE0"/>
    <w:rsid w:val="00A02574"/>
    <w:rsid w:val="00A03FE0"/>
    <w:rsid w:val="00A07767"/>
    <w:rsid w:val="00A07C56"/>
    <w:rsid w:val="00A10147"/>
    <w:rsid w:val="00A10FCD"/>
    <w:rsid w:val="00A126BA"/>
    <w:rsid w:val="00A12C75"/>
    <w:rsid w:val="00A17AE3"/>
    <w:rsid w:val="00A2064F"/>
    <w:rsid w:val="00A206B3"/>
    <w:rsid w:val="00A206E2"/>
    <w:rsid w:val="00A210F4"/>
    <w:rsid w:val="00A22E83"/>
    <w:rsid w:val="00A230B4"/>
    <w:rsid w:val="00A269CE"/>
    <w:rsid w:val="00A26ED0"/>
    <w:rsid w:val="00A300AC"/>
    <w:rsid w:val="00A31D64"/>
    <w:rsid w:val="00A32EB2"/>
    <w:rsid w:val="00A3381A"/>
    <w:rsid w:val="00A33E30"/>
    <w:rsid w:val="00A348EB"/>
    <w:rsid w:val="00A35609"/>
    <w:rsid w:val="00A36360"/>
    <w:rsid w:val="00A4251E"/>
    <w:rsid w:val="00A45997"/>
    <w:rsid w:val="00A507CB"/>
    <w:rsid w:val="00A50DA2"/>
    <w:rsid w:val="00A51AE9"/>
    <w:rsid w:val="00A52280"/>
    <w:rsid w:val="00A52E65"/>
    <w:rsid w:val="00A54360"/>
    <w:rsid w:val="00A551E3"/>
    <w:rsid w:val="00A55364"/>
    <w:rsid w:val="00A63022"/>
    <w:rsid w:val="00A63716"/>
    <w:rsid w:val="00A666CA"/>
    <w:rsid w:val="00A70981"/>
    <w:rsid w:val="00A746BF"/>
    <w:rsid w:val="00A75304"/>
    <w:rsid w:val="00A76E95"/>
    <w:rsid w:val="00A815EF"/>
    <w:rsid w:val="00A829F0"/>
    <w:rsid w:val="00A90653"/>
    <w:rsid w:val="00A90EE8"/>
    <w:rsid w:val="00A911E3"/>
    <w:rsid w:val="00A91AC7"/>
    <w:rsid w:val="00A93031"/>
    <w:rsid w:val="00A96229"/>
    <w:rsid w:val="00A96437"/>
    <w:rsid w:val="00A966C4"/>
    <w:rsid w:val="00A97C73"/>
    <w:rsid w:val="00AA26E4"/>
    <w:rsid w:val="00AA5A69"/>
    <w:rsid w:val="00AA7677"/>
    <w:rsid w:val="00AB18D5"/>
    <w:rsid w:val="00AB2195"/>
    <w:rsid w:val="00AB4272"/>
    <w:rsid w:val="00AB50F6"/>
    <w:rsid w:val="00AB58AC"/>
    <w:rsid w:val="00AB6581"/>
    <w:rsid w:val="00AB6D67"/>
    <w:rsid w:val="00AB740D"/>
    <w:rsid w:val="00AB7DD7"/>
    <w:rsid w:val="00AC0253"/>
    <w:rsid w:val="00AC548B"/>
    <w:rsid w:val="00AC5AB3"/>
    <w:rsid w:val="00AC5BA3"/>
    <w:rsid w:val="00AD2060"/>
    <w:rsid w:val="00AD3CDC"/>
    <w:rsid w:val="00AD5694"/>
    <w:rsid w:val="00AE0739"/>
    <w:rsid w:val="00AE0C50"/>
    <w:rsid w:val="00AE270E"/>
    <w:rsid w:val="00AE42B5"/>
    <w:rsid w:val="00AF1EB2"/>
    <w:rsid w:val="00AF1F92"/>
    <w:rsid w:val="00AF2499"/>
    <w:rsid w:val="00AF5A29"/>
    <w:rsid w:val="00AF7AFF"/>
    <w:rsid w:val="00AF7F37"/>
    <w:rsid w:val="00B011FB"/>
    <w:rsid w:val="00B02401"/>
    <w:rsid w:val="00B041C3"/>
    <w:rsid w:val="00B043AE"/>
    <w:rsid w:val="00B04DD2"/>
    <w:rsid w:val="00B06F57"/>
    <w:rsid w:val="00B1282A"/>
    <w:rsid w:val="00B143D9"/>
    <w:rsid w:val="00B16B5B"/>
    <w:rsid w:val="00B178CC"/>
    <w:rsid w:val="00B20FDE"/>
    <w:rsid w:val="00B216BD"/>
    <w:rsid w:val="00B23332"/>
    <w:rsid w:val="00B257EB"/>
    <w:rsid w:val="00B26709"/>
    <w:rsid w:val="00B370CF"/>
    <w:rsid w:val="00B37577"/>
    <w:rsid w:val="00B4535E"/>
    <w:rsid w:val="00B460B7"/>
    <w:rsid w:val="00B4766E"/>
    <w:rsid w:val="00B516FE"/>
    <w:rsid w:val="00B53A79"/>
    <w:rsid w:val="00B56A81"/>
    <w:rsid w:val="00B56FD6"/>
    <w:rsid w:val="00B60119"/>
    <w:rsid w:val="00B63AFB"/>
    <w:rsid w:val="00B66105"/>
    <w:rsid w:val="00B66593"/>
    <w:rsid w:val="00B72C13"/>
    <w:rsid w:val="00B7306B"/>
    <w:rsid w:val="00B76E53"/>
    <w:rsid w:val="00B80A50"/>
    <w:rsid w:val="00B81534"/>
    <w:rsid w:val="00B81940"/>
    <w:rsid w:val="00B822C3"/>
    <w:rsid w:val="00B86634"/>
    <w:rsid w:val="00B86B43"/>
    <w:rsid w:val="00B87E1A"/>
    <w:rsid w:val="00B90159"/>
    <w:rsid w:val="00B911DF"/>
    <w:rsid w:val="00B91F22"/>
    <w:rsid w:val="00B94130"/>
    <w:rsid w:val="00B94868"/>
    <w:rsid w:val="00B957E8"/>
    <w:rsid w:val="00B9612A"/>
    <w:rsid w:val="00B966D9"/>
    <w:rsid w:val="00B97778"/>
    <w:rsid w:val="00BA0826"/>
    <w:rsid w:val="00BA2D7C"/>
    <w:rsid w:val="00BA6728"/>
    <w:rsid w:val="00BA72EA"/>
    <w:rsid w:val="00BA761C"/>
    <w:rsid w:val="00BA7B18"/>
    <w:rsid w:val="00BA7EB8"/>
    <w:rsid w:val="00BB114E"/>
    <w:rsid w:val="00BB178C"/>
    <w:rsid w:val="00BB1BDC"/>
    <w:rsid w:val="00BB1E97"/>
    <w:rsid w:val="00BB3005"/>
    <w:rsid w:val="00BB30A2"/>
    <w:rsid w:val="00BB53BE"/>
    <w:rsid w:val="00BB55FF"/>
    <w:rsid w:val="00BB7D7E"/>
    <w:rsid w:val="00BC693C"/>
    <w:rsid w:val="00BC72B8"/>
    <w:rsid w:val="00BD15B3"/>
    <w:rsid w:val="00BD1A97"/>
    <w:rsid w:val="00BD270D"/>
    <w:rsid w:val="00BD4892"/>
    <w:rsid w:val="00BD6EF5"/>
    <w:rsid w:val="00BE2D29"/>
    <w:rsid w:val="00BE32DA"/>
    <w:rsid w:val="00BE4DBA"/>
    <w:rsid w:val="00BF0715"/>
    <w:rsid w:val="00BF1510"/>
    <w:rsid w:val="00BF26DF"/>
    <w:rsid w:val="00BF395C"/>
    <w:rsid w:val="00BF432A"/>
    <w:rsid w:val="00C0123F"/>
    <w:rsid w:val="00C0184C"/>
    <w:rsid w:val="00C02345"/>
    <w:rsid w:val="00C03ADD"/>
    <w:rsid w:val="00C04F98"/>
    <w:rsid w:val="00C0516B"/>
    <w:rsid w:val="00C05683"/>
    <w:rsid w:val="00C0574C"/>
    <w:rsid w:val="00C05B76"/>
    <w:rsid w:val="00C05C1E"/>
    <w:rsid w:val="00C068F6"/>
    <w:rsid w:val="00C0774B"/>
    <w:rsid w:val="00C0795C"/>
    <w:rsid w:val="00C16D05"/>
    <w:rsid w:val="00C17418"/>
    <w:rsid w:val="00C20A81"/>
    <w:rsid w:val="00C216A5"/>
    <w:rsid w:val="00C23913"/>
    <w:rsid w:val="00C23EA4"/>
    <w:rsid w:val="00C256BF"/>
    <w:rsid w:val="00C26D87"/>
    <w:rsid w:val="00C27A15"/>
    <w:rsid w:val="00C341BA"/>
    <w:rsid w:val="00C34BFA"/>
    <w:rsid w:val="00C35678"/>
    <w:rsid w:val="00C35DBC"/>
    <w:rsid w:val="00C35DD2"/>
    <w:rsid w:val="00C407E1"/>
    <w:rsid w:val="00C410C6"/>
    <w:rsid w:val="00C50A78"/>
    <w:rsid w:val="00C510B7"/>
    <w:rsid w:val="00C53957"/>
    <w:rsid w:val="00C5436B"/>
    <w:rsid w:val="00C56207"/>
    <w:rsid w:val="00C56772"/>
    <w:rsid w:val="00C570A0"/>
    <w:rsid w:val="00C60D24"/>
    <w:rsid w:val="00C673E4"/>
    <w:rsid w:val="00C7014A"/>
    <w:rsid w:val="00C74F08"/>
    <w:rsid w:val="00C80E9C"/>
    <w:rsid w:val="00C822B3"/>
    <w:rsid w:val="00C85EC6"/>
    <w:rsid w:val="00C8651B"/>
    <w:rsid w:val="00C877A8"/>
    <w:rsid w:val="00C879D8"/>
    <w:rsid w:val="00C90E1D"/>
    <w:rsid w:val="00C915B1"/>
    <w:rsid w:val="00C93AF0"/>
    <w:rsid w:val="00C9427E"/>
    <w:rsid w:val="00C960C3"/>
    <w:rsid w:val="00C9662B"/>
    <w:rsid w:val="00C96B43"/>
    <w:rsid w:val="00CA024E"/>
    <w:rsid w:val="00CA198C"/>
    <w:rsid w:val="00CA2095"/>
    <w:rsid w:val="00CA2575"/>
    <w:rsid w:val="00CB06A2"/>
    <w:rsid w:val="00CB0BF4"/>
    <w:rsid w:val="00CB21A2"/>
    <w:rsid w:val="00CB232A"/>
    <w:rsid w:val="00CB3179"/>
    <w:rsid w:val="00CB53BB"/>
    <w:rsid w:val="00CB5DA3"/>
    <w:rsid w:val="00CB63A3"/>
    <w:rsid w:val="00CB7C01"/>
    <w:rsid w:val="00CB7CAD"/>
    <w:rsid w:val="00CC0189"/>
    <w:rsid w:val="00CC0612"/>
    <w:rsid w:val="00CC25AB"/>
    <w:rsid w:val="00CD017C"/>
    <w:rsid w:val="00CD134B"/>
    <w:rsid w:val="00CD648B"/>
    <w:rsid w:val="00CD7083"/>
    <w:rsid w:val="00CE0670"/>
    <w:rsid w:val="00CE1E14"/>
    <w:rsid w:val="00CE2C64"/>
    <w:rsid w:val="00CE5B4B"/>
    <w:rsid w:val="00CE63B7"/>
    <w:rsid w:val="00CE6495"/>
    <w:rsid w:val="00CE6884"/>
    <w:rsid w:val="00CE73FF"/>
    <w:rsid w:val="00CE7C0B"/>
    <w:rsid w:val="00CF005C"/>
    <w:rsid w:val="00CF05ED"/>
    <w:rsid w:val="00CF155C"/>
    <w:rsid w:val="00CF16D4"/>
    <w:rsid w:val="00CF38FF"/>
    <w:rsid w:val="00CF442E"/>
    <w:rsid w:val="00CF755A"/>
    <w:rsid w:val="00D00B48"/>
    <w:rsid w:val="00D03469"/>
    <w:rsid w:val="00D0630E"/>
    <w:rsid w:val="00D1184E"/>
    <w:rsid w:val="00D12EE2"/>
    <w:rsid w:val="00D14883"/>
    <w:rsid w:val="00D15DC4"/>
    <w:rsid w:val="00D17444"/>
    <w:rsid w:val="00D20BF8"/>
    <w:rsid w:val="00D20CE8"/>
    <w:rsid w:val="00D21FEC"/>
    <w:rsid w:val="00D22B03"/>
    <w:rsid w:val="00D22B0A"/>
    <w:rsid w:val="00D2321B"/>
    <w:rsid w:val="00D234A8"/>
    <w:rsid w:val="00D23EF6"/>
    <w:rsid w:val="00D261C0"/>
    <w:rsid w:val="00D274DC"/>
    <w:rsid w:val="00D27DC9"/>
    <w:rsid w:val="00D31831"/>
    <w:rsid w:val="00D364D3"/>
    <w:rsid w:val="00D36914"/>
    <w:rsid w:val="00D4081F"/>
    <w:rsid w:val="00D41602"/>
    <w:rsid w:val="00D41E29"/>
    <w:rsid w:val="00D448E6"/>
    <w:rsid w:val="00D453B5"/>
    <w:rsid w:val="00D45D2A"/>
    <w:rsid w:val="00D467DB"/>
    <w:rsid w:val="00D47338"/>
    <w:rsid w:val="00D47973"/>
    <w:rsid w:val="00D514AB"/>
    <w:rsid w:val="00D522FA"/>
    <w:rsid w:val="00D527BD"/>
    <w:rsid w:val="00D52BB1"/>
    <w:rsid w:val="00D53983"/>
    <w:rsid w:val="00D54679"/>
    <w:rsid w:val="00D6192B"/>
    <w:rsid w:val="00D66F2F"/>
    <w:rsid w:val="00D73D3A"/>
    <w:rsid w:val="00D74356"/>
    <w:rsid w:val="00D743CF"/>
    <w:rsid w:val="00D7693F"/>
    <w:rsid w:val="00D779B1"/>
    <w:rsid w:val="00D82F5F"/>
    <w:rsid w:val="00D83B12"/>
    <w:rsid w:val="00D83D12"/>
    <w:rsid w:val="00D864C8"/>
    <w:rsid w:val="00D86E8F"/>
    <w:rsid w:val="00D90518"/>
    <w:rsid w:val="00D92403"/>
    <w:rsid w:val="00D92C5C"/>
    <w:rsid w:val="00D92FF9"/>
    <w:rsid w:val="00D937A8"/>
    <w:rsid w:val="00D97469"/>
    <w:rsid w:val="00DA0122"/>
    <w:rsid w:val="00DA2849"/>
    <w:rsid w:val="00DA43C8"/>
    <w:rsid w:val="00DA56AE"/>
    <w:rsid w:val="00DA639C"/>
    <w:rsid w:val="00DC3E1A"/>
    <w:rsid w:val="00DC4DFF"/>
    <w:rsid w:val="00DC5FDD"/>
    <w:rsid w:val="00DC733B"/>
    <w:rsid w:val="00DC746A"/>
    <w:rsid w:val="00DD1ED2"/>
    <w:rsid w:val="00DD4366"/>
    <w:rsid w:val="00DD624D"/>
    <w:rsid w:val="00DD6486"/>
    <w:rsid w:val="00DD6981"/>
    <w:rsid w:val="00DD76EC"/>
    <w:rsid w:val="00DE16C0"/>
    <w:rsid w:val="00DE2684"/>
    <w:rsid w:val="00DE39FA"/>
    <w:rsid w:val="00DE6B3A"/>
    <w:rsid w:val="00DF1CDA"/>
    <w:rsid w:val="00DF5DA6"/>
    <w:rsid w:val="00E00077"/>
    <w:rsid w:val="00E005A1"/>
    <w:rsid w:val="00E01FAB"/>
    <w:rsid w:val="00E022FB"/>
    <w:rsid w:val="00E03C07"/>
    <w:rsid w:val="00E059BE"/>
    <w:rsid w:val="00E06EF7"/>
    <w:rsid w:val="00E074DF"/>
    <w:rsid w:val="00E107C8"/>
    <w:rsid w:val="00E12CAD"/>
    <w:rsid w:val="00E1734A"/>
    <w:rsid w:val="00E17FD3"/>
    <w:rsid w:val="00E209B3"/>
    <w:rsid w:val="00E239EF"/>
    <w:rsid w:val="00E25D10"/>
    <w:rsid w:val="00E26678"/>
    <w:rsid w:val="00E26BEB"/>
    <w:rsid w:val="00E26D98"/>
    <w:rsid w:val="00E26E53"/>
    <w:rsid w:val="00E30121"/>
    <w:rsid w:val="00E30FA3"/>
    <w:rsid w:val="00E32467"/>
    <w:rsid w:val="00E3271E"/>
    <w:rsid w:val="00E33E2E"/>
    <w:rsid w:val="00E347C5"/>
    <w:rsid w:val="00E34C11"/>
    <w:rsid w:val="00E35C3D"/>
    <w:rsid w:val="00E370E1"/>
    <w:rsid w:val="00E45D8F"/>
    <w:rsid w:val="00E4670C"/>
    <w:rsid w:val="00E46FB3"/>
    <w:rsid w:val="00E479AB"/>
    <w:rsid w:val="00E47CA6"/>
    <w:rsid w:val="00E54E07"/>
    <w:rsid w:val="00E55387"/>
    <w:rsid w:val="00E559B6"/>
    <w:rsid w:val="00E60102"/>
    <w:rsid w:val="00E61168"/>
    <w:rsid w:val="00E61379"/>
    <w:rsid w:val="00E63BCC"/>
    <w:rsid w:val="00E642DD"/>
    <w:rsid w:val="00E64801"/>
    <w:rsid w:val="00E65AF6"/>
    <w:rsid w:val="00E71216"/>
    <w:rsid w:val="00E71697"/>
    <w:rsid w:val="00E77F19"/>
    <w:rsid w:val="00E808C9"/>
    <w:rsid w:val="00E81294"/>
    <w:rsid w:val="00E8161C"/>
    <w:rsid w:val="00E82F4C"/>
    <w:rsid w:val="00E833DB"/>
    <w:rsid w:val="00E84686"/>
    <w:rsid w:val="00E84B3A"/>
    <w:rsid w:val="00E860F9"/>
    <w:rsid w:val="00E8621E"/>
    <w:rsid w:val="00E86D43"/>
    <w:rsid w:val="00E8731E"/>
    <w:rsid w:val="00E87936"/>
    <w:rsid w:val="00E87A4C"/>
    <w:rsid w:val="00E9080C"/>
    <w:rsid w:val="00E9105C"/>
    <w:rsid w:val="00E91D14"/>
    <w:rsid w:val="00E93022"/>
    <w:rsid w:val="00E95399"/>
    <w:rsid w:val="00E96CD6"/>
    <w:rsid w:val="00E9745D"/>
    <w:rsid w:val="00E97D57"/>
    <w:rsid w:val="00EA196E"/>
    <w:rsid w:val="00EA319C"/>
    <w:rsid w:val="00EA3D2A"/>
    <w:rsid w:val="00EA3F1C"/>
    <w:rsid w:val="00EA5D49"/>
    <w:rsid w:val="00EA6BA1"/>
    <w:rsid w:val="00EB1510"/>
    <w:rsid w:val="00EB48BC"/>
    <w:rsid w:val="00EB4D0B"/>
    <w:rsid w:val="00EB4D50"/>
    <w:rsid w:val="00EB4DAB"/>
    <w:rsid w:val="00EB5430"/>
    <w:rsid w:val="00EB6695"/>
    <w:rsid w:val="00EC4B4B"/>
    <w:rsid w:val="00EC507D"/>
    <w:rsid w:val="00ED0306"/>
    <w:rsid w:val="00ED19B7"/>
    <w:rsid w:val="00ED2161"/>
    <w:rsid w:val="00ED2CD1"/>
    <w:rsid w:val="00ED5F07"/>
    <w:rsid w:val="00EE0772"/>
    <w:rsid w:val="00EE081B"/>
    <w:rsid w:val="00EE10FE"/>
    <w:rsid w:val="00EE1F32"/>
    <w:rsid w:val="00EE2A69"/>
    <w:rsid w:val="00EE3498"/>
    <w:rsid w:val="00EE3DFF"/>
    <w:rsid w:val="00EE5A32"/>
    <w:rsid w:val="00EE6D1C"/>
    <w:rsid w:val="00EE6F12"/>
    <w:rsid w:val="00EF1EB6"/>
    <w:rsid w:val="00EF4735"/>
    <w:rsid w:val="00EF7E02"/>
    <w:rsid w:val="00F0021C"/>
    <w:rsid w:val="00F0120D"/>
    <w:rsid w:val="00F035CD"/>
    <w:rsid w:val="00F064F5"/>
    <w:rsid w:val="00F104FF"/>
    <w:rsid w:val="00F108B6"/>
    <w:rsid w:val="00F12345"/>
    <w:rsid w:val="00F12A39"/>
    <w:rsid w:val="00F13469"/>
    <w:rsid w:val="00F170EA"/>
    <w:rsid w:val="00F174D4"/>
    <w:rsid w:val="00F2022B"/>
    <w:rsid w:val="00F20D4B"/>
    <w:rsid w:val="00F20F42"/>
    <w:rsid w:val="00F225E6"/>
    <w:rsid w:val="00F225F8"/>
    <w:rsid w:val="00F22A28"/>
    <w:rsid w:val="00F23111"/>
    <w:rsid w:val="00F2334D"/>
    <w:rsid w:val="00F23EF4"/>
    <w:rsid w:val="00F26768"/>
    <w:rsid w:val="00F26B94"/>
    <w:rsid w:val="00F277E6"/>
    <w:rsid w:val="00F30D14"/>
    <w:rsid w:val="00F32BCE"/>
    <w:rsid w:val="00F360E0"/>
    <w:rsid w:val="00F42F11"/>
    <w:rsid w:val="00F43337"/>
    <w:rsid w:val="00F46B31"/>
    <w:rsid w:val="00F508C0"/>
    <w:rsid w:val="00F51CA0"/>
    <w:rsid w:val="00F5377E"/>
    <w:rsid w:val="00F54708"/>
    <w:rsid w:val="00F54927"/>
    <w:rsid w:val="00F54E01"/>
    <w:rsid w:val="00F5520F"/>
    <w:rsid w:val="00F56329"/>
    <w:rsid w:val="00F605B4"/>
    <w:rsid w:val="00F62834"/>
    <w:rsid w:val="00F62E16"/>
    <w:rsid w:val="00F6582B"/>
    <w:rsid w:val="00F72FFB"/>
    <w:rsid w:val="00F75554"/>
    <w:rsid w:val="00F76426"/>
    <w:rsid w:val="00F76996"/>
    <w:rsid w:val="00F76FAE"/>
    <w:rsid w:val="00F82859"/>
    <w:rsid w:val="00F82A8A"/>
    <w:rsid w:val="00F9712F"/>
    <w:rsid w:val="00FA083F"/>
    <w:rsid w:val="00FA1E4B"/>
    <w:rsid w:val="00FA40A0"/>
    <w:rsid w:val="00FA4573"/>
    <w:rsid w:val="00FA5526"/>
    <w:rsid w:val="00FA59C2"/>
    <w:rsid w:val="00FA6C73"/>
    <w:rsid w:val="00FB033D"/>
    <w:rsid w:val="00FB350B"/>
    <w:rsid w:val="00FB3928"/>
    <w:rsid w:val="00FB4689"/>
    <w:rsid w:val="00FB4FC3"/>
    <w:rsid w:val="00FB634A"/>
    <w:rsid w:val="00FB674D"/>
    <w:rsid w:val="00FB71E7"/>
    <w:rsid w:val="00FC073A"/>
    <w:rsid w:val="00FC2BA8"/>
    <w:rsid w:val="00FC2EED"/>
    <w:rsid w:val="00FC4CB3"/>
    <w:rsid w:val="00FC548C"/>
    <w:rsid w:val="00FC5648"/>
    <w:rsid w:val="00FC66EB"/>
    <w:rsid w:val="00FC6802"/>
    <w:rsid w:val="00FC72C8"/>
    <w:rsid w:val="00FD0966"/>
    <w:rsid w:val="00FD12B2"/>
    <w:rsid w:val="00FD1C4E"/>
    <w:rsid w:val="00FD28CF"/>
    <w:rsid w:val="00FD3A9B"/>
    <w:rsid w:val="00FD5090"/>
    <w:rsid w:val="00FD60CC"/>
    <w:rsid w:val="00FD653C"/>
    <w:rsid w:val="00FD65B2"/>
    <w:rsid w:val="00FE11BF"/>
    <w:rsid w:val="00FE1D8B"/>
    <w:rsid w:val="00FE217C"/>
    <w:rsid w:val="00FE64C8"/>
    <w:rsid w:val="00FE6EFA"/>
    <w:rsid w:val="00FF1A72"/>
    <w:rsid w:val="00FF1F87"/>
    <w:rsid w:val="00FF2034"/>
    <w:rsid w:val="00FF5089"/>
    <w:rsid w:val="00FF51CE"/>
    <w:rsid w:val="00FF62B3"/>
    <w:rsid w:val="00FF6BB5"/>
    <w:rsid w:val="00FF6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BBF"/>
    <w:rPr>
      <w:rFonts w:ascii="Times New Roman" w:eastAsia="Times New Roman" w:hAnsi="Times New Roman"/>
      <w:sz w:val="24"/>
      <w:szCs w:val="24"/>
    </w:rPr>
  </w:style>
  <w:style w:type="paragraph" w:styleId="10">
    <w:name w:val="heading 1"/>
    <w:basedOn w:val="a"/>
    <w:next w:val="a"/>
    <w:link w:val="11"/>
    <w:uiPriority w:val="99"/>
    <w:qFormat/>
    <w:rsid w:val="00040BBF"/>
    <w:pPr>
      <w:keepNext/>
      <w:ind w:left="3686" w:right="-144"/>
      <w:outlineLvl w:val="0"/>
    </w:pPr>
  </w:style>
  <w:style w:type="paragraph" w:styleId="2">
    <w:name w:val="heading 2"/>
    <w:basedOn w:val="a"/>
    <w:next w:val="a"/>
    <w:link w:val="20"/>
    <w:uiPriority w:val="99"/>
    <w:qFormat/>
    <w:rsid w:val="00040BBF"/>
    <w:pPr>
      <w:keepNext/>
      <w:widowControl w:val="0"/>
      <w:outlineLvl w:val="1"/>
    </w:pPr>
    <w:rPr>
      <w:b/>
      <w:bCs/>
    </w:rPr>
  </w:style>
  <w:style w:type="paragraph" w:styleId="4">
    <w:name w:val="heading 4"/>
    <w:basedOn w:val="a"/>
    <w:next w:val="a"/>
    <w:link w:val="40"/>
    <w:uiPriority w:val="99"/>
    <w:qFormat/>
    <w:rsid w:val="00040BB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040BBF"/>
    <w:rPr>
      <w:rFonts w:ascii="Times New Roman" w:hAnsi="Times New Roman" w:cs="Times New Roman"/>
      <w:sz w:val="24"/>
      <w:szCs w:val="24"/>
      <w:lang w:eastAsia="ru-RU"/>
    </w:rPr>
  </w:style>
  <w:style w:type="character" w:customStyle="1" w:styleId="20">
    <w:name w:val="Заголовок 2 Знак"/>
    <w:link w:val="2"/>
    <w:uiPriority w:val="99"/>
    <w:locked/>
    <w:rsid w:val="00040BBF"/>
    <w:rPr>
      <w:rFonts w:ascii="Times New Roman" w:hAnsi="Times New Roman" w:cs="Times New Roman"/>
      <w:b/>
      <w:bCs/>
      <w:sz w:val="24"/>
      <w:szCs w:val="24"/>
      <w:lang w:eastAsia="ru-RU"/>
    </w:rPr>
  </w:style>
  <w:style w:type="character" w:customStyle="1" w:styleId="40">
    <w:name w:val="Заголовок 4 Знак"/>
    <w:link w:val="4"/>
    <w:uiPriority w:val="99"/>
    <w:semiHidden/>
    <w:locked/>
    <w:rsid w:val="00040BBF"/>
    <w:rPr>
      <w:rFonts w:ascii="Calibri" w:hAnsi="Calibri" w:cs="Times New Roman"/>
      <w:b/>
      <w:bCs/>
      <w:sz w:val="28"/>
      <w:szCs w:val="28"/>
      <w:lang w:eastAsia="ru-RU"/>
    </w:rPr>
  </w:style>
  <w:style w:type="paragraph" w:customStyle="1" w:styleId="ConsPlusNonformat">
    <w:name w:val="ConsPlusNonformat"/>
    <w:uiPriority w:val="99"/>
    <w:rsid w:val="00040BBF"/>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40BBF"/>
    <w:pPr>
      <w:widowControl w:val="0"/>
      <w:autoSpaceDE w:val="0"/>
      <w:autoSpaceDN w:val="0"/>
      <w:adjustRightInd w:val="0"/>
    </w:pPr>
    <w:rPr>
      <w:rFonts w:ascii="Times New Roman" w:eastAsia="Times New Roman" w:hAnsi="Times New Roman"/>
      <w:b/>
      <w:bCs/>
      <w:sz w:val="24"/>
      <w:szCs w:val="24"/>
    </w:rPr>
  </w:style>
  <w:style w:type="paragraph" w:customStyle="1" w:styleId="a3">
    <w:name w:val="Знак Знак Знак Знак"/>
    <w:basedOn w:val="a"/>
    <w:uiPriority w:val="99"/>
    <w:rsid w:val="00040BBF"/>
    <w:pPr>
      <w:spacing w:after="160" w:line="240" w:lineRule="exact"/>
    </w:pPr>
    <w:rPr>
      <w:rFonts w:ascii="Verdana" w:hAnsi="Verdana" w:cs="Verdana"/>
      <w:sz w:val="20"/>
      <w:szCs w:val="20"/>
      <w:lang w:val="en-US" w:eastAsia="en-US"/>
    </w:rPr>
  </w:style>
  <w:style w:type="paragraph" w:customStyle="1" w:styleId="3">
    <w:name w:val="3"/>
    <w:basedOn w:val="a"/>
    <w:next w:val="a4"/>
    <w:link w:val="a5"/>
    <w:uiPriority w:val="99"/>
    <w:rsid w:val="00040BBF"/>
    <w:pPr>
      <w:jc w:val="center"/>
    </w:pPr>
    <w:rPr>
      <w:rFonts w:ascii="Cambria" w:eastAsia="Calibri" w:hAnsi="Cambria"/>
      <w:b/>
      <w:kern w:val="28"/>
      <w:sz w:val="32"/>
      <w:szCs w:val="20"/>
    </w:rPr>
  </w:style>
  <w:style w:type="character" w:customStyle="1" w:styleId="a5">
    <w:name w:val="Название Знак"/>
    <w:link w:val="3"/>
    <w:uiPriority w:val="99"/>
    <w:locked/>
    <w:rsid w:val="00040BBF"/>
    <w:rPr>
      <w:rFonts w:ascii="Cambria" w:hAnsi="Cambria"/>
      <w:b/>
      <w:kern w:val="28"/>
      <w:sz w:val="32"/>
    </w:rPr>
  </w:style>
  <w:style w:type="paragraph" w:styleId="30">
    <w:name w:val="Body Text 3"/>
    <w:basedOn w:val="a"/>
    <w:link w:val="31"/>
    <w:uiPriority w:val="99"/>
    <w:rsid w:val="00040BBF"/>
    <w:rPr>
      <w:b/>
      <w:bCs/>
      <w:sz w:val="28"/>
      <w:szCs w:val="28"/>
    </w:rPr>
  </w:style>
  <w:style w:type="character" w:customStyle="1" w:styleId="31">
    <w:name w:val="Основной текст 3 Знак"/>
    <w:link w:val="30"/>
    <w:uiPriority w:val="99"/>
    <w:locked/>
    <w:rsid w:val="00040BBF"/>
    <w:rPr>
      <w:rFonts w:ascii="Times New Roman" w:hAnsi="Times New Roman" w:cs="Times New Roman"/>
      <w:b/>
      <w:bCs/>
      <w:sz w:val="28"/>
      <w:szCs w:val="28"/>
      <w:lang w:eastAsia="ru-RU"/>
    </w:rPr>
  </w:style>
  <w:style w:type="paragraph" w:customStyle="1" w:styleId="21">
    <w:name w:val="Знак Знак2"/>
    <w:basedOn w:val="a"/>
    <w:uiPriority w:val="99"/>
    <w:rsid w:val="00040BBF"/>
    <w:pPr>
      <w:spacing w:after="160" w:line="240" w:lineRule="exact"/>
    </w:pPr>
    <w:rPr>
      <w:rFonts w:ascii="Verdana" w:hAnsi="Verdana" w:cs="Verdana"/>
      <w:sz w:val="20"/>
      <w:szCs w:val="20"/>
      <w:lang w:val="en-US" w:eastAsia="en-US"/>
    </w:rPr>
  </w:style>
  <w:style w:type="paragraph" w:customStyle="1" w:styleId="a6">
    <w:name w:val="Знак"/>
    <w:basedOn w:val="a"/>
    <w:uiPriority w:val="99"/>
    <w:rsid w:val="00040BBF"/>
    <w:pPr>
      <w:spacing w:after="160" w:line="240" w:lineRule="exact"/>
    </w:pPr>
    <w:rPr>
      <w:rFonts w:ascii="Verdana" w:hAnsi="Verdana" w:cs="Verdana"/>
      <w:sz w:val="20"/>
      <w:szCs w:val="20"/>
      <w:lang w:val="en-US" w:eastAsia="en-US"/>
    </w:rPr>
  </w:style>
  <w:style w:type="paragraph" w:customStyle="1" w:styleId="ConsPlusCell">
    <w:name w:val="ConsPlusCell"/>
    <w:uiPriority w:val="99"/>
    <w:rsid w:val="00040BBF"/>
    <w:pPr>
      <w:widowControl w:val="0"/>
      <w:autoSpaceDE w:val="0"/>
      <w:autoSpaceDN w:val="0"/>
      <w:adjustRightInd w:val="0"/>
    </w:pPr>
    <w:rPr>
      <w:rFonts w:ascii="Arial" w:eastAsia="Times New Roman" w:hAnsi="Arial" w:cs="Arial"/>
    </w:rPr>
  </w:style>
  <w:style w:type="paragraph" w:customStyle="1" w:styleId="ConsNormal">
    <w:name w:val="ConsNormal"/>
    <w:link w:val="ConsNormal0"/>
    <w:uiPriority w:val="99"/>
    <w:rsid w:val="00040BBF"/>
    <w:pPr>
      <w:widowControl w:val="0"/>
      <w:autoSpaceDE w:val="0"/>
      <w:autoSpaceDN w:val="0"/>
      <w:adjustRightInd w:val="0"/>
      <w:ind w:right="19772" w:firstLine="720"/>
    </w:pPr>
    <w:rPr>
      <w:rFonts w:ascii="Arial" w:hAnsi="Arial"/>
      <w:sz w:val="22"/>
      <w:szCs w:val="22"/>
    </w:rPr>
  </w:style>
  <w:style w:type="paragraph" w:customStyle="1" w:styleId="ConsTitle">
    <w:name w:val="ConsTitle"/>
    <w:uiPriority w:val="99"/>
    <w:rsid w:val="00040BBF"/>
    <w:pPr>
      <w:widowControl w:val="0"/>
      <w:autoSpaceDE w:val="0"/>
      <w:autoSpaceDN w:val="0"/>
      <w:adjustRightInd w:val="0"/>
      <w:ind w:right="19772"/>
    </w:pPr>
    <w:rPr>
      <w:rFonts w:ascii="Arial" w:eastAsia="Times New Roman" w:hAnsi="Arial" w:cs="Arial"/>
      <w:b/>
      <w:bCs/>
      <w:sz w:val="16"/>
      <w:szCs w:val="16"/>
    </w:rPr>
  </w:style>
  <w:style w:type="paragraph" w:styleId="32">
    <w:name w:val="Body Text Indent 3"/>
    <w:basedOn w:val="a"/>
    <w:link w:val="33"/>
    <w:uiPriority w:val="99"/>
    <w:rsid w:val="00040BBF"/>
    <w:pPr>
      <w:spacing w:after="120"/>
      <w:ind w:left="283"/>
    </w:pPr>
    <w:rPr>
      <w:sz w:val="16"/>
      <w:szCs w:val="16"/>
    </w:rPr>
  </w:style>
  <w:style w:type="character" w:customStyle="1" w:styleId="33">
    <w:name w:val="Основной текст с отступом 3 Знак"/>
    <w:link w:val="32"/>
    <w:uiPriority w:val="99"/>
    <w:locked/>
    <w:rsid w:val="00040BBF"/>
    <w:rPr>
      <w:rFonts w:ascii="Times New Roman" w:hAnsi="Times New Roman" w:cs="Times New Roman"/>
      <w:sz w:val="16"/>
      <w:szCs w:val="16"/>
      <w:lang w:eastAsia="ru-RU"/>
    </w:rPr>
  </w:style>
  <w:style w:type="table" w:styleId="a7">
    <w:name w:val="Table Grid"/>
    <w:basedOn w:val="a1"/>
    <w:uiPriority w:val="99"/>
    <w:rsid w:val="00040B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040BBF"/>
    <w:pPr>
      <w:widowControl w:val="0"/>
      <w:ind w:left="3686" w:right="-144" w:firstLine="4678"/>
      <w:jc w:val="both"/>
    </w:pPr>
    <w:rPr>
      <w:sz w:val="28"/>
      <w:szCs w:val="28"/>
    </w:rPr>
  </w:style>
  <w:style w:type="paragraph" w:styleId="22">
    <w:name w:val="Body Text Indent 2"/>
    <w:basedOn w:val="a"/>
    <w:link w:val="23"/>
    <w:uiPriority w:val="99"/>
    <w:rsid w:val="00040BBF"/>
    <w:pPr>
      <w:widowControl w:val="0"/>
      <w:ind w:firstLine="540"/>
      <w:jc w:val="both"/>
    </w:pPr>
    <w:rPr>
      <w:sz w:val="28"/>
      <w:szCs w:val="28"/>
    </w:rPr>
  </w:style>
  <w:style w:type="character" w:customStyle="1" w:styleId="23">
    <w:name w:val="Основной текст с отступом 2 Знак"/>
    <w:link w:val="22"/>
    <w:uiPriority w:val="99"/>
    <w:locked/>
    <w:rsid w:val="00040BBF"/>
    <w:rPr>
      <w:rFonts w:ascii="Times New Roman" w:hAnsi="Times New Roman" w:cs="Times New Roman"/>
      <w:sz w:val="28"/>
      <w:szCs w:val="28"/>
      <w:lang w:eastAsia="ru-RU"/>
    </w:rPr>
  </w:style>
  <w:style w:type="paragraph" w:customStyle="1" w:styleId="ConsPlusNormal">
    <w:name w:val="ConsPlusNormal"/>
    <w:link w:val="ConsPlusNormal0"/>
    <w:rsid w:val="00040BBF"/>
    <w:pPr>
      <w:widowControl w:val="0"/>
      <w:autoSpaceDE w:val="0"/>
      <w:autoSpaceDN w:val="0"/>
      <w:adjustRightInd w:val="0"/>
      <w:ind w:firstLine="720"/>
    </w:pPr>
    <w:rPr>
      <w:rFonts w:ascii="Arial" w:hAnsi="Arial"/>
      <w:sz w:val="22"/>
      <w:szCs w:val="22"/>
    </w:rPr>
  </w:style>
  <w:style w:type="paragraph" w:styleId="a8">
    <w:name w:val="List Paragraph"/>
    <w:basedOn w:val="a"/>
    <w:uiPriority w:val="99"/>
    <w:qFormat/>
    <w:rsid w:val="00040BBF"/>
    <w:pPr>
      <w:spacing w:after="200" w:line="276" w:lineRule="auto"/>
      <w:ind w:left="720"/>
    </w:pPr>
    <w:rPr>
      <w:rFonts w:ascii="Calibri" w:hAnsi="Calibri" w:cs="Calibri"/>
      <w:sz w:val="22"/>
      <w:szCs w:val="22"/>
    </w:rPr>
  </w:style>
  <w:style w:type="paragraph" w:styleId="a9">
    <w:name w:val="header"/>
    <w:basedOn w:val="a"/>
    <w:link w:val="aa"/>
    <w:uiPriority w:val="99"/>
    <w:rsid w:val="00040BBF"/>
    <w:pPr>
      <w:tabs>
        <w:tab w:val="center" w:pos="4677"/>
        <w:tab w:val="right" w:pos="9355"/>
      </w:tabs>
    </w:pPr>
  </w:style>
  <w:style w:type="character" w:customStyle="1" w:styleId="aa">
    <w:name w:val="Верхний колонтитул Знак"/>
    <w:link w:val="a9"/>
    <w:uiPriority w:val="99"/>
    <w:locked/>
    <w:rsid w:val="00040BBF"/>
    <w:rPr>
      <w:rFonts w:ascii="Times New Roman" w:hAnsi="Times New Roman" w:cs="Times New Roman"/>
      <w:sz w:val="24"/>
      <w:szCs w:val="24"/>
      <w:lang w:eastAsia="ru-RU"/>
    </w:rPr>
  </w:style>
  <w:style w:type="character" w:styleId="ab">
    <w:name w:val="page number"/>
    <w:uiPriority w:val="99"/>
    <w:rsid w:val="00040BBF"/>
    <w:rPr>
      <w:rFonts w:cs="Times New Roman"/>
    </w:rPr>
  </w:style>
  <w:style w:type="paragraph" w:styleId="ac">
    <w:name w:val="Balloon Text"/>
    <w:basedOn w:val="a"/>
    <w:link w:val="ad"/>
    <w:uiPriority w:val="99"/>
    <w:rsid w:val="00040BBF"/>
    <w:rPr>
      <w:rFonts w:ascii="Tahoma" w:hAnsi="Tahoma" w:cs="Tahoma"/>
      <w:sz w:val="16"/>
      <w:szCs w:val="16"/>
    </w:rPr>
  </w:style>
  <w:style w:type="character" w:customStyle="1" w:styleId="ad">
    <w:name w:val="Текст выноски Знак"/>
    <w:link w:val="ac"/>
    <w:uiPriority w:val="99"/>
    <w:locked/>
    <w:rsid w:val="00040BBF"/>
    <w:rPr>
      <w:rFonts w:ascii="Tahoma" w:hAnsi="Tahoma" w:cs="Tahoma"/>
      <w:sz w:val="16"/>
      <w:szCs w:val="16"/>
      <w:lang w:eastAsia="ru-RU"/>
    </w:rPr>
  </w:style>
  <w:style w:type="character" w:styleId="ae">
    <w:name w:val="Hyperlink"/>
    <w:uiPriority w:val="99"/>
    <w:rsid w:val="00040BBF"/>
    <w:rPr>
      <w:rFonts w:cs="Times New Roman"/>
      <w:color w:val="0000FF"/>
      <w:u w:val="single"/>
    </w:rPr>
  </w:style>
  <w:style w:type="paragraph" w:customStyle="1" w:styleId="34">
    <w:name w:val="Знак Знак3 Знак Знак"/>
    <w:basedOn w:val="a"/>
    <w:next w:val="2"/>
    <w:autoRedefine/>
    <w:uiPriority w:val="99"/>
    <w:rsid w:val="00040BBF"/>
    <w:pPr>
      <w:spacing w:after="160" w:line="240" w:lineRule="exact"/>
      <w:jc w:val="both"/>
    </w:pPr>
    <w:rPr>
      <w:lang w:val="en-US" w:eastAsia="en-US"/>
    </w:rPr>
  </w:style>
  <w:style w:type="character" w:customStyle="1" w:styleId="FontStyle12">
    <w:name w:val="Font Style12"/>
    <w:uiPriority w:val="99"/>
    <w:rsid w:val="00040BBF"/>
    <w:rPr>
      <w:rFonts w:ascii="Times New Roman" w:hAnsi="Times New Roman"/>
      <w:sz w:val="26"/>
    </w:rPr>
  </w:style>
  <w:style w:type="paragraph" w:customStyle="1" w:styleId="24">
    <w:name w:val="Знак Знак Знак Знак2"/>
    <w:basedOn w:val="a"/>
    <w:uiPriority w:val="99"/>
    <w:rsid w:val="00040BBF"/>
    <w:pPr>
      <w:spacing w:after="160" w:line="240" w:lineRule="exact"/>
    </w:pPr>
    <w:rPr>
      <w:rFonts w:ascii="Verdana" w:hAnsi="Verdana" w:cs="Verdana"/>
      <w:sz w:val="20"/>
      <w:szCs w:val="20"/>
      <w:lang w:val="en-US" w:eastAsia="en-US"/>
    </w:rPr>
  </w:style>
  <w:style w:type="paragraph" w:customStyle="1" w:styleId="25">
    <w:name w:val="Знак2"/>
    <w:basedOn w:val="a"/>
    <w:next w:val="2"/>
    <w:autoRedefine/>
    <w:uiPriority w:val="99"/>
    <w:rsid w:val="00040BBF"/>
    <w:pPr>
      <w:spacing w:after="160" w:line="240" w:lineRule="exact"/>
      <w:jc w:val="both"/>
    </w:pPr>
    <w:rPr>
      <w:lang w:val="en-US" w:eastAsia="en-US"/>
    </w:rPr>
  </w:style>
  <w:style w:type="paragraph" w:customStyle="1" w:styleId="12">
    <w:name w:val="Знак Знак Знак Знак1 Знак Знак"/>
    <w:basedOn w:val="a"/>
    <w:uiPriority w:val="99"/>
    <w:rsid w:val="00040BBF"/>
    <w:pPr>
      <w:spacing w:after="160" w:line="240" w:lineRule="exact"/>
    </w:pPr>
    <w:rPr>
      <w:rFonts w:ascii="Verdana" w:hAnsi="Verdana" w:cs="Verdana"/>
      <w:sz w:val="20"/>
      <w:szCs w:val="20"/>
      <w:lang w:val="en-US" w:eastAsia="en-US"/>
    </w:rPr>
  </w:style>
  <w:style w:type="paragraph" w:customStyle="1" w:styleId="13">
    <w:name w:val="Знак1"/>
    <w:basedOn w:val="a"/>
    <w:uiPriority w:val="99"/>
    <w:rsid w:val="00040BBF"/>
    <w:pPr>
      <w:spacing w:after="160" w:line="240" w:lineRule="exact"/>
    </w:pPr>
    <w:rPr>
      <w:rFonts w:ascii="Verdana" w:hAnsi="Verdana" w:cs="Verdana"/>
      <w:sz w:val="20"/>
      <w:szCs w:val="20"/>
      <w:lang w:val="en-US" w:eastAsia="en-US"/>
    </w:rPr>
  </w:style>
  <w:style w:type="paragraph" w:customStyle="1" w:styleId="35">
    <w:name w:val="Знак3 Знак"/>
    <w:basedOn w:val="a"/>
    <w:uiPriority w:val="99"/>
    <w:rsid w:val="00040BBF"/>
    <w:pPr>
      <w:spacing w:after="160" w:line="240" w:lineRule="exact"/>
    </w:pPr>
    <w:rPr>
      <w:rFonts w:ascii="Verdana" w:hAnsi="Verdana" w:cs="Verdana"/>
      <w:sz w:val="20"/>
      <w:szCs w:val="20"/>
      <w:lang w:val="en-US" w:eastAsia="en-US"/>
    </w:rPr>
  </w:style>
  <w:style w:type="paragraph" w:customStyle="1" w:styleId="ADM-2">
    <w:name w:val="ADM-2 абзац нумерованый"/>
    <w:basedOn w:val="a"/>
    <w:link w:val="ADM-20"/>
    <w:uiPriority w:val="99"/>
    <w:rsid w:val="00040BBF"/>
    <w:pPr>
      <w:tabs>
        <w:tab w:val="left" w:pos="709"/>
        <w:tab w:val="left" w:pos="1134"/>
      </w:tabs>
      <w:jc w:val="both"/>
      <w:outlineLvl w:val="1"/>
    </w:pPr>
    <w:rPr>
      <w:rFonts w:eastAsia="Calibri"/>
      <w:sz w:val="28"/>
      <w:szCs w:val="20"/>
    </w:rPr>
  </w:style>
  <w:style w:type="character" w:customStyle="1" w:styleId="ADM-20">
    <w:name w:val="ADM-2 абзац нумерованый Знак"/>
    <w:link w:val="ADM-2"/>
    <w:uiPriority w:val="99"/>
    <w:locked/>
    <w:rsid w:val="00040BBF"/>
    <w:rPr>
      <w:rFonts w:ascii="Times New Roman" w:hAnsi="Times New Roman"/>
      <w:sz w:val="28"/>
      <w:lang w:eastAsia="ru-RU"/>
    </w:rPr>
  </w:style>
  <w:style w:type="paragraph" w:customStyle="1" w:styleId="ADM-3-">
    <w:name w:val="ADM-3 - абзац список"/>
    <w:basedOn w:val="a"/>
    <w:next w:val="a"/>
    <w:link w:val="ADM-3-0"/>
    <w:uiPriority w:val="99"/>
    <w:rsid w:val="00040BBF"/>
    <w:pPr>
      <w:numPr>
        <w:ilvl w:val="1"/>
        <w:numId w:val="2"/>
      </w:numPr>
      <w:tabs>
        <w:tab w:val="left" w:pos="1134"/>
      </w:tabs>
      <w:jc w:val="both"/>
      <w:outlineLvl w:val="2"/>
    </w:pPr>
    <w:rPr>
      <w:rFonts w:eastAsia="Calibri"/>
      <w:sz w:val="28"/>
      <w:szCs w:val="20"/>
    </w:rPr>
  </w:style>
  <w:style w:type="character" w:customStyle="1" w:styleId="ADM-3-0">
    <w:name w:val="ADM-3 - абзац список Знак"/>
    <w:link w:val="ADM-3-"/>
    <w:uiPriority w:val="99"/>
    <w:locked/>
    <w:rsid w:val="00040BBF"/>
    <w:rPr>
      <w:rFonts w:ascii="Times New Roman" w:hAnsi="Times New Roman"/>
      <w:sz w:val="28"/>
      <w:lang w:eastAsia="ru-RU"/>
    </w:rPr>
  </w:style>
  <w:style w:type="paragraph" w:customStyle="1" w:styleId="ADM-2-">
    <w:name w:val="ADM- 2 - абзац"/>
    <w:basedOn w:val="af"/>
    <w:link w:val="ADM-2-0"/>
    <w:uiPriority w:val="99"/>
    <w:rsid w:val="00040BBF"/>
    <w:pPr>
      <w:tabs>
        <w:tab w:val="left" w:pos="709"/>
      </w:tabs>
      <w:spacing w:after="0"/>
      <w:ind w:firstLine="709"/>
      <w:jc w:val="both"/>
    </w:pPr>
    <w:rPr>
      <w:rFonts w:ascii="Times New Roman" w:eastAsia="Calibri" w:hAnsi="Times New Roman" w:cs="Times New Roman"/>
      <w:sz w:val="28"/>
      <w:szCs w:val="20"/>
    </w:rPr>
  </w:style>
  <w:style w:type="character" w:customStyle="1" w:styleId="ADM-2-0">
    <w:name w:val="ADM- 2 - абзац Знак"/>
    <w:link w:val="ADM-2-"/>
    <w:uiPriority w:val="99"/>
    <w:locked/>
    <w:rsid w:val="00040BBF"/>
    <w:rPr>
      <w:rFonts w:ascii="Times New Roman" w:hAnsi="Times New Roman"/>
      <w:sz w:val="28"/>
      <w:lang w:eastAsia="ru-RU"/>
    </w:rPr>
  </w:style>
  <w:style w:type="character" w:styleId="af0">
    <w:name w:val="annotation reference"/>
    <w:uiPriority w:val="99"/>
    <w:rsid w:val="00040BBF"/>
    <w:rPr>
      <w:rFonts w:cs="Times New Roman"/>
      <w:sz w:val="16"/>
    </w:rPr>
  </w:style>
  <w:style w:type="paragraph" w:styleId="af">
    <w:name w:val="Subtitle"/>
    <w:basedOn w:val="a"/>
    <w:link w:val="af1"/>
    <w:uiPriority w:val="99"/>
    <w:qFormat/>
    <w:rsid w:val="00040BBF"/>
    <w:pPr>
      <w:spacing w:after="60"/>
      <w:jc w:val="center"/>
      <w:outlineLvl w:val="1"/>
    </w:pPr>
    <w:rPr>
      <w:rFonts w:ascii="Arial" w:hAnsi="Arial" w:cs="Arial"/>
    </w:rPr>
  </w:style>
  <w:style w:type="character" w:customStyle="1" w:styleId="af1">
    <w:name w:val="Подзаголовок Знак"/>
    <w:link w:val="af"/>
    <w:uiPriority w:val="99"/>
    <w:locked/>
    <w:rsid w:val="00040BBF"/>
    <w:rPr>
      <w:rFonts w:ascii="Arial" w:hAnsi="Arial" w:cs="Arial"/>
      <w:sz w:val="24"/>
      <w:szCs w:val="24"/>
      <w:lang w:eastAsia="ru-RU"/>
    </w:rPr>
  </w:style>
  <w:style w:type="character" w:customStyle="1" w:styleId="apple-style-span">
    <w:name w:val="apple-style-span"/>
    <w:uiPriority w:val="99"/>
    <w:rsid w:val="00040BBF"/>
  </w:style>
  <w:style w:type="paragraph" w:styleId="af2">
    <w:name w:val="footer"/>
    <w:basedOn w:val="a"/>
    <w:link w:val="af3"/>
    <w:uiPriority w:val="99"/>
    <w:rsid w:val="00040BBF"/>
    <w:pPr>
      <w:tabs>
        <w:tab w:val="center" w:pos="4677"/>
        <w:tab w:val="right" w:pos="9355"/>
      </w:tabs>
    </w:pPr>
  </w:style>
  <w:style w:type="character" w:customStyle="1" w:styleId="af3">
    <w:name w:val="Нижний колонтитул Знак"/>
    <w:link w:val="af2"/>
    <w:uiPriority w:val="99"/>
    <w:locked/>
    <w:rsid w:val="00040BBF"/>
    <w:rPr>
      <w:rFonts w:ascii="Times New Roman" w:hAnsi="Times New Roman" w:cs="Times New Roman"/>
      <w:sz w:val="24"/>
      <w:szCs w:val="24"/>
      <w:lang w:eastAsia="ru-RU"/>
    </w:rPr>
  </w:style>
  <w:style w:type="paragraph" w:customStyle="1" w:styleId="14">
    <w:name w:val="Знак Знак Знак Знак1"/>
    <w:basedOn w:val="a"/>
    <w:next w:val="2"/>
    <w:autoRedefine/>
    <w:uiPriority w:val="99"/>
    <w:rsid w:val="00040BBF"/>
    <w:pPr>
      <w:spacing w:after="160" w:line="240" w:lineRule="exact"/>
      <w:jc w:val="both"/>
    </w:pPr>
    <w:rPr>
      <w:lang w:val="en-US" w:eastAsia="en-US"/>
    </w:rPr>
  </w:style>
  <w:style w:type="paragraph" w:styleId="af4">
    <w:name w:val="annotation text"/>
    <w:basedOn w:val="a"/>
    <w:link w:val="af5"/>
    <w:uiPriority w:val="99"/>
    <w:rsid w:val="00040BBF"/>
    <w:rPr>
      <w:sz w:val="20"/>
      <w:szCs w:val="20"/>
    </w:rPr>
  </w:style>
  <w:style w:type="character" w:customStyle="1" w:styleId="af5">
    <w:name w:val="Текст примечания Знак"/>
    <w:link w:val="af4"/>
    <w:uiPriority w:val="99"/>
    <w:locked/>
    <w:rsid w:val="00040BBF"/>
    <w:rPr>
      <w:rFonts w:ascii="Times New Roman" w:hAnsi="Times New Roman" w:cs="Times New Roman"/>
      <w:sz w:val="20"/>
      <w:szCs w:val="20"/>
      <w:lang w:eastAsia="ru-RU"/>
    </w:rPr>
  </w:style>
  <w:style w:type="paragraph" w:styleId="af6">
    <w:name w:val="annotation subject"/>
    <w:basedOn w:val="af4"/>
    <w:next w:val="af4"/>
    <w:link w:val="af7"/>
    <w:uiPriority w:val="99"/>
    <w:semiHidden/>
    <w:rsid w:val="00040BBF"/>
    <w:rPr>
      <w:b/>
      <w:bCs/>
    </w:rPr>
  </w:style>
  <w:style w:type="character" w:customStyle="1" w:styleId="af7">
    <w:name w:val="Тема примечания Знак"/>
    <w:link w:val="af6"/>
    <w:uiPriority w:val="99"/>
    <w:semiHidden/>
    <w:locked/>
    <w:rsid w:val="00040BBF"/>
    <w:rPr>
      <w:rFonts w:ascii="Times New Roman" w:hAnsi="Times New Roman" w:cs="Times New Roman"/>
      <w:b/>
      <w:bCs/>
      <w:sz w:val="20"/>
      <w:szCs w:val="20"/>
      <w:lang w:eastAsia="ru-RU"/>
    </w:rPr>
  </w:style>
  <w:style w:type="character" w:styleId="af8">
    <w:name w:val="Emphasis"/>
    <w:uiPriority w:val="99"/>
    <w:qFormat/>
    <w:rsid w:val="00040BBF"/>
    <w:rPr>
      <w:rFonts w:cs="Times New Roman"/>
      <w:b/>
    </w:rPr>
  </w:style>
  <w:style w:type="character" w:customStyle="1" w:styleId="st1">
    <w:name w:val="st1"/>
    <w:uiPriority w:val="99"/>
    <w:rsid w:val="00040BBF"/>
  </w:style>
  <w:style w:type="paragraph" w:customStyle="1" w:styleId="5">
    <w:name w:val="Знак Знак5 Знак Знак"/>
    <w:basedOn w:val="a"/>
    <w:next w:val="2"/>
    <w:autoRedefine/>
    <w:uiPriority w:val="99"/>
    <w:rsid w:val="00040BBF"/>
    <w:pPr>
      <w:spacing w:after="160" w:line="240" w:lineRule="exact"/>
      <w:jc w:val="both"/>
    </w:pPr>
    <w:rPr>
      <w:szCs w:val="20"/>
      <w:lang w:val="en-US" w:eastAsia="en-US"/>
    </w:rPr>
  </w:style>
  <w:style w:type="paragraph" w:customStyle="1" w:styleId="51">
    <w:name w:val="Знак Знак5 Знак Знак1"/>
    <w:basedOn w:val="a"/>
    <w:next w:val="2"/>
    <w:autoRedefine/>
    <w:uiPriority w:val="99"/>
    <w:rsid w:val="00040BBF"/>
    <w:pPr>
      <w:spacing w:after="160" w:line="240" w:lineRule="exact"/>
      <w:jc w:val="both"/>
    </w:pPr>
    <w:rPr>
      <w:szCs w:val="20"/>
      <w:lang w:val="en-US" w:eastAsia="en-US"/>
    </w:rPr>
  </w:style>
  <w:style w:type="paragraph" w:customStyle="1" w:styleId="52">
    <w:name w:val="Знак Знак5 Знак Знак2"/>
    <w:basedOn w:val="a"/>
    <w:next w:val="2"/>
    <w:autoRedefine/>
    <w:uiPriority w:val="99"/>
    <w:rsid w:val="00040BBF"/>
    <w:pPr>
      <w:spacing w:after="160" w:line="240" w:lineRule="exact"/>
      <w:jc w:val="both"/>
    </w:pPr>
    <w:rPr>
      <w:szCs w:val="20"/>
      <w:lang w:val="en-US" w:eastAsia="en-US"/>
    </w:rPr>
  </w:style>
  <w:style w:type="paragraph" w:styleId="af9">
    <w:name w:val="Body Text"/>
    <w:basedOn w:val="a"/>
    <w:link w:val="afa"/>
    <w:uiPriority w:val="99"/>
    <w:rsid w:val="00040BBF"/>
    <w:pPr>
      <w:spacing w:after="120"/>
    </w:pPr>
  </w:style>
  <w:style w:type="character" w:customStyle="1" w:styleId="afa">
    <w:name w:val="Основной текст Знак"/>
    <w:link w:val="af9"/>
    <w:uiPriority w:val="99"/>
    <w:locked/>
    <w:rsid w:val="00040BBF"/>
    <w:rPr>
      <w:rFonts w:ascii="Times New Roman" w:hAnsi="Times New Roman" w:cs="Times New Roman"/>
      <w:sz w:val="24"/>
      <w:szCs w:val="24"/>
      <w:lang w:eastAsia="ru-RU"/>
    </w:rPr>
  </w:style>
  <w:style w:type="paragraph" w:customStyle="1" w:styleId="style3">
    <w:name w:val="style3"/>
    <w:basedOn w:val="a"/>
    <w:uiPriority w:val="99"/>
    <w:rsid w:val="00040BBF"/>
    <w:pPr>
      <w:spacing w:before="100" w:beforeAutospacing="1" w:after="100" w:afterAutospacing="1"/>
    </w:pPr>
  </w:style>
  <w:style w:type="paragraph" w:styleId="afb">
    <w:name w:val="Normal (Web)"/>
    <w:basedOn w:val="a"/>
    <w:link w:val="afc"/>
    <w:uiPriority w:val="99"/>
    <w:rsid w:val="00040BBF"/>
    <w:pPr>
      <w:spacing w:before="100" w:beforeAutospacing="1" w:after="100" w:afterAutospacing="1"/>
    </w:pPr>
    <w:rPr>
      <w:rFonts w:eastAsia="Calibri"/>
      <w:szCs w:val="20"/>
    </w:rPr>
  </w:style>
  <w:style w:type="paragraph" w:customStyle="1" w:styleId="afd">
    <w:name w:val="Знак Знак Знак Знак Знак"/>
    <w:basedOn w:val="a"/>
    <w:uiPriority w:val="99"/>
    <w:rsid w:val="00040BBF"/>
    <w:pPr>
      <w:spacing w:after="160" w:line="240" w:lineRule="exact"/>
    </w:pPr>
    <w:rPr>
      <w:rFonts w:ascii="Verdana" w:hAnsi="Verdana" w:cs="Verdana"/>
      <w:sz w:val="20"/>
      <w:szCs w:val="20"/>
      <w:lang w:val="en-US" w:eastAsia="en-US"/>
    </w:rPr>
  </w:style>
  <w:style w:type="character" w:customStyle="1" w:styleId="afc">
    <w:name w:val="Обычный (веб) Знак"/>
    <w:link w:val="afb"/>
    <w:uiPriority w:val="99"/>
    <w:locked/>
    <w:rsid w:val="00040BBF"/>
    <w:rPr>
      <w:rFonts w:ascii="Times New Roman" w:hAnsi="Times New Roman"/>
      <w:sz w:val="24"/>
      <w:lang w:eastAsia="ru-RU"/>
    </w:rPr>
  </w:style>
  <w:style w:type="paragraph" w:styleId="afe">
    <w:name w:val="No Spacing"/>
    <w:uiPriority w:val="99"/>
    <w:qFormat/>
    <w:rsid w:val="00040BBF"/>
    <w:rPr>
      <w:rFonts w:ascii="Times New Roman" w:eastAsia="Times New Roman" w:hAnsi="Times New Roman"/>
      <w:sz w:val="24"/>
      <w:szCs w:val="24"/>
    </w:rPr>
  </w:style>
  <w:style w:type="character" w:customStyle="1" w:styleId="apple-converted-space">
    <w:name w:val="apple-converted-space"/>
    <w:uiPriority w:val="99"/>
    <w:rsid w:val="00040BBF"/>
  </w:style>
  <w:style w:type="character" w:customStyle="1" w:styleId="ConsNormal0">
    <w:name w:val="ConsNormal Знак"/>
    <w:link w:val="ConsNormal"/>
    <w:uiPriority w:val="99"/>
    <w:locked/>
    <w:rsid w:val="00040BBF"/>
    <w:rPr>
      <w:rFonts w:ascii="Arial" w:hAnsi="Arial"/>
      <w:sz w:val="22"/>
      <w:lang w:eastAsia="ru-RU"/>
    </w:rPr>
  </w:style>
  <w:style w:type="paragraph" w:styleId="aff">
    <w:name w:val="Revision"/>
    <w:hidden/>
    <w:uiPriority w:val="99"/>
    <w:semiHidden/>
    <w:rsid w:val="00040BBF"/>
    <w:rPr>
      <w:rFonts w:ascii="Times New Roman" w:eastAsia="Times New Roman" w:hAnsi="Times New Roman"/>
      <w:sz w:val="24"/>
      <w:szCs w:val="24"/>
    </w:rPr>
  </w:style>
  <w:style w:type="character" w:customStyle="1" w:styleId="pt-a0-000022">
    <w:name w:val="pt-a0-000022"/>
    <w:uiPriority w:val="99"/>
    <w:rsid w:val="00040BBF"/>
  </w:style>
  <w:style w:type="paragraph" w:customStyle="1" w:styleId="120">
    <w:name w:val="Знак Знак12"/>
    <w:basedOn w:val="a"/>
    <w:next w:val="2"/>
    <w:autoRedefine/>
    <w:uiPriority w:val="99"/>
    <w:rsid w:val="00040BBF"/>
    <w:pPr>
      <w:spacing w:after="160" w:line="240" w:lineRule="exact"/>
      <w:jc w:val="both"/>
    </w:pPr>
    <w:rPr>
      <w:lang w:val="en-US" w:eastAsia="en-US"/>
    </w:rPr>
  </w:style>
  <w:style w:type="character" w:customStyle="1" w:styleId="pt-a0">
    <w:name w:val="pt-a0"/>
    <w:uiPriority w:val="99"/>
    <w:rsid w:val="00040BBF"/>
  </w:style>
  <w:style w:type="paragraph" w:styleId="HTML">
    <w:name w:val="HTML Preformatted"/>
    <w:basedOn w:val="a"/>
    <w:link w:val="HTML0"/>
    <w:uiPriority w:val="99"/>
    <w:rsid w:val="0004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40BBF"/>
    <w:rPr>
      <w:rFonts w:ascii="Courier New" w:hAnsi="Courier New" w:cs="Courier New"/>
      <w:sz w:val="20"/>
      <w:szCs w:val="20"/>
      <w:lang w:eastAsia="ru-RU"/>
    </w:rPr>
  </w:style>
  <w:style w:type="character" w:customStyle="1" w:styleId="WW8Num2z0">
    <w:name w:val="WW8Num2z0"/>
    <w:uiPriority w:val="99"/>
    <w:rsid w:val="00040BBF"/>
  </w:style>
  <w:style w:type="paragraph" w:customStyle="1" w:styleId="15">
    <w:name w:val="Заголовок1"/>
    <w:basedOn w:val="a"/>
    <w:next w:val="af9"/>
    <w:uiPriority w:val="99"/>
    <w:rsid w:val="00040BBF"/>
    <w:pPr>
      <w:keepNext/>
      <w:suppressAutoHyphens/>
      <w:spacing w:before="240" w:after="120"/>
    </w:pPr>
    <w:rPr>
      <w:rFonts w:ascii="Liberation Sans" w:eastAsia="Microsoft YaHei" w:hAnsi="Liberation Sans" w:cs="Mangal"/>
      <w:kern w:val="1"/>
      <w:sz w:val="28"/>
      <w:szCs w:val="28"/>
      <w:lang w:eastAsia="zh-CN" w:bidi="hi-IN"/>
    </w:rPr>
  </w:style>
  <w:style w:type="paragraph" w:styleId="aff0">
    <w:name w:val="Plain Text"/>
    <w:basedOn w:val="a"/>
    <w:link w:val="aff1"/>
    <w:uiPriority w:val="99"/>
    <w:rsid w:val="00040BBF"/>
    <w:rPr>
      <w:rFonts w:ascii="Calibri" w:eastAsia="Calibri" w:hAnsi="Calibri"/>
      <w:sz w:val="22"/>
      <w:szCs w:val="21"/>
      <w:lang w:eastAsia="en-US"/>
    </w:rPr>
  </w:style>
  <w:style w:type="character" w:customStyle="1" w:styleId="aff1">
    <w:name w:val="Текст Знак"/>
    <w:link w:val="aff0"/>
    <w:uiPriority w:val="99"/>
    <w:locked/>
    <w:rsid w:val="00040BBF"/>
    <w:rPr>
      <w:rFonts w:ascii="Calibri" w:hAnsi="Calibri" w:cs="Times New Roman"/>
      <w:sz w:val="21"/>
      <w:szCs w:val="21"/>
    </w:rPr>
  </w:style>
  <w:style w:type="character" w:customStyle="1" w:styleId="ng-scope">
    <w:name w:val="ng-scope"/>
    <w:uiPriority w:val="99"/>
    <w:rsid w:val="00040BBF"/>
  </w:style>
  <w:style w:type="paragraph" w:customStyle="1" w:styleId="16">
    <w:name w:val="Абзац списка1"/>
    <w:basedOn w:val="a"/>
    <w:uiPriority w:val="99"/>
    <w:rsid w:val="00040BBF"/>
    <w:pPr>
      <w:spacing w:after="200" w:line="276" w:lineRule="auto"/>
      <w:ind w:left="720"/>
    </w:pPr>
    <w:rPr>
      <w:rFonts w:ascii="Calibri" w:hAnsi="Calibri"/>
      <w:sz w:val="22"/>
      <w:szCs w:val="22"/>
    </w:rPr>
  </w:style>
  <w:style w:type="character" w:customStyle="1" w:styleId="pt-a0-000004">
    <w:name w:val="pt-a0-000004"/>
    <w:uiPriority w:val="99"/>
    <w:rsid w:val="00040BBF"/>
  </w:style>
  <w:style w:type="paragraph" w:styleId="a4">
    <w:name w:val="Title"/>
    <w:basedOn w:val="a"/>
    <w:next w:val="a"/>
    <w:link w:val="17"/>
    <w:uiPriority w:val="99"/>
    <w:qFormat/>
    <w:rsid w:val="00040BBF"/>
    <w:pPr>
      <w:contextualSpacing/>
    </w:pPr>
    <w:rPr>
      <w:rFonts w:ascii="Calibri Light" w:hAnsi="Calibri Light"/>
      <w:spacing w:val="-10"/>
      <w:kern w:val="28"/>
      <w:sz w:val="56"/>
      <w:szCs w:val="56"/>
    </w:rPr>
  </w:style>
  <w:style w:type="character" w:customStyle="1" w:styleId="17">
    <w:name w:val="Название Знак1"/>
    <w:link w:val="a4"/>
    <w:uiPriority w:val="99"/>
    <w:locked/>
    <w:rsid w:val="00040BBF"/>
    <w:rPr>
      <w:rFonts w:ascii="Calibri Light" w:hAnsi="Calibri Light" w:cs="Times New Roman"/>
      <w:spacing w:val="-10"/>
      <w:kern w:val="28"/>
      <w:sz w:val="56"/>
      <w:szCs w:val="56"/>
      <w:lang w:eastAsia="ru-RU"/>
    </w:rPr>
  </w:style>
  <w:style w:type="paragraph" w:customStyle="1" w:styleId="26">
    <w:name w:val="2"/>
    <w:basedOn w:val="a"/>
    <w:next w:val="a4"/>
    <w:uiPriority w:val="99"/>
    <w:rsid w:val="00646908"/>
    <w:pPr>
      <w:jc w:val="center"/>
    </w:pPr>
    <w:rPr>
      <w:sz w:val="36"/>
      <w:szCs w:val="36"/>
    </w:rPr>
  </w:style>
  <w:style w:type="paragraph" w:customStyle="1" w:styleId="27">
    <w:name w:val="Знак Знак Знак Знак Знак2"/>
    <w:basedOn w:val="a"/>
    <w:uiPriority w:val="99"/>
    <w:rsid w:val="00646908"/>
    <w:pPr>
      <w:spacing w:after="160" w:line="240" w:lineRule="exact"/>
    </w:pPr>
    <w:rPr>
      <w:rFonts w:ascii="Verdana" w:hAnsi="Verdana" w:cs="Verdana"/>
      <w:sz w:val="20"/>
      <w:szCs w:val="20"/>
      <w:lang w:val="en-US" w:eastAsia="en-US"/>
    </w:rPr>
  </w:style>
  <w:style w:type="paragraph" w:customStyle="1" w:styleId="122">
    <w:name w:val="Знак Знак122"/>
    <w:basedOn w:val="a"/>
    <w:next w:val="2"/>
    <w:autoRedefine/>
    <w:uiPriority w:val="99"/>
    <w:rsid w:val="00646908"/>
    <w:pPr>
      <w:spacing w:after="160" w:line="240" w:lineRule="exact"/>
      <w:jc w:val="both"/>
    </w:pPr>
    <w:rPr>
      <w:lang w:val="en-US" w:eastAsia="en-US"/>
    </w:rPr>
  </w:style>
  <w:style w:type="paragraph" w:customStyle="1" w:styleId="Default">
    <w:name w:val="Default"/>
    <w:uiPriority w:val="99"/>
    <w:rsid w:val="00646908"/>
    <w:pPr>
      <w:autoSpaceDE w:val="0"/>
      <w:autoSpaceDN w:val="0"/>
      <w:adjustRightInd w:val="0"/>
    </w:pPr>
    <w:rPr>
      <w:rFonts w:ascii="Times New Roman" w:eastAsia="Times New Roman" w:hAnsi="Times New Roman"/>
      <w:color w:val="000000"/>
      <w:sz w:val="24"/>
      <w:szCs w:val="24"/>
    </w:rPr>
  </w:style>
  <w:style w:type="character" w:customStyle="1" w:styleId="ConsPlusNormal0">
    <w:name w:val="ConsPlusNormal Знак"/>
    <w:link w:val="ConsPlusNormal"/>
    <w:locked/>
    <w:rsid w:val="0053263B"/>
    <w:rPr>
      <w:rFonts w:ascii="Arial" w:hAnsi="Arial"/>
      <w:sz w:val="22"/>
      <w:lang w:eastAsia="ru-RU"/>
    </w:rPr>
  </w:style>
  <w:style w:type="paragraph" w:customStyle="1" w:styleId="18">
    <w:name w:val="1"/>
    <w:basedOn w:val="a"/>
    <w:next w:val="a4"/>
    <w:uiPriority w:val="99"/>
    <w:rsid w:val="00E239EF"/>
    <w:pPr>
      <w:jc w:val="center"/>
    </w:pPr>
    <w:rPr>
      <w:sz w:val="36"/>
      <w:szCs w:val="36"/>
    </w:rPr>
  </w:style>
  <w:style w:type="paragraph" w:customStyle="1" w:styleId="19">
    <w:name w:val="Знак Знак Знак Знак Знак1"/>
    <w:basedOn w:val="a"/>
    <w:uiPriority w:val="99"/>
    <w:rsid w:val="00E239EF"/>
    <w:pPr>
      <w:spacing w:after="160" w:line="240" w:lineRule="exact"/>
    </w:pPr>
    <w:rPr>
      <w:rFonts w:ascii="Verdana" w:hAnsi="Verdana" w:cs="Verdana"/>
      <w:sz w:val="20"/>
      <w:szCs w:val="20"/>
      <w:lang w:val="en-US" w:eastAsia="en-US"/>
    </w:rPr>
  </w:style>
  <w:style w:type="paragraph" w:customStyle="1" w:styleId="121">
    <w:name w:val="Знак Знак121"/>
    <w:basedOn w:val="a"/>
    <w:next w:val="2"/>
    <w:autoRedefine/>
    <w:uiPriority w:val="99"/>
    <w:rsid w:val="00E239EF"/>
    <w:pPr>
      <w:spacing w:after="160" w:line="240" w:lineRule="exact"/>
      <w:jc w:val="both"/>
    </w:pPr>
    <w:rPr>
      <w:lang w:val="en-US" w:eastAsia="en-US"/>
    </w:rPr>
  </w:style>
  <w:style w:type="paragraph" w:customStyle="1" w:styleId="28">
    <w:name w:val="Абзац списка2"/>
    <w:basedOn w:val="a"/>
    <w:uiPriority w:val="99"/>
    <w:rsid w:val="006E401F"/>
    <w:pPr>
      <w:spacing w:after="160" w:line="259" w:lineRule="auto"/>
      <w:ind w:left="720"/>
      <w:contextualSpacing/>
    </w:pPr>
    <w:rPr>
      <w:rFonts w:ascii="Calibri" w:hAnsi="Calibri"/>
      <w:sz w:val="22"/>
      <w:szCs w:val="22"/>
      <w:lang w:eastAsia="en-US"/>
    </w:rPr>
  </w:style>
  <w:style w:type="numbering" w:customStyle="1" w:styleId="1">
    <w:name w:val="Стиль1"/>
    <w:rsid w:val="005F320B"/>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BBF"/>
    <w:rPr>
      <w:rFonts w:ascii="Times New Roman" w:eastAsia="Times New Roman" w:hAnsi="Times New Roman"/>
      <w:sz w:val="24"/>
      <w:szCs w:val="24"/>
    </w:rPr>
  </w:style>
  <w:style w:type="paragraph" w:styleId="10">
    <w:name w:val="heading 1"/>
    <w:basedOn w:val="a"/>
    <w:next w:val="a"/>
    <w:link w:val="11"/>
    <w:uiPriority w:val="99"/>
    <w:qFormat/>
    <w:rsid w:val="00040BBF"/>
    <w:pPr>
      <w:keepNext/>
      <w:ind w:left="3686" w:right="-144"/>
      <w:outlineLvl w:val="0"/>
    </w:pPr>
  </w:style>
  <w:style w:type="paragraph" w:styleId="2">
    <w:name w:val="heading 2"/>
    <w:basedOn w:val="a"/>
    <w:next w:val="a"/>
    <w:link w:val="20"/>
    <w:uiPriority w:val="99"/>
    <w:qFormat/>
    <w:rsid w:val="00040BBF"/>
    <w:pPr>
      <w:keepNext/>
      <w:widowControl w:val="0"/>
      <w:outlineLvl w:val="1"/>
    </w:pPr>
    <w:rPr>
      <w:b/>
      <w:bCs/>
    </w:rPr>
  </w:style>
  <w:style w:type="paragraph" w:styleId="4">
    <w:name w:val="heading 4"/>
    <w:basedOn w:val="a"/>
    <w:next w:val="a"/>
    <w:link w:val="40"/>
    <w:uiPriority w:val="99"/>
    <w:qFormat/>
    <w:rsid w:val="00040BB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040BBF"/>
    <w:rPr>
      <w:rFonts w:ascii="Times New Roman" w:hAnsi="Times New Roman" w:cs="Times New Roman"/>
      <w:sz w:val="24"/>
      <w:szCs w:val="24"/>
      <w:lang w:eastAsia="ru-RU"/>
    </w:rPr>
  </w:style>
  <w:style w:type="character" w:customStyle="1" w:styleId="20">
    <w:name w:val="Заголовок 2 Знак"/>
    <w:link w:val="2"/>
    <w:uiPriority w:val="99"/>
    <w:locked/>
    <w:rsid w:val="00040BBF"/>
    <w:rPr>
      <w:rFonts w:ascii="Times New Roman" w:hAnsi="Times New Roman" w:cs="Times New Roman"/>
      <w:b/>
      <w:bCs/>
      <w:sz w:val="24"/>
      <w:szCs w:val="24"/>
      <w:lang w:eastAsia="ru-RU"/>
    </w:rPr>
  </w:style>
  <w:style w:type="character" w:customStyle="1" w:styleId="40">
    <w:name w:val="Заголовок 4 Знак"/>
    <w:link w:val="4"/>
    <w:uiPriority w:val="99"/>
    <w:semiHidden/>
    <w:locked/>
    <w:rsid w:val="00040BBF"/>
    <w:rPr>
      <w:rFonts w:ascii="Calibri" w:hAnsi="Calibri" w:cs="Times New Roman"/>
      <w:b/>
      <w:bCs/>
      <w:sz w:val="28"/>
      <w:szCs w:val="28"/>
      <w:lang w:eastAsia="ru-RU"/>
    </w:rPr>
  </w:style>
  <w:style w:type="paragraph" w:customStyle="1" w:styleId="ConsPlusNonformat">
    <w:name w:val="ConsPlusNonformat"/>
    <w:uiPriority w:val="99"/>
    <w:rsid w:val="00040BBF"/>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40BBF"/>
    <w:pPr>
      <w:widowControl w:val="0"/>
      <w:autoSpaceDE w:val="0"/>
      <w:autoSpaceDN w:val="0"/>
      <w:adjustRightInd w:val="0"/>
    </w:pPr>
    <w:rPr>
      <w:rFonts w:ascii="Times New Roman" w:eastAsia="Times New Roman" w:hAnsi="Times New Roman"/>
      <w:b/>
      <w:bCs/>
      <w:sz w:val="24"/>
      <w:szCs w:val="24"/>
    </w:rPr>
  </w:style>
  <w:style w:type="paragraph" w:customStyle="1" w:styleId="a3">
    <w:name w:val="Знак Знак Знак Знак"/>
    <w:basedOn w:val="a"/>
    <w:uiPriority w:val="99"/>
    <w:rsid w:val="00040BBF"/>
    <w:pPr>
      <w:spacing w:after="160" w:line="240" w:lineRule="exact"/>
    </w:pPr>
    <w:rPr>
      <w:rFonts w:ascii="Verdana" w:hAnsi="Verdana" w:cs="Verdana"/>
      <w:sz w:val="20"/>
      <w:szCs w:val="20"/>
      <w:lang w:val="en-US" w:eastAsia="en-US"/>
    </w:rPr>
  </w:style>
  <w:style w:type="paragraph" w:customStyle="1" w:styleId="3">
    <w:name w:val="3"/>
    <w:basedOn w:val="a"/>
    <w:next w:val="a4"/>
    <w:link w:val="a5"/>
    <w:uiPriority w:val="99"/>
    <w:rsid w:val="00040BBF"/>
    <w:pPr>
      <w:jc w:val="center"/>
    </w:pPr>
    <w:rPr>
      <w:rFonts w:ascii="Cambria" w:eastAsia="Calibri" w:hAnsi="Cambria"/>
      <w:b/>
      <w:kern w:val="28"/>
      <w:sz w:val="32"/>
      <w:szCs w:val="20"/>
    </w:rPr>
  </w:style>
  <w:style w:type="character" w:customStyle="1" w:styleId="a5">
    <w:name w:val="Название Знак"/>
    <w:link w:val="3"/>
    <w:uiPriority w:val="99"/>
    <w:locked/>
    <w:rsid w:val="00040BBF"/>
    <w:rPr>
      <w:rFonts w:ascii="Cambria" w:hAnsi="Cambria"/>
      <w:b/>
      <w:kern w:val="28"/>
      <w:sz w:val="32"/>
    </w:rPr>
  </w:style>
  <w:style w:type="paragraph" w:styleId="30">
    <w:name w:val="Body Text 3"/>
    <w:basedOn w:val="a"/>
    <w:link w:val="31"/>
    <w:uiPriority w:val="99"/>
    <w:rsid w:val="00040BBF"/>
    <w:rPr>
      <w:b/>
      <w:bCs/>
      <w:sz w:val="28"/>
      <w:szCs w:val="28"/>
    </w:rPr>
  </w:style>
  <w:style w:type="character" w:customStyle="1" w:styleId="31">
    <w:name w:val="Основной текст 3 Знак"/>
    <w:link w:val="30"/>
    <w:uiPriority w:val="99"/>
    <w:locked/>
    <w:rsid w:val="00040BBF"/>
    <w:rPr>
      <w:rFonts w:ascii="Times New Roman" w:hAnsi="Times New Roman" w:cs="Times New Roman"/>
      <w:b/>
      <w:bCs/>
      <w:sz w:val="28"/>
      <w:szCs w:val="28"/>
      <w:lang w:eastAsia="ru-RU"/>
    </w:rPr>
  </w:style>
  <w:style w:type="paragraph" w:customStyle="1" w:styleId="21">
    <w:name w:val="Знак Знак2"/>
    <w:basedOn w:val="a"/>
    <w:uiPriority w:val="99"/>
    <w:rsid w:val="00040BBF"/>
    <w:pPr>
      <w:spacing w:after="160" w:line="240" w:lineRule="exact"/>
    </w:pPr>
    <w:rPr>
      <w:rFonts w:ascii="Verdana" w:hAnsi="Verdana" w:cs="Verdana"/>
      <w:sz w:val="20"/>
      <w:szCs w:val="20"/>
      <w:lang w:val="en-US" w:eastAsia="en-US"/>
    </w:rPr>
  </w:style>
  <w:style w:type="paragraph" w:customStyle="1" w:styleId="a6">
    <w:name w:val="Знак"/>
    <w:basedOn w:val="a"/>
    <w:uiPriority w:val="99"/>
    <w:rsid w:val="00040BBF"/>
    <w:pPr>
      <w:spacing w:after="160" w:line="240" w:lineRule="exact"/>
    </w:pPr>
    <w:rPr>
      <w:rFonts w:ascii="Verdana" w:hAnsi="Verdana" w:cs="Verdana"/>
      <w:sz w:val="20"/>
      <w:szCs w:val="20"/>
      <w:lang w:val="en-US" w:eastAsia="en-US"/>
    </w:rPr>
  </w:style>
  <w:style w:type="paragraph" w:customStyle="1" w:styleId="ConsPlusCell">
    <w:name w:val="ConsPlusCell"/>
    <w:uiPriority w:val="99"/>
    <w:rsid w:val="00040BBF"/>
    <w:pPr>
      <w:widowControl w:val="0"/>
      <w:autoSpaceDE w:val="0"/>
      <w:autoSpaceDN w:val="0"/>
      <w:adjustRightInd w:val="0"/>
    </w:pPr>
    <w:rPr>
      <w:rFonts w:ascii="Arial" w:eastAsia="Times New Roman" w:hAnsi="Arial" w:cs="Arial"/>
    </w:rPr>
  </w:style>
  <w:style w:type="paragraph" w:customStyle="1" w:styleId="ConsNormal">
    <w:name w:val="ConsNormal"/>
    <w:link w:val="ConsNormal0"/>
    <w:uiPriority w:val="99"/>
    <w:rsid w:val="00040BBF"/>
    <w:pPr>
      <w:widowControl w:val="0"/>
      <w:autoSpaceDE w:val="0"/>
      <w:autoSpaceDN w:val="0"/>
      <w:adjustRightInd w:val="0"/>
      <w:ind w:right="19772" w:firstLine="720"/>
    </w:pPr>
    <w:rPr>
      <w:rFonts w:ascii="Arial" w:hAnsi="Arial"/>
      <w:sz w:val="22"/>
      <w:szCs w:val="22"/>
    </w:rPr>
  </w:style>
  <w:style w:type="paragraph" w:customStyle="1" w:styleId="ConsTitle">
    <w:name w:val="ConsTitle"/>
    <w:uiPriority w:val="99"/>
    <w:rsid w:val="00040BBF"/>
    <w:pPr>
      <w:widowControl w:val="0"/>
      <w:autoSpaceDE w:val="0"/>
      <w:autoSpaceDN w:val="0"/>
      <w:adjustRightInd w:val="0"/>
      <w:ind w:right="19772"/>
    </w:pPr>
    <w:rPr>
      <w:rFonts w:ascii="Arial" w:eastAsia="Times New Roman" w:hAnsi="Arial" w:cs="Arial"/>
      <w:b/>
      <w:bCs/>
      <w:sz w:val="16"/>
      <w:szCs w:val="16"/>
    </w:rPr>
  </w:style>
  <w:style w:type="paragraph" w:styleId="32">
    <w:name w:val="Body Text Indent 3"/>
    <w:basedOn w:val="a"/>
    <w:link w:val="33"/>
    <w:uiPriority w:val="99"/>
    <w:rsid w:val="00040BBF"/>
    <w:pPr>
      <w:spacing w:after="120"/>
      <w:ind w:left="283"/>
    </w:pPr>
    <w:rPr>
      <w:sz w:val="16"/>
      <w:szCs w:val="16"/>
    </w:rPr>
  </w:style>
  <w:style w:type="character" w:customStyle="1" w:styleId="33">
    <w:name w:val="Основной текст с отступом 3 Знак"/>
    <w:link w:val="32"/>
    <w:uiPriority w:val="99"/>
    <w:locked/>
    <w:rsid w:val="00040BBF"/>
    <w:rPr>
      <w:rFonts w:ascii="Times New Roman" w:hAnsi="Times New Roman" w:cs="Times New Roman"/>
      <w:sz w:val="16"/>
      <w:szCs w:val="16"/>
      <w:lang w:eastAsia="ru-RU"/>
    </w:rPr>
  </w:style>
  <w:style w:type="table" w:styleId="a7">
    <w:name w:val="Table Grid"/>
    <w:basedOn w:val="a1"/>
    <w:uiPriority w:val="99"/>
    <w:rsid w:val="00040B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040BBF"/>
    <w:pPr>
      <w:widowControl w:val="0"/>
      <w:ind w:left="3686" w:right="-144" w:firstLine="4678"/>
      <w:jc w:val="both"/>
    </w:pPr>
    <w:rPr>
      <w:sz w:val="28"/>
      <w:szCs w:val="28"/>
    </w:rPr>
  </w:style>
  <w:style w:type="paragraph" w:styleId="22">
    <w:name w:val="Body Text Indent 2"/>
    <w:basedOn w:val="a"/>
    <w:link w:val="23"/>
    <w:uiPriority w:val="99"/>
    <w:rsid w:val="00040BBF"/>
    <w:pPr>
      <w:widowControl w:val="0"/>
      <w:ind w:firstLine="540"/>
      <w:jc w:val="both"/>
    </w:pPr>
    <w:rPr>
      <w:sz w:val="28"/>
      <w:szCs w:val="28"/>
    </w:rPr>
  </w:style>
  <w:style w:type="character" w:customStyle="1" w:styleId="23">
    <w:name w:val="Основной текст с отступом 2 Знак"/>
    <w:link w:val="22"/>
    <w:uiPriority w:val="99"/>
    <w:locked/>
    <w:rsid w:val="00040BBF"/>
    <w:rPr>
      <w:rFonts w:ascii="Times New Roman" w:hAnsi="Times New Roman" w:cs="Times New Roman"/>
      <w:sz w:val="28"/>
      <w:szCs w:val="28"/>
      <w:lang w:eastAsia="ru-RU"/>
    </w:rPr>
  </w:style>
  <w:style w:type="paragraph" w:customStyle="1" w:styleId="ConsPlusNormal">
    <w:name w:val="ConsPlusNormal"/>
    <w:link w:val="ConsPlusNormal0"/>
    <w:rsid w:val="00040BBF"/>
    <w:pPr>
      <w:widowControl w:val="0"/>
      <w:autoSpaceDE w:val="0"/>
      <w:autoSpaceDN w:val="0"/>
      <w:adjustRightInd w:val="0"/>
      <w:ind w:firstLine="720"/>
    </w:pPr>
    <w:rPr>
      <w:rFonts w:ascii="Arial" w:hAnsi="Arial"/>
      <w:sz w:val="22"/>
      <w:szCs w:val="22"/>
    </w:rPr>
  </w:style>
  <w:style w:type="paragraph" w:styleId="a8">
    <w:name w:val="List Paragraph"/>
    <w:basedOn w:val="a"/>
    <w:uiPriority w:val="99"/>
    <w:qFormat/>
    <w:rsid w:val="00040BBF"/>
    <w:pPr>
      <w:spacing w:after="200" w:line="276" w:lineRule="auto"/>
      <w:ind w:left="720"/>
    </w:pPr>
    <w:rPr>
      <w:rFonts w:ascii="Calibri" w:hAnsi="Calibri" w:cs="Calibri"/>
      <w:sz w:val="22"/>
      <w:szCs w:val="22"/>
    </w:rPr>
  </w:style>
  <w:style w:type="paragraph" w:styleId="a9">
    <w:name w:val="header"/>
    <w:basedOn w:val="a"/>
    <w:link w:val="aa"/>
    <w:uiPriority w:val="99"/>
    <w:rsid w:val="00040BBF"/>
    <w:pPr>
      <w:tabs>
        <w:tab w:val="center" w:pos="4677"/>
        <w:tab w:val="right" w:pos="9355"/>
      </w:tabs>
    </w:pPr>
  </w:style>
  <w:style w:type="character" w:customStyle="1" w:styleId="aa">
    <w:name w:val="Верхний колонтитул Знак"/>
    <w:link w:val="a9"/>
    <w:uiPriority w:val="99"/>
    <w:locked/>
    <w:rsid w:val="00040BBF"/>
    <w:rPr>
      <w:rFonts w:ascii="Times New Roman" w:hAnsi="Times New Roman" w:cs="Times New Roman"/>
      <w:sz w:val="24"/>
      <w:szCs w:val="24"/>
      <w:lang w:eastAsia="ru-RU"/>
    </w:rPr>
  </w:style>
  <w:style w:type="character" w:styleId="ab">
    <w:name w:val="page number"/>
    <w:uiPriority w:val="99"/>
    <w:rsid w:val="00040BBF"/>
    <w:rPr>
      <w:rFonts w:cs="Times New Roman"/>
    </w:rPr>
  </w:style>
  <w:style w:type="paragraph" w:styleId="ac">
    <w:name w:val="Balloon Text"/>
    <w:basedOn w:val="a"/>
    <w:link w:val="ad"/>
    <w:uiPriority w:val="99"/>
    <w:rsid w:val="00040BBF"/>
    <w:rPr>
      <w:rFonts w:ascii="Tahoma" w:hAnsi="Tahoma" w:cs="Tahoma"/>
      <w:sz w:val="16"/>
      <w:szCs w:val="16"/>
    </w:rPr>
  </w:style>
  <w:style w:type="character" w:customStyle="1" w:styleId="ad">
    <w:name w:val="Текст выноски Знак"/>
    <w:link w:val="ac"/>
    <w:uiPriority w:val="99"/>
    <w:locked/>
    <w:rsid w:val="00040BBF"/>
    <w:rPr>
      <w:rFonts w:ascii="Tahoma" w:hAnsi="Tahoma" w:cs="Tahoma"/>
      <w:sz w:val="16"/>
      <w:szCs w:val="16"/>
      <w:lang w:eastAsia="ru-RU"/>
    </w:rPr>
  </w:style>
  <w:style w:type="character" w:styleId="ae">
    <w:name w:val="Hyperlink"/>
    <w:uiPriority w:val="99"/>
    <w:rsid w:val="00040BBF"/>
    <w:rPr>
      <w:rFonts w:cs="Times New Roman"/>
      <w:color w:val="0000FF"/>
      <w:u w:val="single"/>
    </w:rPr>
  </w:style>
  <w:style w:type="paragraph" w:customStyle="1" w:styleId="34">
    <w:name w:val="Знак Знак3 Знак Знак"/>
    <w:basedOn w:val="a"/>
    <w:next w:val="2"/>
    <w:autoRedefine/>
    <w:uiPriority w:val="99"/>
    <w:rsid w:val="00040BBF"/>
    <w:pPr>
      <w:spacing w:after="160" w:line="240" w:lineRule="exact"/>
      <w:jc w:val="both"/>
    </w:pPr>
    <w:rPr>
      <w:lang w:val="en-US" w:eastAsia="en-US"/>
    </w:rPr>
  </w:style>
  <w:style w:type="character" w:customStyle="1" w:styleId="FontStyle12">
    <w:name w:val="Font Style12"/>
    <w:uiPriority w:val="99"/>
    <w:rsid w:val="00040BBF"/>
    <w:rPr>
      <w:rFonts w:ascii="Times New Roman" w:hAnsi="Times New Roman"/>
      <w:sz w:val="26"/>
    </w:rPr>
  </w:style>
  <w:style w:type="paragraph" w:customStyle="1" w:styleId="24">
    <w:name w:val="Знак Знак Знак Знак2"/>
    <w:basedOn w:val="a"/>
    <w:uiPriority w:val="99"/>
    <w:rsid w:val="00040BBF"/>
    <w:pPr>
      <w:spacing w:after="160" w:line="240" w:lineRule="exact"/>
    </w:pPr>
    <w:rPr>
      <w:rFonts w:ascii="Verdana" w:hAnsi="Verdana" w:cs="Verdana"/>
      <w:sz w:val="20"/>
      <w:szCs w:val="20"/>
      <w:lang w:val="en-US" w:eastAsia="en-US"/>
    </w:rPr>
  </w:style>
  <w:style w:type="paragraph" w:customStyle="1" w:styleId="25">
    <w:name w:val="Знак2"/>
    <w:basedOn w:val="a"/>
    <w:next w:val="2"/>
    <w:autoRedefine/>
    <w:uiPriority w:val="99"/>
    <w:rsid w:val="00040BBF"/>
    <w:pPr>
      <w:spacing w:after="160" w:line="240" w:lineRule="exact"/>
      <w:jc w:val="both"/>
    </w:pPr>
    <w:rPr>
      <w:lang w:val="en-US" w:eastAsia="en-US"/>
    </w:rPr>
  </w:style>
  <w:style w:type="paragraph" w:customStyle="1" w:styleId="12">
    <w:name w:val="Знак Знак Знак Знак1 Знак Знак"/>
    <w:basedOn w:val="a"/>
    <w:uiPriority w:val="99"/>
    <w:rsid w:val="00040BBF"/>
    <w:pPr>
      <w:spacing w:after="160" w:line="240" w:lineRule="exact"/>
    </w:pPr>
    <w:rPr>
      <w:rFonts w:ascii="Verdana" w:hAnsi="Verdana" w:cs="Verdana"/>
      <w:sz w:val="20"/>
      <w:szCs w:val="20"/>
      <w:lang w:val="en-US" w:eastAsia="en-US"/>
    </w:rPr>
  </w:style>
  <w:style w:type="paragraph" w:customStyle="1" w:styleId="13">
    <w:name w:val="Знак1"/>
    <w:basedOn w:val="a"/>
    <w:uiPriority w:val="99"/>
    <w:rsid w:val="00040BBF"/>
    <w:pPr>
      <w:spacing w:after="160" w:line="240" w:lineRule="exact"/>
    </w:pPr>
    <w:rPr>
      <w:rFonts w:ascii="Verdana" w:hAnsi="Verdana" w:cs="Verdana"/>
      <w:sz w:val="20"/>
      <w:szCs w:val="20"/>
      <w:lang w:val="en-US" w:eastAsia="en-US"/>
    </w:rPr>
  </w:style>
  <w:style w:type="paragraph" w:customStyle="1" w:styleId="35">
    <w:name w:val="Знак3 Знак"/>
    <w:basedOn w:val="a"/>
    <w:uiPriority w:val="99"/>
    <w:rsid w:val="00040BBF"/>
    <w:pPr>
      <w:spacing w:after="160" w:line="240" w:lineRule="exact"/>
    </w:pPr>
    <w:rPr>
      <w:rFonts w:ascii="Verdana" w:hAnsi="Verdana" w:cs="Verdana"/>
      <w:sz w:val="20"/>
      <w:szCs w:val="20"/>
      <w:lang w:val="en-US" w:eastAsia="en-US"/>
    </w:rPr>
  </w:style>
  <w:style w:type="paragraph" w:customStyle="1" w:styleId="ADM-2">
    <w:name w:val="ADM-2 абзац нумерованый"/>
    <w:basedOn w:val="a"/>
    <w:link w:val="ADM-20"/>
    <w:uiPriority w:val="99"/>
    <w:rsid w:val="00040BBF"/>
    <w:pPr>
      <w:tabs>
        <w:tab w:val="left" w:pos="709"/>
        <w:tab w:val="left" w:pos="1134"/>
      </w:tabs>
      <w:jc w:val="both"/>
      <w:outlineLvl w:val="1"/>
    </w:pPr>
    <w:rPr>
      <w:rFonts w:eastAsia="Calibri"/>
      <w:sz w:val="28"/>
      <w:szCs w:val="20"/>
    </w:rPr>
  </w:style>
  <w:style w:type="character" w:customStyle="1" w:styleId="ADM-20">
    <w:name w:val="ADM-2 абзац нумерованый Знак"/>
    <w:link w:val="ADM-2"/>
    <w:uiPriority w:val="99"/>
    <w:locked/>
    <w:rsid w:val="00040BBF"/>
    <w:rPr>
      <w:rFonts w:ascii="Times New Roman" w:hAnsi="Times New Roman"/>
      <w:sz w:val="28"/>
      <w:lang w:eastAsia="ru-RU"/>
    </w:rPr>
  </w:style>
  <w:style w:type="paragraph" w:customStyle="1" w:styleId="ADM-3-">
    <w:name w:val="ADM-3 - абзац список"/>
    <w:basedOn w:val="a"/>
    <w:next w:val="a"/>
    <w:link w:val="ADM-3-0"/>
    <w:uiPriority w:val="99"/>
    <w:rsid w:val="00040BBF"/>
    <w:pPr>
      <w:numPr>
        <w:ilvl w:val="1"/>
        <w:numId w:val="2"/>
      </w:numPr>
      <w:tabs>
        <w:tab w:val="left" w:pos="1134"/>
      </w:tabs>
      <w:jc w:val="both"/>
      <w:outlineLvl w:val="2"/>
    </w:pPr>
    <w:rPr>
      <w:rFonts w:eastAsia="Calibri"/>
      <w:sz w:val="28"/>
      <w:szCs w:val="20"/>
    </w:rPr>
  </w:style>
  <w:style w:type="character" w:customStyle="1" w:styleId="ADM-3-0">
    <w:name w:val="ADM-3 - абзац список Знак"/>
    <w:link w:val="ADM-3-"/>
    <w:uiPriority w:val="99"/>
    <w:locked/>
    <w:rsid w:val="00040BBF"/>
    <w:rPr>
      <w:rFonts w:ascii="Times New Roman" w:hAnsi="Times New Roman"/>
      <w:sz w:val="28"/>
      <w:lang w:eastAsia="ru-RU"/>
    </w:rPr>
  </w:style>
  <w:style w:type="paragraph" w:customStyle="1" w:styleId="ADM-2-">
    <w:name w:val="ADM- 2 - абзац"/>
    <w:basedOn w:val="af"/>
    <w:link w:val="ADM-2-0"/>
    <w:uiPriority w:val="99"/>
    <w:rsid w:val="00040BBF"/>
    <w:pPr>
      <w:tabs>
        <w:tab w:val="left" w:pos="709"/>
      </w:tabs>
      <w:spacing w:after="0"/>
      <w:ind w:firstLine="709"/>
      <w:jc w:val="both"/>
    </w:pPr>
    <w:rPr>
      <w:rFonts w:ascii="Times New Roman" w:eastAsia="Calibri" w:hAnsi="Times New Roman" w:cs="Times New Roman"/>
      <w:sz w:val="28"/>
      <w:szCs w:val="20"/>
    </w:rPr>
  </w:style>
  <w:style w:type="character" w:customStyle="1" w:styleId="ADM-2-0">
    <w:name w:val="ADM- 2 - абзац Знак"/>
    <w:link w:val="ADM-2-"/>
    <w:uiPriority w:val="99"/>
    <w:locked/>
    <w:rsid w:val="00040BBF"/>
    <w:rPr>
      <w:rFonts w:ascii="Times New Roman" w:hAnsi="Times New Roman"/>
      <w:sz w:val="28"/>
      <w:lang w:eastAsia="ru-RU"/>
    </w:rPr>
  </w:style>
  <w:style w:type="character" w:styleId="af0">
    <w:name w:val="annotation reference"/>
    <w:uiPriority w:val="99"/>
    <w:rsid w:val="00040BBF"/>
    <w:rPr>
      <w:rFonts w:cs="Times New Roman"/>
      <w:sz w:val="16"/>
    </w:rPr>
  </w:style>
  <w:style w:type="paragraph" w:styleId="af">
    <w:name w:val="Subtitle"/>
    <w:basedOn w:val="a"/>
    <w:link w:val="af1"/>
    <w:uiPriority w:val="99"/>
    <w:qFormat/>
    <w:rsid w:val="00040BBF"/>
    <w:pPr>
      <w:spacing w:after="60"/>
      <w:jc w:val="center"/>
      <w:outlineLvl w:val="1"/>
    </w:pPr>
    <w:rPr>
      <w:rFonts w:ascii="Arial" w:hAnsi="Arial" w:cs="Arial"/>
    </w:rPr>
  </w:style>
  <w:style w:type="character" w:customStyle="1" w:styleId="af1">
    <w:name w:val="Подзаголовок Знак"/>
    <w:link w:val="af"/>
    <w:uiPriority w:val="99"/>
    <w:locked/>
    <w:rsid w:val="00040BBF"/>
    <w:rPr>
      <w:rFonts w:ascii="Arial" w:hAnsi="Arial" w:cs="Arial"/>
      <w:sz w:val="24"/>
      <w:szCs w:val="24"/>
      <w:lang w:eastAsia="ru-RU"/>
    </w:rPr>
  </w:style>
  <w:style w:type="character" w:customStyle="1" w:styleId="apple-style-span">
    <w:name w:val="apple-style-span"/>
    <w:uiPriority w:val="99"/>
    <w:rsid w:val="00040BBF"/>
  </w:style>
  <w:style w:type="paragraph" w:styleId="af2">
    <w:name w:val="footer"/>
    <w:basedOn w:val="a"/>
    <w:link w:val="af3"/>
    <w:uiPriority w:val="99"/>
    <w:rsid w:val="00040BBF"/>
    <w:pPr>
      <w:tabs>
        <w:tab w:val="center" w:pos="4677"/>
        <w:tab w:val="right" w:pos="9355"/>
      </w:tabs>
    </w:pPr>
  </w:style>
  <w:style w:type="character" w:customStyle="1" w:styleId="af3">
    <w:name w:val="Нижний колонтитул Знак"/>
    <w:link w:val="af2"/>
    <w:uiPriority w:val="99"/>
    <w:locked/>
    <w:rsid w:val="00040BBF"/>
    <w:rPr>
      <w:rFonts w:ascii="Times New Roman" w:hAnsi="Times New Roman" w:cs="Times New Roman"/>
      <w:sz w:val="24"/>
      <w:szCs w:val="24"/>
      <w:lang w:eastAsia="ru-RU"/>
    </w:rPr>
  </w:style>
  <w:style w:type="paragraph" w:customStyle="1" w:styleId="14">
    <w:name w:val="Знак Знак Знак Знак1"/>
    <w:basedOn w:val="a"/>
    <w:next w:val="2"/>
    <w:autoRedefine/>
    <w:uiPriority w:val="99"/>
    <w:rsid w:val="00040BBF"/>
    <w:pPr>
      <w:spacing w:after="160" w:line="240" w:lineRule="exact"/>
      <w:jc w:val="both"/>
    </w:pPr>
    <w:rPr>
      <w:lang w:val="en-US" w:eastAsia="en-US"/>
    </w:rPr>
  </w:style>
  <w:style w:type="paragraph" w:styleId="af4">
    <w:name w:val="annotation text"/>
    <w:basedOn w:val="a"/>
    <w:link w:val="af5"/>
    <w:uiPriority w:val="99"/>
    <w:rsid w:val="00040BBF"/>
    <w:rPr>
      <w:sz w:val="20"/>
      <w:szCs w:val="20"/>
    </w:rPr>
  </w:style>
  <w:style w:type="character" w:customStyle="1" w:styleId="af5">
    <w:name w:val="Текст примечания Знак"/>
    <w:link w:val="af4"/>
    <w:uiPriority w:val="99"/>
    <w:locked/>
    <w:rsid w:val="00040BBF"/>
    <w:rPr>
      <w:rFonts w:ascii="Times New Roman" w:hAnsi="Times New Roman" w:cs="Times New Roman"/>
      <w:sz w:val="20"/>
      <w:szCs w:val="20"/>
      <w:lang w:eastAsia="ru-RU"/>
    </w:rPr>
  </w:style>
  <w:style w:type="paragraph" w:styleId="af6">
    <w:name w:val="annotation subject"/>
    <w:basedOn w:val="af4"/>
    <w:next w:val="af4"/>
    <w:link w:val="af7"/>
    <w:uiPriority w:val="99"/>
    <w:semiHidden/>
    <w:rsid w:val="00040BBF"/>
    <w:rPr>
      <w:b/>
      <w:bCs/>
    </w:rPr>
  </w:style>
  <w:style w:type="character" w:customStyle="1" w:styleId="af7">
    <w:name w:val="Тема примечания Знак"/>
    <w:link w:val="af6"/>
    <w:uiPriority w:val="99"/>
    <w:semiHidden/>
    <w:locked/>
    <w:rsid w:val="00040BBF"/>
    <w:rPr>
      <w:rFonts w:ascii="Times New Roman" w:hAnsi="Times New Roman" w:cs="Times New Roman"/>
      <w:b/>
      <w:bCs/>
      <w:sz w:val="20"/>
      <w:szCs w:val="20"/>
      <w:lang w:eastAsia="ru-RU"/>
    </w:rPr>
  </w:style>
  <w:style w:type="character" w:styleId="af8">
    <w:name w:val="Emphasis"/>
    <w:uiPriority w:val="99"/>
    <w:qFormat/>
    <w:rsid w:val="00040BBF"/>
    <w:rPr>
      <w:rFonts w:cs="Times New Roman"/>
      <w:b/>
    </w:rPr>
  </w:style>
  <w:style w:type="character" w:customStyle="1" w:styleId="st1">
    <w:name w:val="st1"/>
    <w:uiPriority w:val="99"/>
    <w:rsid w:val="00040BBF"/>
  </w:style>
  <w:style w:type="paragraph" w:customStyle="1" w:styleId="5">
    <w:name w:val="Знак Знак5 Знак Знак"/>
    <w:basedOn w:val="a"/>
    <w:next w:val="2"/>
    <w:autoRedefine/>
    <w:uiPriority w:val="99"/>
    <w:rsid w:val="00040BBF"/>
    <w:pPr>
      <w:spacing w:after="160" w:line="240" w:lineRule="exact"/>
      <w:jc w:val="both"/>
    </w:pPr>
    <w:rPr>
      <w:szCs w:val="20"/>
      <w:lang w:val="en-US" w:eastAsia="en-US"/>
    </w:rPr>
  </w:style>
  <w:style w:type="paragraph" w:customStyle="1" w:styleId="51">
    <w:name w:val="Знак Знак5 Знак Знак1"/>
    <w:basedOn w:val="a"/>
    <w:next w:val="2"/>
    <w:autoRedefine/>
    <w:uiPriority w:val="99"/>
    <w:rsid w:val="00040BBF"/>
    <w:pPr>
      <w:spacing w:after="160" w:line="240" w:lineRule="exact"/>
      <w:jc w:val="both"/>
    </w:pPr>
    <w:rPr>
      <w:szCs w:val="20"/>
      <w:lang w:val="en-US" w:eastAsia="en-US"/>
    </w:rPr>
  </w:style>
  <w:style w:type="paragraph" w:customStyle="1" w:styleId="52">
    <w:name w:val="Знак Знак5 Знак Знак2"/>
    <w:basedOn w:val="a"/>
    <w:next w:val="2"/>
    <w:autoRedefine/>
    <w:uiPriority w:val="99"/>
    <w:rsid w:val="00040BBF"/>
    <w:pPr>
      <w:spacing w:after="160" w:line="240" w:lineRule="exact"/>
      <w:jc w:val="both"/>
    </w:pPr>
    <w:rPr>
      <w:szCs w:val="20"/>
      <w:lang w:val="en-US" w:eastAsia="en-US"/>
    </w:rPr>
  </w:style>
  <w:style w:type="paragraph" w:styleId="af9">
    <w:name w:val="Body Text"/>
    <w:basedOn w:val="a"/>
    <w:link w:val="afa"/>
    <w:uiPriority w:val="99"/>
    <w:rsid w:val="00040BBF"/>
    <w:pPr>
      <w:spacing w:after="120"/>
    </w:pPr>
  </w:style>
  <w:style w:type="character" w:customStyle="1" w:styleId="afa">
    <w:name w:val="Основной текст Знак"/>
    <w:link w:val="af9"/>
    <w:uiPriority w:val="99"/>
    <w:locked/>
    <w:rsid w:val="00040BBF"/>
    <w:rPr>
      <w:rFonts w:ascii="Times New Roman" w:hAnsi="Times New Roman" w:cs="Times New Roman"/>
      <w:sz w:val="24"/>
      <w:szCs w:val="24"/>
      <w:lang w:eastAsia="ru-RU"/>
    </w:rPr>
  </w:style>
  <w:style w:type="paragraph" w:customStyle="1" w:styleId="style3">
    <w:name w:val="style3"/>
    <w:basedOn w:val="a"/>
    <w:uiPriority w:val="99"/>
    <w:rsid w:val="00040BBF"/>
    <w:pPr>
      <w:spacing w:before="100" w:beforeAutospacing="1" w:after="100" w:afterAutospacing="1"/>
    </w:pPr>
  </w:style>
  <w:style w:type="paragraph" w:styleId="afb">
    <w:name w:val="Normal (Web)"/>
    <w:basedOn w:val="a"/>
    <w:link w:val="afc"/>
    <w:uiPriority w:val="99"/>
    <w:rsid w:val="00040BBF"/>
    <w:pPr>
      <w:spacing w:before="100" w:beforeAutospacing="1" w:after="100" w:afterAutospacing="1"/>
    </w:pPr>
    <w:rPr>
      <w:rFonts w:eastAsia="Calibri"/>
      <w:szCs w:val="20"/>
    </w:rPr>
  </w:style>
  <w:style w:type="paragraph" w:customStyle="1" w:styleId="afd">
    <w:name w:val="Знак Знак Знак Знак Знак"/>
    <w:basedOn w:val="a"/>
    <w:uiPriority w:val="99"/>
    <w:rsid w:val="00040BBF"/>
    <w:pPr>
      <w:spacing w:after="160" w:line="240" w:lineRule="exact"/>
    </w:pPr>
    <w:rPr>
      <w:rFonts w:ascii="Verdana" w:hAnsi="Verdana" w:cs="Verdana"/>
      <w:sz w:val="20"/>
      <w:szCs w:val="20"/>
      <w:lang w:val="en-US" w:eastAsia="en-US"/>
    </w:rPr>
  </w:style>
  <w:style w:type="character" w:customStyle="1" w:styleId="afc">
    <w:name w:val="Обычный (веб) Знак"/>
    <w:link w:val="afb"/>
    <w:uiPriority w:val="99"/>
    <w:locked/>
    <w:rsid w:val="00040BBF"/>
    <w:rPr>
      <w:rFonts w:ascii="Times New Roman" w:hAnsi="Times New Roman"/>
      <w:sz w:val="24"/>
      <w:lang w:eastAsia="ru-RU"/>
    </w:rPr>
  </w:style>
  <w:style w:type="paragraph" w:styleId="afe">
    <w:name w:val="No Spacing"/>
    <w:uiPriority w:val="99"/>
    <w:qFormat/>
    <w:rsid w:val="00040BBF"/>
    <w:rPr>
      <w:rFonts w:ascii="Times New Roman" w:eastAsia="Times New Roman" w:hAnsi="Times New Roman"/>
      <w:sz w:val="24"/>
      <w:szCs w:val="24"/>
    </w:rPr>
  </w:style>
  <w:style w:type="character" w:customStyle="1" w:styleId="apple-converted-space">
    <w:name w:val="apple-converted-space"/>
    <w:uiPriority w:val="99"/>
    <w:rsid w:val="00040BBF"/>
  </w:style>
  <w:style w:type="character" w:customStyle="1" w:styleId="ConsNormal0">
    <w:name w:val="ConsNormal Знак"/>
    <w:link w:val="ConsNormal"/>
    <w:uiPriority w:val="99"/>
    <w:locked/>
    <w:rsid w:val="00040BBF"/>
    <w:rPr>
      <w:rFonts w:ascii="Arial" w:hAnsi="Arial"/>
      <w:sz w:val="22"/>
      <w:lang w:eastAsia="ru-RU"/>
    </w:rPr>
  </w:style>
  <w:style w:type="paragraph" w:styleId="aff">
    <w:name w:val="Revision"/>
    <w:hidden/>
    <w:uiPriority w:val="99"/>
    <w:semiHidden/>
    <w:rsid w:val="00040BBF"/>
    <w:rPr>
      <w:rFonts w:ascii="Times New Roman" w:eastAsia="Times New Roman" w:hAnsi="Times New Roman"/>
      <w:sz w:val="24"/>
      <w:szCs w:val="24"/>
    </w:rPr>
  </w:style>
  <w:style w:type="character" w:customStyle="1" w:styleId="pt-a0-000022">
    <w:name w:val="pt-a0-000022"/>
    <w:uiPriority w:val="99"/>
    <w:rsid w:val="00040BBF"/>
  </w:style>
  <w:style w:type="paragraph" w:customStyle="1" w:styleId="120">
    <w:name w:val="Знак Знак12"/>
    <w:basedOn w:val="a"/>
    <w:next w:val="2"/>
    <w:autoRedefine/>
    <w:uiPriority w:val="99"/>
    <w:rsid w:val="00040BBF"/>
    <w:pPr>
      <w:spacing w:after="160" w:line="240" w:lineRule="exact"/>
      <w:jc w:val="both"/>
    </w:pPr>
    <w:rPr>
      <w:lang w:val="en-US" w:eastAsia="en-US"/>
    </w:rPr>
  </w:style>
  <w:style w:type="character" w:customStyle="1" w:styleId="pt-a0">
    <w:name w:val="pt-a0"/>
    <w:uiPriority w:val="99"/>
    <w:rsid w:val="00040BBF"/>
  </w:style>
  <w:style w:type="paragraph" w:styleId="HTML">
    <w:name w:val="HTML Preformatted"/>
    <w:basedOn w:val="a"/>
    <w:link w:val="HTML0"/>
    <w:uiPriority w:val="99"/>
    <w:rsid w:val="0004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40BBF"/>
    <w:rPr>
      <w:rFonts w:ascii="Courier New" w:hAnsi="Courier New" w:cs="Courier New"/>
      <w:sz w:val="20"/>
      <w:szCs w:val="20"/>
      <w:lang w:eastAsia="ru-RU"/>
    </w:rPr>
  </w:style>
  <w:style w:type="character" w:customStyle="1" w:styleId="WW8Num2z0">
    <w:name w:val="WW8Num2z0"/>
    <w:uiPriority w:val="99"/>
    <w:rsid w:val="00040BBF"/>
  </w:style>
  <w:style w:type="paragraph" w:customStyle="1" w:styleId="15">
    <w:name w:val="Заголовок1"/>
    <w:basedOn w:val="a"/>
    <w:next w:val="af9"/>
    <w:uiPriority w:val="99"/>
    <w:rsid w:val="00040BBF"/>
    <w:pPr>
      <w:keepNext/>
      <w:suppressAutoHyphens/>
      <w:spacing w:before="240" w:after="120"/>
    </w:pPr>
    <w:rPr>
      <w:rFonts w:ascii="Liberation Sans" w:eastAsia="Microsoft YaHei" w:hAnsi="Liberation Sans" w:cs="Mangal"/>
      <w:kern w:val="1"/>
      <w:sz w:val="28"/>
      <w:szCs w:val="28"/>
      <w:lang w:eastAsia="zh-CN" w:bidi="hi-IN"/>
    </w:rPr>
  </w:style>
  <w:style w:type="paragraph" w:styleId="aff0">
    <w:name w:val="Plain Text"/>
    <w:basedOn w:val="a"/>
    <w:link w:val="aff1"/>
    <w:uiPriority w:val="99"/>
    <w:rsid w:val="00040BBF"/>
    <w:rPr>
      <w:rFonts w:ascii="Calibri" w:eastAsia="Calibri" w:hAnsi="Calibri"/>
      <w:sz w:val="22"/>
      <w:szCs w:val="21"/>
      <w:lang w:eastAsia="en-US"/>
    </w:rPr>
  </w:style>
  <w:style w:type="character" w:customStyle="1" w:styleId="aff1">
    <w:name w:val="Текст Знак"/>
    <w:link w:val="aff0"/>
    <w:uiPriority w:val="99"/>
    <w:locked/>
    <w:rsid w:val="00040BBF"/>
    <w:rPr>
      <w:rFonts w:ascii="Calibri" w:hAnsi="Calibri" w:cs="Times New Roman"/>
      <w:sz w:val="21"/>
      <w:szCs w:val="21"/>
    </w:rPr>
  </w:style>
  <w:style w:type="character" w:customStyle="1" w:styleId="ng-scope">
    <w:name w:val="ng-scope"/>
    <w:uiPriority w:val="99"/>
    <w:rsid w:val="00040BBF"/>
  </w:style>
  <w:style w:type="paragraph" w:customStyle="1" w:styleId="16">
    <w:name w:val="Абзац списка1"/>
    <w:basedOn w:val="a"/>
    <w:uiPriority w:val="99"/>
    <w:rsid w:val="00040BBF"/>
    <w:pPr>
      <w:spacing w:after="200" w:line="276" w:lineRule="auto"/>
      <w:ind w:left="720"/>
    </w:pPr>
    <w:rPr>
      <w:rFonts w:ascii="Calibri" w:hAnsi="Calibri"/>
      <w:sz w:val="22"/>
      <w:szCs w:val="22"/>
    </w:rPr>
  </w:style>
  <w:style w:type="character" w:customStyle="1" w:styleId="pt-a0-000004">
    <w:name w:val="pt-a0-000004"/>
    <w:uiPriority w:val="99"/>
    <w:rsid w:val="00040BBF"/>
  </w:style>
  <w:style w:type="paragraph" w:styleId="a4">
    <w:name w:val="Title"/>
    <w:basedOn w:val="a"/>
    <w:next w:val="a"/>
    <w:link w:val="17"/>
    <w:uiPriority w:val="99"/>
    <w:qFormat/>
    <w:rsid w:val="00040BBF"/>
    <w:pPr>
      <w:contextualSpacing/>
    </w:pPr>
    <w:rPr>
      <w:rFonts w:ascii="Calibri Light" w:hAnsi="Calibri Light"/>
      <w:spacing w:val="-10"/>
      <w:kern w:val="28"/>
      <w:sz w:val="56"/>
      <w:szCs w:val="56"/>
    </w:rPr>
  </w:style>
  <w:style w:type="character" w:customStyle="1" w:styleId="17">
    <w:name w:val="Название Знак1"/>
    <w:link w:val="a4"/>
    <w:uiPriority w:val="99"/>
    <w:locked/>
    <w:rsid w:val="00040BBF"/>
    <w:rPr>
      <w:rFonts w:ascii="Calibri Light" w:hAnsi="Calibri Light" w:cs="Times New Roman"/>
      <w:spacing w:val="-10"/>
      <w:kern w:val="28"/>
      <w:sz w:val="56"/>
      <w:szCs w:val="56"/>
      <w:lang w:eastAsia="ru-RU"/>
    </w:rPr>
  </w:style>
  <w:style w:type="paragraph" w:customStyle="1" w:styleId="26">
    <w:name w:val="2"/>
    <w:basedOn w:val="a"/>
    <w:next w:val="a4"/>
    <w:uiPriority w:val="99"/>
    <w:rsid w:val="00646908"/>
    <w:pPr>
      <w:jc w:val="center"/>
    </w:pPr>
    <w:rPr>
      <w:sz w:val="36"/>
      <w:szCs w:val="36"/>
    </w:rPr>
  </w:style>
  <w:style w:type="paragraph" w:customStyle="1" w:styleId="27">
    <w:name w:val="Знак Знак Знак Знак Знак2"/>
    <w:basedOn w:val="a"/>
    <w:uiPriority w:val="99"/>
    <w:rsid w:val="00646908"/>
    <w:pPr>
      <w:spacing w:after="160" w:line="240" w:lineRule="exact"/>
    </w:pPr>
    <w:rPr>
      <w:rFonts w:ascii="Verdana" w:hAnsi="Verdana" w:cs="Verdana"/>
      <w:sz w:val="20"/>
      <w:szCs w:val="20"/>
      <w:lang w:val="en-US" w:eastAsia="en-US"/>
    </w:rPr>
  </w:style>
  <w:style w:type="paragraph" w:customStyle="1" w:styleId="122">
    <w:name w:val="Знак Знак122"/>
    <w:basedOn w:val="a"/>
    <w:next w:val="2"/>
    <w:autoRedefine/>
    <w:uiPriority w:val="99"/>
    <w:rsid w:val="00646908"/>
    <w:pPr>
      <w:spacing w:after="160" w:line="240" w:lineRule="exact"/>
      <w:jc w:val="both"/>
    </w:pPr>
    <w:rPr>
      <w:lang w:val="en-US" w:eastAsia="en-US"/>
    </w:rPr>
  </w:style>
  <w:style w:type="paragraph" w:customStyle="1" w:styleId="Default">
    <w:name w:val="Default"/>
    <w:uiPriority w:val="99"/>
    <w:rsid w:val="00646908"/>
    <w:pPr>
      <w:autoSpaceDE w:val="0"/>
      <w:autoSpaceDN w:val="0"/>
      <w:adjustRightInd w:val="0"/>
    </w:pPr>
    <w:rPr>
      <w:rFonts w:ascii="Times New Roman" w:eastAsia="Times New Roman" w:hAnsi="Times New Roman"/>
      <w:color w:val="000000"/>
      <w:sz w:val="24"/>
      <w:szCs w:val="24"/>
    </w:rPr>
  </w:style>
  <w:style w:type="character" w:customStyle="1" w:styleId="ConsPlusNormal0">
    <w:name w:val="ConsPlusNormal Знак"/>
    <w:link w:val="ConsPlusNormal"/>
    <w:locked/>
    <w:rsid w:val="0053263B"/>
    <w:rPr>
      <w:rFonts w:ascii="Arial" w:hAnsi="Arial"/>
      <w:sz w:val="22"/>
      <w:lang w:eastAsia="ru-RU"/>
    </w:rPr>
  </w:style>
  <w:style w:type="paragraph" w:customStyle="1" w:styleId="18">
    <w:name w:val="1"/>
    <w:basedOn w:val="a"/>
    <w:next w:val="a4"/>
    <w:uiPriority w:val="99"/>
    <w:rsid w:val="00E239EF"/>
    <w:pPr>
      <w:jc w:val="center"/>
    </w:pPr>
    <w:rPr>
      <w:sz w:val="36"/>
      <w:szCs w:val="36"/>
    </w:rPr>
  </w:style>
  <w:style w:type="paragraph" w:customStyle="1" w:styleId="19">
    <w:name w:val="Знак Знак Знак Знак Знак1"/>
    <w:basedOn w:val="a"/>
    <w:uiPriority w:val="99"/>
    <w:rsid w:val="00E239EF"/>
    <w:pPr>
      <w:spacing w:after="160" w:line="240" w:lineRule="exact"/>
    </w:pPr>
    <w:rPr>
      <w:rFonts w:ascii="Verdana" w:hAnsi="Verdana" w:cs="Verdana"/>
      <w:sz w:val="20"/>
      <w:szCs w:val="20"/>
      <w:lang w:val="en-US" w:eastAsia="en-US"/>
    </w:rPr>
  </w:style>
  <w:style w:type="paragraph" w:customStyle="1" w:styleId="121">
    <w:name w:val="Знак Знак121"/>
    <w:basedOn w:val="a"/>
    <w:next w:val="2"/>
    <w:autoRedefine/>
    <w:uiPriority w:val="99"/>
    <w:rsid w:val="00E239EF"/>
    <w:pPr>
      <w:spacing w:after="160" w:line="240" w:lineRule="exact"/>
      <w:jc w:val="both"/>
    </w:pPr>
    <w:rPr>
      <w:lang w:val="en-US" w:eastAsia="en-US"/>
    </w:rPr>
  </w:style>
  <w:style w:type="paragraph" w:customStyle="1" w:styleId="28">
    <w:name w:val="Абзац списка2"/>
    <w:basedOn w:val="a"/>
    <w:uiPriority w:val="99"/>
    <w:rsid w:val="006E401F"/>
    <w:pPr>
      <w:spacing w:after="160" w:line="259" w:lineRule="auto"/>
      <w:ind w:left="720"/>
      <w:contextualSpacing/>
    </w:pPr>
    <w:rPr>
      <w:rFonts w:ascii="Calibri" w:hAnsi="Calibri"/>
      <w:sz w:val="22"/>
      <w:szCs w:val="22"/>
      <w:lang w:eastAsia="en-US"/>
    </w:rPr>
  </w:style>
  <w:style w:type="numbering" w:customStyle="1" w:styleId="1">
    <w:name w:val="Стиль1"/>
    <w:rsid w:val="005F320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2150">
      <w:marLeft w:val="0"/>
      <w:marRight w:val="0"/>
      <w:marTop w:val="0"/>
      <w:marBottom w:val="0"/>
      <w:divBdr>
        <w:top w:val="none" w:sz="0" w:space="0" w:color="auto"/>
        <w:left w:val="none" w:sz="0" w:space="0" w:color="auto"/>
        <w:bottom w:val="none" w:sz="0" w:space="0" w:color="auto"/>
        <w:right w:val="none" w:sz="0" w:space="0" w:color="auto"/>
      </w:divBdr>
    </w:div>
    <w:div w:id="286012151">
      <w:marLeft w:val="0"/>
      <w:marRight w:val="0"/>
      <w:marTop w:val="0"/>
      <w:marBottom w:val="0"/>
      <w:divBdr>
        <w:top w:val="none" w:sz="0" w:space="0" w:color="auto"/>
        <w:left w:val="none" w:sz="0" w:space="0" w:color="auto"/>
        <w:bottom w:val="none" w:sz="0" w:space="0" w:color="auto"/>
        <w:right w:val="none" w:sz="0" w:space="0" w:color="auto"/>
      </w:divBdr>
    </w:div>
    <w:div w:id="286012152">
      <w:marLeft w:val="0"/>
      <w:marRight w:val="0"/>
      <w:marTop w:val="0"/>
      <w:marBottom w:val="0"/>
      <w:divBdr>
        <w:top w:val="none" w:sz="0" w:space="0" w:color="auto"/>
        <w:left w:val="none" w:sz="0" w:space="0" w:color="auto"/>
        <w:bottom w:val="none" w:sz="0" w:space="0" w:color="auto"/>
        <w:right w:val="none" w:sz="0" w:space="0" w:color="auto"/>
      </w:divBdr>
    </w:div>
    <w:div w:id="2860121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2228011" TargetMode="External"/><Relationship Id="rId18" Type="http://schemas.openxmlformats.org/officeDocument/2006/relationships/hyperlink" Target="consultantplus://offline/ref=9607FAC9435CB299B6B120529443D0274F1FF7F4EEF770DB51853863A120C5BCDB218484560A3E74B634DEA2052E59AF1590BF030511E8DE8ECAB7UAzFJ" TargetMode="External"/><Relationship Id="rId26"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consultantplus://offline/ref=E78FE08BCFDE15058DC89C3F829D92DA994EE8A4FF2A135918E403F29BD047003D8056FCD11881394A90E751F932FB05D84FA4C9UFk9J" TargetMode="External"/><Relationship Id="rId7" Type="http://schemas.openxmlformats.org/officeDocument/2006/relationships/footnotes" Target="footnotes.xml"/><Relationship Id="rId12" Type="http://schemas.openxmlformats.org/officeDocument/2006/relationships/hyperlink" Target="kodeks://link/d?nd=902228011" TargetMode="External"/><Relationship Id="rId17" Type="http://schemas.openxmlformats.org/officeDocument/2006/relationships/hyperlink" Target="http://pravo.gov.ru" TargetMode="External"/><Relationship Id="rId25" Type="http://schemas.openxmlformats.org/officeDocument/2006/relationships/hyperlink" Target="consultantplus://offline/ref=9A56E234302F72EAE452B939BE8B43B18B58E7BD89C45B2F8821F68AC90AA6BE51C834510E55BD5F5BEFAFB7CD8A4DFF808E60FDB1C49875dFo6N" TargetMode="Externa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yperlink" Target="http://www.klgd.ru" TargetMode="External"/><Relationship Id="rId29" Type="http://schemas.openxmlformats.org/officeDocument/2006/relationships/hyperlink" Target="mailto:gilstroy@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dpg@klgd.ru" TargetMode="External"/><Relationship Id="rId24" Type="http://schemas.openxmlformats.org/officeDocument/2006/relationships/hyperlink" Target="consultantplus://offline/ref=9A56E234302F72EAE452B939BE8B43B18A51E1B287C55B2F8821F68AC90AA6BE51C834510955B0090CA0AEEB89D95EFE878E63FCAEdCoEN" TargetMode="External"/><Relationship Id="rId5" Type="http://schemas.openxmlformats.org/officeDocument/2006/relationships/settings" Target="settings.xml"/><Relationship Id="rId15" Type="http://schemas.openxmlformats.org/officeDocument/2006/relationships/hyperlink" Target="http://pravo.gov.ru" TargetMode="External"/><Relationship Id="rId23" Type="http://schemas.openxmlformats.org/officeDocument/2006/relationships/hyperlink" Target="http://www.notariat-kaliningrad.ru/" TargetMode="External"/><Relationship Id="rId28" Type="http://schemas.openxmlformats.org/officeDocument/2006/relationships/hyperlink" Target="consultantplus://offline/ref=81C443053986AF975447E9822922A14F00929565E252BC6695B543E93394DDDC06885C0FCB6B97303C86D3ACF93FB87830F71D785E4B56177A3537VDx0K" TargetMode="External"/><Relationship Id="rId10" Type="http://schemas.openxmlformats.org/officeDocument/2006/relationships/hyperlink" Target="http://www.klgd.ru" TargetMode="External"/><Relationship Id="rId19" Type="http://schemas.openxmlformats.org/officeDocument/2006/relationships/hyperlink" Target="http://www.klgd.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kodeks://link/d?nd=902228011" TargetMode="External"/><Relationship Id="rId22" Type="http://schemas.openxmlformats.org/officeDocument/2006/relationships/hyperlink" Target="consultantplus://offline/ref=B3749A999B8A77617E7EC639D40A0EE717B9765DEBB80C235F058BE4CD4D052EE615B9B27288C9631864052B30C35D1D44DAE6C72127f9K" TargetMode="External"/><Relationship Id="rId27" Type="http://schemas.openxmlformats.org/officeDocument/2006/relationships/hyperlink" Target="consultantplus://offline/ref=32C14A8217E10FDD19FF58E361B41D1D8BF4D1DC0A33A4AB974C8B0F3C62FF14A37A60FFF144AB5F551BA62B12B5B17E693F921214919CFCA07BJ"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0817-B93C-4CF2-9C07-9B0E73D7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141</Pages>
  <Words>43397</Words>
  <Characters>247363</Characters>
  <Application>Microsoft Office Word</Application>
  <DocSecurity>0</DocSecurity>
  <Lines>2061</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П. Моргун</dc:creator>
  <cp:lastModifiedBy>Бамбурова Эльвира Евгеньевна</cp:lastModifiedBy>
  <cp:revision>4</cp:revision>
  <cp:lastPrinted>2021-09-15T08:31:00Z</cp:lastPrinted>
  <dcterms:created xsi:type="dcterms:W3CDTF">2021-09-17T20:00:00Z</dcterms:created>
  <dcterms:modified xsi:type="dcterms:W3CDTF">2021-09-20T08:23:00Z</dcterms:modified>
</cp:coreProperties>
</file>