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4BA9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 w:rsidRPr="00444BA9"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 муниципальных услуг (далее – МФЦ)</w:t>
      </w:r>
      <w:r w:rsidRPr="00444BA9">
        <w:rPr>
          <w:rFonts w:ascii="Times New Roman" w:hAnsi="Times New Roman"/>
          <w:sz w:val="28"/>
          <w:szCs w:val="28"/>
        </w:rPr>
        <w:t xml:space="preserve">, расположенных в городе Калининграде </w:t>
      </w:r>
      <w:r w:rsidRPr="00444BA9">
        <w:rPr>
          <w:rFonts w:ascii="Times New Roman" w:hAnsi="Times New Roman"/>
          <w:sz w:val="28"/>
          <w:szCs w:val="28"/>
          <w:lang w:eastAsia="ru-RU"/>
        </w:rPr>
        <w:t>по следующим адресам:</w:t>
      </w:r>
      <w:r w:rsidRPr="00444BA9">
        <w:rPr>
          <w:rFonts w:ascii="Times New Roman" w:hAnsi="Times New Roman"/>
          <w:sz w:val="28"/>
          <w:szCs w:val="28"/>
        </w:rPr>
        <w:t xml:space="preserve"> </w:t>
      </w:r>
    </w:p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пл. Победы, 1;</w:t>
      </w:r>
    </w:p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444BA9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444BA9">
        <w:rPr>
          <w:rFonts w:ascii="Times New Roman" w:hAnsi="Times New Roman"/>
          <w:sz w:val="28"/>
          <w:szCs w:val="28"/>
        </w:rPr>
        <w:t>, 11;</w:t>
      </w:r>
    </w:p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ул. Инженерная, 3.</w:t>
      </w:r>
      <w:r w:rsidRPr="00444B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lang w:eastAsia="ru-RU"/>
        </w:rPr>
        <w:t xml:space="preserve">Прием заявителей в МФЦ осуществляется </w:t>
      </w:r>
      <w:r w:rsidRPr="00444BA9">
        <w:rPr>
          <w:rFonts w:ascii="Times New Roman" w:hAnsi="Times New Roman"/>
          <w:sz w:val="28"/>
          <w:szCs w:val="28"/>
        </w:rPr>
        <w:t>с понедельника по пятницу – с 08:00 до 20:00, в субботу – с 08:00 до 17:00</w:t>
      </w:r>
      <w:r w:rsidRPr="00444BA9">
        <w:rPr>
          <w:rFonts w:ascii="Times New Roman" w:hAnsi="Times New Roman"/>
          <w:sz w:val="28"/>
          <w:szCs w:val="28"/>
          <w:lang w:eastAsia="ru-RU"/>
        </w:rPr>
        <w:t>.</w:t>
      </w:r>
    </w:p>
    <w:p w:rsidR="0091787F" w:rsidRPr="00444BA9" w:rsidRDefault="0091787F" w:rsidP="0050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50107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 (4012) 310-800.</w:t>
      </w:r>
    </w:p>
    <w:p w:rsidR="00F55543" w:rsidRDefault="003E5BF5" w:rsidP="00501072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Местонахождение Управления, отдела учёта и контроля муниципального жилья Управления (далее – Отдел учёта): </w:t>
      </w:r>
    </w:p>
    <w:p w:rsidR="00F55543" w:rsidRPr="00352F53" w:rsidRDefault="00F55543" w:rsidP="00501072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2F53">
        <w:rPr>
          <w:rFonts w:ascii="Times New Roman" w:hAnsi="Times New Roman"/>
          <w:sz w:val="28"/>
          <w:szCs w:val="28"/>
          <w:lang w:eastAsia="ar-SA"/>
        </w:rPr>
        <w:t>2360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352F53">
        <w:rPr>
          <w:rFonts w:ascii="Times New Roman" w:hAnsi="Times New Roman"/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Уральская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9-15</w:t>
      </w:r>
      <w:r w:rsidRPr="00352F53">
        <w:rPr>
          <w:rFonts w:ascii="Times New Roman" w:hAnsi="Times New Roman"/>
          <w:sz w:val="28"/>
          <w:szCs w:val="28"/>
          <w:lang w:eastAsia="ar-SA"/>
        </w:rPr>
        <w:t>.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График работы Управления и Отдела учёта: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понедельник – пятница с 09:00 до 18:00, перерыв с 13:00 до 14:00;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предпраздничные дни – с 09:00 до 17:00, перерыв с 13:00 до 14:00;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– выходные дни.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 </w:t>
      </w:r>
      <w:r w:rsidRPr="00CB400B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– понедельник с 10:00 до 13:00, среда с 14:00 до 17:00.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  <w:r w:rsidRPr="00CB400B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– телефон для справок о поступлении запросов: 31-10-31;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– телефон Отдела учёта: </w:t>
      </w:r>
      <w:r w:rsidR="00CB400B" w:rsidRPr="00CB400B">
        <w:rPr>
          <w:rFonts w:ascii="Times New Roman" w:hAnsi="Times New Roman" w:cs="Times New Roman"/>
          <w:sz w:val="28"/>
          <w:szCs w:val="28"/>
          <w:lang w:eastAsia="ru-RU"/>
        </w:rPr>
        <w:t>92-37-75</w:t>
      </w:r>
      <w:r w:rsidRPr="00CB400B">
        <w:rPr>
          <w:rFonts w:ascii="Times New Roman" w:hAnsi="Times New Roman" w:cs="Times New Roman"/>
          <w:sz w:val="28"/>
          <w:szCs w:val="28"/>
        </w:rPr>
        <w:t>;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="00CB400B" w:rsidRPr="00CB400B">
        <w:rPr>
          <w:rFonts w:ascii="Times New Roman" w:hAnsi="Times New Roman" w:cs="Times New Roman"/>
          <w:sz w:val="28"/>
          <w:szCs w:val="28"/>
        </w:rPr>
        <w:t xml:space="preserve"> </w:t>
      </w:r>
      <w:r w:rsidRPr="00CB400B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телефон для справок Калининградского филиала Федерального государственного унитарного предприятия «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КФ ФГУП «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 – Федеральное БТИ»): 70-27-94;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телефоны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67-71-53, 30-51-95;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B400B">
        <w:rPr>
          <w:rFonts w:ascii="Times New Roman" w:hAnsi="Times New Roman" w:cs="Times New Roman"/>
          <w:sz w:val="28"/>
          <w:szCs w:val="28"/>
        </w:rPr>
        <w:t xml:space="preserve"> телефон для справок нотариальной палаты Калининградской области: 33-90-27.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Администрации: klgd.ru, раздел «Услуги».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5" w:history="1">
        <w:r w:rsidRPr="00CB4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 w:rsidRPr="00CB4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 w:rsidRPr="00CB4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mfc@klgd.ru</w:t>
        </w:r>
      </w:hyperlink>
      <w:r w:rsidRPr="00CB4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B4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www.rosreestr.ru</w:t>
        </w:r>
      </w:hyperlink>
      <w:r w:rsidRPr="00CB400B">
        <w:rPr>
          <w:rFonts w:ascii="Times New Roman" w:hAnsi="Times New Roman" w:cs="Times New Roman"/>
          <w:sz w:val="28"/>
          <w:szCs w:val="28"/>
        </w:rPr>
        <w:t>.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B4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39_upr@rosreestr.ru</w:t>
        </w:r>
      </w:hyperlink>
      <w:r w:rsidRPr="00CB400B">
        <w:rPr>
          <w:rFonts w:ascii="Times New Roman" w:hAnsi="Times New Roman" w:cs="Times New Roman"/>
          <w:sz w:val="28"/>
          <w:szCs w:val="28"/>
        </w:rPr>
        <w:t>.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КФ ФГУП «</w:t>
      </w:r>
      <w:proofErr w:type="spellStart"/>
      <w:r w:rsidRPr="00CB400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CB400B">
        <w:rPr>
          <w:rFonts w:ascii="Times New Roman" w:hAnsi="Times New Roman" w:cs="Times New Roman"/>
          <w:sz w:val="28"/>
          <w:szCs w:val="28"/>
        </w:rPr>
        <w:t xml:space="preserve"> – Федеральное БТИ»: r39.rosinv.ru.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notariat39.ru. </w:t>
      </w:r>
    </w:p>
    <w:p w:rsidR="003E5BF5" w:rsidRPr="00CB400B" w:rsidRDefault="003E5BF5" w:rsidP="005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 np@notariat39.ru.</w:t>
      </w:r>
    </w:p>
    <w:p w:rsidR="00955AA8" w:rsidRPr="00CB400B" w:rsidRDefault="00C77F43" w:rsidP="0050107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5AA8" w:rsidRPr="00CB400B" w:rsidSect="00C77F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E"/>
    <w:rsid w:val="003E5BF5"/>
    <w:rsid w:val="0049520F"/>
    <w:rsid w:val="00501072"/>
    <w:rsid w:val="0091787F"/>
    <w:rsid w:val="00A82BD5"/>
    <w:rsid w:val="00C77F43"/>
    <w:rsid w:val="00CB400B"/>
    <w:rsid w:val="00CF288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klgd.ru" TargetMode="External"/><Relationship Id="rId5" Type="http://schemas.openxmlformats.org/officeDocument/2006/relationships/hyperlink" Target="mailto:kmicom@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7</cp:revision>
  <dcterms:created xsi:type="dcterms:W3CDTF">2021-05-17T13:37:00Z</dcterms:created>
  <dcterms:modified xsi:type="dcterms:W3CDTF">2021-05-18T12:42:00Z</dcterms:modified>
</cp:coreProperties>
</file>